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8F7F4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Rule="auto"/>
        <w:rPr/>
      </w:pPr>
      <w:r w:rsidDel="00000000" w:rsidR="00000000" w:rsidRPr="00000000">
        <w:rPr>
          <w:rtl w:val="0"/>
        </w:rPr>
        <w:t xml:space="preserve">U-Substitution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Calculus 2  ·  §1  ·  Christopher Halverson  ·  Fall 2026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rFonts w:ascii="Arial" w:cs="Arial" w:eastAsia="Arial" w:hAnsi="Arial"/>
          <w:color w:val="777777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Core Ideas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  <w:shd w:fill="d9e8f5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85fa5"/>
          <w:sz w:val="16"/>
          <w:szCs w:val="16"/>
          <w:shd w:fill="d9e8f5" w:val="clear"/>
          <w:rtl w:val="0"/>
        </w:rPr>
        <w:t xml:space="preserve">Reversing the Chain Rule</w:t>
      </w:r>
      <w:r w:rsidDel="00000000" w:rsidR="00000000" w:rsidRPr="00000000">
        <w:rPr>
          <w:sz w:val="22"/>
          <w:szCs w:val="22"/>
          <w:shd w:fill="d9e8f5" w:val="clear"/>
          <w:rtl w:val="0"/>
        </w:rPr>
        <w:t xml:space="preserve"> The Chain Rule says $\dfrac{d}{dx}f(g(x))=f'(g(x))\cdot g'(x)$. Reading it backward: $\displaystyle\int f'(g(x))\,g'(x)\,dx = f(g(x))+C$. Set $u=g(x)$ and $du=g'(x)\,dx$ to convert the integral to $\int f'(u)\,du$.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  <w:shd w:fill="d9e8f5" w:val="clear"/>
        </w:rPr>
      </w:pPr>
      <w:r w:rsidDel="00000000" w:rsidR="00000000" w:rsidRPr="00000000">
        <w:rPr>
          <w:rFonts w:ascii="Arial" w:cs="Arial" w:eastAsia="Arial" w:hAnsi="Arial"/>
          <w:color w:val="185fa5"/>
          <w:sz w:val="16"/>
          <w:szCs w:val="16"/>
          <w:shd w:fill="d9e8f5" w:val="clear"/>
          <w:rtl w:val="0"/>
        </w:rPr>
        <w:t xml:space="preserve">Choosing u</w:t>
      </w:r>
      <w:r w:rsidDel="00000000" w:rsidR="00000000" w:rsidRPr="00000000">
        <w:rPr>
          <w:sz w:val="22"/>
          <w:szCs w:val="22"/>
          <w:shd w:fill="d9e8f5" w:val="clear"/>
          <w:rtl w:val="0"/>
        </w:rPr>
        <w:t xml:space="preserve"> Look for a function raised to a power — that function is usually $u$.   If you see $f'(x)/f(x)$, try $u=f(x)$ (gives a logarithm).   If something non-linear sits inside a trig or exponential, try that as $u$.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  <w:shd w:fill="d9e8f5" w:val="clear"/>
        </w:rPr>
      </w:pPr>
      <w:r w:rsidDel="00000000" w:rsidR="00000000" w:rsidRPr="00000000">
        <w:rPr>
          <w:rFonts w:ascii="Arial" w:cs="Arial" w:eastAsia="Arial" w:hAnsi="Arial"/>
          <w:color w:val="185fa5"/>
          <w:sz w:val="16"/>
          <w:szCs w:val="16"/>
          <w:shd w:fill="d9e8f5" w:val="clear"/>
          <w:rtl w:val="0"/>
        </w:rPr>
        <w:t xml:space="preserve">Definite Integrals</w:t>
      </w:r>
      <w:r w:rsidDel="00000000" w:rsidR="00000000" w:rsidRPr="00000000">
        <w:rPr>
          <w:sz w:val="22"/>
          <w:szCs w:val="22"/>
          <w:shd w:fill="d9e8f5" w:val="clear"/>
          <w:rtl w:val="0"/>
        </w:rPr>
        <w:t xml:space="preserve"> Either (a) convert the bounds: replace $x$-bounds with $u$-bounds using $u=g(x)$, or (b) integrate in $u$, back-substitute to $x$, then evaluate at the original bounds.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  <w:shd w:fill="d9e8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rFonts w:ascii="Arial" w:cs="Arial" w:eastAsia="Arial" w:hAnsi="Arial"/>
          <w:color w:val="777777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Practice Problems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Enter fractions as 3/2, angles as pi/4, and “identify” answers as an expression like x^2+1. Press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or hit Enter.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1"/>
          <w:iCs w:val="1"/>
          <w:color w:val="999999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Score: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0 / 8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8"/>
          <w:szCs w:val="18"/>
          <w:rtl w:val="0"/>
        </w:rPr>
        <w:t xml:space="preserve">first attempt only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New set ↻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Geo">
    <w:embedRegular w:fontKey="{00000000-0000-0000-0000-000000000000}" r:id="rId1" w:subsetted="0"/>
    <w:embedItalic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" w:cs="Geo" w:eastAsia="Geo" w:hAnsi="Geo"/>
        <w:color w:val="1a1a1a"/>
        <w:sz w:val="22"/>
        <w:szCs w:val="22"/>
      </w:rPr>
    </w:rPrDefault>
    <w:pPrDefault>
      <w:pPr>
        <w:widowControl w:val="0"/>
        <w:spacing w:line="408.000011444091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i w:val="0"/>
      <w:iCs w:val="0"/>
      <w:sz w:val="38"/>
      <w:szCs w:val="3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eo-regular.ttf"/><Relationship Id="rId2" Type="http://schemas.openxmlformats.org/officeDocument/2006/relationships/font" Target="fonts/Ge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