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F4D70" w14:textId="138A3D97" w:rsidR="00DF451E" w:rsidRDefault="002403E7" w:rsidP="00C21000">
      <w:pPr>
        <w:pStyle w:val="ListParagraph"/>
        <w:numPr>
          <w:ilvl w:val="0"/>
          <w:numId w:val="1"/>
        </w:numPr>
      </w:pPr>
      <w:r>
        <w:t>IMR,</w:t>
      </w:r>
      <w:r w:rsidR="00BD49E8">
        <w:t xml:space="preserve"> </w:t>
      </w:r>
      <w:r>
        <w:t>GDP,</w:t>
      </w:r>
      <w:r w:rsidR="00BD49E8">
        <w:t xml:space="preserve"> </w:t>
      </w:r>
      <w:r>
        <w:t>GST,</w:t>
      </w:r>
      <w:r w:rsidR="00BD49E8">
        <w:t xml:space="preserve"> </w:t>
      </w:r>
      <w:r>
        <w:t>Taxes</w:t>
      </w:r>
      <w:r w:rsidR="00966BF3">
        <w:t>,</w:t>
      </w:r>
      <w:r w:rsidR="00912FB5">
        <w:t xml:space="preserve"> </w:t>
      </w:r>
      <w:r w:rsidR="00966BF3">
        <w:t>BPL</w:t>
      </w:r>
      <w:r w:rsidR="00912FB5">
        <w:t>, Per-Capita Income</w:t>
      </w:r>
      <w:r w:rsidR="0016040D">
        <w:t>, 2-Square Meals.</w:t>
      </w:r>
    </w:p>
    <w:p w14:paraId="60268273" w14:textId="43E02CBD" w:rsidR="006C6E1D" w:rsidRDefault="006C6E1D" w:rsidP="00C21000">
      <w:pPr>
        <w:pStyle w:val="ListParagraph"/>
        <w:numPr>
          <w:ilvl w:val="0"/>
          <w:numId w:val="1"/>
        </w:numPr>
      </w:pPr>
      <w:r>
        <w:t>How Kerala is eliminating the poverty</w:t>
      </w:r>
      <w:r w:rsidR="00196349">
        <w:t>?</w:t>
      </w:r>
    </w:p>
    <w:p w14:paraId="28AA6012" w14:textId="00C08DA1" w:rsidR="008C6B1E" w:rsidRDefault="008C6B1E" w:rsidP="00C21000">
      <w:pPr>
        <w:pStyle w:val="ListParagraph"/>
        <w:numPr>
          <w:ilvl w:val="0"/>
          <w:numId w:val="1"/>
        </w:numPr>
      </w:pPr>
      <w:r>
        <w:t>What is meant by socialist countries?</w:t>
      </w:r>
    </w:p>
    <w:p w14:paraId="62B636A5" w14:textId="2AF86C58" w:rsidR="007D0E48" w:rsidRDefault="00755F9B" w:rsidP="00C21000">
      <w:pPr>
        <w:pStyle w:val="ListParagraph"/>
        <w:numPr>
          <w:ilvl w:val="0"/>
          <w:numId w:val="1"/>
        </w:numPr>
      </w:pPr>
      <w:r>
        <w:t>How poverty is inversely propor</w:t>
      </w:r>
      <w:r w:rsidR="00DA2A0E">
        <w:t>t</w:t>
      </w:r>
      <w:r>
        <w:t>ional to economy?</w:t>
      </w:r>
      <w:bookmarkStart w:id="0" w:name="_GoBack"/>
      <w:bookmarkEnd w:id="0"/>
      <w:r w:rsidR="00A514A4">
        <w:t xml:space="preserve"> </w:t>
      </w:r>
    </w:p>
    <w:sectPr w:rsidR="007D0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84CED"/>
    <w:multiLevelType w:val="hybridMultilevel"/>
    <w:tmpl w:val="E8A21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071"/>
    <w:rsid w:val="0016040D"/>
    <w:rsid w:val="00196349"/>
    <w:rsid w:val="002403E7"/>
    <w:rsid w:val="002A2071"/>
    <w:rsid w:val="006C6E1D"/>
    <w:rsid w:val="00755F9B"/>
    <w:rsid w:val="007D0E48"/>
    <w:rsid w:val="008C6B1E"/>
    <w:rsid w:val="00912FB5"/>
    <w:rsid w:val="00966BF3"/>
    <w:rsid w:val="00A514A4"/>
    <w:rsid w:val="00BD49E8"/>
    <w:rsid w:val="00C21000"/>
    <w:rsid w:val="00DA2A0E"/>
    <w:rsid w:val="00DF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99E6"/>
  <w15:chartTrackingRefBased/>
  <w15:docId w15:val="{953B7703-FB94-4996-AE81-3E00B869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R Tejavardhan Reddy</dc:creator>
  <cp:keywords/>
  <dc:description/>
  <cp:lastModifiedBy>C R Tejavardhan Reddy</cp:lastModifiedBy>
  <cp:revision>11</cp:revision>
  <dcterms:created xsi:type="dcterms:W3CDTF">2023-08-19T11:36:00Z</dcterms:created>
  <dcterms:modified xsi:type="dcterms:W3CDTF">2023-08-20T10:40:00Z</dcterms:modified>
</cp:coreProperties>
</file>