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F92" w:rsidRDefault="007D6B94">
      <w:pPr>
        <w:jc w:val="center"/>
        <w:rPr>
          <w:b/>
          <w:sz w:val="29"/>
        </w:rPr>
      </w:pPr>
      <w:r>
        <w:rPr>
          <w:rFonts w:hint="eastAsia"/>
          <w:b/>
          <w:sz w:val="29"/>
        </w:rPr>
        <w:t>皇包车数据挖掘项目</w:t>
      </w:r>
    </w:p>
    <w:p w:rsidR="00626F92" w:rsidRDefault="007D6B94">
      <w:pPr>
        <w:rPr>
          <w:b/>
          <w:sz w:val="25"/>
        </w:rPr>
      </w:pPr>
      <w:r>
        <w:rPr>
          <w:rFonts w:hint="eastAsia"/>
          <w:b/>
          <w:sz w:val="25"/>
        </w:rPr>
        <w:t>背景</w:t>
      </w:r>
    </w:p>
    <w:p w:rsidR="00626F92" w:rsidRDefault="007D6B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皇包车（</w:t>
      </w:r>
      <w:r>
        <w:rPr>
          <w:szCs w:val="21"/>
        </w:rPr>
        <w:t>HI GUIDES）是一个为中国出境</w:t>
      </w:r>
      <w:proofErr w:type="gramStart"/>
      <w:r>
        <w:rPr>
          <w:szCs w:val="21"/>
        </w:rPr>
        <w:t>游用户</w:t>
      </w:r>
      <w:proofErr w:type="gramEnd"/>
      <w:r>
        <w:rPr>
          <w:szCs w:val="21"/>
        </w:rPr>
        <w:t>提供全球中文包车游服务的平台。拥有境外10万名华人司机兼导游（司导），覆盖全球90多个国家，1600多个城市，300多个国际机场。截止2017年6月，已累计服务400万中国出境游用户。</w:t>
      </w:r>
      <w:r>
        <w:rPr>
          <w:rFonts w:hint="eastAsia"/>
          <w:szCs w:val="21"/>
        </w:rPr>
        <w:t>为更好服务用户同时也扩大盈利，皇包车推出了精品旅游服务，区别于普通旅游服务，精品旅游服务为用户提供高质量的旅游包车服务，该服务也成为平台最希望用户购买的服务产品。</w:t>
      </w:r>
    </w:p>
    <w:p w:rsidR="00626F92" w:rsidRDefault="007D6B9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要为用户提供更好的服务，首先就要更深刻理解他们的行为，为此，皇包车打算从用户个人信息、用户订单数据、A</w:t>
      </w:r>
      <w:r>
        <w:rPr>
          <w:szCs w:val="21"/>
        </w:rPr>
        <w:t>PP</w:t>
      </w:r>
      <w:r>
        <w:rPr>
          <w:rFonts w:hint="eastAsia"/>
          <w:szCs w:val="21"/>
        </w:rPr>
        <w:t>行为数据以及用户评论数据进行分析，从中发现有价值的线索。例如对现有</w:t>
      </w:r>
      <w:r>
        <w:rPr>
          <w:szCs w:val="21"/>
        </w:rPr>
        <w:t>5万多名用户在旅游app中的浏览行为记录</w:t>
      </w:r>
      <w:r>
        <w:rPr>
          <w:rFonts w:hint="eastAsia"/>
          <w:szCs w:val="21"/>
        </w:rPr>
        <w:t>分析，能否发现哪些用户</w:t>
      </w:r>
      <w:r>
        <w:rPr>
          <w:szCs w:val="21"/>
        </w:rPr>
        <w:t>在浏览之后完成了订单，且享受了精品旅游服务，而</w:t>
      </w:r>
      <w:r>
        <w:rPr>
          <w:rFonts w:hint="eastAsia"/>
          <w:szCs w:val="21"/>
        </w:rPr>
        <w:t>哪些</w:t>
      </w:r>
      <w:r>
        <w:rPr>
          <w:szCs w:val="21"/>
        </w:rPr>
        <w:t>用户</w:t>
      </w:r>
      <w:r>
        <w:rPr>
          <w:rFonts w:hint="eastAsia"/>
          <w:szCs w:val="21"/>
        </w:rPr>
        <w:t>却在中途退出了，</w:t>
      </w:r>
      <w:r>
        <w:rPr>
          <w:szCs w:val="21"/>
        </w:rPr>
        <w:t>没有下单</w:t>
      </w:r>
      <w:r>
        <w:rPr>
          <w:rFonts w:hint="eastAsia"/>
          <w:szCs w:val="21"/>
        </w:rPr>
        <w:t>呢？皇包车最希望用户能够预定精品旅游服务，那么该如何</w:t>
      </w:r>
      <w:r>
        <w:rPr>
          <w:szCs w:val="21"/>
        </w:rPr>
        <w:t>分析用户的个人信息和浏览行为，从而预测用户是否会在短期内购买精品旅游服务</w:t>
      </w:r>
      <w:r>
        <w:rPr>
          <w:rFonts w:hint="eastAsia"/>
          <w:szCs w:val="21"/>
        </w:rPr>
        <w:t>呢？</w:t>
      </w:r>
      <w:r>
        <w:rPr>
          <w:szCs w:val="21"/>
        </w:rPr>
        <w:t>。</w:t>
      </w:r>
    </w:p>
    <w:p w:rsidR="00626F92" w:rsidRDefault="00626F92">
      <w:pPr>
        <w:rPr>
          <w:szCs w:val="21"/>
        </w:rPr>
      </w:pPr>
    </w:p>
    <w:p w:rsidR="00626F92" w:rsidRDefault="007D6B94">
      <w:pPr>
        <w:numPr>
          <w:ilvl w:val="0"/>
          <w:numId w:val="1"/>
        </w:numPr>
        <w:rPr>
          <w:szCs w:val="21"/>
        </w:rPr>
      </w:pPr>
      <w:r>
        <w:rPr>
          <w:rFonts w:hint="eastAsia"/>
          <w:b/>
          <w:bCs/>
          <w:szCs w:val="21"/>
        </w:rPr>
        <w:t>用户个人信息：</w:t>
      </w:r>
      <w:r>
        <w:rPr>
          <w:rFonts w:hint="eastAsia"/>
          <w:szCs w:val="21"/>
        </w:rPr>
        <w:t>用户</w:t>
      </w:r>
      <w:r>
        <w:rPr>
          <w:szCs w:val="21"/>
        </w:rPr>
        <w:t>id</w:t>
      </w:r>
      <w:r>
        <w:rPr>
          <w:rFonts w:hint="eastAsia"/>
          <w:szCs w:val="21"/>
        </w:rPr>
        <w:t>、性别、省份、年龄段。</w:t>
      </w:r>
    </w:p>
    <w:p w:rsidR="00626F92" w:rsidRDefault="007D6B94">
      <w:pPr>
        <w:numPr>
          <w:ilvl w:val="0"/>
          <w:numId w:val="1"/>
        </w:numPr>
        <w:rPr>
          <w:szCs w:val="21"/>
        </w:rPr>
      </w:pPr>
      <w:r>
        <w:rPr>
          <w:rFonts w:hint="eastAsia"/>
          <w:b/>
          <w:bCs/>
          <w:szCs w:val="21"/>
        </w:rPr>
        <w:t>用户历史订单数据</w:t>
      </w:r>
      <w:r>
        <w:rPr>
          <w:rFonts w:hint="eastAsia"/>
          <w:szCs w:val="21"/>
        </w:rPr>
        <w:t>：用户</w:t>
      </w:r>
      <w:r>
        <w:rPr>
          <w:szCs w:val="21"/>
        </w:rPr>
        <w:t>id</w:t>
      </w:r>
      <w:r>
        <w:rPr>
          <w:rFonts w:hint="eastAsia"/>
          <w:szCs w:val="21"/>
        </w:rPr>
        <w:t>，订单</w:t>
      </w:r>
      <w:r>
        <w:rPr>
          <w:szCs w:val="21"/>
        </w:rPr>
        <w:t>id</w:t>
      </w:r>
      <w:r>
        <w:rPr>
          <w:rFonts w:hint="eastAsia"/>
          <w:szCs w:val="21"/>
        </w:rPr>
        <w:t>，订单时间，订单类型，旅游城市，国家，大陆。其中订单类型中</w:t>
      </w:r>
      <w:r>
        <w:rPr>
          <w:szCs w:val="21"/>
        </w:rPr>
        <w:t>1</w:t>
      </w:r>
      <w:r>
        <w:rPr>
          <w:rFonts w:hint="eastAsia"/>
          <w:szCs w:val="21"/>
        </w:rPr>
        <w:t>表示购买了精品旅游服务，</w:t>
      </w:r>
      <w:r>
        <w:rPr>
          <w:szCs w:val="21"/>
        </w:rPr>
        <w:t>0</w:t>
      </w:r>
      <w:r>
        <w:rPr>
          <w:rFonts w:hint="eastAsia"/>
          <w:szCs w:val="21"/>
        </w:rPr>
        <w:t>表示普通旅游服务。</w:t>
      </w:r>
    </w:p>
    <w:p w:rsidR="00626F92" w:rsidRDefault="007D6B94">
      <w:pPr>
        <w:numPr>
          <w:ilvl w:val="0"/>
          <w:numId w:val="1"/>
        </w:numPr>
        <w:rPr>
          <w:szCs w:val="21"/>
        </w:rPr>
      </w:pPr>
      <w:r>
        <w:rPr>
          <w:rFonts w:hint="eastAsia"/>
          <w:b/>
          <w:bCs/>
          <w:szCs w:val="21"/>
        </w:rPr>
        <w:t>用户行为信息</w:t>
      </w:r>
      <w:r>
        <w:rPr>
          <w:rFonts w:hint="eastAsia"/>
          <w:szCs w:val="21"/>
        </w:rPr>
        <w:t>：用户</w:t>
      </w:r>
      <w:r>
        <w:rPr>
          <w:szCs w:val="21"/>
        </w:rPr>
        <w:t>id</w:t>
      </w:r>
      <w:r>
        <w:rPr>
          <w:rFonts w:hint="eastAsia"/>
          <w:szCs w:val="21"/>
        </w:rPr>
        <w:t>、行为类型、发生时间。行为类型一共有</w:t>
      </w:r>
      <w:r>
        <w:rPr>
          <w:szCs w:val="21"/>
        </w:rPr>
        <w:t>9</w:t>
      </w:r>
      <w:r>
        <w:rPr>
          <w:rFonts w:hint="eastAsia"/>
          <w:szCs w:val="21"/>
        </w:rPr>
        <w:t>个，其中</w:t>
      </w:r>
      <w:r>
        <w:rPr>
          <w:szCs w:val="21"/>
        </w:rPr>
        <w:t>1</w:t>
      </w:r>
      <w:r>
        <w:rPr>
          <w:rFonts w:hint="eastAsia"/>
          <w:szCs w:val="21"/>
        </w:rPr>
        <w:t>是唤醒</w:t>
      </w:r>
      <w:r>
        <w:rPr>
          <w:szCs w:val="21"/>
        </w:rPr>
        <w:t>app</w:t>
      </w:r>
      <w:r>
        <w:rPr>
          <w:rFonts w:hint="eastAsia"/>
          <w:szCs w:val="21"/>
        </w:rPr>
        <w:t>；</w:t>
      </w:r>
      <w:r>
        <w:rPr>
          <w:szCs w:val="21"/>
        </w:rPr>
        <w:t>2~4</w:t>
      </w:r>
      <w:r>
        <w:rPr>
          <w:rFonts w:hint="eastAsia"/>
          <w:szCs w:val="21"/>
        </w:rPr>
        <w:t>是浏览产品，无先后关系；</w:t>
      </w:r>
      <w:r>
        <w:rPr>
          <w:szCs w:val="21"/>
        </w:rPr>
        <w:t>5~9</w:t>
      </w:r>
      <w:r>
        <w:rPr>
          <w:rFonts w:hint="eastAsia"/>
          <w:szCs w:val="21"/>
        </w:rPr>
        <w:t>则是有先后关系的，从填写表单到提交订单再到最后支付。</w:t>
      </w:r>
    </w:p>
    <w:p w:rsidR="00626F92" w:rsidRDefault="007D6B94">
      <w:pPr>
        <w:numPr>
          <w:ilvl w:val="0"/>
          <w:numId w:val="1"/>
        </w:numPr>
        <w:rPr>
          <w:szCs w:val="21"/>
        </w:rPr>
      </w:pPr>
      <w:r>
        <w:rPr>
          <w:rFonts w:hint="eastAsia"/>
          <w:b/>
          <w:bCs/>
          <w:szCs w:val="21"/>
        </w:rPr>
        <w:t>用户评论数据</w:t>
      </w:r>
      <w:r>
        <w:rPr>
          <w:rFonts w:hint="eastAsia"/>
          <w:szCs w:val="21"/>
        </w:rPr>
        <w:t>：用户</w:t>
      </w:r>
      <w:r>
        <w:rPr>
          <w:szCs w:val="21"/>
        </w:rPr>
        <w:t>id</w:t>
      </w:r>
      <w:r>
        <w:rPr>
          <w:rFonts w:hint="eastAsia"/>
          <w:szCs w:val="21"/>
        </w:rPr>
        <w:t>，订单</w:t>
      </w:r>
      <w:r>
        <w:rPr>
          <w:szCs w:val="21"/>
        </w:rPr>
        <w:t>id</w:t>
      </w:r>
      <w:r>
        <w:rPr>
          <w:rFonts w:hint="eastAsia"/>
          <w:szCs w:val="21"/>
        </w:rPr>
        <w:t>，评分，标签，评论内容。</w:t>
      </w:r>
    </w:p>
    <w:p w:rsidR="00626F92" w:rsidRDefault="007D6B94">
      <w:pPr>
        <w:ind w:left="360"/>
        <w:rPr>
          <w:szCs w:val="21"/>
        </w:rPr>
      </w:pPr>
      <w:r>
        <w:rPr>
          <w:rFonts w:hint="eastAsia"/>
          <w:szCs w:val="21"/>
        </w:rPr>
        <w:t>如有乱码显示，注意编码设为“UTF-8”</w:t>
      </w:r>
    </w:p>
    <w:p w:rsidR="00626F92" w:rsidRDefault="00626F92">
      <w:pPr>
        <w:rPr>
          <w:szCs w:val="21"/>
        </w:rPr>
      </w:pPr>
    </w:p>
    <w:p w:rsidR="00626F92" w:rsidRDefault="007D6B94">
      <w:pPr>
        <w:rPr>
          <w:szCs w:val="21"/>
        </w:rPr>
      </w:pPr>
      <w:proofErr w:type="spellStart"/>
      <w:r>
        <w:rPr>
          <w:szCs w:val="21"/>
        </w:rPr>
        <w:t>user_profile</w:t>
      </w:r>
      <w:proofErr w:type="spellEnd"/>
      <w:r>
        <w:rPr>
          <w:rFonts w:hint="eastAsia"/>
          <w:b/>
          <w:bCs/>
          <w:szCs w:val="21"/>
        </w:rPr>
        <w:t>用户个人信息</w:t>
      </w:r>
    </w:p>
    <w:tbl>
      <w:tblPr>
        <w:tblW w:w="2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</w:tblGrid>
      <w:tr w:rsidR="00626F92" w:rsidTr="00080DB3">
        <w:trPr>
          <w:trHeight w:val="280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变量名称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解释</w:t>
            </w:r>
          </w:p>
        </w:tc>
      </w:tr>
      <w:tr w:rsidR="00626F92" w:rsidTr="00080DB3">
        <w:trPr>
          <w:trHeight w:val="280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ser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用户id</w:t>
            </w:r>
          </w:p>
        </w:tc>
      </w:tr>
      <w:tr w:rsidR="00626F92" w:rsidTr="00080DB3">
        <w:trPr>
          <w:trHeight w:val="280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ender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</w:tr>
      <w:tr w:rsidR="00626F92" w:rsidTr="00080DB3">
        <w:trPr>
          <w:trHeight w:val="280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province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省份</w:t>
            </w:r>
          </w:p>
        </w:tc>
      </w:tr>
      <w:tr w:rsidR="00626F92" w:rsidTr="00080DB3">
        <w:trPr>
          <w:trHeight w:val="280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:rsidR="00626F92" w:rsidRDefault="00080D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</w:t>
            </w:r>
            <w:r w:rsidR="007D6B9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年龄段</w:t>
            </w:r>
          </w:p>
        </w:tc>
      </w:tr>
    </w:tbl>
    <w:p w:rsidR="00626F92" w:rsidRDefault="00626F92">
      <w:pPr>
        <w:rPr>
          <w:szCs w:val="21"/>
        </w:rPr>
      </w:pPr>
    </w:p>
    <w:p w:rsidR="00626F92" w:rsidRDefault="007D6B94">
      <w:pPr>
        <w:rPr>
          <w:szCs w:val="21"/>
        </w:rPr>
      </w:pPr>
      <w:proofErr w:type="spellStart"/>
      <w:r>
        <w:rPr>
          <w:szCs w:val="21"/>
        </w:rPr>
        <w:t>orderHistory</w:t>
      </w:r>
      <w:proofErr w:type="spellEnd"/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用户历史订单数据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230"/>
      </w:tblGrid>
      <w:tr w:rsidR="00626F92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变量名称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解释</w:t>
            </w:r>
          </w:p>
        </w:tc>
      </w:tr>
      <w:tr w:rsidR="00626F92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723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用户id</w:t>
            </w:r>
          </w:p>
        </w:tc>
      </w:tr>
      <w:tr w:rsidR="00626F92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723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订单id</w:t>
            </w:r>
          </w:p>
        </w:tc>
      </w:tr>
      <w:tr w:rsidR="00626F92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orderTime</w:t>
            </w:r>
            <w:proofErr w:type="spellEnd"/>
          </w:p>
        </w:tc>
        <w:tc>
          <w:tcPr>
            <w:tcW w:w="723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订单时间</w:t>
            </w:r>
          </w:p>
        </w:tc>
      </w:tr>
      <w:tr w:rsidR="00626F92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orderType</w:t>
            </w:r>
            <w:proofErr w:type="spellEnd"/>
          </w:p>
        </w:tc>
        <w:tc>
          <w:tcPr>
            <w:tcW w:w="723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订单类型，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表示购买了精品旅游服务，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表示普通旅游服务</w:t>
            </w:r>
          </w:p>
        </w:tc>
      </w:tr>
      <w:tr w:rsidR="00626F92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city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旅游城市</w:t>
            </w:r>
          </w:p>
        </w:tc>
      </w:tr>
      <w:tr w:rsidR="00626F92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country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旅游国家</w:t>
            </w:r>
          </w:p>
        </w:tc>
      </w:tr>
      <w:tr w:rsidR="00626F92">
        <w:trPr>
          <w:trHeight w:val="280"/>
        </w:trPr>
        <w:tc>
          <w:tcPr>
            <w:tcW w:w="169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continent</w:t>
            </w:r>
          </w:p>
        </w:tc>
        <w:tc>
          <w:tcPr>
            <w:tcW w:w="723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所在洲</w:t>
            </w:r>
          </w:p>
        </w:tc>
      </w:tr>
    </w:tbl>
    <w:p w:rsidR="00626F92" w:rsidRDefault="00626F92">
      <w:pPr>
        <w:rPr>
          <w:szCs w:val="21"/>
        </w:rPr>
      </w:pPr>
    </w:p>
    <w:p w:rsidR="00626F92" w:rsidRDefault="007D6B94">
      <w:pPr>
        <w:rPr>
          <w:szCs w:val="21"/>
        </w:rPr>
      </w:pPr>
      <w:proofErr w:type="spellStart"/>
      <w:r>
        <w:rPr>
          <w:szCs w:val="21"/>
        </w:rPr>
        <w:t>u</w:t>
      </w:r>
      <w:r>
        <w:rPr>
          <w:rFonts w:hint="eastAsia"/>
          <w:szCs w:val="21"/>
        </w:rPr>
        <w:t>ser</w:t>
      </w:r>
      <w:r>
        <w:rPr>
          <w:szCs w:val="21"/>
        </w:rPr>
        <w:t>_action</w:t>
      </w:r>
      <w:proofErr w:type="spellEnd"/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用户行为信息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6476"/>
      </w:tblGrid>
      <w:tr w:rsidR="00626F92">
        <w:trPr>
          <w:trHeight w:val="280"/>
        </w:trPr>
        <w:tc>
          <w:tcPr>
            <w:tcW w:w="131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变量名称</w:t>
            </w:r>
          </w:p>
        </w:tc>
        <w:tc>
          <w:tcPr>
            <w:tcW w:w="647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解释</w:t>
            </w:r>
          </w:p>
        </w:tc>
      </w:tr>
      <w:tr w:rsidR="00626F92">
        <w:trPr>
          <w:trHeight w:val="280"/>
        </w:trPr>
        <w:tc>
          <w:tcPr>
            <w:tcW w:w="131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userid</w:t>
            </w:r>
            <w:proofErr w:type="spellEnd"/>
          </w:p>
        </w:tc>
        <w:tc>
          <w:tcPr>
            <w:tcW w:w="647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用户id</w:t>
            </w:r>
          </w:p>
        </w:tc>
        <w:bookmarkStart w:id="0" w:name="_GoBack"/>
        <w:bookmarkEnd w:id="0"/>
      </w:tr>
      <w:tr w:rsidR="00626F92">
        <w:trPr>
          <w:trHeight w:val="280"/>
        </w:trPr>
        <w:tc>
          <w:tcPr>
            <w:tcW w:w="131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action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Time</w:t>
            </w:r>
            <w:proofErr w:type="spellEnd"/>
          </w:p>
        </w:tc>
        <w:tc>
          <w:tcPr>
            <w:tcW w:w="647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行为时间</w:t>
            </w:r>
          </w:p>
        </w:tc>
      </w:tr>
      <w:tr w:rsidR="00626F92">
        <w:trPr>
          <w:trHeight w:val="280"/>
        </w:trPr>
        <w:tc>
          <w:tcPr>
            <w:tcW w:w="131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actionType</w:t>
            </w:r>
            <w:proofErr w:type="spellEnd"/>
          </w:p>
        </w:tc>
        <w:tc>
          <w:tcPr>
            <w:tcW w:w="6476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行为类型，行为类型一共有9个，其中1是唤醒app；2~4是浏览产品，无先后关系；5~9则是有先后关系的，从填写表单到提交订单再到最后支付</w:t>
            </w:r>
          </w:p>
        </w:tc>
      </w:tr>
    </w:tbl>
    <w:p w:rsidR="00626F92" w:rsidRDefault="00626F92">
      <w:pPr>
        <w:rPr>
          <w:szCs w:val="21"/>
        </w:rPr>
      </w:pPr>
    </w:p>
    <w:p w:rsidR="00626F92" w:rsidRDefault="007D6B94">
      <w:pPr>
        <w:rPr>
          <w:szCs w:val="21"/>
        </w:rPr>
      </w:pPr>
      <w:proofErr w:type="spellStart"/>
      <w:r>
        <w:rPr>
          <w:szCs w:val="21"/>
        </w:rPr>
        <w:t>user_comment</w:t>
      </w:r>
      <w:proofErr w:type="spellEnd"/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用户评论数据</w:t>
      </w:r>
    </w:p>
    <w:tbl>
      <w:tblPr>
        <w:tblW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1377"/>
      </w:tblGrid>
      <w:tr w:rsidR="00626F92">
        <w:trPr>
          <w:trHeight w:val="280"/>
        </w:trPr>
        <w:tc>
          <w:tcPr>
            <w:tcW w:w="202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bookmarkStart w:id="1" w:name="RANGE!A1"/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变量名称</w:t>
            </w:r>
            <w:bookmarkEnd w:id="1"/>
          </w:p>
        </w:tc>
        <w:tc>
          <w:tcPr>
            <w:tcW w:w="1377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解释</w:t>
            </w:r>
          </w:p>
        </w:tc>
      </w:tr>
      <w:tr w:rsidR="00626F92">
        <w:trPr>
          <w:trHeight w:val="280"/>
        </w:trPr>
        <w:tc>
          <w:tcPr>
            <w:tcW w:w="202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377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用户id</w:t>
            </w:r>
          </w:p>
        </w:tc>
      </w:tr>
      <w:tr w:rsidR="00626F92">
        <w:trPr>
          <w:trHeight w:val="280"/>
        </w:trPr>
        <w:tc>
          <w:tcPr>
            <w:tcW w:w="202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377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订单id</w:t>
            </w:r>
          </w:p>
        </w:tc>
      </w:tr>
      <w:tr w:rsidR="00626F92">
        <w:trPr>
          <w:trHeight w:val="280"/>
        </w:trPr>
        <w:tc>
          <w:tcPr>
            <w:tcW w:w="202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rating</w:t>
            </w:r>
          </w:p>
        </w:tc>
        <w:tc>
          <w:tcPr>
            <w:tcW w:w="1377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评分</w:t>
            </w:r>
          </w:p>
        </w:tc>
      </w:tr>
      <w:tr w:rsidR="00626F92">
        <w:trPr>
          <w:trHeight w:val="280"/>
        </w:trPr>
        <w:tc>
          <w:tcPr>
            <w:tcW w:w="202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tags</w:t>
            </w:r>
          </w:p>
        </w:tc>
        <w:tc>
          <w:tcPr>
            <w:tcW w:w="1377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标签</w:t>
            </w:r>
            <w:r w:rsidR="0082180E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82180E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</w:t>
            </w:r>
            <w:r w:rsidR="00426C98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3E759F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A431A4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="00230451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26F92">
        <w:trPr>
          <w:trHeight w:val="280"/>
        </w:trPr>
        <w:tc>
          <w:tcPr>
            <w:tcW w:w="2020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commentsKeyWords</w:t>
            </w:r>
            <w:proofErr w:type="spellEnd"/>
          </w:p>
        </w:tc>
        <w:tc>
          <w:tcPr>
            <w:tcW w:w="1377" w:type="dxa"/>
            <w:shd w:val="clear" w:color="auto" w:fill="auto"/>
            <w:noWrap/>
            <w:vAlign w:val="center"/>
          </w:tcPr>
          <w:p w:rsidR="00626F92" w:rsidRDefault="007D6B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评论内容</w:t>
            </w:r>
          </w:p>
        </w:tc>
      </w:tr>
    </w:tbl>
    <w:p w:rsidR="00626F92" w:rsidRDefault="00626F92">
      <w:pPr>
        <w:rPr>
          <w:szCs w:val="21"/>
        </w:rPr>
      </w:pPr>
    </w:p>
    <w:p w:rsidR="00626F92" w:rsidRDefault="007D6B94">
      <w:pPr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 w:rsidR="00626F92" w:rsidRDefault="007D6B94" w:rsidP="00987F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以小组为单位，对数据进行初步的查看和分析，基于以上数据信息，讨论可能存在</w:t>
      </w:r>
      <w:r w:rsidRPr="00987F53">
        <w:rPr>
          <w:rFonts w:ascii="宋体" w:eastAsia="宋体" w:hAnsi="宋体" w:hint="eastAsia"/>
          <w:szCs w:val="21"/>
        </w:rPr>
        <w:t>哪些业务问题值得深入分析？针对这些业务问题，你们计划进行哪些数据分析？</w:t>
      </w:r>
    </w:p>
    <w:p w:rsidR="00987F53" w:rsidRPr="00987F53" w:rsidRDefault="00987F53" w:rsidP="00987F53">
      <w:pPr>
        <w:rPr>
          <w:rFonts w:ascii="宋体" w:eastAsia="宋体" w:hAnsi="宋体"/>
          <w:szCs w:val="21"/>
        </w:rPr>
      </w:pPr>
    </w:p>
    <w:p w:rsidR="00626F92" w:rsidRDefault="007D6B9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基于1中的业务问题和数据分析计划，利用Python、S</w:t>
      </w:r>
      <w:r>
        <w:rPr>
          <w:rFonts w:ascii="宋体" w:eastAsia="宋体" w:hAnsi="宋体"/>
          <w:szCs w:val="21"/>
        </w:rPr>
        <w:t>PSS M</w:t>
      </w:r>
      <w:r>
        <w:rPr>
          <w:rFonts w:ascii="宋体" w:eastAsia="宋体" w:hAnsi="宋体" w:hint="eastAsia"/>
          <w:szCs w:val="21"/>
        </w:rPr>
        <w:t>odeler等工具进行实现，同时完成数据分析报告，分析报告需要包括几部分内容（业务问题、数据分析基本过程、分析结果解读、对皇包车平台的建议），数据流文件需要满足几个要求（可运行、有一定注释、呈现方式尽量整齐、数据处理逻辑合理），数据挖掘过程至少需要采用本课程里涉及的关联、聚类、分类中的</w:t>
      </w:r>
      <w:r>
        <w:rPr>
          <w:rFonts w:ascii="宋体" w:eastAsia="宋体" w:hAnsi="宋体" w:hint="eastAsia"/>
          <w:b/>
          <w:szCs w:val="21"/>
        </w:rPr>
        <w:t>两类方法</w:t>
      </w:r>
      <w:r>
        <w:rPr>
          <w:rFonts w:ascii="宋体" w:eastAsia="宋体" w:hAnsi="宋体" w:hint="eastAsia"/>
          <w:szCs w:val="21"/>
        </w:rPr>
        <w:t>。</w:t>
      </w:r>
    </w:p>
    <w:p w:rsidR="00626F92" w:rsidRDefault="007D6B9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以小组为单位提交modeler数据流文件和word数据分析报告文件（07.10）。</w:t>
      </w:r>
    </w:p>
    <w:p w:rsidR="00626F92" w:rsidRDefault="00626F92">
      <w:pPr>
        <w:rPr>
          <w:szCs w:val="21"/>
        </w:rPr>
      </w:pPr>
    </w:p>
    <w:p w:rsidR="00987F53" w:rsidRDefault="00987F53">
      <w:pPr>
        <w:rPr>
          <w:szCs w:val="21"/>
        </w:rPr>
      </w:pPr>
    </w:p>
    <w:p w:rsidR="00987F53" w:rsidRDefault="00987F53">
      <w:pPr>
        <w:rPr>
          <w:szCs w:val="21"/>
        </w:rPr>
      </w:pPr>
    </w:p>
    <w:p w:rsidR="00987F53" w:rsidRDefault="00987F53">
      <w:pPr>
        <w:rPr>
          <w:szCs w:val="21"/>
        </w:rPr>
      </w:pPr>
    </w:p>
    <w:p w:rsidR="00987F53" w:rsidRDefault="00987F53">
      <w:pPr>
        <w:rPr>
          <w:szCs w:val="21"/>
        </w:rPr>
      </w:pPr>
    </w:p>
    <w:p w:rsidR="00987F53" w:rsidRDefault="00987F53" w:rsidP="00987F53">
      <w:pPr>
        <w:rPr>
          <w:szCs w:val="21"/>
        </w:rPr>
      </w:pPr>
      <w:proofErr w:type="spellStart"/>
      <w:r>
        <w:rPr>
          <w:szCs w:val="21"/>
        </w:rPr>
        <w:t>orderHistory</w:t>
      </w:r>
      <w:proofErr w:type="spellEnd"/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用户历史订单数据</w:t>
      </w:r>
    </w:p>
    <w:p w:rsidR="00987F53" w:rsidRDefault="00987F53">
      <w:pPr>
        <w:rPr>
          <w:szCs w:val="21"/>
        </w:rPr>
      </w:pPr>
      <w:r>
        <w:rPr>
          <w:rFonts w:hint="eastAsia"/>
          <w:szCs w:val="21"/>
        </w:rPr>
        <w:t>缺失值：</w:t>
      </w:r>
    </w:p>
    <w:tbl>
      <w:tblPr>
        <w:tblW w:w="90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736"/>
        <w:gridCol w:w="1030"/>
        <w:gridCol w:w="1030"/>
        <w:gridCol w:w="1169"/>
        <w:gridCol w:w="1138"/>
        <w:gridCol w:w="1030"/>
        <w:gridCol w:w="1030"/>
        <w:gridCol w:w="1061"/>
      </w:tblGrid>
      <w:tr w:rsidR="00987F53" w:rsidRPr="00987F53" w:rsidTr="00987F53">
        <w:trPr>
          <w:cantSplit/>
        </w:trPr>
        <w:tc>
          <w:tcPr>
            <w:tcW w:w="158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87F53" w:rsidRPr="00987F53" w:rsidRDefault="00987F53" w:rsidP="00987F53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proofErr w:type="spellStart"/>
            <w:r w:rsidRPr="00987F53">
              <w:rPr>
                <w:szCs w:val="21"/>
              </w:rPr>
              <w:t>userid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proofErr w:type="spellStart"/>
            <w:r w:rsidRPr="00987F53">
              <w:rPr>
                <w:szCs w:val="21"/>
              </w:rPr>
              <w:t>orderid</w:t>
            </w:r>
            <w:proofErr w:type="spellEnd"/>
          </w:p>
        </w:tc>
        <w:tc>
          <w:tcPr>
            <w:tcW w:w="11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proofErr w:type="spellStart"/>
            <w:r w:rsidRPr="00987F53">
              <w:rPr>
                <w:szCs w:val="21"/>
              </w:rPr>
              <w:t>orderTime</w:t>
            </w:r>
            <w:proofErr w:type="spellEnd"/>
          </w:p>
        </w:tc>
        <w:tc>
          <w:tcPr>
            <w:tcW w:w="11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proofErr w:type="spellStart"/>
            <w:r w:rsidRPr="00987F53">
              <w:rPr>
                <w:szCs w:val="21"/>
              </w:rPr>
              <w:t>orderType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city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country</w:t>
            </w:r>
          </w:p>
        </w:tc>
        <w:tc>
          <w:tcPr>
            <w:tcW w:w="106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continent</w:t>
            </w:r>
          </w:p>
        </w:tc>
      </w:tr>
      <w:tr w:rsidR="00987F53" w:rsidRPr="00987F53" w:rsidTr="00987F53">
        <w:trPr>
          <w:cantSplit/>
        </w:trPr>
        <w:tc>
          <w:tcPr>
            <w:tcW w:w="8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proofErr w:type="gramStart"/>
            <w:r w:rsidRPr="00987F53">
              <w:rPr>
                <w:rFonts w:hint="eastAsia"/>
                <w:szCs w:val="21"/>
              </w:rPr>
              <w:t>个案数</w:t>
            </w:r>
            <w:proofErr w:type="gramEnd"/>
          </w:p>
        </w:tc>
        <w:tc>
          <w:tcPr>
            <w:tcW w:w="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rFonts w:hint="eastAsia"/>
                <w:szCs w:val="21"/>
              </w:rPr>
              <w:t>有效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20653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20653</w:t>
            </w:r>
          </w:p>
        </w:tc>
        <w:tc>
          <w:tcPr>
            <w:tcW w:w="11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20653</w:t>
            </w:r>
          </w:p>
        </w:tc>
        <w:tc>
          <w:tcPr>
            <w:tcW w:w="11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20653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20653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20653</w:t>
            </w:r>
          </w:p>
        </w:tc>
        <w:tc>
          <w:tcPr>
            <w:tcW w:w="10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20653</w:t>
            </w:r>
          </w:p>
        </w:tc>
      </w:tr>
      <w:tr w:rsidR="00987F53" w:rsidRPr="00987F53" w:rsidTr="00987F53">
        <w:trPr>
          <w:cantSplit/>
        </w:trPr>
        <w:tc>
          <w:tcPr>
            <w:tcW w:w="8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rFonts w:hint="eastAsia"/>
                <w:szCs w:val="21"/>
              </w:rPr>
              <w:t>缺失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0</w:t>
            </w:r>
          </w:p>
        </w:tc>
        <w:tc>
          <w:tcPr>
            <w:tcW w:w="11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0</w:t>
            </w:r>
          </w:p>
        </w:tc>
        <w:tc>
          <w:tcPr>
            <w:tcW w:w="11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0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87F53" w:rsidRPr="00987F53" w:rsidRDefault="00987F53" w:rsidP="00A85309">
            <w:pPr>
              <w:jc w:val="center"/>
              <w:rPr>
                <w:szCs w:val="21"/>
              </w:rPr>
            </w:pPr>
            <w:r w:rsidRPr="00987F53">
              <w:rPr>
                <w:szCs w:val="21"/>
              </w:rPr>
              <w:t>0</w:t>
            </w:r>
          </w:p>
        </w:tc>
      </w:tr>
    </w:tbl>
    <w:p w:rsidR="00987F53" w:rsidRDefault="00987F53" w:rsidP="00987F53">
      <w:pPr>
        <w:rPr>
          <w:szCs w:val="21"/>
        </w:rPr>
      </w:pPr>
    </w:p>
    <w:p w:rsidR="00987F53" w:rsidRDefault="00987F53" w:rsidP="00987F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因此该数据表不存在缺失值，由于其内容为字符型，故也不存在离群值和极端值等问题需要处理。</w:t>
      </w:r>
    </w:p>
    <w:p w:rsidR="00500B67" w:rsidRDefault="00500B67" w:rsidP="00987F53">
      <w:pPr>
        <w:rPr>
          <w:szCs w:val="21"/>
        </w:rPr>
      </w:pPr>
    </w:p>
    <w:p w:rsidR="00500B67" w:rsidRDefault="00500B67" w:rsidP="00987F53">
      <w:pPr>
        <w:rPr>
          <w:szCs w:val="21"/>
        </w:rPr>
      </w:pPr>
      <w:r>
        <w:rPr>
          <w:rFonts w:hint="eastAsia"/>
          <w:szCs w:val="21"/>
        </w:rPr>
        <w:t>分析：</w:t>
      </w:r>
      <w:r w:rsidR="00C818C9">
        <w:rPr>
          <w:rFonts w:hint="eastAsia"/>
          <w:szCs w:val="21"/>
        </w:rPr>
        <w:t>通过分析用户的订单类型和所在地区，得到了如下的结果：</w:t>
      </w:r>
    </w:p>
    <w:p w:rsidR="00500B67" w:rsidRDefault="00500B67" w:rsidP="00500B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0270" cy="35159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8C9" w:rsidRPr="00C818C9" w:rsidRDefault="00C818C9" w:rsidP="00C818C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关于订单类型和大洲：可以看出大多数顾客更愿意选择亚洲，少部分愿意选择北美洲、大洋洲和欧洲，而在每个洲中，选择普通订单和精品订单的顾客比例差不多。</w:t>
      </w:r>
    </w:p>
    <w:p w:rsidR="00C818C9" w:rsidRDefault="00C818C9" w:rsidP="00C818C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818C9" w:rsidRDefault="00C818C9" w:rsidP="00C818C9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970270" cy="35159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8C9" w:rsidRPr="00C818C9" w:rsidRDefault="00C818C9" w:rsidP="00C818C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关于订单类型和国家：可以看出，对于大部分国家，选择普通订单的顾客人数明显更多；而对于一部分欧洲国家，愿意选择精品订单的人数明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显更多。</w:t>
      </w:r>
    </w:p>
    <w:p w:rsidR="00500B67" w:rsidRDefault="00500B67" w:rsidP="00500B6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00B67" w:rsidRDefault="00500B67" w:rsidP="00500B6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00B67" w:rsidRPr="00987F53" w:rsidRDefault="00500B67" w:rsidP="00987F53">
      <w:pPr>
        <w:rPr>
          <w:szCs w:val="21"/>
        </w:rPr>
      </w:pPr>
    </w:p>
    <w:p w:rsidR="00987F53" w:rsidRDefault="00987F53">
      <w:pPr>
        <w:rPr>
          <w:szCs w:val="21"/>
        </w:rPr>
      </w:pPr>
    </w:p>
    <w:p w:rsidR="00987F53" w:rsidRDefault="00987F53">
      <w:pPr>
        <w:rPr>
          <w:szCs w:val="21"/>
        </w:rPr>
      </w:pPr>
    </w:p>
    <w:p w:rsidR="00987F53" w:rsidRDefault="00987F53">
      <w:pPr>
        <w:rPr>
          <w:szCs w:val="21"/>
        </w:rPr>
      </w:pPr>
    </w:p>
    <w:p w:rsidR="00987F53" w:rsidRDefault="00934DAE">
      <w:pPr>
        <w:rPr>
          <w:szCs w:val="21"/>
        </w:rPr>
      </w:pPr>
      <w:r>
        <w:rPr>
          <w:rFonts w:hint="eastAsia"/>
          <w:szCs w:val="21"/>
        </w:rPr>
        <w:t>想法：</w:t>
      </w:r>
    </w:p>
    <w:p w:rsidR="00934DAE" w:rsidRDefault="00934DAE" w:rsidP="00934DAE">
      <w:pPr>
        <w:pStyle w:val="a3"/>
        <w:numPr>
          <w:ilvl w:val="3"/>
          <w:numId w:val="2"/>
        </w:numPr>
        <w:ind w:firstLineChars="0"/>
        <w:rPr>
          <w:szCs w:val="21"/>
        </w:rPr>
      </w:pPr>
      <w:r w:rsidRPr="00934DAE">
        <w:rPr>
          <w:szCs w:val="21"/>
        </w:rPr>
        <w:t>RFM</w:t>
      </w:r>
    </w:p>
    <w:p w:rsidR="009F2A2E" w:rsidRDefault="009F2A2E" w:rsidP="009F2A2E">
      <w:pPr>
        <w:ind w:left="420"/>
        <w:rPr>
          <w:szCs w:val="21"/>
        </w:rPr>
      </w:pPr>
      <w:r>
        <w:rPr>
          <w:rFonts w:hint="eastAsia"/>
          <w:szCs w:val="21"/>
        </w:rPr>
        <w:t>针对聚类这一方面，我们决定从R</w:t>
      </w:r>
      <w:r>
        <w:rPr>
          <w:szCs w:val="21"/>
        </w:rPr>
        <w:t>FM</w:t>
      </w:r>
      <w:r>
        <w:rPr>
          <w:rFonts w:hint="eastAsia"/>
          <w:szCs w:val="21"/>
        </w:rPr>
        <w:t>分析和用户类型聚类入手。使用R</w:t>
      </w:r>
      <w:r>
        <w:rPr>
          <w:szCs w:val="21"/>
        </w:rPr>
        <w:t>FM</w:t>
      </w:r>
      <w:r>
        <w:rPr>
          <w:rFonts w:hint="eastAsia"/>
          <w:szCs w:val="21"/>
        </w:rPr>
        <w:t>分析可以帮助该平台更好地分析哪些用户忠诚度更高，哪些用户更值得花更大的营销成本。</w:t>
      </w:r>
    </w:p>
    <w:p w:rsidR="009F2A2E" w:rsidRPr="009F2A2E" w:rsidRDefault="009F2A2E" w:rsidP="009F2A2E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9F2A2E">
        <w:rPr>
          <w:rFonts w:hint="eastAsia"/>
          <w:szCs w:val="21"/>
        </w:rPr>
        <w:t>数据预处理</w:t>
      </w:r>
    </w:p>
    <w:p w:rsidR="009F2A2E" w:rsidRDefault="009F2A2E" w:rsidP="009F2A2E">
      <w:pPr>
        <w:pStyle w:val="a3"/>
        <w:ind w:left="79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  <w:szCs w:val="21"/>
        </w:rPr>
        <w:t>为了区分普通服务的顾客和未购买服务的顾客，</w:t>
      </w:r>
      <w:r w:rsidR="0014224D">
        <w:rPr>
          <w:rFonts w:hint="eastAsia"/>
          <w:szCs w:val="21"/>
        </w:rPr>
        <w:t>我们将所有的</w:t>
      </w:r>
      <w:proofErr w:type="spellStart"/>
      <w:r w:rsidR="0014224D">
        <w:rPr>
          <w:rFonts w:ascii="宋体" w:eastAsia="宋体" w:hAnsi="宋体" w:cs="宋体" w:hint="eastAsia"/>
          <w:color w:val="000000"/>
          <w:kern w:val="0"/>
          <w:szCs w:val="21"/>
        </w:rPr>
        <w:t>orderType</w:t>
      </w:r>
      <w:proofErr w:type="spellEnd"/>
      <w:r w:rsidR="0014224D">
        <w:rPr>
          <w:rFonts w:ascii="宋体" w:eastAsia="宋体" w:hAnsi="宋体" w:cs="宋体" w:hint="eastAsia"/>
          <w:color w:val="000000"/>
          <w:kern w:val="0"/>
          <w:szCs w:val="21"/>
        </w:rPr>
        <w:t>字段的值加1。</w:t>
      </w:r>
    </w:p>
    <w:p w:rsidR="0014224D" w:rsidRDefault="0014224D" w:rsidP="0014224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CD8F885" wp14:editId="152358FB">
            <wp:extent cx="4197566" cy="79379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4D" w:rsidRDefault="0014224D" w:rsidP="0014224D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随后，我们依据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userid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orderTime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orderType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字段</w:t>
      </w:r>
      <w:proofErr w:type="gramStart"/>
      <w:r>
        <w:rPr>
          <w:rFonts w:ascii="宋体" w:eastAsia="宋体" w:hAnsi="宋体" w:cs="宋体" w:hint="eastAsia"/>
          <w:color w:val="000000"/>
          <w:kern w:val="0"/>
          <w:szCs w:val="21"/>
        </w:rPr>
        <w:t>来信息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R</w:t>
      </w:r>
      <w:r>
        <w:rPr>
          <w:rFonts w:ascii="宋体" w:eastAsia="宋体" w:hAnsi="宋体" w:cs="宋体"/>
          <w:color w:val="000000"/>
          <w:kern w:val="0"/>
          <w:szCs w:val="21"/>
        </w:rPr>
        <w:t>FM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分析，其中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orderType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字段为“值”，因为其相对地显示出顾客的购买金额（0,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>
        <w:rPr>
          <w:rFonts w:ascii="宋体" w:eastAsia="宋体" w:hAnsi="宋体" w:cs="宋体"/>
          <w:color w:val="000000"/>
          <w:kern w:val="0"/>
          <w:szCs w:val="21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）。得到结果如下：</w:t>
      </w:r>
    </w:p>
    <w:p w:rsidR="0014224D" w:rsidRDefault="007E03E2" w:rsidP="007E03E2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FBF1811" wp14:editId="313260A5">
            <wp:extent cx="4724643" cy="2025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E2" w:rsidRPr="007E03E2" w:rsidRDefault="007E03E2" w:rsidP="007E03E2">
      <w:pPr>
        <w:jc w:val="center"/>
        <w:rPr>
          <w:rFonts w:hint="eastAsia"/>
          <w:sz w:val="18"/>
          <w:szCs w:val="21"/>
        </w:rPr>
      </w:pPr>
      <w:r w:rsidRPr="007E03E2">
        <w:rPr>
          <w:rFonts w:hint="eastAsia"/>
          <w:sz w:val="18"/>
          <w:szCs w:val="21"/>
        </w:rPr>
        <w:t>（仅截取部分）</w:t>
      </w:r>
    </w:p>
    <w:p w:rsidR="00B17C5D" w:rsidRDefault="00B17C5D" w:rsidP="00B17C5D">
      <w:pPr>
        <w:pStyle w:val="a3"/>
        <w:ind w:left="704" w:firstLineChars="0" w:firstLine="0"/>
        <w:rPr>
          <w:rFonts w:hint="eastAsia"/>
          <w:szCs w:val="21"/>
        </w:rPr>
      </w:pPr>
      <w:r>
        <w:rPr>
          <w:szCs w:val="21"/>
        </w:rPr>
        <w:tab/>
      </w:r>
      <w:r w:rsidR="001B4064">
        <w:rPr>
          <w:rFonts w:ascii="宋体" w:hAnsi="宋体" w:hint="eastAsia"/>
          <w:szCs w:val="24"/>
        </w:rPr>
        <w:t>R</w:t>
      </w:r>
      <w:r w:rsidR="001B4064">
        <w:rPr>
          <w:rFonts w:ascii="宋体" w:hAnsi="宋体"/>
          <w:szCs w:val="24"/>
        </w:rPr>
        <w:t>FM</w:t>
      </w:r>
      <w:r w:rsidR="001B4064">
        <w:rPr>
          <w:rFonts w:ascii="宋体" w:hAnsi="宋体" w:hint="eastAsia"/>
          <w:szCs w:val="24"/>
        </w:rPr>
        <w:t>算法能够有效地</w:t>
      </w:r>
      <w:r w:rsidR="001B4064" w:rsidRPr="00ED1420">
        <w:rPr>
          <w:rFonts w:ascii="宋体" w:hAnsi="宋体" w:hint="eastAsia"/>
          <w:szCs w:val="24"/>
        </w:rPr>
        <w:t>衡量客户价值和客户创利能力</w:t>
      </w:r>
      <w:r w:rsidR="001B4064">
        <w:rPr>
          <w:rFonts w:ascii="宋体" w:hAnsi="宋体" w:hint="eastAsia"/>
          <w:szCs w:val="24"/>
        </w:rPr>
        <w:t>，</w:t>
      </w:r>
      <w:r w:rsidR="001B4064" w:rsidRPr="00ED1420">
        <w:rPr>
          <w:rFonts w:ascii="宋体" w:hAnsi="宋体" w:hint="eastAsia"/>
          <w:szCs w:val="24"/>
        </w:rPr>
        <w:t>该模型通过一个客户近期购买行为、购买的总体频率以及花了多少钱三项指标来描述该客户的价值状况，强调以客户的行为来区分客户。</w:t>
      </w:r>
      <w:r>
        <w:rPr>
          <w:rFonts w:hint="eastAsia"/>
          <w:szCs w:val="21"/>
        </w:rPr>
        <w:t>通过寻找R</w:t>
      </w:r>
      <w:r>
        <w:rPr>
          <w:szCs w:val="21"/>
        </w:rPr>
        <w:t>FM</w:t>
      </w:r>
      <w:r>
        <w:rPr>
          <w:rFonts w:hint="eastAsia"/>
          <w:szCs w:val="21"/>
        </w:rPr>
        <w:t>排名靠前的顾客i</w:t>
      </w:r>
      <w:r>
        <w:rPr>
          <w:szCs w:val="21"/>
        </w:rPr>
        <w:t>d</w:t>
      </w:r>
      <w:r>
        <w:rPr>
          <w:rFonts w:hint="eastAsia"/>
          <w:szCs w:val="21"/>
        </w:rPr>
        <w:t>，</w:t>
      </w:r>
      <w:r w:rsidR="00804322">
        <w:rPr>
          <w:rFonts w:hint="eastAsia"/>
          <w:szCs w:val="21"/>
        </w:rPr>
        <w:t>可以确定哪些</w:t>
      </w:r>
      <w:r w:rsidR="00644170">
        <w:rPr>
          <w:rFonts w:hint="eastAsia"/>
          <w:szCs w:val="21"/>
        </w:rPr>
        <w:t>顾客更具有保留的价值，值得做专人营销。</w:t>
      </w:r>
    </w:p>
    <w:p w:rsidR="00934DAE" w:rsidRPr="00934DAE" w:rsidRDefault="00975BED" w:rsidP="00934DAE">
      <w:pPr>
        <w:pStyle w:val="a3"/>
        <w:numPr>
          <w:ilvl w:val="3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寻找哪种类型的顾客需要我们额外关注？</w:t>
      </w:r>
    </w:p>
    <w:p w:rsidR="00987F53" w:rsidRDefault="00987F53">
      <w:pPr>
        <w:rPr>
          <w:szCs w:val="21"/>
        </w:rPr>
      </w:pPr>
    </w:p>
    <w:p w:rsidR="00987F53" w:rsidRDefault="00987F53">
      <w:pPr>
        <w:rPr>
          <w:szCs w:val="21"/>
        </w:rPr>
      </w:pPr>
    </w:p>
    <w:sectPr w:rsidR="0098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1D2"/>
    <w:multiLevelType w:val="multilevel"/>
    <w:tmpl w:val="A9C474F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1DB02664"/>
    <w:multiLevelType w:val="hybridMultilevel"/>
    <w:tmpl w:val="F9526682"/>
    <w:lvl w:ilvl="0" w:tplc="1668018E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6C70BF"/>
    <w:multiLevelType w:val="multilevel"/>
    <w:tmpl w:val="246C70BF"/>
    <w:lvl w:ilvl="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C442C34"/>
    <w:multiLevelType w:val="multilevel"/>
    <w:tmpl w:val="3C442C34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70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JmZWMzM2NlYjk4MmVhMTk1NDljZDY2ZWZjZjM0MWIifQ=="/>
  </w:docVars>
  <w:rsids>
    <w:rsidRoot w:val="00E722D3"/>
    <w:rsid w:val="00080DB3"/>
    <w:rsid w:val="000C7CBF"/>
    <w:rsid w:val="000D723D"/>
    <w:rsid w:val="0014224D"/>
    <w:rsid w:val="001800E4"/>
    <w:rsid w:val="001B4064"/>
    <w:rsid w:val="00230451"/>
    <w:rsid w:val="003E759F"/>
    <w:rsid w:val="00426C98"/>
    <w:rsid w:val="00500B67"/>
    <w:rsid w:val="00516BC9"/>
    <w:rsid w:val="00626F92"/>
    <w:rsid w:val="00644170"/>
    <w:rsid w:val="00733602"/>
    <w:rsid w:val="00760A0E"/>
    <w:rsid w:val="007D6B94"/>
    <w:rsid w:val="007E03E2"/>
    <w:rsid w:val="00804322"/>
    <w:rsid w:val="0082180E"/>
    <w:rsid w:val="008375C6"/>
    <w:rsid w:val="008F4C40"/>
    <w:rsid w:val="00934DAE"/>
    <w:rsid w:val="0095097A"/>
    <w:rsid w:val="00975BED"/>
    <w:rsid w:val="00987F53"/>
    <w:rsid w:val="009F2A2E"/>
    <w:rsid w:val="00A431A4"/>
    <w:rsid w:val="00A85309"/>
    <w:rsid w:val="00B17C5D"/>
    <w:rsid w:val="00B56AF2"/>
    <w:rsid w:val="00C818C9"/>
    <w:rsid w:val="00E722D3"/>
    <w:rsid w:val="00ED1B95"/>
    <w:rsid w:val="00F9588C"/>
    <w:rsid w:val="67B61DCF"/>
    <w:rsid w:val="690973AD"/>
    <w:rsid w:val="71F5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AE6E"/>
  <w15:docId w15:val="{72D9CF17-7A62-4585-8A08-8DC50AB0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F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1198</Words>
  <Characters>6833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ling</dc:creator>
  <cp:lastModifiedBy>夏沐</cp:lastModifiedBy>
  <cp:revision>19</cp:revision>
  <dcterms:created xsi:type="dcterms:W3CDTF">2018-10-23T11:20:00Z</dcterms:created>
  <dcterms:modified xsi:type="dcterms:W3CDTF">2022-07-07T16:19:00Z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9EB9E1C81FFC40E7A18847E3F9945C11</vt:lpwstr>
  </property>
</Properties>
</file>