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Mis interes profesionales es ser parte de Frontend y Backend y los ramos que se relacionaron son como Programación web y Arquitectura fueron parte de lo que me interesa, al realizar páginas web con comunicación al backend y base de datos desde cero con un proyecto ya definido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Encuentro que las certificaciones que se nos dieron fueron útiles hasta cierto punto, en el sentido de que no a todos nos sirven las mismas certificaciones, pero encuentro que la mejor de todas es el examen TOEIC, el cual nos da una visión de donde estamos con el inglés, ya que en nuestra carrera es de las cosas que más pesan según yo.</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color w:val="767171"/>
                <w:sz w:val="24"/>
                <w:szCs w:val="24"/>
                <w:rtl w:val="0"/>
              </w:rPr>
              <w:t xml:space="preserve">Encuentro que mis habilidades más desarrolladas y me siento más seguro aplicándolas son las siguientes:</w:t>
            </w:r>
          </w:p>
          <w:p w:rsidR="00000000" w:rsidDel="00000000" w:rsidP="00000000" w:rsidRDefault="00000000" w:rsidRPr="00000000" w14:paraId="00000022">
            <w:pPr>
              <w:numPr>
                <w:ilvl w:val="0"/>
                <w:numId w:val="2"/>
              </w:numPr>
              <w:tabs>
                <w:tab w:val="left" w:leader="none" w:pos="454"/>
              </w:tabs>
              <w:ind w:left="720" w:hanging="360"/>
              <w:jc w:val="both"/>
              <w:rPr>
                <w:color w:val="274e13"/>
                <w:sz w:val="24"/>
                <w:szCs w:val="24"/>
                <w:u w:val="none"/>
              </w:rPr>
            </w:pPr>
            <w:r w:rsidDel="00000000" w:rsidR="00000000" w:rsidRPr="00000000">
              <w:rPr>
                <w:color w:val="274e13"/>
                <w:sz w:val="24"/>
                <w:szCs w:val="24"/>
                <w:rtl w:val="0"/>
              </w:rPr>
              <w:t xml:space="preserve">Gestionar proyectos informáticos, ofreciendo alternativas para la toma de decisiones de acuerdo con los requerimientos de la organización. </w:t>
            </w:r>
          </w:p>
          <w:p w:rsidR="00000000" w:rsidDel="00000000" w:rsidP="00000000" w:rsidRDefault="00000000" w:rsidRPr="00000000" w14:paraId="00000023">
            <w:pPr>
              <w:numPr>
                <w:ilvl w:val="0"/>
                <w:numId w:val="2"/>
              </w:numPr>
              <w:tabs>
                <w:tab w:val="left" w:leader="none" w:pos="454"/>
              </w:tabs>
              <w:ind w:left="720" w:hanging="360"/>
              <w:jc w:val="both"/>
              <w:rPr>
                <w:color w:val="274e13"/>
                <w:sz w:val="24"/>
                <w:szCs w:val="24"/>
                <w:u w:val="none"/>
              </w:rPr>
            </w:pPr>
            <w:r w:rsidDel="00000000" w:rsidR="00000000" w:rsidRPr="00000000">
              <w:rPr>
                <w:color w:val="274e13"/>
                <w:sz w:val="24"/>
                <w:szCs w:val="24"/>
                <w:rtl w:val="0"/>
              </w:rPr>
              <w:t xml:space="preserve">Programar consultas o rutinas para manipular información de una base de datos de acuerdo con los requerimientos de la organización</w:t>
            </w:r>
          </w:p>
          <w:p w:rsidR="00000000" w:rsidDel="00000000" w:rsidP="00000000" w:rsidRDefault="00000000" w:rsidRPr="00000000" w14:paraId="00000024">
            <w:pPr>
              <w:tabs>
                <w:tab w:val="left" w:leader="none" w:pos="454"/>
              </w:tabs>
              <w:ind w:left="720" w:firstLine="0"/>
              <w:jc w:val="both"/>
              <w:rPr>
                <w:color w:val="274e13"/>
                <w:sz w:val="24"/>
                <w:szCs w:val="24"/>
              </w:rPr>
            </w:pPr>
            <w:r w:rsidDel="00000000" w:rsidR="00000000" w:rsidRPr="00000000">
              <w:rPr>
                <w:rtl w:val="0"/>
              </w:rPr>
            </w:r>
          </w:p>
          <w:p w:rsidR="00000000" w:rsidDel="00000000" w:rsidP="00000000" w:rsidRDefault="00000000" w:rsidRPr="00000000" w14:paraId="00000025">
            <w:pPr>
              <w:tabs>
                <w:tab w:val="left" w:leader="none" w:pos="454"/>
              </w:tabs>
              <w:ind w:left="0" w:firstLine="0"/>
              <w:jc w:val="both"/>
              <w:rPr>
                <w:sz w:val="24"/>
                <w:szCs w:val="24"/>
              </w:rPr>
            </w:pPr>
            <w:r w:rsidDel="00000000" w:rsidR="00000000" w:rsidRPr="00000000">
              <w:rPr>
                <w:sz w:val="24"/>
                <w:szCs w:val="24"/>
                <w:rtl w:val="0"/>
              </w:rPr>
              <w:t xml:space="preserve">Encuentro que soy más hábil en estas ya que me gusta gestionar y trabajar en proyectos informáticos y me llama mucho la atención en las consultas de base de datos</w:t>
            </w:r>
          </w:p>
          <w:p w:rsidR="00000000" w:rsidDel="00000000" w:rsidP="00000000" w:rsidRDefault="00000000" w:rsidRPr="00000000" w14:paraId="00000026">
            <w:pPr>
              <w:tabs>
                <w:tab w:val="left" w:leader="none" w:pos="454"/>
              </w:tabs>
              <w:ind w:left="0" w:firstLine="0"/>
              <w:jc w:val="both"/>
              <w:rPr>
                <w:color w:val="274e13"/>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color w:val="767171"/>
                <w:sz w:val="24"/>
                <w:szCs w:val="24"/>
                <w:rtl w:val="0"/>
              </w:rPr>
              <w:t xml:space="preserve">Y las que siento que soy más débil son las siguientes:</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numPr>
                <w:ilvl w:val="0"/>
                <w:numId w:val="4"/>
              </w:numPr>
              <w:tabs>
                <w:tab w:val="left" w:leader="none" w:pos="454"/>
              </w:tabs>
              <w:ind w:left="720" w:hanging="360"/>
              <w:jc w:val="both"/>
              <w:rPr>
                <w:color w:val="ff0000"/>
                <w:sz w:val="24"/>
                <w:szCs w:val="24"/>
                <w:u w:val="none"/>
              </w:rPr>
            </w:pPr>
            <w:r w:rsidDel="00000000" w:rsidR="00000000" w:rsidRPr="00000000">
              <w:rPr>
                <w:color w:val="ff0000"/>
                <w:sz w:val="24"/>
                <w:szCs w:val="24"/>
                <w:rtl w:val="0"/>
              </w:rPr>
              <w:t xml:space="preserve">Administrar la configuración de ambientes, servicios de aplicaciones y bases de datos en un entorno empresarial simulado a fin de habilitar operatividad o asegurar la continuidad de los sistemas que apoyan los procesos de negocio de acuerdo con los estándares definidos por la industria.</w:t>
            </w:r>
          </w:p>
          <w:p w:rsidR="00000000" w:rsidDel="00000000" w:rsidP="00000000" w:rsidRDefault="00000000" w:rsidRPr="00000000" w14:paraId="0000002A">
            <w:pPr>
              <w:numPr>
                <w:ilvl w:val="0"/>
                <w:numId w:val="1"/>
              </w:numPr>
              <w:tabs>
                <w:tab w:val="left" w:leader="none" w:pos="454"/>
              </w:tabs>
              <w:ind w:left="720" w:hanging="360"/>
              <w:jc w:val="both"/>
              <w:rPr>
                <w:color w:val="ff0000"/>
                <w:sz w:val="24"/>
                <w:szCs w:val="24"/>
                <w:u w:val="none"/>
              </w:rPr>
            </w:pPr>
            <w:r w:rsidDel="00000000" w:rsidR="00000000" w:rsidRPr="00000000">
              <w:rPr>
                <w:color w:val="ff0000"/>
                <w:sz w:val="24"/>
                <w:szCs w:val="24"/>
                <w:rtl w:val="0"/>
              </w:rPr>
              <w:t xml:space="preserve">Resolver las vulnerabilidades sistémicas para asegurar que el software construido cumple las normas de seguridad exigidas por la industria.</w:t>
            </w:r>
            <w:r w:rsidDel="00000000" w:rsidR="00000000" w:rsidRPr="00000000">
              <w:rPr>
                <w:rtl w:val="0"/>
              </w:rPr>
            </w:r>
          </w:p>
          <w:p w:rsidR="00000000" w:rsidDel="00000000" w:rsidP="00000000" w:rsidRDefault="00000000" w:rsidRPr="00000000" w14:paraId="0000002B">
            <w:pPr>
              <w:tabs>
                <w:tab w:val="left" w:leader="none" w:pos="454"/>
              </w:tabs>
              <w:ind w:left="0" w:firstLine="0"/>
              <w:jc w:val="both"/>
              <w:rPr>
                <w:rFonts w:ascii="Arial" w:cs="Arial" w:eastAsia="Arial" w:hAnsi="Arial"/>
                <w:color w:val="ff0000"/>
                <w:sz w:val="17"/>
                <w:szCs w:val="17"/>
                <w:highlight w:val="white"/>
              </w:rPr>
            </w:pPr>
            <w:r w:rsidDel="00000000" w:rsidR="00000000" w:rsidRPr="00000000">
              <w:rPr>
                <w:rtl w:val="0"/>
              </w:rPr>
            </w:r>
          </w:p>
          <w:p w:rsidR="00000000" w:rsidDel="00000000" w:rsidP="00000000" w:rsidRDefault="00000000" w:rsidRPr="00000000" w14:paraId="0000002C">
            <w:pPr>
              <w:tabs>
                <w:tab w:val="left" w:leader="none" w:pos="454"/>
              </w:tabs>
              <w:ind w:left="0" w:firstLine="0"/>
              <w:jc w:val="both"/>
              <w:rPr>
                <w:rFonts w:ascii="Arial" w:cs="Arial" w:eastAsia="Arial" w:hAnsi="Arial"/>
                <w:color w:val="ff0000"/>
                <w:sz w:val="17"/>
                <w:szCs w:val="17"/>
                <w:highlight w:val="white"/>
              </w:rPr>
            </w:pPr>
            <w:r w:rsidDel="00000000" w:rsidR="00000000" w:rsidRPr="00000000">
              <w:rPr>
                <w:color w:val="767171"/>
                <w:sz w:val="24"/>
                <w:szCs w:val="24"/>
                <w:rtl w:val="0"/>
              </w:rPr>
              <w:t xml:space="preserve">Sinceramente encuentro que soy pésimo a la hora de resolver vulnerabilidades sistémicas o hacer trabajo de QA, me perdí demasiado en esa materia y hasta el día de hoy no sé muy bien sobre el área y por temas de configuración de ambientes y servicios de aplicaciones y base de datos la verdad no me llama la atención, me gusta hacer consultas, no la configuración y permisos en sí.</w:t>
            </w: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9">
            <w:pPr>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color w:val="767171"/>
                <w:sz w:val="24"/>
                <w:szCs w:val="24"/>
                <w:rtl w:val="0"/>
              </w:rPr>
              <w:t xml:space="preserve">Mi principal interés es el desarrollo web full-stack. Me gusta poder llevar una aplicación de principio a fin: diseñar la interfaz, conectarla con una API y trabajar con la base de datos que hay detrás. Si tuviera que elegir un área, me quedo con el desarrollo frontend apoyado en un backend que yo mismo pueda modelar y consultar, porque es donde se ve el resultado del trabajo y donde más he practicado durante la carrera. </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competencias que más se relacionan con lo que quiero hacer son: desarrollar una solución de software utilizando técnicas que sistematicen el desarrollo y mantenimiento, construir programas y rutinas de variada complejidad usando buenas prácticas de codificación, programar consultas o rutinas para manipular información de una base de datos, construir modelos de datos escalables y construir el modelo arquitectónico de una solución. También se suma la de gestionar proyectos informáticos, que es una de mis fortalezas.</w:t>
            </w:r>
          </w:p>
          <w:p w:rsidR="00000000" w:rsidDel="00000000" w:rsidP="00000000" w:rsidRDefault="00000000" w:rsidRPr="00000000" w14:paraId="00000053">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que necesito fortalecer sí o sí son administrar la configuración de ambientes, servicios de aplicaciones y bases de datos, y resolver vulnerabilidades sistémicas junto con realizar pruebas de calidad. Un desarrollador full-stack igual termina teniendo que desplegar lo que construye y responder por su seguridad, así que no me sirve seguir evitando esa parte.</w:t>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6">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Me gustaría estar trabajando como desarrollador full-stack en una empresa de tecnología o en proyectos propios de forma independiente, idealmente liderando la parte técnica de un equipo pequeño, que es hacia donde apuntan mis fortalezas en gestión. En lo técnico, me gustaría tener dominio no solo del desarrollo sino también del despliegue en la nube y de las pruebas, y haber mejorado mi nivel de inglés, ya que es lo que más peso tiene para acceder a mejores oportunidades en esta área.</w:t>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5">
            <w:pPr>
              <w:jc w:val="both"/>
              <w:rPr>
                <w:rFonts w:ascii="Century Gothic" w:cs="Century Gothic" w:eastAsia="Century Gothic" w:hAnsi="Century Gothic"/>
                <w:sz w:val="20"/>
                <w:szCs w:val="20"/>
              </w:rPr>
            </w:pPr>
            <w:bookmarkStart w:colFirst="0" w:colLast="0" w:name="_heading=h.4dyzxlc1514s"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6">
            <w:pPr>
              <w:rPr>
                <w:color w:val="767171"/>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color w:val="767171"/>
                <w:sz w:val="24"/>
                <w:szCs w:val="24"/>
                <w:rtl w:val="0"/>
              </w:rPr>
              <w:t xml:space="preserve">Sí, el proyecto que tenía diseñado como plan de trabajo se relaciona directamente con mis proyecciones, porque es una aplicación web completa donde asumo el rol de desarrollo full-stack y de liderazgo técnico del equipo. Es el que más se relaciona porque combina las competencias en las que me siento fuerte (gestión del proyecto, modelo de datos y consultas) con la construcción de la interfaz y la API, que es lo que quiero hacer profesionalmente. </w:t>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sz w:val="24"/>
                <w:szCs w:val="24"/>
              </w:rPr>
            </w:pPr>
            <w:r w:rsidDel="00000000" w:rsidR="00000000" w:rsidRPr="00000000">
              <w:rPr>
                <w:color w:val="767171"/>
                <w:sz w:val="24"/>
                <w:szCs w:val="24"/>
                <w:rtl w:val="0"/>
              </w:rPr>
              <w:t xml:space="preserve">Sí requiere un ajuste, pero no de tema sino de alcance: quiero incorporar de forma explícita las etapas de configuración de ambientes y despliegue, y un plan de pruebas de calidad y revisión de vulnerabilidades. Así el proyecto me obliga a trabajar justamente las competencias que identifiqué como débiles, en vez de quedarme solo en la parte que ya domino. </w:t>
            </w:r>
            <w:r w:rsidDel="00000000" w:rsidR="00000000" w:rsidRPr="00000000">
              <w:rPr>
                <w:rtl w:val="0"/>
              </w:rPr>
            </w:r>
          </w:p>
          <w:p w:rsidR="00000000" w:rsidDel="00000000" w:rsidP="00000000" w:rsidRDefault="00000000" w:rsidRPr="00000000" w14:paraId="0000006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AfrOIfBvBcjL1UTwhA63mZXDcQ==">CgMxLjAyDmguNGR5enhsYzE1MTRzOAByITFnUzk3UVFGUTJRX2tZcGJjV3dJZGhXTl9hc1FIMEtfTA==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