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13F09BAE" w:rsidR="00D575DD" w:rsidRPr="006011BA" w:rsidRDefault="00D575DD" w:rsidP="00DD6DAA">
            <w:pPr>
              <w:spacing w:line="360" w:lineRule="auto"/>
              <w:jc w:val="right"/>
            </w:pPr>
            <w:r w:rsidRPr="006011BA">
              <w:t>________________ /</w:t>
            </w:r>
            <w:r w:rsidR="00E0054A">
              <w:rPr>
                <w:lang w:val="en-US"/>
              </w:rPr>
              <w:t>{{ dean }}</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«___»_____________</w:t>
            </w:r>
            <w:r w:rsidR="00DA3EEE">
              <w:rPr>
                <w:lang w:val="en-US"/>
              </w:rPr>
              <w:t>{{ current_year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program_code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r w:rsidR="00DA3EEE" w:rsidRPr="00DA3EEE">
        <w:rPr>
          <w:sz w:val="28"/>
          <w:szCs w:val="28"/>
        </w:rPr>
        <w:t xml:space="preserve">{{ </w:t>
      </w:r>
      <w:r w:rsidR="00DA3EEE">
        <w:rPr>
          <w:sz w:val="28"/>
          <w:szCs w:val="28"/>
          <w:lang w:val="en-US"/>
        </w:rPr>
        <w:t>current</w:t>
      </w:r>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07A32B40" w:rsidR="00FA713A" w:rsidRPr="00DD05CD" w:rsidRDefault="00FA713A" w:rsidP="00FA713A">
      <w:pPr>
        <w:ind w:firstLine="708"/>
        <w:jc w:val="both"/>
        <w:rPr>
          <w:sz w:val="28"/>
          <w:szCs w:val="28"/>
        </w:rPr>
      </w:pPr>
      <w:r w:rsidRPr="00DD05CD">
        <w:rPr>
          <w:sz w:val="28"/>
          <w:szCs w:val="28"/>
        </w:rPr>
        <w:t>___________________________________________ /</w:t>
      </w:r>
      <w:r w:rsidR="00DA1D6B">
        <w:rPr>
          <w:sz w:val="28"/>
          <w:szCs w:val="28"/>
          <w:lang w:val="en-US"/>
        </w:rPr>
        <w:t>{{ head_of_faculty }}</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2179C339"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006011BA" w:rsidRPr="00AE7B8A">
        <w:rPr>
          <w:sz w:val="28"/>
          <w:szCs w:val="28"/>
        </w:rPr>
        <w:t>/</w:t>
      </w:r>
      <w:r w:rsidR="00DA1D6B">
        <w:rPr>
          <w:sz w:val="28"/>
          <w:szCs w:val="28"/>
          <w:lang w:val="en-US"/>
        </w:rPr>
        <w:t>{{ rop }}</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Pr>
          <w:rFonts w:ascii="Times New Roman" w:hAnsi="Times New Roman"/>
          <w:sz w:val="28"/>
          <w:szCs w:val="28"/>
          <w:u w:color="000000"/>
          <w:lang w:val="en-US"/>
        </w:rPr>
        <w:t>{{ target }}</w:t>
      </w:r>
      <w:r w:rsidRPr="007472F1">
        <w:rPr>
          <w:rFonts w:ascii="Times New Roman" w:hAnsi="Times New Roman"/>
          <w:sz w:val="28"/>
          <w:szCs w:val="28"/>
          <w:u w:color="000000"/>
          <w:lang w:val="en-US"/>
        </w:rPr>
        <w:t>{% endfor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Pr>
          <w:rFonts w:ascii="Times" w:eastAsia="Times" w:hAnsi="Times" w:cs="Times"/>
          <w:sz w:val="28"/>
          <w:szCs w:val="28"/>
          <w:lang w:val="en-US"/>
        </w:rPr>
        <w:t>{{ task }}</w:t>
      </w:r>
      <w:r w:rsidRPr="008A74F2">
        <w:rPr>
          <w:lang w:val="en-US"/>
        </w:rPr>
        <w:t>{% endfor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Дисциплина взаимосвязана логически и содержательно-методически со следующими дисциплинами и практиками О</w:t>
      </w:r>
      <w:r w:rsidR="001B70E0">
        <w:rPr>
          <w:sz w:val="28"/>
          <w:szCs w:val="28"/>
        </w:rPr>
        <w:t>П</w:t>
      </w:r>
      <w:r w:rsidRPr="001C5E6F">
        <w:rPr>
          <w:sz w:val="28"/>
          <w:szCs w:val="28"/>
        </w:rPr>
        <w:t>ОП:</w:t>
      </w:r>
      <w:r w:rsidR="00AE3276" w:rsidRPr="00AE3276">
        <w:rPr>
          <w:sz w:val="28"/>
          <w:szCs w:val="28"/>
        </w:rPr>
        <w:t xml:space="preserve">{% for </w:t>
      </w:r>
      <w:r w:rsidR="00AE3276">
        <w:rPr>
          <w:sz w:val="28"/>
          <w:szCs w:val="28"/>
          <w:lang w:val="en-US"/>
        </w:rPr>
        <w:t>discipline</w:t>
      </w:r>
      <w:r w:rsidR="00AE3276" w:rsidRPr="00AE3276">
        <w:rPr>
          <w:sz w:val="28"/>
          <w:szCs w:val="28"/>
        </w:rPr>
        <w:t xml:space="preserve"> in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r>
        <w:rPr>
          <w:sz w:val="28"/>
          <w:szCs w:val="28"/>
          <w:lang w:val="en-US"/>
        </w:rPr>
        <w:t>{{ discipline }}{% endfor %}</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3725FF"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3725FF"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3725FF"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item.indicators %}</w:t>
            </w:r>
          </w:p>
          <w:p w14:paraId="11403696" w14:textId="55DC5BFB" w:rsidR="006F336B" w:rsidRPr="00C03D39" w:rsidRDefault="006F336B" w:rsidP="006F336B">
            <w:pPr>
              <w:spacing w:line="276" w:lineRule="auto"/>
              <w:rPr>
                <w:bCs/>
                <w:i/>
                <w:iCs/>
                <w:sz w:val="24"/>
                <w:szCs w:val="24"/>
                <w:lang w:val="en-US" w:eastAsia="en-US"/>
              </w:rPr>
            </w:pPr>
            <w:r w:rsidRPr="00C03D39">
              <w:rPr>
                <w:bCs/>
                <w:i/>
                <w:iCs/>
                <w:sz w:val="24"/>
                <w:szCs w:val="24"/>
                <w:lang w:val="en-US" w:eastAsia="en-US"/>
              </w:rPr>
              <w:t>{{ indicator[0]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indicator[1] %}</w:t>
            </w:r>
          </w:p>
          <w:p w14:paraId="6075F071" w14:textId="77777777" w:rsidR="006F336B" w:rsidRPr="00C03D39" w:rsidRDefault="006F336B" w:rsidP="006F336B">
            <w:pPr>
              <w:spacing w:line="276" w:lineRule="auto"/>
              <w:rPr>
                <w:bCs/>
                <w:sz w:val="24"/>
                <w:szCs w:val="24"/>
                <w:lang w:val="en-US" w:eastAsia="en-US"/>
              </w:rPr>
            </w:pPr>
            <w:r w:rsidRPr="00C03D39">
              <w:rPr>
                <w:bCs/>
                <w:sz w:val="24"/>
                <w:szCs w:val="24"/>
                <w:lang w:val="en-US" w:eastAsia="en-US"/>
              </w:rPr>
              <w:t>{{ text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endfor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3725FF"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3725FF"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3725FF"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lastRenderedPageBreak/>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indicator in item.indicators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text in indicator[1] %}</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text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3725FF"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3725FF"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item.indicators %}</w:t>
            </w:r>
          </w:p>
          <w:p w14:paraId="202D01EA" w14:textId="77777777" w:rsidR="00995A02" w:rsidRPr="00C03D39" w:rsidRDefault="00995A02" w:rsidP="00130610">
            <w:pPr>
              <w:spacing w:line="276" w:lineRule="auto"/>
              <w:rPr>
                <w:bCs/>
                <w:i/>
                <w:iCs/>
                <w:sz w:val="24"/>
                <w:szCs w:val="24"/>
                <w:lang w:val="en-US" w:eastAsia="en-US"/>
              </w:rPr>
            </w:pPr>
            <w:r w:rsidRPr="00C03D39">
              <w:rPr>
                <w:bCs/>
                <w:i/>
                <w:iCs/>
                <w:sz w:val="24"/>
                <w:szCs w:val="24"/>
                <w:lang w:val="en-US" w:eastAsia="en-US"/>
              </w:rPr>
              <w:t>{{ indicator[0]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indicator[1] %}</w:t>
            </w:r>
          </w:p>
          <w:p w14:paraId="526FF801" w14:textId="77777777" w:rsidR="00995A02" w:rsidRPr="00C03D39" w:rsidRDefault="00995A02" w:rsidP="00130610">
            <w:pPr>
              <w:spacing w:line="276" w:lineRule="auto"/>
              <w:rPr>
                <w:bCs/>
                <w:sz w:val="24"/>
                <w:szCs w:val="24"/>
                <w:lang w:val="en-US" w:eastAsia="en-US"/>
              </w:rPr>
            </w:pPr>
            <w:r w:rsidRPr="00C03D39">
              <w:rPr>
                <w:bCs/>
                <w:sz w:val="24"/>
                <w:szCs w:val="24"/>
                <w:lang w:val="en-US" w:eastAsia="en-US"/>
              </w:rPr>
              <w:t>{{ text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t>{{ section.</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3725FF"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set ns.number = ns.number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education_technologies_in %}</w:t>
      </w:r>
    </w:p>
    <w:p w14:paraId="42E424D6" w14:textId="5F521F94" w:rsidR="00130610" w:rsidRDefault="004C2171" w:rsidP="00592AE0">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w:t>
      </w:r>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w:t>
      </w:r>
      <w:r w:rsidR="000465BC" w:rsidRPr="000465BC">
        <w:rPr>
          <w:color w:val="000000" w:themeColor="text1"/>
          <w:sz w:val="28"/>
          <w:szCs w:val="28"/>
        </w:rPr>
        <w:t xml:space="preserve">{% if semester.semester == ‘втором’ %}о{% endif %} {{ semester.semester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r w:rsidR="000465BC">
        <w:rPr>
          <w:color w:val="000000" w:themeColor="text1"/>
          <w:sz w:val="28"/>
          <w:szCs w:val="28"/>
          <w:lang w:val="en-US"/>
        </w:rPr>
        <w:t>endfor</w:t>
      </w:r>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r w:rsidR="00732288" w:rsidRPr="00F56105">
        <w:rPr>
          <w:sz w:val="28"/>
          <w:szCs w:val="28"/>
          <w:lang w:bidi="ru-RU"/>
        </w:rPr>
        <w:t xml:space="preserve">{{ </w:t>
      </w:r>
      <w:r w:rsidR="00732288">
        <w:rPr>
          <w:sz w:val="28"/>
          <w:szCs w:val="28"/>
          <w:lang w:val="en-US" w:bidi="ru-RU"/>
        </w:rPr>
        <w:t>program</w:t>
      </w:r>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lastRenderedPageBreak/>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 xml:space="preserve">Обучающийся не владеет или в недостаточной степени владеет приемами, методами и иными умениями, указанными в индикаторах </w:t>
            </w:r>
            <w:r>
              <w:rPr>
                <w:sz w:val="20"/>
                <w:szCs w:val="20"/>
                <w:lang w:eastAsia="en-US"/>
              </w:rPr>
              <w:lastRenderedPageBreak/>
              <w:t>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lastRenderedPageBreak/>
              <w:t xml:space="preserve">Обучающийся в неполном объеме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lastRenderedPageBreak/>
              <w:t xml:space="preserve">Обучающийся частично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lastRenderedPageBreak/>
              <w:t xml:space="preserve">Обучающийся в полном объеме владеет приемами, методами и иными умениями, указанными в </w:t>
            </w:r>
            <w:r>
              <w:rPr>
                <w:sz w:val="20"/>
                <w:szCs w:val="20"/>
                <w:lang w:eastAsia="en-US"/>
              </w:rPr>
              <w:lastRenderedPageBreak/>
              <w:t>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«зачтено» или «не зачтено»</w:t>
      </w:r>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4F24D4">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r>
              <w:rPr>
                <w:bdr w:val="none" w:sz="0" w:space="0" w:color="auto" w:frame="1"/>
                <w:lang w:val="en-US"/>
              </w:rPr>
              <w:t>{{ mark.0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r>
              <w:rPr>
                <w:bdr w:val="none" w:sz="0" w:space="0" w:color="auto" w:frame="1"/>
                <w:lang w:val="en-US"/>
              </w:rPr>
              <w:t>{{ mark.1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endfor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lastRenderedPageBreak/>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7.1.</w:t>
      </w:r>
      <w:r>
        <w:rPr>
          <w:b/>
          <w:bCs/>
          <w:sz w:val="28"/>
          <w:szCs w:val="28"/>
        </w:rPr>
        <w:t>Основная</w:t>
      </w:r>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r w:rsidR="00EA72C4">
        <w:rPr>
          <w:b/>
          <w:bCs/>
          <w:sz w:val="28"/>
          <w:szCs w:val="28"/>
          <w:lang w:val="en-US"/>
        </w:rPr>
        <w:t>literature</w:t>
      </w:r>
      <w:r w:rsidR="00AD5FD2">
        <w:rPr>
          <w:b/>
          <w:bCs/>
          <w:sz w:val="28"/>
          <w:szCs w:val="28"/>
          <w:lang w:val="en-US"/>
        </w:rPr>
        <w:t>.</w:t>
      </w:r>
      <w:r w:rsidR="00034D39">
        <w:rPr>
          <w:b/>
          <w:bCs/>
          <w:sz w:val="28"/>
          <w:szCs w:val="28"/>
          <w:lang w:val="en-US"/>
        </w:rPr>
        <w:t>main</w:t>
      </w:r>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r>
        <w:rPr>
          <w:rFonts w:ascii="Times" w:eastAsia="Times" w:hAnsi="Times"/>
          <w:color w:val="000000" w:themeColor="text1"/>
          <w:kern w:val="36"/>
          <w:sz w:val="28"/>
          <w:szCs w:val="28"/>
          <w:lang w:val="en-US"/>
        </w:rPr>
        <w:t>endfor</w:t>
      </w:r>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r w:rsidRPr="00B33586">
        <w:rPr>
          <w:rFonts w:ascii="Times New Roman" w:eastAsia="Times New Roman" w:hAnsi="Times New Roman" w:cs="Times New Roman"/>
          <w:b/>
          <w:bCs/>
          <w:kern w:val="36"/>
          <w:sz w:val="28"/>
          <w:szCs w:val="28"/>
          <w:lang w:val="en-US"/>
        </w:rPr>
        <w:t>elif</w:t>
      </w:r>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r>
        <w:rPr>
          <w:b/>
          <w:bCs/>
          <w:sz w:val="28"/>
          <w:szCs w:val="28"/>
        </w:rPr>
        <w:t>литература</w:t>
      </w:r>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Интернет-ресурсы</w:t>
      </w:r>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r w:rsidR="00034D39" w:rsidRPr="00034D39">
        <w:rPr>
          <w:b/>
          <w:bCs/>
          <w:sz w:val="28"/>
          <w:szCs w:val="28"/>
        </w:rPr>
        <w:t>digital</w:t>
      </w:r>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endfor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r>
        <w:rPr>
          <w:sz w:val="28"/>
          <w:szCs w:val="28"/>
          <w:lang w:val="en-US"/>
        </w:rPr>
        <w:t>{{ app }}{% endfor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mark_criteries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r>
        <w:rPr>
          <w:sz w:val="28"/>
          <w:szCs w:val="28"/>
          <w:lang w:val="en-US"/>
        </w:rPr>
        <w:t>{{ criteria }}</w:t>
      </w:r>
      <w:r w:rsidRPr="00D27DBD">
        <w:rPr>
          <w:sz w:val="28"/>
          <w:szCs w:val="28"/>
        </w:rPr>
        <w:t xml:space="preserve">{% </w:t>
      </w:r>
      <w:r>
        <w:rPr>
          <w:sz w:val="28"/>
          <w:szCs w:val="28"/>
          <w:lang w:val="en-US"/>
        </w:rPr>
        <w:t>endfor</w:t>
      </w:r>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r w:rsidR="005C1D90" w:rsidRPr="005C1D90">
        <w:rPr>
          <w:sz w:val="28"/>
          <w:szCs w:val="28"/>
        </w:rPr>
        <w:t>{{ program_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w:t>
      </w:r>
      <w:r>
        <w:rPr>
          <w:sz w:val="28"/>
          <w:szCs w:val="28"/>
        </w:rPr>
        <w:lastRenderedPageBreak/>
        <w:t>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set ns = namespace(number=</w:t>
      </w:r>
      <w:r>
        <w:rPr>
          <w:i/>
          <w:color w:val="000000" w:themeColor="text1"/>
          <w:sz w:val="28"/>
          <w:szCs w:val="28"/>
          <w:lang w:val="en-US"/>
        </w:rPr>
        <w:t>1</w:t>
      </w:r>
      <w:r w:rsidR="006931F2">
        <w:rPr>
          <w:i/>
          <w:color w:val="000000" w:themeColor="text1"/>
          <w:sz w:val="28"/>
          <w:szCs w:val="28"/>
          <w:lang w:val="en-US"/>
        </w:rPr>
        <w:t>, total_hours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3725FF"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if sections %}</w:t>
            </w:r>
            <w:r w:rsidR="005A499B" w:rsidRPr="00AA5DB1">
              <w:rPr>
                <w:bCs/>
                <w:color w:val="000000" w:themeColor="text1"/>
                <w:sz w:val="28"/>
                <w:szCs w:val="28"/>
                <w:bdr w:val="none" w:sz="0" w:space="0" w:color="auto" w:frame="1"/>
                <w:lang w:val="en-US"/>
              </w:rPr>
              <w:t>{</w:t>
            </w:r>
            <w:r w:rsidR="005A499B">
              <w:rPr>
                <w:bCs/>
                <w:color w:val="000000" w:themeColor="text1"/>
                <w:sz w:val="28"/>
                <w:szCs w:val="28"/>
                <w:bdr w:val="none" w:sz="0" w:space="0" w:color="auto" w:frame="1"/>
                <w:lang w:val="en-US"/>
              </w:rPr>
              <w:t>% for section in sections %}</w:t>
            </w:r>
          </w:p>
        </w:tc>
      </w:tr>
      <w:tr w:rsidR="00854E74" w:rsidRPr="003725FF"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r w:rsidRPr="005A499B">
              <w:rPr>
                <w:b/>
                <w:bCs/>
                <w:color w:val="000000" w:themeColor="text1"/>
                <w:bdr w:val="none" w:sz="0" w:space="0" w:color="auto" w:frame="1"/>
                <w:lang w:val="en-US"/>
              </w:rPr>
              <w:t>{{ ns.number}}</w:t>
            </w:r>
            <w:r w:rsidRPr="005A499B">
              <w:rPr>
                <w:b/>
                <w:bCs/>
                <w:color w:val="000000" w:themeColor="text1"/>
              </w:rPr>
              <w:t xml:space="preserve">. </w:t>
            </w:r>
            <w:r w:rsidRPr="005A499B">
              <w:rPr>
                <w:b/>
                <w:bCs/>
                <w:color w:val="000000" w:themeColor="text1"/>
                <w:lang w:val="en-US"/>
              </w:rPr>
              <w:t>{{ section.</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1DE5E782" w:rsidR="00854E74" w:rsidRPr="003725FF" w:rsidRDefault="003725FF" w:rsidP="00854E74">
            <w:pPr>
              <w:pStyle w:val="Style3"/>
              <w:widowControl/>
              <w:spacing w:line="240" w:lineRule="auto"/>
              <w:jc w:val="center"/>
              <w:rPr>
                <w:highlight w:val="yellow"/>
                <w:lang w:val="en-US"/>
              </w:rPr>
            </w:pPr>
            <w:r>
              <w:rPr>
                <w:rFonts w:eastAsia="Cambria" w:cs="Cambria"/>
                <w:bdr w:val="none" w:sz="0" w:space="0" w:color="auto" w:frame="1"/>
                <w:lang w:val="en-US"/>
              </w:rPr>
              <w:t>{% if hours.exam</w:t>
            </w:r>
            <w:r w:rsidR="0012632A">
              <w:rPr>
                <w:rFonts w:eastAsia="Cambria" w:cs="Cambria"/>
                <w:bdr w:val="none" w:sz="0" w:space="0" w:color="auto" w:frame="1"/>
                <w:lang w:val="en-US"/>
              </w:rPr>
              <w:t>.0</w:t>
            </w:r>
            <w:r>
              <w:rPr>
                <w:rFonts w:eastAsia="Cambria" w:cs="Cambria"/>
                <w:bdr w:val="none" w:sz="0" w:space="0" w:color="auto" w:frame="1"/>
                <w:lang w:val="en-US"/>
              </w:rPr>
              <w:t xml:space="preserve"> %}</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hours</w:t>
            </w:r>
            <w:r w:rsidR="00854E74">
              <w:rPr>
                <w:rFonts w:eastAsia="Cambria" w:cs="Cambria"/>
                <w:bdr w:val="none" w:sz="0" w:space="0" w:color="auto" w:frame="1"/>
                <w:lang w:val="en-US"/>
              </w:rPr>
              <w:t>.</w:t>
            </w:r>
            <w:r>
              <w:rPr>
                <w:rFonts w:eastAsia="Cambria" w:cs="Cambria"/>
                <w:bdr w:val="none" w:sz="0" w:space="0" w:color="auto" w:frame="1"/>
                <w:lang w:val="en-US"/>
              </w:rPr>
              <w:t>exam</w:t>
            </w:r>
            <w:r w:rsidR="00411866">
              <w:rPr>
                <w:rFonts w:eastAsia="Cambria" w:cs="Cambria"/>
                <w:bdr w:val="none" w:sz="0" w:space="0" w:color="auto" w:frame="1"/>
                <w:lang w:val="en-US"/>
              </w:rPr>
              <w:t>.0</w:t>
            </w:r>
            <w:r w:rsidR="00854E74" w:rsidRPr="003D390B">
              <w:rPr>
                <w:rFonts w:eastAsia="Cambria" w:cs="Cambria"/>
                <w:bdr w:val="none" w:sz="0" w:space="0" w:color="auto" w:frame="1"/>
                <w:lang w:val="en-US"/>
              </w:rPr>
              <w:t>}}</w:t>
            </w:r>
            <w:r>
              <w:rPr>
                <w:rFonts w:eastAsia="Cambria" w:cs="Cambria"/>
                <w:bdr w:val="none" w:sz="0" w:space="0" w:color="auto" w:frame="1"/>
                <w:lang w:val="en-US"/>
              </w:rPr>
              <w:t>{% else %}{{ hours.test</w:t>
            </w:r>
            <w:r w:rsidR="00411866">
              <w:rPr>
                <w:rFonts w:eastAsia="Cambria" w:cs="Cambria"/>
                <w:bdr w:val="none" w:sz="0" w:space="0" w:color="auto" w:frame="1"/>
                <w:lang w:val="en-US"/>
              </w:rPr>
              <w:t>.0</w:t>
            </w:r>
            <w:r>
              <w:rPr>
                <w:rFonts w:eastAsia="Cambria" w:cs="Cambria"/>
                <w:bdr w:val="none" w:sz="0" w:space="0" w:color="auto" w:frame="1"/>
                <w:lang w:val="en-US"/>
              </w:rPr>
              <w:t xml:space="preserve"> }}{% endif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r>
              <w:rPr>
                <w:rStyle w:val="af3"/>
                <w:lang w:val="en-US"/>
              </w:rPr>
              <w:t>{{ section.week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hours.lections.0 %}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00DC4ED"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hours.seminars.0 %}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A37D3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575EB507"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if hours.labs.0 %}</w:t>
            </w:r>
            <w:r w:rsidR="00854E74" w:rsidRPr="003D390B">
              <w:rPr>
                <w:rFonts w:eastAsia="Cambria" w:cs="Cambria"/>
                <w:bdr w:val="none" w:sz="0" w:space="0" w:color="auto" w:frame="1"/>
                <w:lang w:val="en-US"/>
              </w:rPr>
              <w:t>{{ section.</w:t>
            </w:r>
            <w:r w:rsidR="00A37D3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Pr="003725FF" w:rsidRDefault="00D4333E" w:rsidP="00854E74">
            <w:pPr>
              <w:pStyle w:val="Style1"/>
              <w:widowControl/>
              <w:jc w:val="center"/>
              <w:rPr>
                <w:highlight w:val="yellow"/>
                <w:bdr w:val="none" w:sz="0" w:space="0" w:color="auto"/>
                <w:lang w:val="en-US"/>
              </w:rPr>
            </w:pPr>
            <w:r>
              <w:rPr>
                <w:rFonts w:eastAsia="Cambria" w:cs="Cambria"/>
                <w:bdr w:val="none" w:sz="0" w:space="0" w:color="auto" w:frame="1"/>
                <w:lang w:val="en-US"/>
              </w:rPr>
              <w:t>{% if hours.srs.0 %}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Pr="003725FF" w:rsidRDefault="00854E74" w:rsidP="00854E74">
            <w:pPr>
              <w:rPr>
                <w:bdr w:val="none" w:sz="0" w:space="0" w:color="auto" w:frame="1"/>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Pr="003725FF" w:rsidRDefault="00854E74" w:rsidP="00854E74">
            <w:pPr>
              <w:rPr>
                <w:bdr w:val="none" w:sz="0" w:space="0" w:color="auto" w:frame="1"/>
                <w:lang w:val="en-US"/>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lastRenderedPageBreak/>
              <w:t>{% set ns.number = ns.number + 1 %}{% set ns.total_hours = ns.total_hours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endfor %}{%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r w:rsidRPr="00A16499">
              <w:rPr>
                <w:sz w:val="28"/>
                <w:szCs w:val="28"/>
                <w:lang w:val="en-US"/>
              </w:rPr>
              <w:t xml:space="preserve">{{ </w:t>
            </w:r>
            <w:r>
              <w:rPr>
                <w:sz w:val="28"/>
                <w:szCs w:val="28"/>
                <w:lang w:val="en-US"/>
              </w:rPr>
              <w:t xml:space="preserve">hours.lections.0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r w:rsidRPr="00A16499">
              <w:rPr>
                <w:sz w:val="28"/>
                <w:szCs w:val="28"/>
                <w:lang w:val="en-US"/>
              </w:rPr>
              <w:t xml:space="preserve">{{ </w:t>
            </w:r>
            <w:r>
              <w:rPr>
                <w:sz w:val="28"/>
                <w:szCs w:val="28"/>
                <w:lang w:val="en-US"/>
              </w:rPr>
              <w:t xml:space="preserve">hours.seminars.0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r w:rsidRPr="00A16499">
              <w:rPr>
                <w:sz w:val="28"/>
                <w:szCs w:val="28"/>
                <w:lang w:val="en-US"/>
              </w:rPr>
              <w:t xml:space="preserve">{{ </w:t>
            </w:r>
            <w:r>
              <w:rPr>
                <w:sz w:val="28"/>
                <w:szCs w:val="28"/>
                <w:lang w:val="en-US"/>
              </w:rPr>
              <w:t xml:space="preserve">hours.labs.0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r w:rsidRPr="00A16499">
              <w:rPr>
                <w:sz w:val="28"/>
                <w:szCs w:val="28"/>
                <w:lang w:val="en-US"/>
              </w:rPr>
              <w:t xml:space="preserve">{{ </w:t>
            </w:r>
            <w:r>
              <w:rPr>
                <w:sz w:val="28"/>
                <w:szCs w:val="28"/>
                <w:lang w:val="en-US"/>
              </w:rPr>
              <w:t>hours.srs.0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if courses %}</w:t>
            </w:r>
            <w:r w:rsidRPr="005A499B">
              <w:rPr>
                <w:rStyle w:val="af3"/>
                <w:sz w:val="28"/>
                <w:szCs w:val="28"/>
                <w:lang w:val="en-US"/>
              </w:rPr>
              <w:t>{% if courses.</w:t>
            </w:r>
            <w:r w:rsidRPr="005C1D90">
              <w:rPr>
                <w:rStyle w:val="af3"/>
                <w:sz w:val="28"/>
                <w:szCs w:val="28"/>
                <w:lang w:val="en-US"/>
              </w:rPr>
              <w:t>0.t</w:t>
            </w:r>
            <w:r w:rsidRPr="005C1D90">
              <w:rPr>
                <w:rStyle w:val="af3"/>
                <w:sz w:val="28"/>
                <w:szCs w:val="28"/>
                <w:lang w:val="en-US"/>
              </w:rPr>
              <w:lastRenderedPageBreak/>
              <w:t>est</w:t>
            </w:r>
            <w:r w:rsidRPr="005A499B">
              <w:rPr>
                <w:rStyle w:val="af3"/>
                <w:sz w:val="28"/>
                <w:szCs w:val="28"/>
                <w:lang w:val="en-US"/>
              </w:rPr>
              <w:t xml:space="preserve"> </w:t>
            </w:r>
            <w:r w:rsidRPr="005C1D90">
              <w:rPr>
                <w:rStyle w:val="af3"/>
                <w:sz w:val="28"/>
                <w:szCs w:val="28"/>
                <w:lang w:val="en-US"/>
              </w:rPr>
              <w:t>!= ‘</w:t>
            </w:r>
            <w:r w:rsidRPr="005A499B">
              <w:rPr>
                <w:rStyle w:val="af3"/>
                <w:sz w:val="28"/>
                <w:szCs w:val="28"/>
                <w:lang w:val="en-US"/>
              </w:rPr>
              <w:t>зачет</w:t>
            </w:r>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endif %}</w:t>
            </w:r>
            <w:r>
              <w:rPr>
                <w:rStyle w:val="af3"/>
                <w:sz w:val="28"/>
                <w:szCs w:val="28"/>
                <w:lang w:val="en-US"/>
              </w:rPr>
              <w:t>{% en</w:t>
            </w:r>
            <w:r>
              <w:rPr>
                <w:rStyle w:val="af3"/>
                <w:sz w:val="28"/>
                <w:szCs w:val="28"/>
                <w:lang w:val="en-US"/>
              </w:rPr>
              <w:lastRenderedPageBreak/>
              <w:t>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if courses %}{%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endif %}{%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r w:rsidR="005C1D90" w:rsidRPr="00AC1AEB">
        <w:rPr>
          <w:b/>
          <w:bCs/>
          <w:sz w:val="36"/>
          <w:szCs w:val="36"/>
        </w:rPr>
        <w:t xml:space="preserve">{{ </w:t>
      </w:r>
      <w:r w:rsidR="005C1D90">
        <w:rPr>
          <w:b/>
          <w:bCs/>
          <w:sz w:val="36"/>
          <w:szCs w:val="36"/>
          <w:lang w:val="en-US"/>
        </w:rPr>
        <w:t>program</w:t>
      </w:r>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current_year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 </w:t>
            </w:r>
            <w:r w:rsidR="00592E86">
              <w:rPr>
                <w:b/>
                <w:bCs/>
                <w:sz w:val="36"/>
                <w:szCs w:val="36"/>
              </w:rPr>
              <w:t>program</w:t>
            </w:r>
            <w:r w:rsidRPr="00AC1AEB">
              <w:rPr>
                <w:b/>
                <w:bCs/>
                <w:sz w:val="36"/>
                <w:szCs w:val="36"/>
              </w:rPr>
              <w:t>_</w:t>
            </w:r>
            <w:r w:rsidR="00592E86">
              <w:rPr>
                <w:b/>
                <w:bCs/>
                <w:sz w:val="36"/>
                <w:szCs w:val="36"/>
              </w:rPr>
              <w:t>name</w:t>
            </w:r>
            <w:r w:rsidR="00E73668">
              <w:rPr>
                <w:b/>
                <w:bCs/>
                <w:sz w:val="36"/>
                <w:szCs w:val="36"/>
              </w:rPr>
              <w:t>|upper</w:t>
            </w:r>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r>
              <w:rPr>
                <w:color w:val="000000" w:themeColor="text1"/>
              </w:rPr>
              <w:t xml:space="preserve">  </w:t>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A64EF9" w14:paraId="4692CC5C" w14:textId="77777777" w:rsidTr="00A64EF9">
        <w:trPr>
          <w:trHeight w:hRule="exact" w:val="1048"/>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760C07C3" w14:textId="51A2C559"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if all_comp %}</w:t>
            </w:r>
          </w:p>
        </w:tc>
      </w:tr>
      <w:tr w:rsidR="00A64EF9" w:rsidRPr="00A64EF9" w14:paraId="4B35B976" w14:textId="77777777" w:rsidTr="00A64EF9">
        <w:trPr>
          <w:trHeight w:hRule="exact" w:val="426"/>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4D838FF0" w14:textId="1C20EF4D" w:rsidR="00FA69CB" w:rsidRDefault="00A64EF9" w:rsidP="009F7706">
            <w:pPr>
              <w:pStyle w:val="TableParagraph"/>
              <w:spacing w:line="276" w:lineRule="auto"/>
              <w:ind w:left="113" w:right="57"/>
              <w:jc w:val="center"/>
              <w:rPr>
                <w:rFonts w:cs="Times New Roman"/>
                <w:b/>
                <w:bCs/>
                <w:lang w:eastAsia="en-US"/>
              </w:rPr>
            </w:pPr>
            <w:r>
              <w:rPr>
                <w:rFonts w:cs="Times New Roman"/>
                <w:b/>
                <w:bCs/>
                <w:lang w:eastAsia="en-US"/>
              </w:rPr>
              <w:t>{%tr for item in all_comp %}</w:t>
            </w:r>
          </w:p>
        </w:tc>
      </w:tr>
      <w:tr w:rsidR="00130610" w14:paraId="1F236478" w14:textId="77777777" w:rsidTr="00D97537">
        <w:trPr>
          <w:cantSplit/>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3330AC4" w14:textId="68FBE983"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item</w:t>
            </w:r>
            <w:r w:rsidR="00556FE8">
              <w:rPr>
                <w:color w:val="000000" w:themeColor="text1"/>
                <w:sz w:val="22"/>
                <w:szCs w:val="22"/>
                <w:lang w:val="en-US" w:eastAsia="en-US"/>
              </w:rPr>
              <w:t>.competency_code</w:t>
            </w:r>
            <w:r>
              <w:rPr>
                <w:color w:val="000000" w:themeColor="text1"/>
                <w:sz w:val="22"/>
                <w:szCs w:val="22"/>
                <w:lang w:val="en-US" w:eastAsia="en-US"/>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hideMark/>
          </w:tcPr>
          <w:p w14:paraId="3830EB27" w14:textId="3EAF74A9"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item.competency_name }}</w:t>
            </w:r>
          </w:p>
        </w:tc>
        <w:tc>
          <w:tcPr>
            <w:tcW w:w="2765" w:type="dxa"/>
            <w:tcBorders>
              <w:top w:val="single" w:sz="4" w:space="0" w:color="000000"/>
              <w:left w:val="single" w:sz="4" w:space="0" w:color="000000"/>
              <w:bottom w:val="single" w:sz="4" w:space="0" w:color="000000"/>
              <w:right w:val="single" w:sz="4" w:space="0" w:color="000000"/>
            </w:tcBorders>
            <w:hideMark/>
          </w:tcPr>
          <w:p w14:paraId="6E4D64DF" w14:textId="78D0D30D" w:rsidR="00A64EF9" w:rsidRPr="00A64EF9" w:rsidRDefault="00A64EF9">
            <w:pPr>
              <w:spacing w:line="276" w:lineRule="auto"/>
              <w:ind w:left="113" w:right="57"/>
              <w:rPr>
                <w:iCs/>
                <w:sz w:val="22"/>
                <w:szCs w:val="22"/>
                <w:lang w:val="en-US" w:eastAsia="en-US"/>
              </w:rPr>
            </w:pPr>
            <w:r>
              <w:rPr>
                <w:iCs/>
                <w:sz w:val="22"/>
                <w:szCs w:val="22"/>
                <w:lang w:val="en-US" w:eastAsia="en-US"/>
              </w:rPr>
              <w:t>{%p for indicator in ite</w:t>
            </w:r>
            <w:r w:rsidR="00B12C0D">
              <w:rPr>
                <w:iCs/>
                <w:sz w:val="22"/>
                <w:szCs w:val="22"/>
                <w:lang w:val="en-US" w:eastAsia="en-US"/>
              </w:rPr>
              <w:t>m</w:t>
            </w:r>
            <w:r>
              <w:rPr>
                <w:iCs/>
                <w:sz w:val="22"/>
                <w:szCs w:val="22"/>
                <w:lang w:val="en-US" w:eastAsia="en-US"/>
              </w:rPr>
              <w:t>.indicators %}</w:t>
            </w:r>
          </w:p>
          <w:p w14:paraId="47BA0ADD" w14:textId="74D163DD" w:rsidR="00130610" w:rsidRPr="00A64EF9" w:rsidRDefault="00A64EF9">
            <w:pPr>
              <w:spacing w:line="276" w:lineRule="auto"/>
              <w:ind w:left="113" w:right="57"/>
              <w:rPr>
                <w:i/>
                <w:sz w:val="22"/>
                <w:szCs w:val="22"/>
                <w:lang w:val="en-US" w:eastAsia="en-US"/>
              </w:rPr>
            </w:pPr>
            <w:r>
              <w:rPr>
                <w:i/>
                <w:sz w:val="22"/>
                <w:szCs w:val="22"/>
                <w:lang w:val="en-US" w:eastAsia="en-US"/>
              </w:rPr>
              <w:t>{{ indicator[0] }}</w:t>
            </w:r>
          </w:p>
          <w:p w14:paraId="473F9601" w14:textId="4CD1B028" w:rsidR="00130610" w:rsidRDefault="00A64EF9">
            <w:pPr>
              <w:spacing w:line="276" w:lineRule="auto"/>
              <w:ind w:left="113" w:right="57"/>
              <w:rPr>
                <w:rFonts w:eastAsia="Calibri"/>
                <w:color w:val="000000"/>
                <w:sz w:val="22"/>
                <w:szCs w:val="22"/>
                <w:lang w:val="en-US" w:eastAsia="en-US"/>
              </w:rPr>
            </w:pPr>
            <w:r>
              <w:rPr>
                <w:rFonts w:eastAsia="Calibri"/>
                <w:color w:val="000000"/>
                <w:sz w:val="22"/>
                <w:szCs w:val="22"/>
                <w:lang w:val="en-US" w:eastAsia="en-US"/>
              </w:rPr>
              <w:t>{%p for text in indicator[1] %}</w:t>
            </w:r>
          </w:p>
          <w:p w14:paraId="235FD9D5" w14:textId="5942A93B" w:rsidR="00A64EF9" w:rsidRPr="00A64EF9" w:rsidRDefault="00A64EF9">
            <w:pPr>
              <w:spacing w:line="276" w:lineRule="auto"/>
              <w:ind w:left="113" w:right="57"/>
              <w:rPr>
                <w:rFonts w:eastAsia="Calibri"/>
                <w:color w:val="000000"/>
                <w:sz w:val="22"/>
                <w:szCs w:val="22"/>
                <w:lang w:eastAsia="en-US"/>
              </w:rPr>
            </w:pPr>
            <w:r w:rsidRPr="00A64EF9">
              <w:rPr>
                <w:rFonts w:eastAsia="Calibri"/>
                <w:color w:val="000000"/>
                <w:sz w:val="22"/>
                <w:szCs w:val="22"/>
                <w:lang w:eastAsia="en-US"/>
              </w:rPr>
              <w:t xml:space="preserve">{{ </w:t>
            </w:r>
            <w:r>
              <w:rPr>
                <w:rFonts w:eastAsia="Calibri"/>
                <w:color w:val="000000"/>
                <w:sz w:val="22"/>
                <w:szCs w:val="22"/>
                <w:lang w:val="en-US" w:eastAsia="en-US"/>
              </w:rPr>
              <w:t>text</w:t>
            </w:r>
            <w:r w:rsidRPr="00A64EF9">
              <w:rPr>
                <w:rFonts w:eastAsia="Calibri"/>
                <w:color w:val="000000"/>
                <w:sz w:val="22"/>
                <w:szCs w:val="22"/>
                <w:lang w:eastAsia="en-US"/>
              </w:rPr>
              <w:t xml:space="preserve"> }}</w:t>
            </w:r>
          </w:p>
          <w:p w14:paraId="5AAF07BC" w14:textId="77777777" w:rsidR="00130610" w:rsidRDefault="00A64EF9">
            <w:pPr>
              <w:spacing w:line="276" w:lineRule="auto"/>
              <w:ind w:left="113" w:right="57"/>
              <w:rPr>
                <w:i/>
                <w:sz w:val="22"/>
                <w:szCs w:val="22"/>
                <w:lang w:val="en-US" w:eastAsia="en-US"/>
              </w:rPr>
            </w:pPr>
            <w:r>
              <w:rPr>
                <w:i/>
                <w:sz w:val="22"/>
                <w:szCs w:val="22"/>
                <w:lang w:val="en-US" w:eastAsia="en-US"/>
              </w:rPr>
              <w:t>{%p endfor %}</w:t>
            </w:r>
          </w:p>
          <w:p w14:paraId="284D7004" w14:textId="6B38D1BC" w:rsidR="00A64EF9" w:rsidRPr="00A64EF9" w:rsidRDefault="00A64EF9">
            <w:pPr>
              <w:spacing w:line="276" w:lineRule="auto"/>
              <w:ind w:left="113" w:right="57"/>
              <w:rPr>
                <w:i/>
                <w:sz w:val="22"/>
                <w:szCs w:val="22"/>
                <w:lang w:val="en-US" w:eastAsia="en-US"/>
              </w:rPr>
            </w:pPr>
            <w:r>
              <w:rPr>
                <w:i/>
                <w:sz w:val="22"/>
                <w:szCs w:val="22"/>
                <w:lang w:val="en-US" w:eastAsia="en-US"/>
              </w:rPr>
              <w:t>{%p endfor %}</w:t>
            </w:r>
          </w:p>
        </w:tc>
        <w:tc>
          <w:tcPr>
            <w:tcW w:w="1983"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5" w:type="dxa"/>
            <w:tcBorders>
              <w:top w:val="single" w:sz="4" w:space="0" w:color="000000"/>
              <w:left w:val="single" w:sz="4" w:space="0" w:color="000000"/>
              <w:bottom w:val="single" w:sz="4" w:space="0" w:color="000000"/>
              <w:right w:val="single" w:sz="4" w:space="0" w:color="000000"/>
            </w:tcBorders>
            <w:hideMark/>
          </w:tcPr>
          <w:p w14:paraId="49BB7D45" w14:textId="05A59BE9" w:rsidR="00130610" w:rsidRPr="00130B5C" w:rsidRDefault="00130610">
            <w:pPr>
              <w:pStyle w:val="TableParagraph"/>
              <w:spacing w:line="276" w:lineRule="auto"/>
              <w:ind w:left="113" w:right="57"/>
              <w:rPr>
                <w:rFonts w:cs="Times New Roman"/>
                <w:color w:val="000000" w:themeColor="text1"/>
                <w:lang w:eastAsia="en-US"/>
              </w:rPr>
            </w:pPr>
            <w:r>
              <w:rPr>
                <w:rFonts w:cs="Times New Roman"/>
                <w:b/>
                <w:color w:val="000000" w:themeColor="text1"/>
                <w:lang w:val="ru-RU" w:eastAsia="en-US"/>
              </w:rPr>
              <w:t>Промежуточный</w:t>
            </w:r>
            <w:r w:rsidRPr="00130B5C">
              <w:rPr>
                <w:rFonts w:cs="Times New Roman"/>
                <w:b/>
                <w:color w:val="000000" w:themeColor="text1"/>
                <w:lang w:eastAsia="en-US"/>
              </w:rPr>
              <w:t xml:space="preserve"> </w:t>
            </w:r>
            <w:r>
              <w:rPr>
                <w:rFonts w:cs="Times New Roman"/>
                <w:b/>
                <w:color w:val="000000" w:themeColor="text1"/>
                <w:lang w:val="ru-RU" w:eastAsia="en-US"/>
              </w:rPr>
              <w:t>контроль</w:t>
            </w:r>
            <w:r w:rsidRPr="00130B5C">
              <w:rPr>
                <w:rFonts w:cs="Times New Roman"/>
                <w:b/>
                <w:color w:val="000000" w:themeColor="text1"/>
                <w:lang w:eastAsia="en-US"/>
              </w:rPr>
              <w:t>:</w:t>
            </w:r>
            <w:r w:rsidRPr="00130B5C">
              <w:rPr>
                <w:rFonts w:cs="Times New Roman"/>
                <w:color w:val="000000" w:themeColor="text1"/>
                <w:lang w:eastAsia="en-US"/>
              </w:rPr>
              <w:t xml:space="preserve"> </w:t>
            </w:r>
            <w:r w:rsidR="00287599" w:rsidRPr="00130B5C">
              <w:rPr>
                <w:rFonts w:cs="Times New Roman"/>
                <w:color w:val="000000" w:themeColor="text1"/>
                <w:lang w:eastAsia="en-US"/>
              </w:rPr>
              <w:t xml:space="preserve">{% </w:t>
            </w:r>
            <w:r w:rsidR="00287599">
              <w:rPr>
                <w:rFonts w:cs="Times New Roman"/>
                <w:color w:val="000000" w:themeColor="text1"/>
                <w:lang w:eastAsia="en-US"/>
              </w:rPr>
              <w:t>if</w:t>
            </w:r>
            <w:r w:rsidR="00287599" w:rsidRPr="00130B5C">
              <w:rPr>
                <w:rFonts w:cs="Times New Roman"/>
                <w:color w:val="000000" w:themeColor="text1"/>
                <w:lang w:eastAsia="en-US"/>
              </w:rPr>
              <w:t xml:space="preserve"> </w:t>
            </w:r>
            <w:r w:rsidR="00287599">
              <w:rPr>
                <w:rFonts w:cs="Times New Roman"/>
                <w:color w:val="000000" w:themeColor="text1"/>
                <w:lang w:eastAsia="en-US"/>
              </w:rPr>
              <w:t>courses</w:t>
            </w:r>
            <w:r w:rsidR="00287599" w:rsidRPr="00130B5C">
              <w:rPr>
                <w:rFonts w:cs="Times New Roman"/>
                <w:color w:val="000000" w:themeColor="text1"/>
                <w:lang w:eastAsia="en-US"/>
              </w:rPr>
              <w:t xml:space="preserve"> %}{{ </w:t>
            </w:r>
            <w:r w:rsidR="00287599">
              <w:rPr>
                <w:rFonts w:cs="Times New Roman"/>
                <w:color w:val="000000" w:themeColor="text1"/>
                <w:lang w:eastAsia="en-US"/>
              </w:rPr>
              <w:t>courses</w:t>
            </w:r>
            <w:r w:rsidR="00287599" w:rsidRPr="00130B5C">
              <w:rPr>
                <w:rFonts w:cs="Times New Roman"/>
                <w:color w:val="000000" w:themeColor="text1"/>
                <w:lang w:eastAsia="en-US"/>
              </w:rPr>
              <w:t>.0.</w:t>
            </w:r>
            <w:r w:rsidR="00287599">
              <w:rPr>
                <w:rFonts w:cs="Times New Roman"/>
                <w:color w:val="000000" w:themeColor="text1"/>
                <w:lang w:eastAsia="en-US"/>
              </w:rPr>
              <w:t>test</w:t>
            </w:r>
            <w:r w:rsidR="00287599" w:rsidRPr="00130B5C">
              <w:rPr>
                <w:rFonts w:cs="Times New Roman"/>
                <w:color w:val="000000" w:themeColor="text1"/>
                <w:lang w:eastAsia="en-US"/>
              </w:rPr>
              <w:t xml:space="preserve"> </w:t>
            </w:r>
            <w:r w:rsidR="00130B5C" w:rsidRPr="00130B5C">
              <w:rPr>
                <w:rFonts w:cs="Times New Roman"/>
                <w:color w:val="000000" w:themeColor="text1"/>
                <w:lang w:eastAsia="en-US"/>
              </w:rPr>
              <w:t>}</w:t>
            </w:r>
            <w:r w:rsidR="00287599" w:rsidRPr="00130B5C">
              <w:rPr>
                <w:rFonts w:cs="Times New Roman"/>
                <w:color w:val="000000" w:themeColor="text1"/>
                <w:lang w:eastAsia="en-US"/>
              </w:rPr>
              <w:t xml:space="preserve">}{% </w:t>
            </w:r>
            <w:r w:rsidR="00287599">
              <w:rPr>
                <w:rFonts w:cs="Times New Roman"/>
                <w:color w:val="000000" w:themeColor="text1"/>
                <w:lang w:eastAsia="en-US"/>
              </w:rPr>
              <w:t>endif</w:t>
            </w:r>
            <w:r w:rsidR="00287599" w:rsidRPr="00130B5C">
              <w:rPr>
                <w:rFonts w:cs="Times New Roman"/>
                <w:color w:val="000000" w:themeColor="text1"/>
                <w:lang w:eastAsia="en-US"/>
              </w:rPr>
              <w:t xml:space="preserve"> %}</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Pr="00287599" w:rsidRDefault="00130610">
            <w:pPr>
              <w:pStyle w:val="TableParagraph"/>
              <w:spacing w:line="276" w:lineRule="auto"/>
              <w:ind w:left="113" w:right="57"/>
              <w:jc w:val="both"/>
              <w:rPr>
                <w:rFonts w:cs="Times New Roman"/>
                <w:lang w:val="ru-RU"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5"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A64EF9" w14:paraId="2697D751"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6224532D" w14:textId="14520CD4"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{%tr endfor %}</w:t>
            </w:r>
          </w:p>
        </w:tc>
      </w:tr>
      <w:tr w:rsidR="00A64EF9" w14:paraId="27D35537"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262D02DB" w14:textId="20DB46A4" w:rsid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endif %}</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r w:rsidR="005C1D90" w:rsidRPr="005C1D90">
        <w:rPr>
          <w:b/>
        </w:rPr>
        <w:t>{{ program_name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586B8451" w14:textId="77777777" w:rsidR="004F24D4" w:rsidRDefault="004F24D4" w:rsidP="004F24D4">
      <w:pPr>
        <w:jc w:val="center"/>
        <w:rPr>
          <w:b/>
          <w:szCs w:val="28"/>
        </w:rPr>
      </w:pPr>
      <w:r>
        <w:rPr>
          <w:b/>
          <w:szCs w:val="28"/>
        </w:rPr>
        <w:t xml:space="preserve">Описание оценочных средств по дисциплине </w:t>
      </w:r>
    </w:p>
    <w:p w14:paraId="2FBFF264" w14:textId="77777777" w:rsidR="004F24D4" w:rsidRDefault="004F24D4" w:rsidP="004F24D4">
      <w:pPr>
        <w:jc w:val="center"/>
        <w:rPr>
          <w:b/>
          <w:szCs w:val="28"/>
        </w:rPr>
      </w:pPr>
      <w:r>
        <w:rPr>
          <w:b/>
          <w:szCs w:val="28"/>
        </w:rPr>
        <w:t>«Программирование и основы алгоритмизации технических систем отрасли»</w:t>
      </w:r>
    </w:p>
    <w:p w14:paraId="71C2AD6F" w14:textId="77777777" w:rsidR="004F24D4" w:rsidRDefault="004F24D4" w:rsidP="004F24D4"/>
    <w:p w14:paraId="548463A0" w14:textId="77777777" w:rsidR="004F24D4" w:rsidRDefault="004F24D4" w:rsidP="004F24D4">
      <w:pPr>
        <w:ind w:left="360"/>
      </w:pPr>
    </w:p>
    <w:p w14:paraId="75EEC4F7" w14:textId="77777777" w:rsidR="004F24D4" w:rsidRDefault="004F24D4" w:rsidP="004F24D4">
      <w:pPr>
        <w:spacing w:after="120"/>
        <w:rPr>
          <w:b/>
          <w:lang w:eastAsia="ar-SA"/>
        </w:rPr>
      </w:pPr>
      <w:r>
        <w:rPr>
          <w:b/>
        </w:rPr>
        <w:t xml:space="preserve">П2.4.1. Примерные варианты задания для контрольных работ по дисциплине </w:t>
      </w:r>
    </w:p>
    <w:p w14:paraId="640741BF" w14:textId="77777777" w:rsidR="004F24D4" w:rsidRDefault="004F24D4" w:rsidP="004F24D4">
      <w:pPr>
        <w:keepNext/>
        <w:spacing w:before="120" w:after="60"/>
        <w:ind w:left="578" w:hanging="578"/>
        <w:outlineLvl w:val="1"/>
        <w:rPr>
          <w:b/>
          <w:bCs/>
          <w:i/>
          <w:iCs/>
          <w:lang w:eastAsia="x-none"/>
        </w:rPr>
      </w:pPr>
      <w:r>
        <w:rPr>
          <w:b/>
          <w:bCs/>
          <w:i/>
          <w:iCs/>
          <w:lang w:eastAsia="x-none"/>
        </w:rPr>
        <w:t>Контрольная работа 1</w:t>
      </w:r>
    </w:p>
    <w:p w14:paraId="05722CB5" w14:textId="77777777" w:rsidR="004F24D4" w:rsidRDefault="004F24D4" w:rsidP="004F24D4">
      <w:pPr>
        <w:rPr>
          <w:sz w:val="20"/>
          <w:szCs w:val="20"/>
          <w:lang w:eastAsia="ar-SA"/>
        </w:rPr>
      </w:pPr>
      <w:r>
        <w:t xml:space="preserve">1. </w:t>
      </w:r>
      <w:r>
        <w:rPr>
          <w:sz w:val="20"/>
        </w:rPr>
        <w:t>Создать блок-схему алгоритма, позволяющего определить количество нечетных чисел в последовательности 15 целых чисел.</w:t>
      </w:r>
    </w:p>
    <w:p w14:paraId="0829D9F3" w14:textId="77777777" w:rsidR="004F24D4" w:rsidRDefault="004F24D4" w:rsidP="004F24D4">
      <w:pPr>
        <w:rPr>
          <w:sz w:val="20"/>
        </w:rPr>
      </w:pPr>
      <w:r>
        <w:rPr>
          <w:sz w:val="20"/>
        </w:rPr>
        <w:t>2. Создать приложение, позволяющее определить сумму наибольшего и наименьшего элементов матрицы, размерность которой задает пользователь. Интервал для генерации случайных чисел определяет пользователь.</w:t>
      </w:r>
    </w:p>
    <w:p w14:paraId="489AE99D" w14:textId="77777777" w:rsidR="004F24D4" w:rsidRDefault="004F24D4" w:rsidP="004F24D4">
      <w:pPr>
        <w:keepNext/>
        <w:spacing w:before="120" w:after="60"/>
        <w:ind w:left="578" w:hanging="578"/>
        <w:outlineLvl w:val="1"/>
        <w:rPr>
          <w:b/>
          <w:bCs/>
          <w:i/>
          <w:iCs/>
          <w:lang w:eastAsia="x-none"/>
        </w:rPr>
      </w:pPr>
      <w:r>
        <w:rPr>
          <w:b/>
          <w:bCs/>
          <w:i/>
          <w:iCs/>
          <w:lang w:eastAsia="x-none"/>
        </w:rPr>
        <w:t xml:space="preserve">Контрольная работа 2 </w:t>
      </w:r>
    </w:p>
    <w:p w14:paraId="7A00F78F" w14:textId="77777777" w:rsidR="004F24D4" w:rsidRDefault="004F24D4" w:rsidP="004F24D4">
      <w:r>
        <w:t>1. Создать приложение, позволяющего посчитать факториал введенного пользователем числа. Использовать самостоятельно созданные методы.</w:t>
      </w:r>
    </w:p>
    <w:p w14:paraId="12262CC0" w14:textId="77777777" w:rsidR="004F24D4" w:rsidRDefault="004F24D4" w:rsidP="004F24D4">
      <w:r>
        <w:t>2. Определить количество символов в текстовом файле.</w:t>
      </w:r>
    </w:p>
    <w:p w14:paraId="5D8F88B5" w14:textId="77777777" w:rsidR="004F24D4" w:rsidRDefault="004F24D4" w:rsidP="004F24D4">
      <w:pPr>
        <w:rPr>
          <w:noProof/>
        </w:rPr>
      </w:pPr>
      <w:r>
        <w:t>3. Определить количество предложений в текстовом файле. Использовать самостоятельно созданные методы.</w:t>
      </w:r>
    </w:p>
    <w:p w14:paraId="667C621E" w14:textId="77777777" w:rsidR="004F24D4" w:rsidRDefault="004F24D4" w:rsidP="004F24D4">
      <w:pPr>
        <w:keepNext/>
        <w:spacing w:before="240" w:after="60"/>
        <w:ind w:left="576" w:hanging="576"/>
        <w:outlineLvl w:val="1"/>
        <w:rPr>
          <w:b/>
          <w:bCs/>
          <w:i/>
          <w:iCs/>
          <w:lang w:eastAsia="x-none"/>
        </w:rPr>
      </w:pPr>
      <w:r>
        <w:rPr>
          <w:b/>
          <w:bCs/>
          <w:i/>
          <w:iCs/>
          <w:lang w:eastAsia="x-none"/>
        </w:rPr>
        <w:t>Контрольная работа 3</w:t>
      </w:r>
    </w:p>
    <w:p w14:paraId="4CCCF4FC" w14:textId="77777777" w:rsidR="004F24D4" w:rsidRDefault="004F24D4" w:rsidP="004F24D4">
      <w:pPr>
        <w:ind w:left="360"/>
      </w:pPr>
      <w:r>
        <w:t>1. Создать приложение, состоящее из формы, на которой находится две кнопки. По клику на первую кнопку обе кнопки начинают перемещаться по экрану, не пересекая границы друг друга и формы. По клику на вторую кнопку — перемещение двух кнопок останавливается.</w:t>
      </w:r>
    </w:p>
    <w:p w14:paraId="6DDF4A73" w14:textId="77777777" w:rsidR="004F24D4" w:rsidRDefault="004F24D4" w:rsidP="004F24D4">
      <w:pPr>
        <w:keepNext/>
        <w:spacing w:before="120" w:after="60"/>
        <w:ind w:left="578" w:hanging="578"/>
        <w:outlineLvl w:val="1"/>
        <w:rPr>
          <w:b/>
          <w:bCs/>
          <w:i/>
          <w:iCs/>
          <w:lang w:eastAsia="x-none"/>
        </w:rPr>
      </w:pPr>
      <w:r>
        <w:rPr>
          <w:b/>
          <w:bCs/>
          <w:i/>
          <w:iCs/>
          <w:lang w:eastAsia="x-none"/>
        </w:rPr>
        <w:t>Контрольная работа 4</w:t>
      </w:r>
    </w:p>
    <w:p w14:paraId="2A3814FD" w14:textId="77777777" w:rsidR="004F24D4" w:rsidRDefault="004F24D4" w:rsidP="004F24D4">
      <w:pPr>
        <w:numPr>
          <w:ilvl w:val="0"/>
          <w:numId w:val="34"/>
        </w:numPr>
        <w:spacing w:before="120"/>
      </w:pPr>
      <w:r>
        <w:t>Создать приложение, позволяющее выгрузить на форму содержимое таблицы базы данных. После которого пользователь может осуществить изменение, удаление и добавление данных. Результаты работы пользователя должны быть внесены в соответствующую таблицу, а также список всех действий записан в текстовый файл с указанием времени.</w:t>
      </w:r>
    </w:p>
    <w:p w14:paraId="448A0773" w14:textId="77777777" w:rsidR="004F24D4" w:rsidRDefault="004F24D4" w:rsidP="004F24D4">
      <w:pPr>
        <w:spacing w:after="120"/>
      </w:pPr>
    </w:p>
    <w:p w14:paraId="7E4CA2F0" w14:textId="77777777" w:rsidR="004F24D4" w:rsidRDefault="004F24D4" w:rsidP="004F24D4">
      <w:pPr>
        <w:spacing w:after="120"/>
        <w:rPr>
          <w:b/>
          <w:lang w:eastAsia="ar-SA"/>
        </w:rPr>
      </w:pPr>
      <w:r>
        <w:rPr>
          <w:b/>
        </w:rPr>
        <w:t>П2.4.2. Примерная тематика курсовой работы по дисциплине «Программирование и основы алгоритмизации технических систем отрасли»</w:t>
      </w:r>
    </w:p>
    <w:p w14:paraId="5D13BB0F" w14:textId="77777777" w:rsidR="004F24D4" w:rsidRDefault="004F24D4" w:rsidP="004F24D4">
      <w:pPr>
        <w:numPr>
          <w:ilvl w:val="0"/>
          <w:numId w:val="35"/>
        </w:numPr>
        <w:ind w:firstLine="11"/>
        <w:rPr>
          <w:b/>
        </w:rPr>
      </w:pPr>
      <w:r>
        <w:t>Разработка приложения, автоматизирующего один из процессов библиотеки;</w:t>
      </w:r>
    </w:p>
    <w:p w14:paraId="58FC219D" w14:textId="77777777" w:rsidR="004F24D4" w:rsidRDefault="004F24D4" w:rsidP="004F24D4">
      <w:pPr>
        <w:numPr>
          <w:ilvl w:val="0"/>
          <w:numId w:val="35"/>
        </w:numPr>
        <w:ind w:firstLine="11"/>
        <w:rPr>
          <w:b/>
        </w:rPr>
      </w:pPr>
      <w:r>
        <w:t>Разработка приложения, автоматизирующего один из процессов службы курьерской доставки;</w:t>
      </w:r>
    </w:p>
    <w:p w14:paraId="5BA264D7" w14:textId="77777777" w:rsidR="004F24D4" w:rsidRDefault="004F24D4" w:rsidP="004F24D4">
      <w:pPr>
        <w:numPr>
          <w:ilvl w:val="0"/>
          <w:numId w:val="35"/>
        </w:numPr>
        <w:ind w:firstLine="11"/>
        <w:rPr>
          <w:b/>
        </w:rPr>
      </w:pPr>
      <w:r>
        <w:t>Разработка приложения, автоматизирующего один из процессов склада;</w:t>
      </w:r>
    </w:p>
    <w:p w14:paraId="00038006" w14:textId="77777777" w:rsidR="004F24D4" w:rsidRDefault="004F24D4" w:rsidP="004F24D4">
      <w:pPr>
        <w:numPr>
          <w:ilvl w:val="0"/>
          <w:numId w:val="35"/>
        </w:numPr>
        <w:ind w:firstLine="11"/>
        <w:rPr>
          <w:b/>
        </w:rPr>
      </w:pPr>
      <w:r>
        <w:lastRenderedPageBreak/>
        <w:t>Разработка приложения, автоматизирующего один из процессов интернет-магазина;</w:t>
      </w:r>
    </w:p>
    <w:p w14:paraId="21531995" w14:textId="77777777" w:rsidR="004F24D4" w:rsidRDefault="004F24D4" w:rsidP="004F24D4">
      <w:pPr>
        <w:numPr>
          <w:ilvl w:val="0"/>
          <w:numId w:val="35"/>
        </w:numPr>
        <w:ind w:firstLine="11"/>
        <w:rPr>
          <w:b/>
        </w:rPr>
      </w:pPr>
      <w:r>
        <w:t>Разработка приложения, автоматизирующего один из процессов службы выдачи интернет-заказов;</w:t>
      </w:r>
    </w:p>
    <w:p w14:paraId="0C0933D6" w14:textId="77777777" w:rsidR="004F24D4" w:rsidRDefault="004F24D4" w:rsidP="004F24D4">
      <w:pPr>
        <w:numPr>
          <w:ilvl w:val="0"/>
          <w:numId w:val="35"/>
        </w:numPr>
        <w:ind w:firstLine="11"/>
        <w:rPr>
          <w:b/>
        </w:rPr>
      </w:pPr>
      <w:r>
        <w:t>Разработка приложения, автоматизирующего один из процессов образовательной организации;</w:t>
      </w:r>
    </w:p>
    <w:p w14:paraId="58165DB6" w14:textId="77777777" w:rsidR="004F24D4" w:rsidRDefault="004F24D4" w:rsidP="004F24D4">
      <w:pPr>
        <w:numPr>
          <w:ilvl w:val="0"/>
          <w:numId w:val="35"/>
        </w:numPr>
        <w:ind w:firstLine="11"/>
        <w:rPr>
          <w:b/>
        </w:rPr>
      </w:pPr>
      <w:r>
        <w:t>Разработка приложения, автоматизирующего один из процессов отдела кадров;</w:t>
      </w:r>
    </w:p>
    <w:p w14:paraId="6D1603D1" w14:textId="77777777" w:rsidR="004F24D4" w:rsidRDefault="004F24D4" w:rsidP="004F24D4">
      <w:pPr>
        <w:numPr>
          <w:ilvl w:val="0"/>
          <w:numId w:val="35"/>
        </w:numPr>
        <w:ind w:firstLine="11"/>
        <w:rPr>
          <w:b/>
        </w:rPr>
      </w:pPr>
      <w:r>
        <w:t>Разработка приложения, автоматизирующего один из процессов бухгалтерии;</w:t>
      </w:r>
    </w:p>
    <w:p w14:paraId="009D5247" w14:textId="77777777" w:rsidR="004F24D4" w:rsidRDefault="004F24D4" w:rsidP="004F24D4">
      <w:pPr>
        <w:numPr>
          <w:ilvl w:val="0"/>
          <w:numId w:val="35"/>
        </w:numPr>
        <w:ind w:firstLine="11"/>
        <w:rPr>
          <w:b/>
        </w:rPr>
      </w:pPr>
      <w:r>
        <w:t>Разработка приложения, автоматизирующего один из процессов строительной компании;</w:t>
      </w:r>
    </w:p>
    <w:p w14:paraId="2E6A3041" w14:textId="77777777" w:rsidR="004F24D4" w:rsidRDefault="004F24D4" w:rsidP="004F24D4">
      <w:pPr>
        <w:numPr>
          <w:ilvl w:val="0"/>
          <w:numId w:val="35"/>
        </w:numPr>
        <w:ind w:firstLine="11"/>
        <w:rPr>
          <w:b/>
        </w:rPr>
      </w:pPr>
      <w:r>
        <w:t>Разработка приложения, автоматизирующего один из процессов полиграфического центра;</w:t>
      </w:r>
    </w:p>
    <w:p w14:paraId="3ACA0BE0" w14:textId="77777777" w:rsidR="004F24D4" w:rsidRDefault="004F24D4" w:rsidP="004F24D4">
      <w:pPr>
        <w:numPr>
          <w:ilvl w:val="0"/>
          <w:numId w:val="35"/>
        </w:numPr>
        <w:ind w:firstLine="11"/>
        <w:rPr>
          <w:b/>
        </w:rPr>
      </w:pPr>
      <w:r>
        <w:t>Разработка приложения, автоматизирующего один из процессов издательского центра.</w:t>
      </w:r>
    </w:p>
    <w:p w14:paraId="743662AE" w14:textId="77777777" w:rsidR="004F24D4" w:rsidRDefault="004F24D4" w:rsidP="004F24D4">
      <w:pPr>
        <w:spacing w:after="120"/>
        <w:rPr>
          <w:bCs/>
          <w:iCs/>
        </w:rPr>
      </w:pPr>
    </w:p>
    <w:p w14:paraId="6574AEAF" w14:textId="77777777" w:rsidR="004F24D4" w:rsidRDefault="004F24D4" w:rsidP="004F24D4">
      <w:pPr>
        <w:spacing w:after="120"/>
        <w:rPr>
          <w:bCs/>
          <w:iCs/>
        </w:rPr>
      </w:pPr>
      <w:r>
        <w:rPr>
          <w:bCs/>
          <w:iCs/>
        </w:rPr>
        <w:t>Содержательная часть курсового проекта:</w:t>
      </w:r>
    </w:p>
    <w:p w14:paraId="485E6AFB" w14:textId="77777777" w:rsidR="004F24D4" w:rsidRDefault="004F24D4" w:rsidP="004F24D4">
      <w:pPr>
        <w:ind w:firstLine="709"/>
        <w:rPr>
          <w:bCs/>
          <w:iCs/>
        </w:rPr>
      </w:pPr>
      <w:r>
        <w:rPr>
          <w:bCs/>
          <w:iCs/>
        </w:rPr>
        <w:t>Изучение методов создания приложения;</w:t>
      </w:r>
    </w:p>
    <w:p w14:paraId="693AFF3D" w14:textId="77777777" w:rsidR="004F24D4" w:rsidRDefault="004F24D4" w:rsidP="004F24D4">
      <w:pPr>
        <w:ind w:firstLine="709"/>
        <w:rPr>
          <w:bCs/>
          <w:iCs/>
        </w:rPr>
      </w:pPr>
      <w:r>
        <w:rPr>
          <w:bCs/>
          <w:iCs/>
        </w:rPr>
        <w:t>Изучение методов создания баз данных;</w:t>
      </w:r>
    </w:p>
    <w:p w14:paraId="175EC21F" w14:textId="77777777" w:rsidR="004F24D4" w:rsidRDefault="004F24D4" w:rsidP="004F24D4">
      <w:pPr>
        <w:ind w:firstLine="709"/>
        <w:rPr>
          <w:bCs/>
          <w:iCs/>
        </w:rPr>
      </w:pPr>
      <w:r>
        <w:rPr>
          <w:bCs/>
          <w:iCs/>
        </w:rPr>
        <w:t>Изучение методов доступа приложения к базе данных;</w:t>
      </w:r>
    </w:p>
    <w:p w14:paraId="2949D583" w14:textId="77777777" w:rsidR="004F24D4" w:rsidRDefault="004F24D4" w:rsidP="004F24D4">
      <w:pPr>
        <w:ind w:firstLine="709"/>
        <w:rPr>
          <w:bCs/>
          <w:iCs/>
        </w:rPr>
      </w:pPr>
      <w:r>
        <w:rPr>
          <w:bCs/>
          <w:iCs/>
        </w:rPr>
        <w:t>Проектирование экранных форм;</w:t>
      </w:r>
    </w:p>
    <w:p w14:paraId="1090C98D" w14:textId="77777777" w:rsidR="004F24D4" w:rsidRDefault="004F24D4" w:rsidP="004F24D4">
      <w:pPr>
        <w:ind w:firstLine="709"/>
        <w:rPr>
          <w:bCs/>
          <w:iCs/>
        </w:rPr>
      </w:pPr>
      <w:r>
        <w:rPr>
          <w:bCs/>
          <w:iCs/>
        </w:rPr>
        <w:t>Создание функционала объектов экранной формы;</w:t>
      </w:r>
    </w:p>
    <w:p w14:paraId="1D90DA3A" w14:textId="77777777" w:rsidR="004F24D4" w:rsidRDefault="004F24D4" w:rsidP="004F24D4">
      <w:pPr>
        <w:ind w:firstLine="709"/>
        <w:rPr>
          <w:bCs/>
          <w:iCs/>
        </w:rPr>
      </w:pPr>
      <w:r>
        <w:rPr>
          <w:bCs/>
          <w:iCs/>
        </w:rPr>
        <w:t>Создание руководства пользователя.</w:t>
      </w:r>
    </w:p>
    <w:p w14:paraId="591098CB" w14:textId="77777777" w:rsidR="004F24D4" w:rsidRDefault="004F24D4" w:rsidP="004F24D4">
      <w:pPr>
        <w:rPr>
          <w:bCs/>
          <w:iCs/>
        </w:rPr>
      </w:pPr>
    </w:p>
    <w:p w14:paraId="6CC286A6" w14:textId="77777777" w:rsidR="004F24D4" w:rsidRDefault="004F24D4" w:rsidP="004F24D4">
      <w:pPr>
        <w:spacing w:after="120"/>
        <w:rPr>
          <w:b/>
          <w:lang w:eastAsia="ar-SA"/>
        </w:rPr>
      </w:pPr>
      <w:r>
        <w:rPr>
          <w:b/>
        </w:rPr>
        <w:t>П2.4.3 Перечень типовых экзаменационных вопросов по дисциплине «Программирование и основы алгоритмизации технических систем отрасли».</w:t>
      </w:r>
    </w:p>
    <w:p w14:paraId="7DB48583" w14:textId="77777777" w:rsidR="004F24D4" w:rsidRDefault="004F24D4" w:rsidP="004F24D4">
      <w:pPr>
        <w:numPr>
          <w:ilvl w:val="0"/>
          <w:numId w:val="36"/>
        </w:numPr>
        <w:suppressAutoHyphens/>
        <w:snapToGrid w:val="0"/>
        <w:ind w:left="709" w:hanging="709"/>
        <w:jc w:val="both"/>
      </w:pPr>
      <w:r>
        <w:t>Понятие алгоритма. Свойства алгоритма.</w:t>
      </w:r>
    </w:p>
    <w:p w14:paraId="1172F27F" w14:textId="77777777" w:rsidR="004F24D4" w:rsidRDefault="004F24D4" w:rsidP="004F24D4">
      <w:pPr>
        <w:numPr>
          <w:ilvl w:val="0"/>
          <w:numId w:val="36"/>
        </w:numPr>
        <w:suppressAutoHyphens/>
        <w:snapToGrid w:val="0"/>
        <w:ind w:left="709" w:hanging="709"/>
        <w:jc w:val="both"/>
      </w:pPr>
      <w:r>
        <w:t>Способы формализации алгоритма. Примеры.</w:t>
      </w:r>
    </w:p>
    <w:p w14:paraId="01CDA804" w14:textId="77777777" w:rsidR="004F24D4" w:rsidRDefault="004F24D4" w:rsidP="004F24D4">
      <w:pPr>
        <w:numPr>
          <w:ilvl w:val="0"/>
          <w:numId w:val="36"/>
        </w:numPr>
        <w:suppressAutoHyphens/>
        <w:snapToGrid w:val="0"/>
        <w:ind w:left="709" w:hanging="709"/>
        <w:jc w:val="both"/>
      </w:pPr>
      <w:r>
        <w:rPr>
          <w:lang w:val="en-US"/>
        </w:rPr>
        <w:t xml:space="preserve">C#: </w:t>
      </w:r>
      <w:r>
        <w:t>типы данных. Примеры.</w:t>
      </w:r>
    </w:p>
    <w:p w14:paraId="49B34591" w14:textId="77777777" w:rsidR="004F24D4" w:rsidRDefault="004F24D4" w:rsidP="004F24D4">
      <w:pPr>
        <w:numPr>
          <w:ilvl w:val="0"/>
          <w:numId w:val="36"/>
        </w:numPr>
        <w:suppressAutoHyphens/>
        <w:snapToGrid w:val="0"/>
        <w:ind w:left="709" w:hanging="709"/>
        <w:jc w:val="both"/>
      </w:pPr>
      <w:r>
        <w:rPr>
          <w:lang w:val="en-US"/>
        </w:rPr>
        <w:t>C</w:t>
      </w:r>
      <w:r>
        <w:t>#: явно типизированные переменные. Примеры.</w:t>
      </w:r>
    </w:p>
    <w:p w14:paraId="7D80BAA5" w14:textId="77777777" w:rsidR="004F24D4" w:rsidRDefault="004F24D4" w:rsidP="004F24D4">
      <w:pPr>
        <w:numPr>
          <w:ilvl w:val="0"/>
          <w:numId w:val="36"/>
        </w:numPr>
        <w:suppressAutoHyphens/>
        <w:snapToGrid w:val="0"/>
        <w:ind w:left="709" w:hanging="709"/>
        <w:jc w:val="both"/>
      </w:pPr>
      <w:r>
        <w:rPr>
          <w:lang w:val="en-US"/>
        </w:rPr>
        <w:t>C</w:t>
      </w:r>
      <w:r>
        <w:t>#: неявно типизированные переменные. Примеры.</w:t>
      </w:r>
    </w:p>
    <w:p w14:paraId="4E853D28" w14:textId="77777777" w:rsidR="004F24D4" w:rsidRDefault="004F24D4" w:rsidP="004F24D4">
      <w:pPr>
        <w:numPr>
          <w:ilvl w:val="0"/>
          <w:numId w:val="36"/>
        </w:numPr>
        <w:suppressAutoHyphens/>
        <w:snapToGrid w:val="0"/>
        <w:ind w:left="709" w:hanging="709"/>
        <w:jc w:val="both"/>
      </w:pPr>
      <w:r>
        <w:rPr>
          <w:lang w:val="en-US"/>
        </w:rPr>
        <w:t>C</w:t>
      </w:r>
      <w:r>
        <w:t>#: оператор условия. Примеры реализации.</w:t>
      </w:r>
    </w:p>
    <w:p w14:paraId="6888130D" w14:textId="77777777" w:rsidR="004F24D4" w:rsidRDefault="004F24D4" w:rsidP="004F24D4">
      <w:pPr>
        <w:numPr>
          <w:ilvl w:val="0"/>
          <w:numId w:val="36"/>
        </w:numPr>
        <w:suppressAutoHyphens/>
        <w:snapToGrid w:val="0"/>
        <w:ind w:left="709" w:hanging="709"/>
        <w:jc w:val="both"/>
      </w:pPr>
      <w:r>
        <w:rPr>
          <w:lang w:val="en-US"/>
        </w:rPr>
        <w:t>C</w:t>
      </w:r>
      <w:r>
        <w:t>#: цикл с пред- и постусловием. Примеры реализации.</w:t>
      </w:r>
    </w:p>
    <w:p w14:paraId="474FCCAA" w14:textId="77777777" w:rsidR="004F24D4" w:rsidRDefault="004F24D4" w:rsidP="004F24D4">
      <w:pPr>
        <w:numPr>
          <w:ilvl w:val="0"/>
          <w:numId w:val="36"/>
        </w:numPr>
        <w:suppressAutoHyphens/>
        <w:snapToGrid w:val="0"/>
        <w:ind w:left="709" w:hanging="709"/>
        <w:jc w:val="both"/>
      </w:pPr>
      <w:r>
        <w:rPr>
          <w:lang w:val="en-US"/>
        </w:rPr>
        <w:t>C</w:t>
      </w:r>
      <w:r>
        <w:t>#: цикл с фиксированным количеством итераций. Примеры реализации.</w:t>
      </w:r>
    </w:p>
    <w:p w14:paraId="5B6B61A9" w14:textId="77777777" w:rsidR="004F24D4" w:rsidRDefault="004F24D4" w:rsidP="004F24D4">
      <w:pPr>
        <w:numPr>
          <w:ilvl w:val="0"/>
          <w:numId w:val="36"/>
        </w:numPr>
        <w:suppressAutoHyphens/>
        <w:snapToGrid w:val="0"/>
        <w:ind w:left="709" w:hanging="709"/>
        <w:jc w:val="both"/>
      </w:pPr>
      <w:r>
        <w:rPr>
          <w:lang w:val="en-US"/>
        </w:rPr>
        <w:t>C</w:t>
      </w:r>
      <w:r>
        <w:t>#: правила создания метода. Пример реализации.</w:t>
      </w:r>
    </w:p>
    <w:p w14:paraId="418E6A4F" w14:textId="77777777" w:rsidR="004F24D4" w:rsidRDefault="004F24D4" w:rsidP="004F24D4">
      <w:pPr>
        <w:numPr>
          <w:ilvl w:val="0"/>
          <w:numId w:val="36"/>
        </w:numPr>
        <w:suppressAutoHyphens/>
        <w:snapToGrid w:val="0"/>
        <w:ind w:left="709" w:hanging="709"/>
        <w:jc w:val="both"/>
      </w:pPr>
      <w:r>
        <w:rPr>
          <w:lang w:val="en-US"/>
        </w:rPr>
        <w:t>C</w:t>
      </w:r>
      <w:r>
        <w:t>#: форматы вывода строки. Примеры реализации.</w:t>
      </w:r>
    </w:p>
    <w:p w14:paraId="0F913158" w14:textId="77777777" w:rsidR="004F24D4" w:rsidRDefault="004F24D4" w:rsidP="004F24D4">
      <w:pPr>
        <w:numPr>
          <w:ilvl w:val="0"/>
          <w:numId w:val="36"/>
        </w:numPr>
        <w:suppressAutoHyphens/>
        <w:snapToGrid w:val="0"/>
        <w:ind w:left="709" w:hanging="709"/>
        <w:jc w:val="both"/>
      </w:pPr>
      <w:r>
        <w:rPr>
          <w:lang w:val="en-US"/>
        </w:rPr>
        <w:t>C</w:t>
      </w:r>
      <w:r>
        <w:t>#: преобразование типов данных. Примеры реализации.</w:t>
      </w:r>
    </w:p>
    <w:p w14:paraId="501EABE0" w14:textId="77777777" w:rsidR="004F24D4" w:rsidRDefault="004F24D4" w:rsidP="004F24D4">
      <w:pPr>
        <w:numPr>
          <w:ilvl w:val="0"/>
          <w:numId w:val="36"/>
        </w:numPr>
        <w:suppressAutoHyphens/>
        <w:snapToGrid w:val="0"/>
        <w:ind w:left="709" w:hanging="709"/>
        <w:jc w:val="both"/>
      </w:pPr>
      <w:r>
        <w:t>Правила построения блок-схемы алгоритма.</w:t>
      </w:r>
    </w:p>
    <w:p w14:paraId="43B47EFA" w14:textId="77777777" w:rsidR="004F24D4" w:rsidRDefault="004F24D4" w:rsidP="004F24D4">
      <w:pPr>
        <w:numPr>
          <w:ilvl w:val="0"/>
          <w:numId w:val="36"/>
        </w:numPr>
        <w:suppressAutoHyphens/>
        <w:snapToGrid w:val="0"/>
        <w:ind w:left="709" w:hanging="709"/>
        <w:jc w:val="both"/>
      </w:pPr>
      <w:r>
        <w:rPr>
          <w:lang w:val="en-US"/>
        </w:rPr>
        <w:t>C</w:t>
      </w:r>
      <w:r>
        <w:t xml:space="preserve">#: </w:t>
      </w:r>
      <w:r>
        <w:rPr>
          <w:lang w:val="en-US"/>
        </w:rPr>
        <w:t>listBox</w:t>
      </w:r>
      <w:r>
        <w:t>. Основные методы и примеры их реализации.</w:t>
      </w:r>
    </w:p>
    <w:p w14:paraId="7E78050C" w14:textId="77777777" w:rsidR="004F24D4" w:rsidRDefault="004F24D4" w:rsidP="004F24D4">
      <w:pPr>
        <w:numPr>
          <w:ilvl w:val="0"/>
          <w:numId w:val="36"/>
        </w:numPr>
        <w:suppressAutoHyphens/>
        <w:snapToGrid w:val="0"/>
        <w:ind w:left="709" w:hanging="709"/>
        <w:jc w:val="both"/>
      </w:pPr>
      <w:r>
        <w:rPr>
          <w:lang w:val="en-US"/>
        </w:rPr>
        <w:t>C</w:t>
      </w:r>
      <w:r>
        <w:t>#: одномерные массивы. Основные методы и примеры их реализации.</w:t>
      </w:r>
    </w:p>
    <w:p w14:paraId="5D66A175" w14:textId="77777777" w:rsidR="004F24D4" w:rsidRDefault="004F24D4" w:rsidP="004F24D4">
      <w:pPr>
        <w:numPr>
          <w:ilvl w:val="0"/>
          <w:numId w:val="36"/>
        </w:numPr>
        <w:suppressAutoHyphens/>
        <w:snapToGrid w:val="0"/>
        <w:ind w:left="709" w:hanging="709"/>
        <w:jc w:val="both"/>
      </w:pPr>
      <w:r>
        <w:rPr>
          <w:lang w:val="en-US"/>
        </w:rPr>
        <w:t>C</w:t>
      </w:r>
      <w:r>
        <w:t>#: двумерные массивы. Основные методы и примеры их реализации.</w:t>
      </w:r>
    </w:p>
    <w:p w14:paraId="454CE856" w14:textId="77777777" w:rsidR="004F24D4" w:rsidRDefault="004F24D4" w:rsidP="004F24D4">
      <w:pPr>
        <w:numPr>
          <w:ilvl w:val="0"/>
          <w:numId w:val="36"/>
        </w:numPr>
        <w:suppressAutoHyphens/>
        <w:snapToGrid w:val="0"/>
        <w:ind w:left="709" w:hanging="709"/>
        <w:jc w:val="both"/>
      </w:pPr>
      <w:r>
        <w:rPr>
          <w:lang w:val="en-US"/>
        </w:rPr>
        <w:t>C</w:t>
      </w:r>
      <w:r>
        <w:t>#: математические методы. Примеры их реализации.</w:t>
      </w:r>
    </w:p>
    <w:p w14:paraId="3279F51F" w14:textId="77777777" w:rsidR="004F24D4" w:rsidRDefault="004F24D4" w:rsidP="004F24D4">
      <w:pPr>
        <w:numPr>
          <w:ilvl w:val="0"/>
          <w:numId w:val="36"/>
        </w:numPr>
        <w:suppressAutoHyphens/>
        <w:snapToGrid w:val="0"/>
        <w:ind w:left="709" w:hanging="709"/>
        <w:jc w:val="both"/>
      </w:pPr>
      <w:r>
        <w:rPr>
          <w:lang w:val="en-US"/>
        </w:rPr>
        <w:t>C</w:t>
      </w:r>
      <w:r>
        <w:t>#: структура программы.</w:t>
      </w:r>
    </w:p>
    <w:p w14:paraId="0BBD83DA" w14:textId="77777777" w:rsidR="004F24D4" w:rsidRDefault="004F24D4" w:rsidP="004F24D4">
      <w:pPr>
        <w:numPr>
          <w:ilvl w:val="0"/>
          <w:numId w:val="36"/>
        </w:numPr>
        <w:suppressAutoHyphens/>
        <w:snapToGrid w:val="0"/>
        <w:ind w:left="709" w:hanging="709"/>
        <w:jc w:val="both"/>
      </w:pPr>
      <w:r>
        <w:rPr>
          <w:lang w:val="en-US"/>
        </w:rPr>
        <w:t>C</w:t>
      </w:r>
      <w:r>
        <w:t>#: модификаторы доступа. Примеры их использования.</w:t>
      </w:r>
    </w:p>
    <w:p w14:paraId="0077F0A8" w14:textId="77777777" w:rsidR="004F24D4" w:rsidRDefault="004F24D4" w:rsidP="004F24D4">
      <w:pPr>
        <w:numPr>
          <w:ilvl w:val="0"/>
          <w:numId w:val="36"/>
        </w:numPr>
        <w:suppressAutoHyphens/>
        <w:snapToGrid w:val="0"/>
        <w:ind w:left="709" w:hanging="709"/>
        <w:jc w:val="both"/>
      </w:pPr>
      <w:r>
        <w:rPr>
          <w:lang w:val="en-US"/>
        </w:rPr>
        <w:t>C</w:t>
      </w:r>
      <w:r>
        <w:t>#: статичные и нестатичные методы.</w:t>
      </w:r>
    </w:p>
    <w:p w14:paraId="145801D3" w14:textId="77777777" w:rsidR="004F24D4" w:rsidRDefault="004F24D4" w:rsidP="004F24D4">
      <w:pPr>
        <w:numPr>
          <w:ilvl w:val="0"/>
          <w:numId w:val="36"/>
        </w:numPr>
        <w:suppressAutoHyphens/>
        <w:snapToGrid w:val="0"/>
        <w:ind w:left="709" w:hanging="709"/>
        <w:jc w:val="both"/>
      </w:pPr>
      <w:r>
        <w:rPr>
          <w:lang w:val="en-US"/>
        </w:rPr>
        <w:t>C</w:t>
      </w:r>
      <w:r>
        <w:t>#: основные правила оформления кода.</w:t>
      </w:r>
    </w:p>
    <w:p w14:paraId="0F4AB640" w14:textId="77777777" w:rsidR="004F24D4" w:rsidRDefault="004F24D4" w:rsidP="004F24D4">
      <w:pPr>
        <w:numPr>
          <w:ilvl w:val="0"/>
          <w:numId w:val="36"/>
        </w:numPr>
        <w:suppressAutoHyphens/>
        <w:snapToGrid w:val="0"/>
        <w:ind w:left="709" w:hanging="709"/>
        <w:jc w:val="both"/>
      </w:pPr>
      <w:r>
        <w:rPr>
          <w:lang w:val="en-US"/>
        </w:rPr>
        <w:t>C</w:t>
      </w:r>
      <w:r>
        <w:t>#: класс форма. Основные свойства и методы.</w:t>
      </w:r>
    </w:p>
    <w:p w14:paraId="403E75E0" w14:textId="77777777" w:rsidR="004F24D4" w:rsidRDefault="004F24D4" w:rsidP="004F24D4">
      <w:pPr>
        <w:numPr>
          <w:ilvl w:val="0"/>
          <w:numId w:val="36"/>
        </w:numPr>
        <w:suppressAutoHyphens/>
        <w:snapToGrid w:val="0"/>
        <w:ind w:left="709" w:hanging="709"/>
        <w:jc w:val="both"/>
      </w:pPr>
      <w:r>
        <w:rPr>
          <w:lang w:val="en-US"/>
        </w:rPr>
        <w:t>C</w:t>
      </w:r>
      <w:r>
        <w:t>#: класс раскрывающийся список. Основные свойства и методы.</w:t>
      </w:r>
    </w:p>
    <w:p w14:paraId="373CF28C" w14:textId="77777777" w:rsidR="004F24D4" w:rsidRDefault="004F24D4" w:rsidP="004F24D4">
      <w:pPr>
        <w:numPr>
          <w:ilvl w:val="0"/>
          <w:numId w:val="36"/>
        </w:numPr>
        <w:suppressAutoHyphens/>
        <w:snapToGrid w:val="0"/>
        <w:ind w:left="709" w:hanging="709"/>
        <w:jc w:val="both"/>
      </w:pPr>
      <w:r>
        <w:rPr>
          <w:lang w:val="en-US"/>
        </w:rPr>
        <w:t>C</w:t>
      </w:r>
      <w:r>
        <w:t>#: класс надпись. Основные свойства и методы.</w:t>
      </w:r>
    </w:p>
    <w:p w14:paraId="3831B0B0" w14:textId="77777777" w:rsidR="004F24D4" w:rsidRDefault="004F24D4" w:rsidP="004F24D4">
      <w:pPr>
        <w:numPr>
          <w:ilvl w:val="0"/>
          <w:numId w:val="36"/>
        </w:numPr>
        <w:suppressAutoHyphens/>
        <w:snapToGrid w:val="0"/>
        <w:ind w:left="709" w:hanging="709"/>
        <w:jc w:val="both"/>
      </w:pPr>
      <w:r>
        <w:rPr>
          <w:lang w:val="en-US"/>
        </w:rPr>
        <w:lastRenderedPageBreak/>
        <w:t>C</w:t>
      </w:r>
      <w:r>
        <w:t>#: класс таймер. Основные методы и свойства.</w:t>
      </w:r>
    </w:p>
    <w:p w14:paraId="655422E2" w14:textId="77777777" w:rsidR="004F24D4" w:rsidRDefault="004F24D4" w:rsidP="004F24D4">
      <w:pPr>
        <w:numPr>
          <w:ilvl w:val="0"/>
          <w:numId w:val="36"/>
        </w:numPr>
        <w:suppressAutoHyphens/>
        <w:snapToGrid w:val="0"/>
        <w:ind w:left="709" w:hanging="709"/>
        <w:jc w:val="both"/>
      </w:pPr>
      <w:r>
        <w:rPr>
          <w:lang w:val="en-US"/>
        </w:rPr>
        <w:t>C</w:t>
      </w:r>
      <w:r>
        <w:t>#: класс кнопка. Основные методы и свойства.</w:t>
      </w:r>
    </w:p>
    <w:p w14:paraId="67CB14DC" w14:textId="77777777" w:rsidR="004F24D4" w:rsidRDefault="004F24D4" w:rsidP="004F24D4">
      <w:pPr>
        <w:numPr>
          <w:ilvl w:val="0"/>
          <w:numId w:val="36"/>
        </w:numPr>
        <w:suppressAutoHyphens/>
        <w:snapToGrid w:val="0"/>
        <w:ind w:left="709" w:hanging="709"/>
        <w:jc w:val="both"/>
      </w:pPr>
      <w:r>
        <w:rPr>
          <w:lang w:val="en-US"/>
        </w:rPr>
        <w:t>C</w:t>
      </w:r>
      <w:r>
        <w:t>#: класс список. Основные методы и свойства.</w:t>
      </w:r>
    </w:p>
    <w:p w14:paraId="74EC372D" w14:textId="77777777" w:rsidR="004F24D4" w:rsidRDefault="004F24D4" w:rsidP="004F24D4">
      <w:pPr>
        <w:numPr>
          <w:ilvl w:val="0"/>
          <w:numId w:val="36"/>
        </w:numPr>
        <w:suppressAutoHyphens/>
        <w:snapToGrid w:val="0"/>
        <w:ind w:left="709" w:hanging="709"/>
        <w:jc w:val="both"/>
      </w:pPr>
      <w:r>
        <w:rPr>
          <w:lang w:val="en-US"/>
        </w:rPr>
        <w:t>C</w:t>
      </w:r>
      <w:r>
        <w:t>#: понятие класса и экземпляра. Особенности создания и применения свойств объектно-ориентированного программирования.</w:t>
      </w:r>
    </w:p>
    <w:p w14:paraId="250DB1D6" w14:textId="77777777" w:rsidR="004F24D4" w:rsidRDefault="004F24D4" w:rsidP="004F24D4">
      <w:pPr>
        <w:numPr>
          <w:ilvl w:val="0"/>
          <w:numId w:val="36"/>
        </w:numPr>
        <w:suppressAutoHyphens/>
        <w:snapToGrid w:val="0"/>
        <w:ind w:left="709" w:hanging="709"/>
        <w:jc w:val="both"/>
      </w:pPr>
      <w:r>
        <w:rPr>
          <w:lang w:val="en-US"/>
        </w:rPr>
        <w:t>C</w:t>
      </w:r>
      <w:r>
        <w:t>#: понятие «резинового» интерфейса. Пример реализации.</w:t>
      </w:r>
    </w:p>
    <w:p w14:paraId="196C1538" w14:textId="77777777" w:rsidR="004F24D4" w:rsidRDefault="004F24D4" w:rsidP="004F24D4">
      <w:pPr>
        <w:numPr>
          <w:ilvl w:val="0"/>
          <w:numId w:val="36"/>
        </w:numPr>
        <w:suppressAutoHyphens/>
        <w:snapToGrid w:val="0"/>
        <w:ind w:left="709" w:hanging="709"/>
        <w:jc w:val="both"/>
      </w:pPr>
      <w:r>
        <w:rPr>
          <w:lang w:val="en-US"/>
        </w:rPr>
        <w:t>C</w:t>
      </w:r>
      <w:r>
        <w:t>#: исключения. Правила и примеры их обработки.</w:t>
      </w:r>
    </w:p>
    <w:p w14:paraId="6276BAD7" w14:textId="77777777" w:rsidR="004F24D4" w:rsidRDefault="004F24D4" w:rsidP="004F24D4">
      <w:pPr>
        <w:numPr>
          <w:ilvl w:val="0"/>
          <w:numId w:val="36"/>
        </w:numPr>
        <w:suppressAutoHyphens/>
        <w:snapToGrid w:val="0"/>
        <w:ind w:left="709" w:hanging="709"/>
        <w:jc w:val="both"/>
      </w:pPr>
      <w:r>
        <w:rPr>
          <w:lang w:val="en-US"/>
        </w:rPr>
        <w:t>C</w:t>
      </w:r>
      <w:r>
        <w:t>#: модальные и немодальные окна. Особенности работы с окнами. Примеры реализации.</w:t>
      </w:r>
    </w:p>
    <w:p w14:paraId="7FEABE77" w14:textId="77777777" w:rsidR="004F24D4" w:rsidRDefault="004F24D4" w:rsidP="004F24D4">
      <w:pPr>
        <w:numPr>
          <w:ilvl w:val="0"/>
          <w:numId w:val="36"/>
        </w:numPr>
        <w:suppressAutoHyphens/>
        <w:snapToGrid w:val="0"/>
        <w:ind w:left="709" w:hanging="709"/>
        <w:jc w:val="both"/>
      </w:pPr>
      <w:r>
        <w:rPr>
          <w:lang w:val="en-US"/>
        </w:rPr>
        <w:t>C</w:t>
      </w:r>
      <w:r>
        <w:t>#: диалоговые окна. Примеры реализации.</w:t>
      </w:r>
    </w:p>
    <w:p w14:paraId="6B99DECD" w14:textId="77777777" w:rsidR="004F24D4" w:rsidRDefault="004F24D4" w:rsidP="004F24D4">
      <w:pPr>
        <w:numPr>
          <w:ilvl w:val="0"/>
          <w:numId w:val="36"/>
        </w:numPr>
        <w:suppressAutoHyphens/>
        <w:snapToGrid w:val="0"/>
        <w:ind w:left="709" w:hanging="709"/>
        <w:jc w:val="both"/>
      </w:pPr>
      <w:r>
        <w:rPr>
          <w:lang w:val="en-US"/>
        </w:rPr>
        <w:t>C</w:t>
      </w:r>
      <w:r>
        <w:t>#: особенности подключения к базе данных.</w:t>
      </w:r>
    </w:p>
    <w:p w14:paraId="09055D2E" w14:textId="77777777" w:rsidR="004F24D4" w:rsidRDefault="004F24D4" w:rsidP="004F24D4">
      <w:pPr>
        <w:numPr>
          <w:ilvl w:val="0"/>
          <w:numId w:val="36"/>
        </w:numPr>
        <w:suppressAutoHyphens/>
        <w:snapToGrid w:val="0"/>
        <w:ind w:left="709" w:hanging="709"/>
        <w:jc w:val="both"/>
      </w:pPr>
      <w:r>
        <w:rPr>
          <w:lang w:val="en-US"/>
        </w:rPr>
        <w:t>C</w:t>
      </w:r>
      <w:r>
        <w:t>#: особенности реализации запросов на добавления данных в таблицу базы данных. Примеры реализации.</w:t>
      </w:r>
    </w:p>
    <w:p w14:paraId="2DD4672F" w14:textId="77777777" w:rsidR="004F24D4" w:rsidRDefault="004F24D4" w:rsidP="004F24D4">
      <w:pPr>
        <w:numPr>
          <w:ilvl w:val="0"/>
          <w:numId w:val="36"/>
        </w:numPr>
        <w:suppressAutoHyphens/>
        <w:snapToGrid w:val="0"/>
        <w:ind w:left="709" w:hanging="709"/>
        <w:jc w:val="both"/>
      </w:pPr>
      <w:r>
        <w:rPr>
          <w:lang w:val="en-US"/>
        </w:rPr>
        <w:t>C</w:t>
      </w:r>
      <w:r>
        <w:t>#: особенности реализации запросов на удаление данных из таблицы базы данных. Примеры реализации.</w:t>
      </w:r>
    </w:p>
    <w:p w14:paraId="488735C3" w14:textId="77777777" w:rsidR="004F24D4" w:rsidRDefault="004F24D4" w:rsidP="004F24D4">
      <w:pPr>
        <w:numPr>
          <w:ilvl w:val="0"/>
          <w:numId w:val="36"/>
        </w:numPr>
        <w:suppressAutoHyphens/>
        <w:snapToGrid w:val="0"/>
        <w:ind w:left="709" w:hanging="709"/>
        <w:jc w:val="both"/>
      </w:pPr>
      <w:r>
        <w:rPr>
          <w:lang w:val="en-US"/>
        </w:rPr>
        <w:t>C</w:t>
      </w:r>
      <w:r>
        <w:t>#: особенности реализации запросов на изменение данных в таблице базы данных. Примеры реализации.</w:t>
      </w:r>
    </w:p>
    <w:p w14:paraId="062662D1" w14:textId="77777777" w:rsidR="004F24D4" w:rsidRDefault="004F24D4" w:rsidP="004F24D4">
      <w:pPr>
        <w:numPr>
          <w:ilvl w:val="0"/>
          <w:numId w:val="36"/>
        </w:numPr>
        <w:suppressAutoHyphens/>
        <w:snapToGrid w:val="0"/>
        <w:ind w:left="709" w:hanging="709"/>
        <w:jc w:val="both"/>
      </w:pPr>
      <w:r>
        <w:rPr>
          <w:lang w:val="en-US"/>
        </w:rPr>
        <w:t>C</w:t>
      </w:r>
      <w:r>
        <w:t>#: особенности реализации запросов на изменение структуры базы данных. Примеры реализации.</w:t>
      </w:r>
    </w:p>
    <w:p w14:paraId="09A9B1C3" w14:textId="77777777" w:rsidR="004F24D4" w:rsidRDefault="004F24D4" w:rsidP="004F24D4"/>
    <w:p w14:paraId="4E154468" w14:textId="77777777" w:rsidR="004F24D4" w:rsidRDefault="004F24D4" w:rsidP="004F24D4">
      <w:pPr>
        <w:rPr>
          <w:b/>
          <w:bCs/>
        </w:rPr>
      </w:pPr>
      <w:r>
        <w:rPr>
          <w:b/>
          <w:bCs/>
        </w:rPr>
        <w:t>Перечень типовых экзаменационных практических заданий</w:t>
      </w:r>
    </w:p>
    <w:p w14:paraId="20EE16F6" w14:textId="77777777" w:rsidR="004F24D4" w:rsidRDefault="004F24D4" w:rsidP="004F24D4">
      <w:r>
        <w:t>1. С#: создать приложение, позволяющее пользователю просмотреть содержимое каждой нечетной строки таблицы базы данных, расположенной на сервере. Количество атрибутов таблицы: не менее пяти. Дополнительно: создать обработчик исключения, позволяющего выявить отсутствие подключения к серверу.</w:t>
      </w:r>
    </w:p>
    <w:p w14:paraId="68F3924A" w14:textId="77777777" w:rsidR="004F24D4" w:rsidRDefault="004F24D4" w:rsidP="004F24D4">
      <w:r>
        <w:t>2. Создать приложение, позволяющее определить количество потребляемой электроэнергии за месяц (30 дней). Многоквартирный дом состоит из 1 подъездов и 9 этажей. Количество потребляемой электроэнергии в день: случайное число (форма записи 00,00). Пользователь вводит номер квартиры, а программа выводит на экран количество потребленной электроэнергии. Дополнительно: использовать самостоятельно созданные методы.</w:t>
      </w:r>
    </w:p>
    <w:p w14:paraId="63400031" w14:textId="77777777" w:rsidR="004F24D4" w:rsidRDefault="004F24D4" w:rsidP="004F24D4">
      <w:r>
        <w:t>3. Создать приложение, состоящее из одной формы и расположенной на ней одной кнопки. После клика на кнопку она начинает поочередно менять цвет через каждые 10 секунд. Дополнительно: цвета выбираются случайным образом из заданного набора 10 цветов.</w:t>
      </w:r>
    </w:p>
    <w:p w14:paraId="29543371" w14:textId="77777777" w:rsidR="004F24D4" w:rsidRDefault="004F24D4" w:rsidP="004F24D4">
      <w:r>
        <w:t>4. Создать приложение, позволяющее удалить запись из таблицы базы данных, расположенной на сервере. Перед удалением пользователь должен отменить или подтвердить свое действие. Дополнительно: номер удаляемой строки задает пользователь.</w:t>
      </w:r>
    </w:p>
    <w:p w14:paraId="1E462F26" w14:textId="77777777" w:rsidR="004F24D4" w:rsidRDefault="004F24D4" w:rsidP="004F24D4">
      <w:r>
        <w:t>5. Создать приложение, позволяющее добавить в таблицу базы данных строку из текстового поля. Тип данных должен соответствовать сохраняемому содержимому. Дополнительно: перед сохранением пользователь должен подтвердить или отменить свое действие.</w:t>
      </w:r>
    </w:p>
    <w:p w14:paraId="058B8805" w14:textId="77777777" w:rsidR="004F24D4" w:rsidRDefault="004F24D4" w:rsidP="004F24D4">
      <w:r>
        <w:t>6. Создать приложение, позволяющее пользователю заменить первые буквы каждого слова на строчные. После завершения операции на экран выводится сообщение о количестве произведенных замен. Дополнительно: предложение вводит пользователь.</w:t>
      </w:r>
    </w:p>
    <w:p w14:paraId="54EDD8AB" w14:textId="77777777" w:rsidR="004F24D4" w:rsidRDefault="004F24D4" w:rsidP="004F24D4">
      <w:r>
        <w:t>7. Создать приложение, позволяющее пользователю определить количество слов текстового файла.</w:t>
      </w:r>
    </w:p>
    <w:p w14:paraId="439E0272" w14:textId="77777777" w:rsidR="004F24D4" w:rsidRDefault="004F24D4" w:rsidP="004F24D4">
      <w:r>
        <w:t>8. Создать приложение, позволяющее пользователю определить количество предложений и знаков препинаний в текстовом файле.</w:t>
      </w:r>
    </w:p>
    <w:p w14:paraId="1FD09F97" w14:textId="77777777" w:rsidR="004F24D4" w:rsidRDefault="004F24D4" w:rsidP="004F24D4">
      <w:r>
        <w:t>9. Создать приложение, позволяющее пользователю осуществлять поиск определенных им слов в текстовом файле.</w:t>
      </w:r>
    </w:p>
    <w:p w14:paraId="218724F8" w14:textId="77777777" w:rsidR="004F24D4" w:rsidRDefault="004F24D4" w:rsidP="004F24D4">
      <w:r>
        <w:lastRenderedPageBreak/>
        <w:t>10. Создать приложение, позволяющее пользователю определить определитель матрицы. Размерность матрицы определяет пользователь. Все элементы генерируются случайным образом и должны иметь значения от –100 до 100.</w:t>
      </w:r>
    </w:p>
    <w:p w14:paraId="58A21203" w14:textId="77777777" w:rsidR="004F24D4" w:rsidRDefault="004F24D4" w:rsidP="004F24D4">
      <w:pPr>
        <w:spacing w:after="120"/>
        <w:rPr>
          <w:b/>
          <w:lang w:eastAsia="ar-SA"/>
        </w:rPr>
      </w:pPr>
      <w:r>
        <w:rPr>
          <w:b/>
        </w:rPr>
        <w:br w:type="page"/>
      </w:r>
      <w:r>
        <w:rPr>
          <w:b/>
        </w:rPr>
        <w:lastRenderedPageBreak/>
        <w:t>П2.4.6 Образец экзаменационного билета по дисциплине «Программирование и основы алгоритмизации технических систем отрасли».</w:t>
      </w:r>
    </w:p>
    <w:p w14:paraId="5C99E7B6" w14:textId="77777777" w:rsidR="004F24D4" w:rsidRDefault="004F24D4" w:rsidP="004F24D4">
      <w:pPr>
        <w:spacing w:after="120"/>
        <w:rPr>
          <w:b/>
        </w:rPr>
      </w:pPr>
    </w:p>
    <w:tbl>
      <w:tblPr>
        <w:tblW w:w="0" w:type="auto"/>
        <w:tblInd w:w="-28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F24D4" w:rsidRPr="009A560C" w14:paraId="4944CF58" w14:textId="77777777" w:rsidTr="004F24D4">
        <w:tblPrEx>
          <w:tblCellMar>
            <w:top w:w="0" w:type="dxa"/>
            <w:bottom w:w="0" w:type="dxa"/>
          </w:tblCellMar>
        </w:tblPrEx>
        <w:trPr>
          <w:cantSplit/>
          <w:trHeight w:val="5608"/>
        </w:trPr>
        <w:tc>
          <w:tcPr>
            <w:tcW w:w="9628" w:type="dxa"/>
          </w:tcPr>
          <w:p w14:paraId="69B44DF9" w14:textId="77777777" w:rsidR="004F24D4" w:rsidRPr="009A560C" w:rsidRDefault="004F24D4" w:rsidP="004F24D4">
            <w:pPr>
              <w:pStyle w:val="af9"/>
              <w:widowControl/>
              <w:spacing w:before="600"/>
              <w:rPr>
                <w:rFonts w:ascii="Times New Roman" w:hAnsi="Times New Roman"/>
                <w:bCs/>
                <w:spacing w:val="0"/>
                <w:sz w:val="20"/>
                <w:szCs w:val="20"/>
              </w:rPr>
            </w:pPr>
            <w:r w:rsidRPr="009A560C">
              <w:rPr>
                <w:rFonts w:ascii="Times New Roman" w:hAnsi="Times New Roman"/>
                <w:bCs/>
                <w:spacing w:val="0"/>
                <w:sz w:val="20"/>
                <w:szCs w:val="20"/>
              </w:rPr>
              <w:t>министерство науки и высшего образования российской федер</w:t>
            </w:r>
            <w:r w:rsidRPr="009A560C">
              <w:rPr>
                <w:rFonts w:ascii="Times New Roman" w:hAnsi="Times New Roman"/>
                <w:bCs/>
                <w:spacing w:val="0"/>
                <w:sz w:val="20"/>
                <w:szCs w:val="20"/>
              </w:rPr>
              <w:t>а</w:t>
            </w:r>
            <w:r w:rsidRPr="009A560C">
              <w:rPr>
                <w:rFonts w:ascii="Times New Roman" w:hAnsi="Times New Roman"/>
                <w:bCs/>
                <w:spacing w:val="0"/>
                <w:sz w:val="20"/>
                <w:szCs w:val="20"/>
              </w:rPr>
              <w:t>ции</w:t>
            </w:r>
          </w:p>
          <w:p w14:paraId="452047F0" w14:textId="1132E9B2"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федеральное государственное </w:t>
            </w:r>
            <w:r w:rsidR="002A7243">
              <w:rPr>
                <w:rFonts w:ascii="Times New Roman" w:hAnsi="Times New Roman"/>
                <w:bCs/>
                <w:spacing w:val="0"/>
                <w:sz w:val="20"/>
                <w:szCs w:val="20"/>
              </w:rPr>
              <w:t>автономное</w:t>
            </w:r>
            <w:r w:rsidRPr="009A560C">
              <w:rPr>
                <w:rFonts w:ascii="Times New Roman" w:hAnsi="Times New Roman"/>
                <w:bCs/>
                <w:spacing w:val="0"/>
                <w:sz w:val="20"/>
                <w:szCs w:val="20"/>
              </w:rPr>
              <w:t xml:space="preserve"> образовател</w:t>
            </w:r>
            <w:r w:rsidRPr="009A560C">
              <w:rPr>
                <w:rFonts w:ascii="Times New Roman" w:hAnsi="Times New Roman"/>
                <w:bCs/>
                <w:spacing w:val="0"/>
                <w:sz w:val="20"/>
                <w:szCs w:val="20"/>
              </w:rPr>
              <w:t>ь</w:t>
            </w:r>
            <w:r w:rsidRPr="009A560C">
              <w:rPr>
                <w:rFonts w:ascii="Times New Roman" w:hAnsi="Times New Roman"/>
                <w:bCs/>
                <w:spacing w:val="0"/>
                <w:sz w:val="20"/>
                <w:szCs w:val="20"/>
              </w:rPr>
              <w:t>ное учреждение</w:t>
            </w:r>
          </w:p>
          <w:p w14:paraId="02748D0C"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высшего образования</w:t>
            </w:r>
          </w:p>
          <w:p w14:paraId="4C53A414"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«МОСКОВСКИЙ ПОЛИТЕХНИЧЕСКИЙ УНИВЕРСИТЕТ» </w:t>
            </w:r>
          </w:p>
          <w:p w14:paraId="3FCA7F3D"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(МОСКОВСКИЙ ПОЛИТЕХ)</w:t>
            </w:r>
          </w:p>
          <w:p w14:paraId="56802E2F" w14:textId="3FC36F85" w:rsidR="004F24D4" w:rsidRPr="009A560C" w:rsidRDefault="004F24D4" w:rsidP="004F24D4">
            <w:pPr>
              <w:pStyle w:val="af9"/>
              <w:widowControl/>
              <w:rPr>
                <w:rFonts w:ascii="Times New Roman" w:hAnsi="Times New Roman"/>
                <w:bCs/>
                <w:spacing w:val="0"/>
                <w:sz w:val="20"/>
                <w:szCs w:val="20"/>
              </w:rPr>
            </w:pPr>
          </w:p>
          <w:tbl>
            <w:tblPr>
              <w:tblW w:w="9855" w:type="dxa"/>
              <w:jc w:val="center"/>
              <w:tblLook w:val="0000" w:firstRow="0" w:lastRow="0" w:firstColumn="0" w:lastColumn="0" w:noHBand="0" w:noVBand="0"/>
            </w:tblPr>
            <w:tblGrid>
              <w:gridCol w:w="714"/>
              <w:gridCol w:w="463"/>
              <w:gridCol w:w="350"/>
              <w:gridCol w:w="780"/>
              <w:gridCol w:w="1974"/>
              <w:gridCol w:w="2324"/>
              <w:gridCol w:w="802"/>
              <w:gridCol w:w="390"/>
              <w:gridCol w:w="2058"/>
            </w:tblGrid>
            <w:tr w:rsidR="004F24D4" w:rsidRPr="009A560C" w14:paraId="3E84818A" w14:textId="77777777" w:rsidTr="004F24D4">
              <w:tblPrEx>
                <w:tblCellMar>
                  <w:top w:w="0" w:type="dxa"/>
                  <w:bottom w:w="0" w:type="dxa"/>
                </w:tblCellMar>
              </w:tblPrEx>
              <w:trPr>
                <w:cantSplit/>
                <w:trHeight w:val="591"/>
                <w:jc w:val="center"/>
              </w:trPr>
              <w:tc>
                <w:tcPr>
                  <w:tcW w:w="1527" w:type="dxa"/>
                  <w:gridSpan w:val="3"/>
                  <w:tcBorders>
                    <w:top w:val="thinThickThinSmallGap" w:sz="24" w:space="0" w:color="auto"/>
                  </w:tcBorders>
                  <w:vAlign w:val="bottom"/>
                </w:tcPr>
                <w:p w14:paraId="0E78B7EA" w14:textId="77777777" w:rsidR="004F24D4" w:rsidRPr="009A560C" w:rsidRDefault="004F24D4" w:rsidP="004F24D4">
                  <w:pPr>
                    <w:ind w:left="57" w:right="57"/>
                    <w:rPr>
                      <w:sz w:val="20"/>
                    </w:rPr>
                  </w:pPr>
                  <w:r w:rsidRPr="009A560C">
                    <w:rPr>
                      <w:sz w:val="20"/>
                    </w:rPr>
                    <w:t xml:space="preserve">Институт </w:t>
                  </w:r>
                </w:p>
              </w:tc>
              <w:tc>
                <w:tcPr>
                  <w:tcW w:w="5078" w:type="dxa"/>
                  <w:gridSpan w:val="3"/>
                  <w:tcBorders>
                    <w:top w:val="thinThickThinSmallGap" w:sz="24" w:space="0" w:color="auto"/>
                    <w:bottom w:val="single" w:sz="4" w:space="0" w:color="auto"/>
                  </w:tcBorders>
                  <w:vAlign w:val="bottom"/>
                </w:tcPr>
                <w:p w14:paraId="483442A1" w14:textId="67417E7E" w:rsidR="004F24D4" w:rsidRPr="009A560C" w:rsidRDefault="004F24D4" w:rsidP="004F24D4">
                  <w:pPr>
                    <w:ind w:left="57" w:right="57"/>
                    <w:rPr>
                      <w:i/>
                      <w:sz w:val="20"/>
                    </w:rPr>
                  </w:pPr>
                </w:p>
              </w:tc>
              <w:tc>
                <w:tcPr>
                  <w:tcW w:w="1192" w:type="dxa"/>
                  <w:gridSpan w:val="2"/>
                  <w:tcBorders>
                    <w:top w:val="thinThickThinSmallGap" w:sz="24" w:space="0" w:color="auto"/>
                  </w:tcBorders>
                  <w:vAlign w:val="bottom"/>
                </w:tcPr>
                <w:p w14:paraId="17ED044A" w14:textId="77777777" w:rsidR="004F24D4" w:rsidRPr="009A560C" w:rsidRDefault="004F24D4" w:rsidP="004F24D4">
                  <w:pPr>
                    <w:rPr>
                      <w:sz w:val="20"/>
                    </w:rPr>
                  </w:pPr>
                  <w:r w:rsidRPr="009A560C">
                    <w:rPr>
                      <w:sz w:val="20"/>
                    </w:rPr>
                    <w:t>Кафедра</w:t>
                  </w:r>
                </w:p>
              </w:tc>
              <w:tc>
                <w:tcPr>
                  <w:tcW w:w="2058" w:type="dxa"/>
                  <w:tcBorders>
                    <w:top w:val="thinThickThinSmallGap" w:sz="24" w:space="0" w:color="auto"/>
                    <w:bottom w:val="single" w:sz="4" w:space="0" w:color="auto"/>
                  </w:tcBorders>
                  <w:vAlign w:val="bottom"/>
                </w:tcPr>
                <w:p w14:paraId="7ACA50A3" w14:textId="7A519154" w:rsidR="004F24D4" w:rsidRPr="009A560C" w:rsidRDefault="004F24D4" w:rsidP="004F24D4">
                  <w:pPr>
                    <w:jc w:val="center"/>
                    <w:rPr>
                      <w:i/>
                      <w:sz w:val="20"/>
                    </w:rPr>
                  </w:pPr>
                </w:p>
              </w:tc>
            </w:tr>
            <w:tr w:rsidR="004F24D4" w:rsidRPr="009A560C" w14:paraId="6B9F876F" w14:textId="77777777" w:rsidTr="004F24D4">
              <w:tblPrEx>
                <w:tblCellMar>
                  <w:top w:w="0" w:type="dxa"/>
                  <w:bottom w:w="0" w:type="dxa"/>
                </w:tblCellMar>
              </w:tblPrEx>
              <w:trPr>
                <w:cantSplit/>
                <w:trHeight w:val="218"/>
                <w:jc w:val="center"/>
              </w:trPr>
              <w:tc>
                <w:tcPr>
                  <w:tcW w:w="1527" w:type="dxa"/>
                  <w:gridSpan w:val="3"/>
                  <w:vAlign w:val="bottom"/>
                </w:tcPr>
                <w:p w14:paraId="7C6A5C94" w14:textId="77777777" w:rsidR="004F24D4" w:rsidRPr="009A560C" w:rsidRDefault="004F24D4" w:rsidP="004F24D4">
                  <w:pPr>
                    <w:ind w:left="57" w:right="57"/>
                    <w:rPr>
                      <w:sz w:val="20"/>
                    </w:rPr>
                  </w:pPr>
                  <w:r w:rsidRPr="009A560C">
                    <w:rPr>
                      <w:sz w:val="20"/>
                    </w:rPr>
                    <w:t>Дисциплина</w:t>
                  </w:r>
                </w:p>
              </w:tc>
              <w:tc>
                <w:tcPr>
                  <w:tcW w:w="5078" w:type="dxa"/>
                  <w:gridSpan w:val="3"/>
                  <w:tcBorders>
                    <w:bottom w:val="single" w:sz="4" w:space="0" w:color="auto"/>
                  </w:tcBorders>
                  <w:vAlign w:val="bottom"/>
                </w:tcPr>
                <w:p w14:paraId="176E849E" w14:textId="2C8CED76" w:rsidR="004F24D4" w:rsidRPr="004F24D4" w:rsidRDefault="004F24D4" w:rsidP="004F24D4">
                  <w:pPr>
                    <w:ind w:left="57" w:right="57"/>
                    <w:rPr>
                      <w:sz w:val="20"/>
                      <w:lang w:val="en-US"/>
                    </w:rPr>
                  </w:pPr>
                  <w:r>
                    <w:rPr>
                      <w:i/>
                      <w:iCs/>
                      <w:sz w:val="20"/>
                      <w:lang w:val="en-US"/>
                    </w:rPr>
                    <w:t>{{ program_name }}</w:t>
                  </w:r>
                </w:p>
              </w:tc>
              <w:tc>
                <w:tcPr>
                  <w:tcW w:w="1192" w:type="dxa"/>
                  <w:gridSpan w:val="2"/>
                </w:tcPr>
                <w:p w14:paraId="05E255C7" w14:textId="77777777" w:rsidR="004F24D4" w:rsidRPr="009A560C" w:rsidRDefault="004F24D4" w:rsidP="004F24D4">
                  <w:pPr>
                    <w:rPr>
                      <w:sz w:val="20"/>
                    </w:rPr>
                  </w:pPr>
                </w:p>
              </w:tc>
              <w:tc>
                <w:tcPr>
                  <w:tcW w:w="2058" w:type="dxa"/>
                </w:tcPr>
                <w:p w14:paraId="5701657E" w14:textId="77777777" w:rsidR="004F24D4" w:rsidRPr="009A560C" w:rsidRDefault="004F24D4" w:rsidP="004F24D4">
                  <w:pPr>
                    <w:rPr>
                      <w:i/>
                      <w:sz w:val="20"/>
                    </w:rPr>
                  </w:pPr>
                </w:p>
              </w:tc>
            </w:tr>
            <w:tr w:rsidR="004F24D4" w:rsidRPr="009A560C" w14:paraId="026E5EF0" w14:textId="77777777" w:rsidTr="004F24D4">
              <w:tblPrEx>
                <w:tblCellMar>
                  <w:top w:w="0" w:type="dxa"/>
                  <w:bottom w:w="0" w:type="dxa"/>
                </w:tblCellMar>
              </w:tblPrEx>
              <w:trPr>
                <w:cantSplit/>
                <w:jc w:val="center"/>
              </w:trPr>
              <w:tc>
                <w:tcPr>
                  <w:tcW w:w="1527" w:type="dxa"/>
                  <w:gridSpan w:val="3"/>
                </w:tcPr>
                <w:p w14:paraId="621BA668" w14:textId="77777777" w:rsidR="004F24D4" w:rsidRPr="009A560C" w:rsidRDefault="004F24D4" w:rsidP="004F24D4">
                  <w:pPr>
                    <w:ind w:left="57" w:right="57"/>
                    <w:rPr>
                      <w:sz w:val="20"/>
                    </w:rPr>
                  </w:pPr>
                </w:p>
              </w:tc>
              <w:tc>
                <w:tcPr>
                  <w:tcW w:w="5078" w:type="dxa"/>
                  <w:gridSpan w:val="3"/>
                  <w:tcBorders>
                    <w:top w:val="single" w:sz="4" w:space="0" w:color="auto"/>
                    <w:bottom w:val="single" w:sz="4" w:space="0" w:color="auto"/>
                  </w:tcBorders>
                </w:tcPr>
                <w:p w14:paraId="59CBD200" w14:textId="77777777" w:rsidR="004F24D4" w:rsidRPr="009A560C" w:rsidRDefault="004F24D4" w:rsidP="004F24D4">
                  <w:pPr>
                    <w:ind w:left="57" w:right="57"/>
                    <w:rPr>
                      <w:i/>
                      <w:iCs/>
                      <w:sz w:val="20"/>
                    </w:rPr>
                  </w:pPr>
                </w:p>
              </w:tc>
              <w:tc>
                <w:tcPr>
                  <w:tcW w:w="1192" w:type="dxa"/>
                  <w:gridSpan w:val="2"/>
                </w:tcPr>
                <w:p w14:paraId="7B442B41" w14:textId="77777777" w:rsidR="004F24D4" w:rsidRPr="009A560C" w:rsidRDefault="004F24D4" w:rsidP="004F24D4">
                  <w:pPr>
                    <w:rPr>
                      <w:sz w:val="20"/>
                    </w:rPr>
                  </w:pPr>
                </w:p>
              </w:tc>
              <w:tc>
                <w:tcPr>
                  <w:tcW w:w="2058" w:type="dxa"/>
                </w:tcPr>
                <w:p w14:paraId="013C53FA" w14:textId="77777777" w:rsidR="004F24D4" w:rsidRPr="009A560C" w:rsidRDefault="004F24D4" w:rsidP="004F24D4">
                  <w:pPr>
                    <w:rPr>
                      <w:i/>
                      <w:iCs/>
                      <w:sz w:val="20"/>
                    </w:rPr>
                  </w:pPr>
                </w:p>
              </w:tc>
            </w:tr>
            <w:tr w:rsidR="004F24D4" w:rsidRPr="009A560C" w14:paraId="40BAD4C2" w14:textId="77777777" w:rsidTr="004F24D4">
              <w:tblPrEx>
                <w:tblCellMar>
                  <w:top w:w="0" w:type="dxa"/>
                  <w:bottom w:w="0" w:type="dxa"/>
                </w:tblCellMar>
              </w:tblPrEx>
              <w:trPr>
                <w:cantSplit/>
                <w:jc w:val="center"/>
              </w:trPr>
              <w:tc>
                <w:tcPr>
                  <w:tcW w:w="1527" w:type="dxa"/>
                  <w:gridSpan w:val="3"/>
                  <w:vAlign w:val="bottom"/>
                </w:tcPr>
                <w:p w14:paraId="5F3CCABE" w14:textId="77777777" w:rsidR="004F24D4" w:rsidRPr="009A560C" w:rsidRDefault="004F24D4" w:rsidP="004F24D4">
                  <w:pPr>
                    <w:ind w:left="57" w:right="57"/>
                    <w:rPr>
                      <w:sz w:val="20"/>
                    </w:rPr>
                  </w:pPr>
                  <w:r w:rsidRPr="009A560C">
                    <w:rPr>
                      <w:sz w:val="20"/>
                    </w:rPr>
                    <w:t>Направление</w:t>
                  </w:r>
                </w:p>
              </w:tc>
              <w:tc>
                <w:tcPr>
                  <w:tcW w:w="5078" w:type="dxa"/>
                  <w:gridSpan w:val="3"/>
                  <w:tcBorders>
                    <w:bottom w:val="single" w:sz="4" w:space="0" w:color="auto"/>
                  </w:tcBorders>
                </w:tcPr>
                <w:p w14:paraId="3A3AD125" w14:textId="5888ACB6" w:rsidR="004F24D4" w:rsidRPr="004F24D4" w:rsidRDefault="004F24D4" w:rsidP="004F24D4">
                  <w:pPr>
                    <w:rPr>
                      <w:i/>
                      <w:sz w:val="20"/>
                      <w:lang w:val="en-US"/>
                    </w:rPr>
                  </w:pPr>
                  <w:r>
                    <w:rPr>
                      <w:sz w:val="20"/>
                      <w:lang w:val="en-US"/>
                    </w:rPr>
                    <w:t>{{ program_code }}</w:t>
                  </w:r>
                </w:p>
              </w:tc>
              <w:tc>
                <w:tcPr>
                  <w:tcW w:w="3250" w:type="dxa"/>
                  <w:gridSpan w:val="3"/>
                </w:tcPr>
                <w:p w14:paraId="7D765C2B" w14:textId="77777777" w:rsidR="004F24D4" w:rsidRPr="009A560C" w:rsidRDefault="004F24D4" w:rsidP="004F24D4">
                  <w:pPr>
                    <w:jc w:val="center"/>
                    <w:rPr>
                      <w:i/>
                      <w:iCs/>
                      <w:sz w:val="20"/>
                    </w:rPr>
                  </w:pPr>
                </w:p>
              </w:tc>
            </w:tr>
            <w:tr w:rsidR="004F24D4" w:rsidRPr="009A560C" w14:paraId="789621B7" w14:textId="77777777" w:rsidTr="004F24D4">
              <w:tblPrEx>
                <w:tblCellMar>
                  <w:top w:w="0" w:type="dxa"/>
                  <w:bottom w:w="0" w:type="dxa"/>
                </w:tblCellMar>
              </w:tblPrEx>
              <w:trPr>
                <w:cantSplit/>
                <w:trHeight w:val="264"/>
                <w:jc w:val="center"/>
              </w:trPr>
              <w:tc>
                <w:tcPr>
                  <w:tcW w:w="1527" w:type="dxa"/>
                  <w:gridSpan w:val="3"/>
                </w:tcPr>
                <w:p w14:paraId="5A80E91F" w14:textId="77777777" w:rsidR="004F24D4" w:rsidRPr="009A560C" w:rsidRDefault="004F24D4" w:rsidP="004F24D4">
                  <w:pPr>
                    <w:ind w:left="57" w:right="57"/>
                    <w:rPr>
                      <w:sz w:val="20"/>
                    </w:rPr>
                  </w:pPr>
                  <w:r w:rsidRPr="009A560C">
                    <w:rPr>
                      <w:sz w:val="20"/>
                    </w:rPr>
                    <w:t>подготовки</w:t>
                  </w:r>
                </w:p>
              </w:tc>
              <w:tc>
                <w:tcPr>
                  <w:tcW w:w="5078" w:type="dxa"/>
                  <w:gridSpan w:val="3"/>
                  <w:tcBorders>
                    <w:top w:val="single" w:sz="4" w:space="0" w:color="auto"/>
                    <w:bottom w:val="single" w:sz="4" w:space="0" w:color="auto"/>
                  </w:tcBorders>
                </w:tcPr>
                <w:p w14:paraId="1E7C3184" w14:textId="2D26AB7A" w:rsidR="004F24D4" w:rsidRPr="009A560C" w:rsidRDefault="004F24D4" w:rsidP="004F24D4">
                  <w:pPr>
                    <w:rPr>
                      <w:sz w:val="20"/>
                    </w:rPr>
                  </w:pPr>
                </w:p>
              </w:tc>
              <w:tc>
                <w:tcPr>
                  <w:tcW w:w="3250" w:type="dxa"/>
                  <w:gridSpan w:val="3"/>
                </w:tcPr>
                <w:p w14:paraId="1D8453F8" w14:textId="77777777" w:rsidR="004F24D4" w:rsidRPr="009A560C" w:rsidRDefault="004F24D4" w:rsidP="004F24D4">
                  <w:pPr>
                    <w:jc w:val="center"/>
                    <w:rPr>
                      <w:i/>
                      <w:iCs/>
                      <w:sz w:val="20"/>
                    </w:rPr>
                  </w:pPr>
                </w:p>
              </w:tc>
            </w:tr>
            <w:tr w:rsidR="004F24D4" w:rsidRPr="009A560C" w14:paraId="1D3EC3C2" w14:textId="77777777" w:rsidTr="004F24D4">
              <w:tblPrEx>
                <w:tblCellMar>
                  <w:top w:w="0" w:type="dxa"/>
                  <w:bottom w:w="0" w:type="dxa"/>
                </w:tblCellMar>
              </w:tblPrEx>
              <w:trPr>
                <w:cantSplit/>
                <w:jc w:val="center"/>
              </w:trPr>
              <w:tc>
                <w:tcPr>
                  <w:tcW w:w="714" w:type="dxa"/>
                </w:tcPr>
                <w:p w14:paraId="32985467" w14:textId="77777777" w:rsidR="004F24D4" w:rsidRPr="009A560C" w:rsidRDefault="004F24D4" w:rsidP="004F24D4">
                  <w:pPr>
                    <w:rPr>
                      <w:i/>
                      <w:iCs/>
                      <w:sz w:val="20"/>
                    </w:rPr>
                  </w:pPr>
                  <w:r w:rsidRPr="009A560C">
                    <w:rPr>
                      <w:iCs/>
                      <w:sz w:val="20"/>
                    </w:rPr>
                    <w:t>курс</w:t>
                  </w:r>
                  <w:r w:rsidRPr="009A560C">
                    <w:rPr>
                      <w:i/>
                      <w:iCs/>
                      <w:sz w:val="20"/>
                    </w:rPr>
                    <w:t xml:space="preserve"> </w:t>
                  </w:r>
                </w:p>
              </w:tc>
              <w:tc>
                <w:tcPr>
                  <w:tcW w:w="463" w:type="dxa"/>
                  <w:tcBorders>
                    <w:bottom w:val="single" w:sz="4" w:space="0" w:color="auto"/>
                  </w:tcBorders>
                </w:tcPr>
                <w:p w14:paraId="18EAD50D" w14:textId="77777777" w:rsidR="004F24D4" w:rsidRPr="009A560C" w:rsidRDefault="004F24D4" w:rsidP="004F24D4">
                  <w:pPr>
                    <w:jc w:val="center"/>
                    <w:rPr>
                      <w:i/>
                      <w:iCs/>
                      <w:sz w:val="20"/>
                    </w:rPr>
                  </w:pPr>
                  <w:r w:rsidRPr="009A560C">
                    <w:rPr>
                      <w:i/>
                      <w:iCs/>
                      <w:sz w:val="20"/>
                    </w:rPr>
                    <w:t>2</w:t>
                  </w:r>
                </w:p>
              </w:tc>
              <w:tc>
                <w:tcPr>
                  <w:tcW w:w="1130" w:type="dxa"/>
                  <w:gridSpan w:val="2"/>
                </w:tcPr>
                <w:p w14:paraId="03FC2134" w14:textId="77777777" w:rsidR="004F24D4" w:rsidRPr="009A560C" w:rsidRDefault="004F24D4" w:rsidP="004F24D4">
                  <w:pPr>
                    <w:rPr>
                      <w:i/>
                      <w:iCs/>
                      <w:sz w:val="20"/>
                    </w:rPr>
                  </w:pPr>
                  <w:r w:rsidRPr="009A560C">
                    <w:rPr>
                      <w:sz w:val="20"/>
                    </w:rPr>
                    <w:t xml:space="preserve">группа         </w:t>
                  </w:r>
                </w:p>
              </w:tc>
              <w:tc>
                <w:tcPr>
                  <w:tcW w:w="1974" w:type="dxa"/>
                  <w:tcBorders>
                    <w:bottom w:val="single" w:sz="4" w:space="0" w:color="auto"/>
                  </w:tcBorders>
                </w:tcPr>
                <w:p w14:paraId="7A927452" w14:textId="0171803F" w:rsidR="004F24D4" w:rsidRPr="009A560C" w:rsidRDefault="004F24D4" w:rsidP="004F24D4">
                  <w:pPr>
                    <w:rPr>
                      <w:i/>
                      <w:iCs/>
                      <w:sz w:val="20"/>
                    </w:rPr>
                  </w:pPr>
                </w:p>
              </w:tc>
              <w:tc>
                <w:tcPr>
                  <w:tcW w:w="2324" w:type="dxa"/>
                </w:tcPr>
                <w:p w14:paraId="5F8562FA" w14:textId="77777777" w:rsidR="004F24D4" w:rsidRPr="009A560C" w:rsidRDefault="004F24D4" w:rsidP="004F24D4">
                  <w:pPr>
                    <w:rPr>
                      <w:i/>
                      <w:iCs/>
                      <w:sz w:val="20"/>
                    </w:rPr>
                  </w:pPr>
                  <w:r w:rsidRPr="009A560C">
                    <w:rPr>
                      <w:iCs/>
                      <w:sz w:val="20"/>
                    </w:rPr>
                    <w:t>Форма обучения</w:t>
                  </w:r>
                </w:p>
              </w:tc>
              <w:tc>
                <w:tcPr>
                  <w:tcW w:w="802" w:type="dxa"/>
                  <w:tcBorders>
                    <w:bottom w:val="single" w:sz="4" w:space="0" w:color="auto"/>
                  </w:tcBorders>
                </w:tcPr>
                <w:p w14:paraId="1B32EDF5" w14:textId="77777777" w:rsidR="004F24D4" w:rsidRPr="009A560C" w:rsidRDefault="004F24D4" w:rsidP="004F24D4">
                  <w:pPr>
                    <w:rPr>
                      <w:i/>
                      <w:iCs/>
                      <w:sz w:val="20"/>
                    </w:rPr>
                  </w:pPr>
                  <w:r w:rsidRPr="009A560C">
                    <w:rPr>
                      <w:i/>
                      <w:iCs/>
                      <w:sz w:val="20"/>
                    </w:rPr>
                    <w:t>очная</w:t>
                  </w:r>
                </w:p>
              </w:tc>
              <w:tc>
                <w:tcPr>
                  <w:tcW w:w="2448" w:type="dxa"/>
                  <w:gridSpan w:val="2"/>
                </w:tcPr>
                <w:p w14:paraId="0BDFA161" w14:textId="77777777" w:rsidR="004F24D4" w:rsidRPr="009A560C" w:rsidRDefault="004F24D4" w:rsidP="004F24D4">
                  <w:pPr>
                    <w:rPr>
                      <w:i/>
                      <w:iCs/>
                      <w:sz w:val="20"/>
                    </w:rPr>
                  </w:pPr>
                </w:p>
              </w:tc>
            </w:tr>
          </w:tbl>
          <w:p w14:paraId="0BE8A1D3" w14:textId="77777777" w:rsidR="004F24D4" w:rsidRPr="009A560C" w:rsidRDefault="004F24D4" w:rsidP="004F24D4">
            <w:pPr>
              <w:rPr>
                <w:sz w:val="20"/>
              </w:rPr>
            </w:pPr>
          </w:p>
          <w:p w14:paraId="7694E5E7" w14:textId="77777777" w:rsidR="004F24D4" w:rsidRPr="009A560C" w:rsidRDefault="004F24D4" w:rsidP="004F24D4">
            <w:pPr>
              <w:pStyle w:val="a4"/>
              <w:tabs>
                <w:tab w:val="clear" w:pos="4677"/>
                <w:tab w:val="clear" w:pos="9355"/>
              </w:tabs>
              <w:jc w:val="center"/>
              <w:rPr>
                <w:sz w:val="20"/>
                <w:szCs w:val="20"/>
              </w:rPr>
            </w:pPr>
            <w:r w:rsidRPr="009A560C">
              <w:rPr>
                <w:b/>
                <w:sz w:val="20"/>
                <w:szCs w:val="20"/>
              </w:rPr>
              <w:t>ЭКЗАМЕНАЦИОННЫЙ БИЛЕТ № ____</w:t>
            </w:r>
          </w:p>
        </w:tc>
      </w:tr>
      <w:tr w:rsidR="004F24D4" w:rsidRPr="009A560C" w14:paraId="17BF0CA1" w14:textId="77777777" w:rsidTr="004F24D4">
        <w:tblPrEx>
          <w:tblCellMar>
            <w:top w:w="0" w:type="dxa"/>
            <w:bottom w:w="0" w:type="dxa"/>
          </w:tblCellMar>
        </w:tblPrEx>
        <w:trPr>
          <w:cantSplit/>
          <w:trHeight w:val="565"/>
        </w:trPr>
        <w:tc>
          <w:tcPr>
            <w:tcW w:w="9628" w:type="dxa"/>
          </w:tcPr>
          <w:p w14:paraId="6FD349B1" w14:textId="77777777" w:rsidR="004F24D4" w:rsidRPr="009A560C" w:rsidRDefault="004F24D4" w:rsidP="004F24D4">
            <w:pPr>
              <w:numPr>
                <w:ilvl w:val="0"/>
                <w:numId w:val="38"/>
              </w:numPr>
              <w:tabs>
                <w:tab w:val="clear" w:pos="720"/>
              </w:tabs>
              <w:jc w:val="both"/>
              <w:rPr>
                <w:sz w:val="20"/>
              </w:rPr>
            </w:pPr>
            <w:r>
              <w:rPr>
                <w:sz w:val="20"/>
                <w:lang w:val="en-US"/>
              </w:rPr>
              <w:t>C</w:t>
            </w:r>
            <w:r w:rsidRPr="00F473CD">
              <w:rPr>
                <w:sz w:val="20"/>
              </w:rPr>
              <w:t xml:space="preserve">#: </w:t>
            </w:r>
            <w:r>
              <w:rPr>
                <w:sz w:val="20"/>
              </w:rPr>
              <w:t>статичные методы. Уровень доступа, передаваемые и получаемые параметры. Способы вызова.</w:t>
            </w:r>
          </w:p>
        </w:tc>
      </w:tr>
      <w:tr w:rsidR="004F24D4" w:rsidRPr="009A560C" w14:paraId="16B7C643" w14:textId="77777777" w:rsidTr="004F24D4">
        <w:tblPrEx>
          <w:tblCellMar>
            <w:top w:w="0" w:type="dxa"/>
            <w:bottom w:w="0" w:type="dxa"/>
          </w:tblCellMar>
        </w:tblPrEx>
        <w:trPr>
          <w:cantSplit/>
          <w:trHeight w:val="335"/>
        </w:trPr>
        <w:tc>
          <w:tcPr>
            <w:tcW w:w="9628" w:type="dxa"/>
          </w:tcPr>
          <w:p w14:paraId="175443BF" w14:textId="77777777" w:rsidR="004F24D4" w:rsidRPr="009A560C" w:rsidRDefault="004F24D4" w:rsidP="004F24D4">
            <w:pPr>
              <w:numPr>
                <w:ilvl w:val="0"/>
                <w:numId w:val="38"/>
              </w:numPr>
              <w:tabs>
                <w:tab w:val="clear" w:pos="720"/>
              </w:tabs>
              <w:jc w:val="both"/>
              <w:rPr>
                <w:sz w:val="20"/>
              </w:rPr>
            </w:pPr>
            <w:r>
              <w:rPr>
                <w:sz w:val="20"/>
              </w:rPr>
              <w:t>Алгоритм: свойства и краткая их характеристика.</w:t>
            </w:r>
          </w:p>
        </w:tc>
      </w:tr>
      <w:tr w:rsidR="004F24D4" w:rsidRPr="009A560C" w14:paraId="1392D8F5" w14:textId="77777777" w:rsidTr="004F24D4">
        <w:tblPrEx>
          <w:tblCellMar>
            <w:top w:w="0" w:type="dxa"/>
            <w:bottom w:w="0" w:type="dxa"/>
          </w:tblCellMar>
        </w:tblPrEx>
        <w:trPr>
          <w:cantSplit/>
          <w:trHeight w:val="721"/>
        </w:trPr>
        <w:tc>
          <w:tcPr>
            <w:tcW w:w="9628" w:type="dxa"/>
          </w:tcPr>
          <w:p w14:paraId="233DC3F2" w14:textId="77777777" w:rsidR="004F24D4" w:rsidRPr="009A560C" w:rsidRDefault="004F24D4" w:rsidP="004F24D4">
            <w:pPr>
              <w:numPr>
                <w:ilvl w:val="0"/>
                <w:numId w:val="38"/>
              </w:numPr>
              <w:tabs>
                <w:tab w:val="clear" w:pos="720"/>
              </w:tabs>
              <w:jc w:val="both"/>
              <w:rPr>
                <w:sz w:val="20"/>
              </w:rPr>
            </w:pPr>
            <w:r>
              <w:rPr>
                <w:sz w:val="20"/>
              </w:rPr>
              <w:t xml:space="preserve">Составить программу на языке </w:t>
            </w:r>
            <w:r>
              <w:rPr>
                <w:sz w:val="20"/>
                <w:lang w:val="en-US"/>
              </w:rPr>
              <w:t>C</w:t>
            </w:r>
            <w:r w:rsidRPr="00F473CD">
              <w:rPr>
                <w:sz w:val="20"/>
              </w:rPr>
              <w:t>#</w:t>
            </w:r>
            <w:r>
              <w:rPr>
                <w:sz w:val="20"/>
              </w:rPr>
              <w:t>, позволяющую определить количество четных чисел двумерного массива в каждой нечетной строке.</w:t>
            </w:r>
          </w:p>
        </w:tc>
      </w:tr>
      <w:tr w:rsidR="004F24D4" w:rsidRPr="009A560C" w14:paraId="43DCBFF9" w14:textId="77777777" w:rsidTr="004F24D4">
        <w:tblPrEx>
          <w:tblCellMar>
            <w:top w:w="0" w:type="dxa"/>
            <w:bottom w:w="0" w:type="dxa"/>
          </w:tblCellMar>
        </w:tblPrEx>
        <w:trPr>
          <w:cantSplit/>
          <w:trHeight w:val="1789"/>
        </w:trPr>
        <w:tc>
          <w:tcPr>
            <w:tcW w:w="9628" w:type="dxa"/>
          </w:tcPr>
          <w:p w14:paraId="0399F1C5" w14:textId="77777777" w:rsidR="004F24D4" w:rsidRPr="009A560C" w:rsidRDefault="004F24D4" w:rsidP="004F24D4">
            <w:pPr>
              <w:spacing w:before="120"/>
              <w:jc w:val="center"/>
              <w:rPr>
                <w:sz w:val="20"/>
              </w:rPr>
            </w:pPr>
          </w:p>
        </w:tc>
      </w:tr>
      <w:tr w:rsidR="004F24D4" w:rsidRPr="002A7243" w14:paraId="637182CF" w14:textId="77777777" w:rsidTr="004F24D4">
        <w:tblPrEx>
          <w:tblCellMar>
            <w:top w:w="0" w:type="dxa"/>
            <w:bottom w:w="0" w:type="dxa"/>
          </w:tblCellMar>
        </w:tblPrEx>
        <w:trPr>
          <w:cantSplit/>
          <w:trHeight w:val="1789"/>
        </w:trPr>
        <w:tc>
          <w:tcPr>
            <w:tcW w:w="9628" w:type="dxa"/>
          </w:tcPr>
          <w:p w14:paraId="06BD9026" w14:textId="77777777" w:rsidR="004F24D4" w:rsidRPr="009A560C" w:rsidRDefault="004F24D4" w:rsidP="004F24D4">
            <w:pPr>
              <w:rPr>
                <w:sz w:val="20"/>
              </w:rPr>
            </w:pPr>
            <w:r w:rsidRPr="009A560C">
              <w:rPr>
                <w:sz w:val="20"/>
              </w:rPr>
              <w:t>Утверждено на заседании кафедры АПП</w:t>
            </w:r>
          </w:p>
          <w:p w14:paraId="314FA95E" w14:textId="77777777" w:rsidR="004F24D4" w:rsidRPr="009A560C" w:rsidRDefault="004F24D4" w:rsidP="004F24D4">
            <w:pPr>
              <w:rPr>
                <w:sz w:val="20"/>
              </w:rPr>
            </w:pPr>
            <w:r w:rsidRPr="009A560C">
              <w:rPr>
                <w:sz w:val="20"/>
              </w:rPr>
              <w:t>«_</w:t>
            </w:r>
            <w:r w:rsidRPr="009A560C">
              <w:rPr>
                <w:b/>
                <w:sz w:val="20"/>
              </w:rPr>
              <w:t>__</w:t>
            </w:r>
            <w:r w:rsidRPr="009A560C">
              <w:rPr>
                <w:sz w:val="20"/>
              </w:rPr>
              <w:t xml:space="preserve">_»  </w:t>
            </w:r>
            <w:r w:rsidRPr="009A560C">
              <w:rPr>
                <w:i/>
                <w:sz w:val="20"/>
              </w:rPr>
              <w:t>_________</w:t>
            </w:r>
            <w:r w:rsidRPr="009A560C">
              <w:rPr>
                <w:sz w:val="20"/>
              </w:rPr>
              <w:t>20___ г., протокол № _____</w:t>
            </w:r>
          </w:p>
          <w:p w14:paraId="58215164" w14:textId="77777777" w:rsidR="004F24D4" w:rsidRPr="009A560C" w:rsidRDefault="004F24D4" w:rsidP="004F24D4">
            <w:pPr>
              <w:rPr>
                <w:sz w:val="20"/>
              </w:rPr>
            </w:pPr>
          </w:p>
          <w:p w14:paraId="113C45CB" w14:textId="3DDE571C" w:rsidR="004F24D4" w:rsidRPr="002A7243" w:rsidRDefault="004F24D4" w:rsidP="004F24D4">
            <w:pPr>
              <w:rPr>
                <w:sz w:val="20"/>
                <w:lang w:val="en-US"/>
              </w:rPr>
            </w:pPr>
            <w:r w:rsidRPr="009A560C">
              <w:rPr>
                <w:sz w:val="20"/>
              </w:rPr>
              <w:t>Зав</w:t>
            </w:r>
            <w:r w:rsidRPr="002A7243">
              <w:rPr>
                <w:sz w:val="20"/>
                <w:lang w:val="en-US"/>
              </w:rPr>
              <w:t xml:space="preserve">. </w:t>
            </w:r>
            <w:r w:rsidRPr="009A560C">
              <w:rPr>
                <w:sz w:val="20"/>
              </w:rPr>
              <w:t>кафедрой</w:t>
            </w:r>
            <w:r w:rsidRPr="002A7243">
              <w:rPr>
                <w:sz w:val="20"/>
                <w:lang w:val="en-US"/>
              </w:rPr>
              <w:t xml:space="preserve"> ___________________ /</w:t>
            </w:r>
            <w:r w:rsidR="002A7243">
              <w:rPr>
                <w:sz w:val="20"/>
                <w:lang w:val="en-US"/>
              </w:rPr>
              <w:t>{{ head_of_faculty }}</w:t>
            </w:r>
            <w:r w:rsidRPr="002A7243">
              <w:rPr>
                <w:sz w:val="20"/>
                <w:lang w:val="en-US"/>
              </w:rPr>
              <w:t>/</w:t>
            </w:r>
          </w:p>
          <w:p w14:paraId="504E35C4" w14:textId="77777777" w:rsidR="004F24D4" w:rsidRPr="002A7243" w:rsidRDefault="004F24D4" w:rsidP="004F24D4">
            <w:pPr>
              <w:spacing w:before="120"/>
              <w:jc w:val="center"/>
              <w:rPr>
                <w:sz w:val="20"/>
                <w:lang w:val="en-US"/>
              </w:rPr>
            </w:pPr>
          </w:p>
        </w:tc>
      </w:tr>
    </w:tbl>
    <w:p w14:paraId="175B1D2B" w14:textId="77777777" w:rsidR="004F24D4" w:rsidRPr="002A7243" w:rsidRDefault="004F24D4" w:rsidP="004F24D4">
      <w:pPr>
        <w:spacing w:after="120"/>
        <w:rPr>
          <w:b/>
          <w:lang w:val="en-US"/>
        </w:rPr>
      </w:pPr>
    </w:p>
    <w:p w14:paraId="673B8697" w14:textId="77777777" w:rsidR="004F24D4" w:rsidRDefault="004F24D4" w:rsidP="004F24D4">
      <w:pPr>
        <w:spacing w:after="120"/>
        <w:jc w:val="center"/>
        <w:rPr>
          <w:b/>
          <w:caps/>
          <w:lang w:eastAsia="ar-SA"/>
        </w:rPr>
      </w:pPr>
      <w:r w:rsidRPr="002A7243">
        <w:rPr>
          <w:b/>
          <w:lang w:val="en-US"/>
        </w:rPr>
        <w:br w:type="page"/>
      </w:r>
      <w:r>
        <w:rPr>
          <w:b/>
          <w:caps/>
        </w:rPr>
        <w:lastRenderedPageBreak/>
        <w:t>Дополнения и изменения в рабочей программе</w:t>
      </w:r>
    </w:p>
    <w:p w14:paraId="71A72B9D" w14:textId="77777777" w:rsidR="004F24D4" w:rsidRDefault="004F24D4" w:rsidP="004F24D4">
      <w:pPr>
        <w:shd w:val="clear" w:color="auto" w:fill="FFFFFF"/>
        <w:jc w:val="center"/>
        <w:rPr>
          <w:b/>
          <w:caps/>
        </w:rPr>
      </w:pPr>
      <w:r>
        <w:rPr>
          <w:b/>
          <w:caps/>
        </w:rPr>
        <w:t>на 20_____  учебный год</w:t>
      </w:r>
    </w:p>
    <w:p w14:paraId="3541214B" w14:textId="77777777" w:rsidR="004F24D4" w:rsidRDefault="004F24D4" w:rsidP="004F24D4">
      <w:pPr>
        <w:shd w:val="clear" w:color="auto" w:fill="FFFFFF"/>
      </w:pPr>
    </w:p>
    <w:p w14:paraId="1EA70C72" w14:textId="77777777" w:rsidR="004F24D4" w:rsidRDefault="004F24D4" w:rsidP="004F24D4">
      <w:pPr>
        <w:shd w:val="clear" w:color="auto" w:fill="FFFFFF"/>
      </w:pPr>
    </w:p>
    <w:p w14:paraId="09952EDC" w14:textId="77777777" w:rsidR="004F24D4" w:rsidRDefault="004F24D4" w:rsidP="004F24D4">
      <w:pPr>
        <w:shd w:val="clear" w:color="auto" w:fill="FFFFFF"/>
      </w:pPr>
      <w:r>
        <w:t>В рабочую программу вносятся следующие изменения:</w:t>
      </w:r>
    </w:p>
    <w:p w14:paraId="3B335F4D" w14:textId="77777777" w:rsidR="004F24D4" w:rsidRDefault="004F24D4" w:rsidP="004F24D4">
      <w:pPr>
        <w:shd w:val="clear" w:color="auto" w:fill="FFFFFF"/>
      </w:pPr>
    </w:p>
    <w:p w14:paraId="3CDBDB59" w14:textId="77777777" w:rsidR="004F24D4" w:rsidRDefault="004F24D4" w:rsidP="004F24D4">
      <w:pPr>
        <w:shd w:val="clear" w:color="auto" w:fill="FFFFFF"/>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ABF05" w14:textId="77777777" w:rsidR="004F24D4" w:rsidRDefault="004F24D4" w:rsidP="004F24D4">
      <w:pPr>
        <w:shd w:val="clear" w:color="auto" w:fill="FFFFFF"/>
        <w:ind w:firstLine="454"/>
      </w:pPr>
    </w:p>
    <w:p w14:paraId="54FF0CEA" w14:textId="77777777" w:rsidR="004F24D4" w:rsidRDefault="004F24D4" w:rsidP="004F24D4">
      <w:pPr>
        <w:shd w:val="clear" w:color="auto" w:fill="FFFFFF"/>
        <w:ind w:firstLine="454"/>
      </w:pPr>
    </w:p>
    <w:p w14:paraId="579F4EA3" w14:textId="77777777" w:rsidR="004F24D4" w:rsidRDefault="004F24D4" w:rsidP="004F24D4">
      <w:pPr>
        <w:shd w:val="clear" w:color="auto" w:fill="FFFFFF"/>
        <w:ind w:firstLine="454"/>
      </w:pPr>
      <w:r>
        <w:t>Рабочая программа пересмотрена и одобрена на заседании кафедры автоматизации полиграфического производства «___» _____________20____г., протокол № _____.</w:t>
      </w:r>
    </w:p>
    <w:p w14:paraId="1598B70F" w14:textId="77777777" w:rsidR="004F24D4" w:rsidRPr="004F24D4" w:rsidRDefault="004F24D4" w:rsidP="004F24D4">
      <w:pPr>
        <w:shd w:val="clear" w:color="auto" w:fill="FFFFFF"/>
        <w:ind w:firstLine="454"/>
      </w:pPr>
    </w:p>
    <w:p w14:paraId="1EB366E2" w14:textId="77777777" w:rsidR="004F24D4" w:rsidRPr="004F24D4" w:rsidRDefault="004F24D4" w:rsidP="004F24D4">
      <w:pPr>
        <w:shd w:val="clear" w:color="auto" w:fill="FFFFFF"/>
        <w:ind w:firstLine="454"/>
      </w:pPr>
    </w:p>
    <w:p w14:paraId="637EBAED" w14:textId="77777777" w:rsidR="004F24D4" w:rsidRDefault="004F24D4" w:rsidP="004F24D4">
      <w:pPr>
        <w:shd w:val="clear" w:color="auto" w:fill="FFFFFF"/>
        <w:ind w:firstLine="454"/>
      </w:pPr>
    </w:p>
    <w:p w14:paraId="0FD5F33D" w14:textId="5B8A7754" w:rsidR="004F24D4" w:rsidRDefault="004F24D4" w:rsidP="004F24D4">
      <w:pPr>
        <w:shd w:val="clear" w:color="auto" w:fill="FFFFFF"/>
        <w:ind w:firstLine="454"/>
      </w:pPr>
      <w:r>
        <w:t xml:space="preserve">Заведующий кафедрой АПП </w:t>
      </w:r>
      <w:r>
        <w:rPr>
          <w:u w:val="single"/>
        </w:rPr>
        <w:tab/>
      </w:r>
      <w:r>
        <w:rPr>
          <w:u w:val="single"/>
        </w:rPr>
        <w:tab/>
      </w:r>
      <w:r>
        <w:rPr>
          <w:u w:val="single"/>
        </w:rPr>
        <w:tab/>
      </w:r>
      <w:r>
        <w:rPr>
          <w:u w:val="single"/>
        </w:rPr>
        <w:tab/>
      </w:r>
      <w:r>
        <w:rPr>
          <w:u w:val="single"/>
        </w:rPr>
        <w:tab/>
      </w:r>
      <w:r>
        <w:rPr>
          <w:u w:val="single"/>
        </w:rPr>
        <w:tab/>
      </w:r>
      <w:r>
        <w:t xml:space="preserve"> /</w:t>
      </w:r>
      <w:r w:rsidR="000A1FA2">
        <w:rPr>
          <w:lang w:val="en-US"/>
        </w:rPr>
        <w:t>{{ head_of_faculty }}</w:t>
      </w:r>
      <w:r>
        <w:t>/</w:t>
      </w:r>
    </w:p>
    <w:p w14:paraId="1DE1162C" w14:textId="77777777" w:rsidR="004F24D4" w:rsidRDefault="004F24D4" w:rsidP="004F24D4">
      <w:pPr>
        <w:shd w:val="clear" w:color="auto" w:fill="FFFFFF"/>
        <w:ind w:firstLine="454"/>
      </w:pPr>
    </w:p>
    <w:p w14:paraId="5F1C5380" w14:textId="77777777" w:rsidR="004F24D4" w:rsidRDefault="004F24D4" w:rsidP="004F24D4">
      <w:pPr>
        <w:shd w:val="clear" w:color="auto" w:fill="FFFFFF"/>
        <w:ind w:firstLine="454"/>
      </w:pPr>
    </w:p>
    <w:p w14:paraId="5CBC3435" w14:textId="77777777" w:rsidR="004F24D4" w:rsidRDefault="004F24D4" w:rsidP="004F24D4">
      <w:pPr>
        <w:shd w:val="clear" w:color="auto" w:fill="FFFFFF"/>
        <w:ind w:firstLine="454"/>
      </w:pPr>
    </w:p>
    <w:p w14:paraId="3B2BC5DF" w14:textId="61086BF6" w:rsidR="004F24D4" w:rsidRDefault="004F24D4" w:rsidP="004F24D4">
      <w:pPr>
        <w:shd w:val="clear" w:color="auto" w:fill="FFFFFF"/>
        <w:ind w:firstLine="454"/>
      </w:pPr>
      <w:r>
        <w:t>Директор ИПИТ</w:t>
      </w:r>
      <w:r>
        <w:tab/>
      </w:r>
      <w:r>
        <w:tab/>
        <w:t xml:space="preserve"> ___________________ /</w:t>
      </w:r>
      <w:r w:rsidR="000A1FA2">
        <w:rPr>
          <w:lang w:val="en-US"/>
        </w:rPr>
        <w:t>{{ dean }}</w:t>
      </w:r>
      <w:r>
        <w:t>/</w:t>
      </w:r>
    </w:p>
    <w:p w14:paraId="1952D614" w14:textId="77777777" w:rsidR="004F24D4" w:rsidRDefault="004F24D4" w:rsidP="004F24D4">
      <w:pPr>
        <w:shd w:val="clear" w:color="auto" w:fill="FFFFFF"/>
        <w:ind w:firstLine="454"/>
      </w:pPr>
    </w:p>
    <w:p w14:paraId="19EB7D7B" w14:textId="77777777" w:rsidR="004F24D4" w:rsidRDefault="004F24D4" w:rsidP="004F24D4">
      <w:pPr>
        <w:shd w:val="clear" w:color="auto" w:fill="FFFFFF"/>
        <w:ind w:firstLine="454"/>
      </w:pPr>
    </w:p>
    <w:p w14:paraId="00CD3E91" w14:textId="77777777" w:rsidR="00780FA5" w:rsidRDefault="00780FA5" w:rsidP="004F24D4">
      <w:pPr>
        <w:spacing w:line="276" w:lineRule="auto"/>
        <w:ind w:firstLine="709"/>
        <w:jc w:val="center"/>
      </w:pPr>
    </w:p>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21BF0" w14:textId="77777777" w:rsidR="008B4A36" w:rsidRDefault="008B4A36">
      <w:r>
        <w:separator/>
      </w:r>
    </w:p>
  </w:endnote>
  <w:endnote w:type="continuationSeparator" w:id="0">
    <w:p w14:paraId="26C8C775" w14:textId="77777777" w:rsidR="008B4A36" w:rsidRDefault="008B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007C0" w14:textId="77777777" w:rsidR="008B4A36" w:rsidRDefault="008B4A36">
      <w:r>
        <w:separator/>
      </w:r>
    </w:p>
  </w:footnote>
  <w:footnote w:type="continuationSeparator" w:id="0">
    <w:p w14:paraId="60D450FA" w14:textId="77777777" w:rsidR="008B4A36" w:rsidRDefault="008B4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4F24D4" w:rsidRPr="002F66DF" w:rsidRDefault="004F24D4">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4F24D4" w:rsidRDefault="004F24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3CC"/>
    <w:multiLevelType w:val="hybridMultilevel"/>
    <w:tmpl w:val="B346F9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6"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C1A10C1"/>
    <w:multiLevelType w:val="hybridMultilevel"/>
    <w:tmpl w:val="674E8728"/>
    <w:numStyleLink w:val="24"/>
  </w:abstractNum>
  <w:abstractNum w:abstractNumId="13"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3D4B1AF4"/>
    <w:multiLevelType w:val="hybridMultilevel"/>
    <w:tmpl w:val="EF56779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8D86C2E"/>
    <w:multiLevelType w:val="hybridMultilevel"/>
    <w:tmpl w:val="CFC0AE10"/>
    <w:lvl w:ilvl="0" w:tplc="0266516C">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6F88134C"/>
    <w:multiLevelType w:val="hybridMultilevel"/>
    <w:tmpl w:val="ABD6B32E"/>
    <w:lvl w:ilvl="0" w:tplc="D07E27E2">
      <w:start w:val="1"/>
      <w:numFmt w:val="decimal"/>
      <w:lvlText w:val="%1."/>
      <w:lvlJc w:val="left"/>
      <w:pPr>
        <w:tabs>
          <w:tab w:val="num" w:pos="0"/>
        </w:tabs>
        <w:ind w:left="0" w:firstLine="0"/>
      </w:pPr>
    </w:lvl>
    <w:lvl w:ilvl="1" w:tplc="D07E27E2">
      <w:start w:val="1"/>
      <w:numFmt w:val="decimal"/>
      <w:lvlText w:val="%2."/>
      <w:lvlJc w:val="left"/>
      <w:pPr>
        <w:tabs>
          <w:tab w:val="num" w:pos="0"/>
        </w:tabs>
        <w:ind w:left="0" w:firstLine="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15:restartNumberingAfterBreak="0">
    <w:nsid w:val="7B8B5185"/>
    <w:multiLevelType w:val="hybridMultilevel"/>
    <w:tmpl w:val="F474CCF6"/>
    <w:numStyleLink w:val="6"/>
  </w:abstractNum>
  <w:abstractNum w:abstractNumId="29" w15:restartNumberingAfterBreak="0">
    <w:nsid w:val="7BE42B32"/>
    <w:multiLevelType w:val="hybridMultilevel"/>
    <w:tmpl w:val="89CA8BCA"/>
    <w:numStyleLink w:val="25"/>
  </w:abstractNum>
  <w:abstractNum w:abstractNumId="30" w15:restartNumberingAfterBreak="0">
    <w:nsid w:val="7D84138B"/>
    <w:multiLevelType w:val="hybridMultilevel"/>
    <w:tmpl w:val="3B5207FA"/>
    <w:numStyleLink w:val="8"/>
  </w:abstractNum>
  <w:num w:numId="1">
    <w:abstractNumId w:val="26"/>
  </w:num>
  <w:num w:numId="2">
    <w:abstractNumId w:val="25"/>
  </w:num>
  <w:num w:numId="3">
    <w:abstractNumId w:val="11"/>
  </w:num>
  <w:num w:numId="4">
    <w:abstractNumId w:val="13"/>
  </w:num>
  <w:num w:numId="5">
    <w:abstractNumId w:val="21"/>
  </w:num>
  <w:num w:numId="6">
    <w:abstractNumId w:val="1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2"/>
  </w:num>
  <w:num w:numId="10">
    <w:abstractNumId w:val="4"/>
  </w:num>
  <w:num w:numId="11">
    <w:abstractNumId w:val="18"/>
  </w:num>
  <w:num w:numId="12">
    <w:abstractNumId w:val="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5"/>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lvl w:ilvl="0" w:tplc="CDA6E686">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3268279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BAC483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5B02D65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138124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A6A143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14A97F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70CA8D8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CE0524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9"/>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 w:ilvl="0" w:tplc="43B4DC60">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AC358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CE85F48">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8E272D2">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6B4931C">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0D664440">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A5DEAB16">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50ED1E2">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4F6B3E6">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30"/>
    <w:lvlOverride w:ilvl="0">
      <w:lvl w:ilvl="0" w:tplc="43B4DC60">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AC358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CE85F48">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8E272D2">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6B4931C">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0D664440">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A5DEAB16">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50ED1E2">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4F6B3E6">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8"/>
    <w:lvlOverride w:ilvl="0">
      <w:lvl w:ilvl="0" w:tplc="CDA6E686">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32682796">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BAC483A">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5B02D650">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138124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A6A1438">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14A97FE">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70CA8D8C">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CE0524A">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8"/>
    <w:lvlOverride w:ilvl="0">
      <w:lvl w:ilvl="0" w:tplc="CDA6E686">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32682796">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BAC483A">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5B02D650">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138124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A6A1438">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14A97FE">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70CA8D8C">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CE0524A">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8"/>
    <w:lvlOverride w:ilvl="0">
      <w:lvl w:ilvl="0" w:tplc="CDA6E686">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32682796">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BAC483A">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5B02D650">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138124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A6A1438">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14A97FE">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70CA8D8C">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CE0524A">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
  </w:num>
  <w:num w:numId="32">
    <w:abstractNumId w:val="3"/>
  </w:num>
  <w:num w:numId="33">
    <w:abstractNumId w:val="19"/>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lvlOverride w:ilvl="1"/>
    <w:lvlOverride w:ilvl="2"/>
    <w:lvlOverride w:ilvl="3"/>
    <w:lvlOverride w:ilvl="4"/>
    <w:lvlOverride w:ilvl="5"/>
    <w:lvlOverride w:ilvl="6"/>
    <w:lvlOverride w:ilvl="7"/>
    <w:lvlOverride w:ilvl="8"/>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1FA2"/>
    <w:rsid w:val="000A5335"/>
    <w:rsid w:val="000B4474"/>
    <w:rsid w:val="000C745F"/>
    <w:rsid w:val="000D1E33"/>
    <w:rsid w:val="000E3FE5"/>
    <w:rsid w:val="000E5892"/>
    <w:rsid w:val="000F76AD"/>
    <w:rsid w:val="00104AEB"/>
    <w:rsid w:val="00105DEF"/>
    <w:rsid w:val="00112047"/>
    <w:rsid w:val="001143F2"/>
    <w:rsid w:val="0012444B"/>
    <w:rsid w:val="0012597E"/>
    <w:rsid w:val="00125A33"/>
    <w:rsid w:val="0012632A"/>
    <w:rsid w:val="001303C7"/>
    <w:rsid w:val="00130610"/>
    <w:rsid w:val="00130B5C"/>
    <w:rsid w:val="00137BFA"/>
    <w:rsid w:val="0014435E"/>
    <w:rsid w:val="00160C01"/>
    <w:rsid w:val="001611CD"/>
    <w:rsid w:val="00175899"/>
    <w:rsid w:val="00181037"/>
    <w:rsid w:val="00183A0D"/>
    <w:rsid w:val="00183A39"/>
    <w:rsid w:val="00197152"/>
    <w:rsid w:val="001A3F69"/>
    <w:rsid w:val="001A796E"/>
    <w:rsid w:val="001B031D"/>
    <w:rsid w:val="001B70E0"/>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87599"/>
    <w:rsid w:val="00290449"/>
    <w:rsid w:val="0029640D"/>
    <w:rsid w:val="00297DA3"/>
    <w:rsid w:val="002A7243"/>
    <w:rsid w:val="002B0F70"/>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545D"/>
    <w:rsid w:val="00356EB4"/>
    <w:rsid w:val="003606D8"/>
    <w:rsid w:val="00362DFD"/>
    <w:rsid w:val="003725FF"/>
    <w:rsid w:val="003740A0"/>
    <w:rsid w:val="0037495A"/>
    <w:rsid w:val="0039298C"/>
    <w:rsid w:val="00392D99"/>
    <w:rsid w:val="00394AB2"/>
    <w:rsid w:val="003950EF"/>
    <w:rsid w:val="003A0317"/>
    <w:rsid w:val="003B4A82"/>
    <w:rsid w:val="003D2676"/>
    <w:rsid w:val="003D390B"/>
    <w:rsid w:val="003D486A"/>
    <w:rsid w:val="003D68A6"/>
    <w:rsid w:val="003F61EB"/>
    <w:rsid w:val="00402D24"/>
    <w:rsid w:val="00407A14"/>
    <w:rsid w:val="00411866"/>
    <w:rsid w:val="00415639"/>
    <w:rsid w:val="00417CD9"/>
    <w:rsid w:val="0042387C"/>
    <w:rsid w:val="0043045F"/>
    <w:rsid w:val="004304A9"/>
    <w:rsid w:val="00433170"/>
    <w:rsid w:val="0045301C"/>
    <w:rsid w:val="00454EA7"/>
    <w:rsid w:val="004552FD"/>
    <w:rsid w:val="004612C6"/>
    <w:rsid w:val="00461B75"/>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03D8"/>
    <w:rsid w:val="004E3F37"/>
    <w:rsid w:val="004E69F7"/>
    <w:rsid w:val="004E73F9"/>
    <w:rsid w:val="004F0A32"/>
    <w:rsid w:val="004F24D4"/>
    <w:rsid w:val="004F3080"/>
    <w:rsid w:val="00504594"/>
    <w:rsid w:val="00504BC8"/>
    <w:rsid w:val="00520780"/>
    <w:rsid w:val="00524357"/>
    <w:rsid w:val="00526E3E"/>
    <w:rsid w:val="0053206C"/>
    <w:rsid w:val="0055086E"/>
    <w:rsid w:val="00550CC2"/>
    <w:rsid w:val="005513D9"/>
    <w:rsid w:val="00551FCA"/>
    <w:rsid w:val="00556FE8"/>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5526"/>
    <w:rsid w:val="0079629E"/>
    <w:rsid w:val="007A4209"/>
    <w:rsid w:val="007A477C"/>
    <w:rsid w:val="007A5E4F"/>
    <w:rsid w:val="007B01CA"/>
    <w:rsid w:val="007B2CC4"/>
    <w:rsid w:val="007B394C"/>
    <w:rsid w:val="007C1BD7"/>
    <w:rsid w:val="007D07A8"/>
    <w:rsid w:val="007D7105"/>
    <w:rsid w:val="007E537A"/>
    <w:rsid w:val="007E6CB9"/>
    <w:rsid w:val="007F17F7"/>
    <w:rsid w:val="00802E32"/>
    <w:rsid w:val="008073FA"/>
    <w:rsid w:val="00810599"/>
    <w:rsid w:val="00810839"/>
    <w:rsid w:val="008112F9"/>
    <w:rsid w:val="008129D7"/>
    <w:rsid w:val="00836BD2"/>
    <w:rsid w:val="008370FA"/>
    <w:rsid w:val="008454CC"/>
    <w:rsid w:val="00854E74"/>
    <w:rsid w:val="0085792F"/>
    <w:rsid w:val="0086384D"/>
    <w:rsid w:val="00864540"/>
    <w:rsid w:val="0087221D"/>
    <w:rsid w:val="0087428D"/>
    <w:rsid w:val="00876C6D"/>
    <w:rsid w:val="0088647C"/>
    <w:rsid w:val="00887C52"/>
    <w:rsid w:val="00891F41"/>
    <w:rsid w:val="00894960"/>
    <w:rsid w:val="008A6BB0"/>
    <w:rsid w:val="008A74F2"/>
    <w:rsid w:val="008B0C3F"/>
    <w:rsid w:val="008B4A36"/>
    <w:rsid w:val="008D1868"/>
    <w:rsid w:val="008D1B0E"/>
    <w:rsid w:val="008D4E80"/>
    <w:rsid w:val="008D57C7"/>
    <w:rsid w:val="008E3A12"/>
    <w:rsid w:val="008E3D4E"/>
    <w:rsid w:val="008E5CDB"/>
    <w:rsid w:val="008F233B"/>
    <w:rsid w:val="008F2C01"/>
    <w:rsid w:val="008F59D9"/>
    <w:rsid w:val="008F79D1"/>
    <w:rsid w:val="009006EA"/>
    <w:rsid w:val="009233AA"/>
    <w:rsid w:val="00926A4F"/>
    <w:rsid w:val="00930DE8"/>
    <w:rsid w:val="00934ACF"/>
    <w:rsid w:val="00945EA0"/>
    <w:rsid w:val="00950495"/>
    <w:rsid w:val="00952B19"/>
    <w:rsid w:val="009601B5"/>
    <w:rsid w:val="009729F1"/>
    <w:rsid w:val="00972EDD"/>
    <w:rsid w:val="0097456F"/>
    <w:rsid w:val="00987E36"/>
    <w:rsid w:val="00992971"/>
    <w:rsid w:val="009941AB"/>
    <w:rsid w:val="00995A02"/>
    <w:rsid w:val="009B30F8"/>
    <w:rsid w:val="009B7109"/>
    <w:rsid w:val="009C3245"/>
    <w:rsid w:val="009C58C4"/>
    <w:rsid w:val="009C6042"/>
    <w:rsid w:val="009D0ABE"/>
    <w:rsid w:val="009D1F25"/>
    <w:rsid w:val="009D3079"/>
    <w:rsid w:val="009D5697"/>
    <w:rsid w:val="009F2309"/>
    <w:rsid w:val="009F4561"/>
    <w:rsid w:val="009F7706"/>
    <w:rsid w:val="00A16499"/>
    <w:rsid w:val="00A25F10"/>
    <w:rsid w:val="00A37D3A"/>
    <w:rsid w:val="00A420D4"/>
    <w:rsid w:val="00A46F71"/>
    <w:rsid w:val="00A51EA0"/>
    <w:rsid w:val="00A63B5F"/>
    <w:rsid w:val="00A64EF9"/>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E7B8A"/>
    <w:rsid w:val="00AF2D98"/>
    <w:rsid w:val="00AF3EF0"/>
    <w:rsid w:val="00B0127A"/>
    <w:rsid w:val="00B043E8"/>
    <w:rsid w:val="00B060D7"/>
    <w:rsid w:val="00B0788E"/>
    <w:rsid w:val="00B12A68"/>
    <w:rsid w:val="00B12C0D"/>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07F4B"/>
    <w:rsid w:val="00D15D60"/>
    <w:rsid w:val="00D27DBD"/>
    <w:rsid w:val="00D40945"/>
    <w:rsid w:val="00D4333E"/>
    <w:rsid w:val="00D453F6"/>
    <w:rsid w:val="00D47CBF"/>
    <w:rsid w:val="00D575DD"/>
    <w:rsid w:val="00D803A4"/>
    <w:rsid w:val="00D93584"/>
    <w:rsid w:val="00D97537"/>
    <w:rsid w:val="00DA001C"/>
    <w:rsid w:val="00DA1D6B"/>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054A"/>
    <w:rsid w:val="00E01C03"/>
    <w:rsid w:val="00E01C92"/>
    <w:rsid w:val="00E06405"/>
    <w:rsid w:val="00E06C35"/>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69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2171"/>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 w:type="paragraph" w:styleId="af9">
    <w:basedOn w:val="a0"/>
    <w:next w:val="afa"/>
    <w:link w:val="afb"/>
    <w:qFormat/>
    <w:rsid w:val="004F24D4"/>
    <w:pPr>
      <w:widowControl w:val="0"/>
      <w:autoSpaceDE w:val="0"/>
      <w:autoSpaceDN w:val="0"/>
      <w:adjustRightInd w:val="0"/>
      <w:jc w:val="center"/>
    </w:pPr>
    <w:rPr>
      <w:rFonts w:ascii="Impact" w:hAnsi="Impact" w:cs="Arial"/>
      <w:spacing w:val="60"/>
    </w:rPr>
  </w:style>
  <w:style w:type="character" w:customStyle="1" w:styleId="afb">
    <w:name w:val="Название Знак"/>
    <w:locked/>
    <w:rsid w:val="004F24D4"/>
    <w:rPr>
      <w:rFonts w:ascii="Impact" w:hAnsi="Impact" w:cs="Arial"/>
      <w:spacing w:val="60"/>
      <w:sz w:val="24"/>
      <w:szCs w:val="24"/>
    </w:rPr>
  </w:style>
  <w:style w:type="paragraph" w:styleId="afa">
    <w:name w:val="Title"/>
    <w:basedOn w:val="a0"/>
    <w:next w:val="a0"/>
    <w:link w:val="afc"/>
    <w:uiPriority w:val="10"/>
    <w:qFormat/>
    <w:rsid w:val="004F24D4"/>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a"/>
    <w:uiPriority w:val="10"/>
    <w:rsid w:val="004F24D4"/>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 w:id="2064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24</Pages>
  <Words>4498</Words>
  <Characters>25640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374</cp:revision>
  <dcterms:created xsi:type="dcterms:W3CDTF">2021-11-28T12:06:00Z</dcterms:created>
  <dcterms:modified xsi:type="dcterms:W3CDTF">2023-02-27T14:41:00Z</dcterms:modified>
</cp:coreProperties>
</file>