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766DB" w14:textId="77777777" w:rsidR="00463375" w:rsidRDefault="00463375" w:rsidP="00463375">
      <w:pPr>
        <w:pStyle w:val="Heading1"/>
        <w:jc w:val="center"/>
      </w:pPr>
      <w:r>
        <w:t>Pentaho London Air Quality Workshop – Final Pentaho Data Integration Transformation</w:t>
      </w:r>
      <w:bookmarkStart w:id="0" w:name="_GoBack"/>
      <w:bookmarkEnd w:id="0"/>
    </w:p>
    <w:p w14:paraId="42705D01" w14:textId="64B3775F" w:rsidR="008D7DC7" w:rsidRDefault="00463375" w:rsidP="00463375">
      <w:pPr>
        <w:pStyle w:val="Heading1"/>
        <w:jc w:val="center"/>
      </w:pPr>
      <w:r>
        <w:rPr>
          <w:noProof/>
        </w:rPr>
        <w:drawing>
          <wp:inline distT="0" distB="0" distL="0" distR="0" wp14:anchorId="077F4262" wp14:editId="1740A756">
            <wp:extent cx="9777730" cy="572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C7" w:rsidSect="004633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5"/>
    <w:rsid w:val="00463375"/>
    <w:rsid w:val="008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FBAF"/>
  <w15:chartTrackingRefBased/>
  <w15:docId w15:val="{09AA6EDE-EFCA-4F6F-A51A-7AEFE2C1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Erb</dc:creator>
  <cp:keywords/>
  <dc:description/>
  <cp:lastModifiedBy>Harald Erb</cp:lastModifiedBy>
  <cp:revision>1</cp:revision>
  <dcterms:created xsi:type="dcterms:W3CDTF">2018-05-18T14:46:00Z</dcterms:created>
  <dcterms:modified xsi:type="dcterms:W3CDTF">2018-05-18T14:50:00Z</dcterms:modified>
</cp:coreProperties>
</file>