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摘要" w:displacedByCustomXml="next"/>
    <w:sdt>
      <w:sdtPr>
        <w:rPr>
          <w:lang w:val="zh-CN"/>
        </w:rPr>
        <w:id w:val="-10323420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62D04937" w14:textId="00ECEB48" w:rsidR="0034152F" w:rsidRDefault="0034152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6B0683C" w14:textId="4E66C164" w:rsidR="0034152F" w:rsidRDefault="0034152F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0203505" w:history="1">
            <w:r w:rsidRPr="001934A8">
              <w:rPr>
                <w:rStyle w:val="af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B9F09" w14:textId="033506BB" w:rsidR="0034152F" w:rsidRDefault="0034152F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0203506" w:history="1">
            <w:r w:rsidRPr="001934A8">
              <w:rPr>
                <w:rStyle w:val="af"/>
                <w:noProof/>
              </w:rPr>
              <w:t>场景定义与总体架构设计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102ED" w14:textId="2AFFBB34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07" w:history="1">
            <w:r w:rsidRPr="001934A8">
              <w:rPr>
                <w:rStyle w:val="af"/>
                <w:noProof/>
              </w:rPr>
              <w:t>项目综述：构建后厨安全的</w:t>
            </w:r>
            <w:r w:rsidRPr="001934A8">
              <w:rPr>
                <w:rStyle w:val="af"/>
                <w:noProof/>
              </w:rPr>
              <w:t>“</w:t>
            </w:r>
            <w:r w:rsidRPr="001934A8">
              <w:rPr>
                <w:rStyle w:val="af"/>
                <w:noProof/>
              </w:rPr>
              <w:t>认知防线</w:t>
            </w:r>
            <w:r w:rsidRPr="001934A8">
              <w:rPr>
                <w:rStyle w:val="af"/>
                <w:noProof/>
              </w:rPr>
              <w:t>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9EBE1" w14:textId="16C7FF62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08" w:history="1">
            <w:r w:rsidRPr="001934A8">
              <w:rPr>
                <w:rStyle w:val="af"/>
                <w:noProof/>
              </w:rPr>
              <w:t>场景数字化定义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AEFE7" w14:textId="53A25509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09" w:history="1">
            <w:r w:rsidRPr="001934A8">
              <w:rPr>
                <w:rStyle w:val="af"/>
                <w:noProof/>
              </w:rPr>
              <w:t>总体架构设计：异构计算与双系统协同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25099" w14:textId="7A0F7BAF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0" w:history="1">
            <w:r w:rsidRPr="001934A8">
              <w:rPr>
                <w:rStyle w:val="af"/>
                <w:noProof/>
              </w:rPr>
              <w:t>实施路线图（</w:t>
            </w:r>
            <w:r w:rsidRPr="001934A8">
              <w:rPr>
                <w:rStyle w:val="af"/>
                <w:noProof/>
              </w:rPr>
              <w:t>2</w:t>
            </w:r>
            <w:r w:rsidRPr="001934A8">
              <w:rPr>
                <w:rStyle w:val="af"/>
                <w:noProof/>
              </w:rPr>
              <w:t>个月</w:t>
            </w:r>
            <w:r w:rsidRPr="001934A8">
              <w:rPr>
                <w:rStyle w:val="af"/>
                <w:noProof/>
              </w:rPr>
              <w:t>/8</w:t>
            </w:r>
            <w:r w:rsidRPr="001934A8">
              <w:rPr>
                <w:rStyle w:val="af"/>
                <w:noProof/>
              </w:rPr>
              <w:t>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DAFC0F" w14:textId="5335F348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1" w:history="1">
            <w:r w:rsidRPr="001934A8">
              <w:rPr>
                <w:rStyle w:val="af"/>
                <w:noProof/>
              </w:rPr>
              <w:t>预期交付成果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4BCAA" w14:textId="6CCF1E05" w:rsidR="0034152F" w:rsidRDefault="0034152F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0203512" w:history="1">
            <w:r w:rsidRPr="001934A8">
              <w:rPr>
                <w:rStyle w:val="af"/>
                <w:noProof/>
              </w:rPr>
              <w:t>硬件选型与端到端性能承载方案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6B147" w14:textId="3211CDD8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3" w:history="1">
            <w:r w:rsidRPr="001934A8">
              <w:rPr>
                <w:rStyle w:val="af"/>
                <w:noProof/>
              </w:rPr>
              <w:t>核心硬件配置清单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8BE3D0" w14:textId="17A79B32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4" w:history="1">
            <w:r w:rsidRPr="001934A8">
              <w:rPr>
                <w:rStyle w:val="af"/>
                <w:noProof/>
              </w:rPr>
              <w:t>端到端并发链路分析：从</w:t>
            </w:r>
            <w:r w:rsidRPr="001934A8">
              <w:rPr>
                <w:rStyle w:val="af"/>
                <w:noProof/>
              </w:rPr>
              <w:t>“</w:t>
            </w:r>
            <w:r w:rsidRPr="001934A8">
              <w:rPr>
                <w:rStyle w:val="af"/>
                <w:noProof/>
              </w:rPr>
              <w:t>看见</w:t>
            </w:r>
            <w:r w:rsidRPr="001934A8">
              <w:rPr>
                <w:rStyle w:val="af"/>
                <w:noProof/>
              </w:rPr>
              <w:t>”</w:t>
            </w:r>
            <w:r w:rsidRPr="001934A8">
              <w:rPr>
                <w:rStyle w:val="af"/>
                <w:noProof/>
              </w:rPr>
              <w:t>到</w:t>
            </w:r>
            <w:r w:rsidRPr="001934A8">
              <w:rPr>
                <w:rStyle w:val="af"/>
                <w:noProof/>
              </w:rPr>
              <w:t>“</w:t>
            </w:r>
            <w:r w:rsidRPr="001934A8">
              <w:rPr>
                <w:rStyle w:val="af"/>
                <w:noProof/>
              </w:rPr>
              <w:t>看懂</w:t>
            </w:r>
            <w:r w:rsidRPr="001934A8">
              <w:rPr>
                <w:rStyle w:val="af"/>
                <w:noProof/>
              </w:rPr>
              <w:t>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F4F12" w14:textId="64C630E3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5" w:history="1">
            <w:r w:rsidRPr="001934A8">
              <w:rPr>
                <w:rStyle w:val="af"/>
                <w:noProof/>
              </w:rPr>
              <w:t>关键技术保障：如何把大模型</w:t>
            </w:r>
            <w:r w:rsidRPr="001934A8">
              <w:rPr>
                <w:rStyle w:val="af"/>
                <w:noProof/>
              </w:rPr>
              <w:t>“</w:t>
            </w:r>
            <w:r w:rsidRPr="001934A8">
              <w:rPr>
                <w:rStyle w:val="af"/>
                <w:noProof/>
              </w:rPr>
              <w:t>装</w:t>
            </w:r>
            <w:r w:rsidRPr="001934A8">
              <w:rPr>
                <w:rStyle w:val="af"/>
                <w:noProof/>
              </w:rPr>
              <w:t>”</w:t>
            </w:r>
            <w:r w:rsidRPr="001934A8">
              <w:rPr>
                <w:rStyle w:val="af"/>
                <w:noProof/>
              </w:rPr>
              <w:t>进边缘盒子？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793B55" w14:textId="34E4AC8E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6" w:history="1">
            <w:r w:rsidRPr="001934A8">
              <w:rPr>
                <w:rStyle w:val="af"/>
                <w:noProof/>
              </w:rPr>
              <w:t>算力需求量化计算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604E5" w14:textId="3554F741" w:rsidR="0034152F" w:rsidRDefault="0034152F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0203517" w:history="1">
            <w:r w:rsidRPr="001934A8">
              <w:rPr>
                <w:rStyle w:val="af"/>
                <w:noProof/>
              </w:rPr>
              <w:t xml:space="preserve">System 1 </w:t>
            </w:r>
            <w:r w:rsidRPr="001934A8">
              <w:rPr>
                <w:rStyle w:val="af"/>
                <w:noProof/>
              </w:rPr>
              <w:t>规则引擎设计（脊髓反射层）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696F0" w14:textId="2E978BC8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8" w:history="1">
            <w:r w:rsidRPr="001934A8">
              <w:rPr>
                <w:rStyle w:val="af"/>
                <w:noProof/>
              </w:rPr>
              <w:t>设计哲学：确定性的</w:t>
            </w:r>
            <w:r w:rsidRPr="001934A8">
              <w:rPr>
                <w:rStyle w:val="af"/>
                <w:noProof/>
              </w:rPr>
              <w:t>“</w:t>
            </w:r>
            <w:r w:rsidRPr="001934A8">
              <w:rPr>
                <w:rStyle w:val="af"/>
                <w:noProof/>
              </w:rPr>
              <w:t>时空过滤器</w:t>
            </w:r>
            <w:r w:rsidRPr="001934A8">
              <w:rPr>
                <w:rStyle w:val="af"/>
                <w:noProof/>
              </w:rPr>
              <w:t>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9558B" w14:textId="7E19A1F7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19" w:history="1">
            <w:r w:rsidRPr="001934A8">
              <w:rPr>
                <w:rStyle w:val="af"/>
                <w:noProof/>
              </w:rPr>
              <w:t>核心算法逻辑：防抖动状态机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3A5F7" w14:textId="732F4092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0" w:history="1">
            <w:r w:rsidRPr="001934A8">
              <w:rPr>
                <w:rStyle w:val="af"/>
                <w:noProof/>
              </w:rPr>
              <w:t>数据处理管道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2C0EF" w14:textId="37083345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1" w:history="1">
            <w:r w:rsidRPr="001934A8">
              <w:rPr>
                <w:rStyle w:val="af"/>
                <w:noProof/>
              </w:rPr>
              <w:t>触发接口设计：</w:t>
            </w:r>
            <w:r w:rsidRPr="001934A8">
              <w:rPr>
                <w:rStyle w:val="af"/>
                <w:noProof/>
              </w:rPr>
              <w:t>System 1 to System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06040" w14:textId="2FD3BEFF" w:rsidR="0034152F" w:rsidRDefault="0034152F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0203522" w:history="1">
            <w:r w:rsidRPr="001934A8">
              <w:rPr>
                <w:rStyle w:val="af"/>
                <w:noProof/>
              </w:rPr>
              <w:t xml:space="preserve">System 2 </w:t>
            </w:r>
            <w:r w:rsidRPr="001934A8">
              <w:rPr>
                <w:rStyle w:val="af"/>
                <w:noProof/>
              </w:rPr>
              <w:t>认知推理设计（大脑研判层）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93F69" w14:textId="2F258AF3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3" w:history="1">
            <w:r w:rsidRPr="001934A8">
              <w:rPr>
                <w:rStyle w:val="af"/>
                <w:noProof/>
              </w:rPr>
              <w:t>设计理念：构建</w:t>
            </w:r>
            <w:r w:rsidRPr="001934A8">
              <w:rPr>
                <w:rStyle w:val="af"/>
                <w:noProof/>
              </w:rPr>
              <w:t>“</w:t>
            </w:r>
            <w:r w:rsidRPr="001934A8">
              <w:rPr>
                <w:rStyle w:val="af"/>
                <w:noProof/>
              </w:rPr>
              <w:t>全感官</w:t>
            </w:r>
            <w:r w:rsidRPr="001934A8">
              <w:rPr>
                <w:rStyle w:val="af"/>
                <w:noProof/>
              </w:rPr>
              <w:t>”</w:t>
            </w:r>
            <w:r w:rsidRPr="001934A8">
              <w:rPr>
                <w:rStyle w:val="af"/>
                <w:noProof/>
              </w:rPr>
              <w:t>认知中枢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24F8C" w14:textId="79768C17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4" w:history="1">
            <w:r w:rsidRPr="001934A8">
              <w:rPr>
                <w:rStyle w:val="af"/>
                <w:noProof/>
              </w:rPr>
              <w:t>核心机制：多模态上下文融合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294BC" w14:textId="375262E3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5" w:history="1">
            <w:r w:rsidRPr="001934A8">
              <w:rPr>
                <w:rStyle w:val="af"/>
                <w:noProof/>
              </w:rPr>
              <w:t>深度推理逻辑：思维链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0D933" w14:textId="50D6F19A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6" w:history="1">
            <w:r w:rsidRPr="001934A8">
              <w:rPr>
                <w:rStyle w:val="af"/>
                <w:noProof/>
              </w:rPr>
              <w:t>深度定制优化：</w:t>
            </w:r>
            <w:r w:rsidRPr="001934A8">
              <w:rPr>
                <w:rStyle w:val="af"/>
                <w:noProof/>
              </w:rPr>
              <w:t xml:space="preserve">LoRA </w:t>
            </w:r>
            <w:r w:rsidRPr="001934A8">
              <w:rPr>
                <w:rStyle w:val="af"/>
                <w:noProof/>
              </w:rPr>
              <w:t>微调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93864" w14:textId="4421C22D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7" w:history="1">
            <w:r w:rsidRPr="001934A8">
              <w:rPr>
                <w:rStyle w:val="af"/>
                <w:noProof/>
              </w:rPr>
              <w:t>输出接口与应用对接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453D60" w14:textId="7FF3EA55" w:rsidR="0034152F" w:rsidRDefault="0034152F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0203528" w:history="1">
            <w:r w:rsidRPr="001934A8">
              <w:rPr>
                <w:rStyle w:val="af"/>
                <w:noProof/>
              </w:rPr>
              <w:t>实施计划与资源保障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07F0A" w14:textId="674348C9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29" w:history="1">
            <w:r w:rsidRPr="001934A8">
              <w:rPr>
                <w:rStyle w:val="af"/>
                <w:noProof/>
              </w:rPr>
              <w:t>实施策略：</w:t>
            </w:r>
            <w:r w:rsidRPr="001934A8">
              <w:rPr>
                <w:rStyle w:val="af"/>
                <w:noProof/>
              </w:rPr>
              <w:t>API First &amp; Data Driven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68385" w14:textId="55CE647A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30" w:history="1">
            <w:r w:rsidRPr="001934A8">
              <w:rPr>
                <w:rStyle w:val="af"/>
                <w:noProof/>
              </w:rPr>
              <w:t>资源需求清单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03378" w14:textId="7037AA17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31" w:history="1">
            <w:r w:rsidRPr="001934A8">
              <w:rPr>
                <w:rStyle w:val="af"/>
                <w:noProof/>
              </w:rPr>
              <w:t>成本估算与报价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37E9B" w14:textId="6724F2F9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32" w:history="1">
            <w:r w:rsidRPr="001934A8">
              <w:rPr>
                <w:rStyle w:val="af"/>
                <w:noProof/>
              </w:rPr>
              <w:t>交付物标准与验收方式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CB368" w14:textId="4272742A" w:rsidR="0034152F" w:rsidRDefault="0034152F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0203533" w:history="1">
            <w:r w:rsidRPr="001934A8">
              <w:rPr>
                <w:rStyle w:val="af"/>
                <w:noProof/>
              </w:rPr>
              <w:t>风险管理与预案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_Toc220203533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5BB03" w14:textId="3BDF4F2B" w:rsidR="0034152F" w:rsidRDefault="0034152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3E4B851" w14:textId="77777777" w:rsidR="00F902CB" w:rsidRDefault="00000000">
      <w:pPr>
        <w:pStyle w:val="2"/>
      </w:pPr>
      <w:bookmarkStart w:id="1" w:name="_Toc220203505"/>
      <w:r>
        <w:rPr>
          <w:rFonts w:hint="eastAsia"/>
        </w:rPr>
        <w:t>摘要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8"/>
        <w:gridCol w:w="4688"/>
      </w:tblGrid>
      <w:tr w:rsidR="00F902CB" w14:paraId="7C033A57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687FB7B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内容维度</w:t>
            </w:r>
          </w:p>
        </w:tc>
        <w:tc>
          <w:tcPr>
            <w:tcW w:w="4192" w:type="dxa"/>
          </w:tcPr>
          <w:p w14:paraId="06B8D655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核心阐述</w:t>
            </w:r>
          </w:p>
        </w:tc>
      </w:tr>
      <w:tr w:rsidR="00F902CB" w14:paraId="472D1B90" w14:textId="77777777">
        <w:tc>
          <w:tcPr>
            <w:tcW w:w="3727" w:type="dxa"/>
          </w:tcPr>
          <w:p w14:paraId="22E2160A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tcPr>
            <w:tcW w:w="4192" w:type="dxa"/>
          </w:tcPr>
          <w:p w14:paraId="56744FFA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餐饮厨房安全监测员系统（明火离人场景）</w:t>
            </w:r>
          </w:p>
        </w:tc>
      </w:tr>
      <w:tr w:rsidR="00F902CB" w14:paraId="714D4695" w14:textId="77777777">
        <w:tc>
          <w:tcPr>
            <w:tcW w:w="3727" w:type="dxa"/>
          </w:tcPr>
          <w:p w14:paraId="288732D0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技术定位</w:t>
            </w:r>
          </w:p>
        </w:tc>
        <w:tc>
          <w:tcPr>
            <w:tcW w:w="4192" w:type="dxa"/>
          </w:tcPr>
          <w:p w14:paraId="65B524AF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餐饮后厨场景下的“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安全哨兵”，利用边缘计算实现对“明火离人”隐患的毫秒级发现与处置。</w:t>
            </w:r>
          </w:p>
        </w:tc>
      </w:tr>
      <w:tr w:rsidR="00F902CB" w14:paraId="23DFE4C4" w14:textId="77777777">
        <w:tc>
          <w:tcPr>
            <w:tcW w:w="3727" w:type="dxa"/>
          </w:tcPr>
          <w:p w14:paraId="3C99A961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核心创新</w:t>
            </w:r>
          </w:p>
        </w:tc>
        <w:tc>
          <w:tcPr>
            <w:tcW w:w="4192" w:type="dxa"/>
          </w:tcPr>
          <w:p w14:paraId="6E03D3C3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 xml:space="preserve">System 1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脊髓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：基于状态机的确定性防抖，过滤</w:t>
            </w:r>
            <w:r>
              <w:rPr>
                <w:rFonts w:hint="eastAsia"/>
              </w:rPr>
              <w:t>95%</w:t>
            </w:r>
            <w:r>
              <w:rPr>
                <w:rFonts w:hint="eastAsia"/>
              </w:rPr>
              <w:t>误报；</w:t>
            </w:r>
            <w:r>
              <w:rPr>
                <w:b/>
                <w:bCs/>
              </w:rPr>
              <w:t xml:space="preserve">System 2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大脑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：基于</w:t>
            </w:r>
            <w:r>
              <w:rPr>
                <w:rFonts w:hint="eastAsia"/>
              </w:rPr>
              <w:t>VLM</w:t>
            </w:r>
            <w:r>
              <w:rPr>
                <w:rFonts w:hint="eastAsia"/>
              </w:rPr>
              <w:t>大模型的多模态认知，实现“视觉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温度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时间”的综合研判。</w:t>
            </w:r>
          </w:p>
        </w:tc>
      </w:tr>
      <w:tr w:rsidR="00F902CB" w14:paraId="49FAC45F" w14:textId="77777777">
        <w:tc>
          <w:tcPr>
            <w:tcW w:w="3727" w:type="dxa"/>
          </w:tcPr>
          <w:p w14:paraId="5F57EFAB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关键成果</w:t>
            </w:r>
          </w:p>
        </w:tc>
        <w:tc>
          <w:tcPr>
            <w:tcW w:w="4192" w:type="dxa"/>
          </w:tcPr>
          <w:p w14:paraId="4B92635D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误报率降低至行业领先水平；单路报警响应</w:t>
            </w:r>
            <w:r>
              <w:t xml:space="preserve"> &lt; </w:t>
            </w:r>
            <w:r>
              <w:rPr>
                <w:rFonts w:hint="eastAsia"/>
              </w:rPr>
              <w:t>10s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路并发报警响应</w:t>
            </w:r>
            <w:r>
              <w:t xml:space="preserve"> &lt; </w:t>
            </w:r>
            <w:r>
              <w:rPr>
                <w:rFonts w:hint="eastAsia"/>
              </w:rPr>
              <w:t>20s</w:t>
            </w:r>
            <w:r>
              <w:rPr>
                <w:rFonts w:hint="eastAsia"/>
              </w:rPr>
              <w:t>；提供完整证据链闭环。</w:t>
            </w:r>
          </w:p>
        </w:tc>
      </w:tr>
      <w:tr w:rsidR="00F902CB" w14:paraId="1757A8DE" w14:textId="77777777">
        <w:tc>
          <w:tcPr>
            <w:tcW w:w="3727" w:type="dxa"/>
          </w:tcPr>
          <w:p w14:paraId="344C4555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技术栈概览</w:t>
            </w:r>
          </w:p>
        </w:tc>
        <w:tc>
          <w:tcPr>
            <w:tcW w:w="4192" w:type="dxa"/>
          </w:tcPr>
          <w:p w14:paraId="6D0C9908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边缘计算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NVIDIA</w:t>
            </w:r>
            <w:r>
              <w:t xml:space="preserve"> Orin NX </w:t>
            </w:r>
            <w:r>
              <w:rPr>
                <w:rFonts w:hint="eastAsia"/>
              </w:rPr>
              <w:t>(16GB)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感知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OpenCV/RTSP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逻辑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Python</w:t>
            </w:r>
            <w:r>
              <w:t xml:space="preserve"> FSM (System </w:t>
            </w:r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推理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TensorRT-LLM</w:t>
            </w:r>
            <w:r>
              <w:t xml:space="preserve"> + Qwen-VL-Chat-Int4 (System 2)</w:t>
            </w:r>
            <w:r>
              <w:t>。</w:t>
            </w:r>
          </w:p>
        </w:tc>
      </w:tr>
      <w:tr w:rsidR="00F902CB" w14:paraId="1B8C3361" w14:textId="77777777">
        <w:tc>
          <w:tcPr>
            <w:tcW w:w="3727" w:type="dxa"/>
          </w:tcPr>
          <w:p w14:paraId="18F601ED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硬件方案</w:t>
            </w:r>
          </w:p>
        </w:tc>
        <w:tc>
          <w:tcPr>
            <w:tcW w:w="4192" w:type="dxa"/>
          </w:tcPr>
          <w:p w14:paraId="30B49A32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利旧</w:t>
            </w:r>
            <w:r>
              <w:rPr>
                <w:rFonts w:hint="eastAsia"/>
                <w:b/>
                <w:bCs/>
              </w:rPr>
              <w:t>+</w:t>
            </w:r>
            <w:r>
              <w:rPr>
                <w:rFonts w:hint="eastAsia"/>
                <w:b/>
                <w:bCs/>
              </w:rPr>
              <w:t>外挂</w:t>
            </w:r>
            <w:r>
              <w:rPr>
                <w:rFonts w:hint="eastAsia"/>
              </w:rPr>
              <w:t>：复用瑞景视觉盒子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感知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NVIDIA</w:t>
            </w:r>
            <w:r>
              <w:rPr>
                <w:rFonts w:hint="eastAsia"/>
              </w:rPr>
              <w:t>边缘盒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推理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F902CB" w14:paraId="2087D876" w14:textId="77777777">
        <w:tc>
          <w:tcPr>
            <w:tcW w:w="3727" w:type="dxa"/>
          </w:tcPr>
          <w:p w14:paraId="6C9BC117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开发周期</w:t>
            </w:r>
          </w:p>
        </w:tc>
        <w:tc>
          <w:tcPr>
            <w:tcW w:w="4192" w:type="dxa"/>
          </w:tcPr>
          <w:p w14:paraId="2E4B79A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个月（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周）敏捷迭代；里程碑：环境搭建→核心构建</w:t>
            </w:r>
            <w:r>
              <w:rPr>
                <w:rFonts w:hint="eastAsia"/>
              </w:rPr>
              <w:t>(S1)</w:t>
            </w:r>
            <w:r>
              <w:rPr>
                <w:rFonts w:hint="eastAsia"/>
              </w:rPr>
              <w:t>→认知升级</w:t>
            </w:r>
            <w:r>
              <w:rPr>
                <w:rFonts w:hint="eastAsia"/>
              </w:rPr>
              <w:t>(S2)</w:t>
            </w:r>
            <w:r>
              <w:rPr>
                <w:rFonts w:hint="eastAsia"/>
              </w:rPr>
              <w:t>→联调交付。</w:t>
            </w:r>
          </w:p>
        </w:tc>
      </w:tr>
      <w:tr w:rsidR="00F902CB" w14:paraId="67FDB3E6" w14:textId="77777777">
        <w:tc>
          <w:tcPr>
            <w:tcW w:w="3727" w:type="dxa"/>
          </w:tcPr>
          <w:p w14:paraId="1687EEF3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投资规模</w:t>
            </w:r>
          </w:p>
        </w:tc>
        <w:tc>
          <w:tcPr>
            <w:tcW w:w="4192" w:type="dxa"/>
          </w:tcPr>
          <w:p w14:paraId="77E6B013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研发投入预算</w:t>
            </w:r>
            <w:r>
              <w:t xml:space="preserve"> </w:t>
            </w:r>
            <w:r>
              <w:rPr>
                <w:b/>
                <w:bCs/>
              </w:rPr>
              <w:t>¥220,000</w:t>
            </w:r>
            <w:r>
              <w:rPr>
                <w:rFonts w:hint="eastAsia"/>
              </w:rPr>
              <w:t>；采用“</w:t>
            </w:r>
            <w:r>
              <w:rPr>
                <w:rFonts w:hint="eastAsia"/>
              </w:rPr>
              <w:t>2+1</w:t>
            </w:r>
            <w:r>
              <w:rPr>
                <w:rFonts w:hint="eastAsia"/>
              </w:rPr>
              <w:t>”敏捷小队模式（架构师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后端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嵌入式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算法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测试）。</w:t>
            </w:r>
          </w:p>
        </w:tc>
      </w:tr>
      <w:tr w:rsidR="00F902CB" w14:paraId="032397C0" w14:textId="77777777">
        <w:tc>
          <w:tcPr>
            <w:tcW w:w="3727" w:type="dxa"/>
          </w:tcPr>
          <w:p w14:paraId="0AEB6715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交付物</w:t>
            </w:r>
          </w:p>
        </w:tc>
        <w:tc>
          <w:tcPr>
            <w:tcW w:w="4192" w:type="dxa"/>
          </w:tcPr>
          <w:p w14:paraId="03DE5305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软硬一体边缘推理机</w:t>
            </w:r>
            <w:r>
              <w:t xml:space="preserve"> + </w:t>
            </w:r>
            <w:r>
              <w:rPr>
                <w:rFonts w:hint="eastAsia"/>
              </w:rPr>
              <w:t>标准化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接口</w:t>
            </w:r>
            <w:r>
              <w:t xml:space="preserve"> + </w:t>
            </w:r>
            <w:r>
              <w:rPr>
                <w:rFonts w:hint="eastAsia"/>
              </w:rPr>
              <w:t>完整测试报告</w:t>
            </w:r>
          </w:p>
        </w:tc>
      </w:tr>
      <w:tr w:rsidR="00F902CB" w14:paraId="76184729" w14:textId="77777777">
        <w:tc>
          <w:tcPr>
            <w:tcW w:w="3727" w:type="dxa"/>
          </w:tcPr>
          <w:p w14:paraId="07814552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差异竞争力</w:t>
            </w:r>
          </w:p>
        </w:tc>
        <w:tc>
          <w:tcPr>
            <w:tcW w:w="4192" w:type="dxa"/>
          </w:tcPr>
          <w:p w14:paraId="054D007C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极低误报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双系统协同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深度认知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大模型</w:t>
            </w:r>
            <w:r>
              <w:rPr>
                <w:rFonts w:hint="eastAsia"/>
              </w:rPr>
              <w:t>CoT</w:t>
            </w:r>
            <w:r>
              <w:rPr>
                <w:rFonts w:hint="eastAsia"/>
              </w:rPr>
              <w:t>推理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高性价比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利旧升级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</w:tbl>
    <w:p w14:paraId="1C6EF4B3" w14:textId="77777777" w:rsidR="00F902CB" w:rsidRDefault="00000000">
      <w:pPr>
        <w:pStyle w:val="2"/>
      </w:pPr>
      <w:bookmarkStart w:id="2" w:name="场景定义与总体架构设计"/>
      <w:bookmarkStart w:id="3" w:name="_Toc220203506"/>
      <w:bookmarkEnd w:id="0"/>
      <w:r>
        <w:rPr>
          <w:rFonts w:hint="eastAsia"/>
        </w:rPr>
        <w:t>场景定义与总体架构设计</w:t>
      </w:r>
      <w:bookmarkEnd w:id="3"/>
    </w:p>
    <w:p w14:paraId="67AE2CE6" w14:textId="77777777" w:rsidR="00F902CB" w:rsidRDefault="00000000">
      <w:pPr>
        <w:pStyle w:val="3"/>
      </w:pPr>
      <w:bookmarkStart w:id="4" w:name="项目综述构建后厨安全的认知防线"/>
      <w:bookmarkStart w:id="5" w:name="_Toc220203507"/>
      <w:r>
        <w:rPr>
          <w:rFonts w:hint="eastAsia"/>
        </w:rPr>
        <w:t>项目综述：构建后厨安全的“认知防线”</w:t>
      </w:r>
      <w:bookmarkEnd w:id="5"/>
    </w:p>
    <w:p w14:paraId="1FFD6466" w14:textId="77777777" w:rsidR="00F902CB" w:rsidRDefault="00000000">
      <w:pPr>
        <w:pStyle w:val="4"/>
      </w:pPr>
      <w:bookmarkStart w:id="6" w:name="场景背景为何聚焦明火离人"/>
      <w:r>
        <w:rPr>
          <w:rFonts w:hint="eastAsia"/>
        </w:rPr>
        <w:t>场景背景：为何聚焦“明火离人”？</w:t>
      </w:r>
    </w:p>
    <w:p w14:paraId="570165A9" w14:textId="77777777" w:rsidR="00F902CB" w:rsidRDefault="00000000">
      <w:pPr>
        <w:pStyle w:val="FirstParagraph"/>
      </w:pPr>
      <w:r>
        <w:rPr>
          <w:rFonts w:hint="eastAsia"/>
        </w:rPr>
        <w:t>在餐饮安全管理体系中，</w:t>
      </w:r>
      <w:r>
        <w:rPr>
          <w:rFonts w:hint="eastAsia"/>
          <w:b/>
          <w:bCs/>
        </w:rPr>
        <w:t>明火离人</w:t>
      </w:r>
      <w:r>
        <w:rPr>
          <w:rFonts w:hint="eastAsia"/>
        </w:rPr>
        <w:t>（即灶台点火状态下，操作人员违规长时间离开）是导致油锅干烧、引发火灾的头号隐患，也是监管部门检查的重中之重。</w:t>
      </w:r>
      <w:r>
        <w:t xml:space="preserve"> </w:t>
      </w:r>
      <w:r>
        <w:rPr>
          <w:rFonts w:hint="eastAsia"/>
        </w:rPr>
        <w:t>然而，传统的技防手段在这一场景下面临严峻挑战：</w:t>
      </w:r>
      <w:r>
        <w:t xml:space="preserve"> 1. </w:t>
      </w:r>
      <w:r>
        <w:rPr>
          <w:rFonts w:hint="eastAsia"/>
          <w:b/>
          <w:bCs/>
        </w:rPr>
        <w:t>传统视频监控误报率高</w:t>
      </w:r>
      <w:r>
        <w:rPr>
          <w:rFonts w:hint="eastAsia"/>
        </w:rPr>
        <w:t>：传统算法仅基于像素特征，极易受不锈钢反光、蒸汽、厨师瞬间遮挡等环境因素干扰，频繁产生“狼来了”式的误报，导致管理人员麻痹。</w:t>
      </w:r>
      <w:r>
        <w:t xml:space="preserve"> 2. </w:t>
      </w:r>
      <w:r>
        <w:rPr>
          <w:rFonts w:hint="eastAsia"/>
          <w:b/>
          <w:bCs/>
        </w:rPr>
        <w:t>缺乏逻辑归因能力</w:t>
      </w:r>
      <w:r>
        <w:rPr>
          <w:rFonts w:hint="eastAsia"/>
        </w:rPr>
        <w:t>：传统系统无法区分“正常烹饪中的短暂转身取料”与“违规离岗”，缺乏对场景时空上下文的理解能力。</w:t>
      </w:r>
      <w:r>
        <w:t xml:space="preserve"> 3. </w:t>
      </w:r>
      <w:r>
        <w:rPr>
          <w:rFonts w:hint="eastAsia"/>
          <w:b/>
          <w:bCs/>
        </w:rPr>
        <w:t>处置滞后</w:t>
      </w:r>
      <w:r>
        <w:rPr>
          <w:rFonts w:hint="eastAsia"/>
        </w:rPr>
        <w:t>：依赖人工后台轮巡或事后录像回溯，往往错失黄金处置窗口。</w:t>
      </w:r>
    </w:p>
    <w:p w14:paraId="6BA5DE9B" w14:textId="77777777" w:rsidR="00F902CB" w:rsidRDefault="00000000">
      <w:pPr>
        <w:pStyle w:val="4"/>
      </w:pPr>
      <w:bookmarkStart w:id="7" w:name="建设目标"/>
      <w:bookmarkEnd w:id="6"/>
      <w:r>
        <w:rPr>
          <w:rFonts w:hint="eastAsia"/>
        </w:rPr>
        <w:t>建设目标</w:t>
      </w:r>
    </w:p>
    <w:p w14:paraId="5559D4D2" w14:textId="77777777" w:rsidR="00F902CB" w:rsidRDefault="00000000">
      <w:pPr>
        <w:pStyle w:val="FirstParagraph"/>
      </w:pPr>
      <w:r>
        <w:rPr>
          <w:rFonts w:hint="eastAsia"/>
        </w:rPr>
        <w:t>本次项目旨在利用先进的</w:t>
      </w:r>
      <w:r>
        <w:t xml:space="preserve"> </w:t>
      </w:r>
      <w:r>
        <w:rPr>
          <w:b/>
          <w:bCs/>
        </w:rPr>
        <w:t xml:space="preserve">EMP-01 </w:t>
      </w:r>
      <w:r>
        <w:rPr>
          <w:rFonts w:hint="eastAsia"/>
          <w:b/>
          <w:bCs/>
        </w:rPr>
        <w:t>边缘认知架构</w:t>
      </w:r>
      <w:r>
        <w:rPr>
          <w:rFonts w:hint="eastAsia"/>
        </w:rPr>
        <w:t>，在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个月</w:t>
      </w:r>
      <w:r>
        <w:rPr>
          <w:rFonts w:hint="eastAsia"/>
        </w:rPr>
        <w:t>内为客户构建一套具备</w:t>
      </w:r>
      <w:r>
        <w:rPr>
          <w:rFonts w:hint="eastAsia"/>
          <w:b/>
          <w:bCs/>
        </w:rPr>
        <w:t>L2</w:t>
      </w:r>
      <w:r>
        <w:rPr>
          <w:rFonts w:hint="eastAsia"/>
          <w:b/>
          <w:bCs/>
        </w:rPr>
        <w:t>级认知能力</w:t>
      </w:r>
      <w:r>
        <w:rPr>
          <w:rFonts w:hint="eastAsia"/>
        </w:rPr>
        <w:t>的智能化监测示范系统。我们的核心目标是实现从“被动监控”到“主动认知”的跨越：</w:t>
      </w:r>
      <w:r>
        <w:t xml:space="preserve"> * </w:t>
      </w:r>
      <w:r>
        <w:rPr>
          <w:rFonts w:hint="eastAsia"/>
          <w:b/>
          <w:bCs/>
        </w:rPr>
        <w:t>架构验证</w:t>
      </w:r>
      <w:r>
        <w:rPr>
          <w:rFonts w:hint="eastAsia"/>
        </w:rPr>
        <w:t>：验证“感知设施</w:t>
      </w:r>
      <w:r>
        <w:t xml:space="preserve"> + </w:t>
      </w:r>
      <w:r>
        <w:rPr>
          <w:rFonts w:hint="eastAsia"/>
        </w:rPr>
        <w:t>边缘</w:t>
      </w:r>
      <w:r>
        <w:rPr>
          <w:rFonts w:hint="eastAsia"/>
        </w:rPr>
        <w:t>AI</w:t>
      </w:r>
      <w:r>
        <w:rPr>
          <w:rFonts w:hint="eastAsia"/>
        </w:rPr>
        <w:t>大脑”异构架构的落地可行性，在最大化保护现有资产的前提下实现智能化升级。</w:t>
      </w:r>
      <w:r>
        <w:t xml:space="preserve"> * </w:t>
      </w:r>
      <w:r>
        <w:rPr>
          <w:rFonts w:hint="eastAsia"/>
          <w:b/>
          <w:bCs/>
        </w:rPr>
        <w:t>极致精准</w:t>
      </w:r>
      <w:r>
        <w:rPr>
          <w:rFonts w:hint="eastAsia"/>
        </w:rPr>
        <w:t>：引入</w:t>
      </w:r>
      <w:r>
        <w:t xml:space="preserve"> </w:t>
      </w:r>
      <w:r>
        <w:rPr>
          <w:b/>
          <w:bCs/>
        </w:rPr>
        <w:t xml:space="preserve">System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（脊髓反射层）</w:t>
      </w:r>
      <w:r>
        <w:rPr>
          <w:rFonts w:hint="eastAsia"/>
        </w:rPr>
        <w:t>，通过确定性的时空状态机，从机制上过滤掉</w:t>
      </w:r>
      <w:r>
        <w:rPr>
          <w:rFonts w:hint="eastAsia"/>
        </w:rPr>
        <w:t>95%</w:t>
      </w:r>
      <w:r>
        <w:rPr>
          <w:rFonts w:hint="eastAsia"/>
        </w:rPr>
        <w:t>以上的瞬时视觉干扰，解决行业痛点误报问题。</w:t>
      </w:r>
      <w:r>
        <w:t xml:space="preserve"> * </w:t>
      </w:r>
      <w:r>
        <w:rPr>
          <w:rFonts w:hint="eastAsia"/>
          <w:b/>
          <w:bCs/>
        </w:rPr>
        <w:t>深度认知</w:t>
      </w:r>
      <w:r>
        <w:rPr>
          <w:rFonts w:hint="eastAsia"/>
        </w:rPr>
        <w:t>：展示</w:t>
      </w:r>
      <w:r>
        <w:t xml:space="preserve"> </w:t>
      </w:r>
      <w:r>
        <w:rPr>
          <w:b/>
          <w:bCs/>
        </w:rPr>
        <w:t xml:space="preserve">System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（认知研判层）</w:t>
      </w:r>
      <w:r>
        <w:t xml:space="preserve"> </w:t>
      </w:r>
      <w:r>
        <w:rPr>
          <w:rFonts w:hint="eastAsia"/>
        </w:rPr>
        <w:t>的大模型推理能力，系统不仅能报警，还能输出包含“隐患现场还原</w:t>
      </w:r>
      <w:r>
        <w:rPr>
          <w:rFonts w:hint="eastAsia"/>
        </w:rPr>
        <w:t>+</w:t>
      </w:r>
      <w:r>
        <w:rPr>
          <w:rFonts w:hint="eastAsia"/>
        </w:rPr>
        <w:t>法规引用</w:t>
      </w:r>
      <w:r>
        <w:rPr>
          <w:rFonts w:hint="eastAsia"/>
        </w:rPr>
        <w:t>+</w:t>
      </w:r>
      <w:r>
        <w:rPr>
          <w:rFonts w:hint="eastAsia"/>
        </w:rPr>
        <w:t>处置建议”的完整分析报告，辅助管理层高效决策。</w:t>
      </w:r>
    </w:p>
    <w:p w14:paraId="72466782" w14:textId="77777777" w:rsidR="00F902CB" w:rsidRDefault="00000000">
      <w:pPr>
        <w:pStyle w:val="3"/>
      </w:pPr>
      <w:bookmarkStart w:id="8" w:name="场景数字化定义"/>
      <w:bookmarkStart w:id="9" w:name="_Toc220203508"/>
      <w:bookmarkEnd w:id="4"/>
      <w:bookmarkEnd w:id="7"/>
      <w:r>
        <w:rPr>
          <w:rFonts w:hint="eastAsia"/>
        </w:rPr>
        <w:t>场景数字化定义</w:t>
      </w:r>
      <w:bookmarkEnd w:id="9"/>
    </w:p>
    <w:p w14:paraId="11FDE3A9" w14:textId="77777777" w:rsidR="00F902CB" w:rsidRDefault="00000000">
      <w:pPr>
        <w:pStyle w:val="FirstParagraph"/>
      </w:pPr>
      <w:r>
        <w:rPr>
          <w:rFonts w:hint="eastAsia"/>
        </w:rPr>
        <w:t>为确保系统运行的严谨性与准确性，我们将“明火离人”这一业务场景转化为可计算的</w:t>
      </w:r>
      <w:r>
        <w:rPr>
          <w:rFonts w:hint="eastAsia"/>
          <w:b/>
          <w:bCs/>
        </w:rPr>
        <w:t>数字化模型</w:t>
      </w:r>
      <w:r>
        <w:t>。</w:t>
      </w:r>
    </w:p>
    <w:p w14:paraId="54138091" w14:textId="77777777" w:rsidR="00F902CB" w:rsidRDefault="00000000">
      <w:pPr>
        <w:pStyle w:val="4"/>
      </w:pPr>
      <w:bookmarkStart w:id="10" w:name="物理空间定义"/>
      <w:r>
        <w:rPr>
          <w:rFonts w:hint="eastAsia"/>
        </w:rPr>
        <w:lastRenderedPageBreak/>
        <w:t>物理空间定义</w:t>
      </w:r>
    </w:p>
    <w:p w14:paraId="0B382108" w14:textId="77777777" w:rsidR="00F902CB" w:rsidRDefault="00000000">
      <w:pPr>
        <w:pStyle w:val="CaptionedFigure"/>
      </w:pPr>
      <w:r>
        <w:rPr>
          <w:noProof/>
        </w:rPr>
        <w:drawing>
          <wp:inline distT="0" distB="0" distL="0" distR="0" wp14:anchorId="46078B9C" wp14:editId="2A83C7E7">
            <wp:extent cx="5334000" cy="3567636"/>
            <wp:effectExtent l="0" t="0" r="0" b="0"/>
            <wp:docPr id="14" name="Picture" descr="商用厨房布局标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https://github.com/cruldra/picx-images-hosting/raw/master/image.3ns4g16v1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7E808" w14:textId="77777777" w:rsidR="00F902CB" w:rsidRDefault="00000000">
      <w:pPr>
        <w:pStyle w:val="ImageCaption"/>
      </w:pPr>
      <w:r>
        <w:rPr>
          <w:rFonts w:hint="eastAsia"/>
        </w:rPr>
        <w:t>商用厨房布局标准</w:t>
      </w:r>
    </w:p>
    <w:p w14:paraId="5E6D3041" w14:textId="77777777" w:rsidR="00F902CB" w:rsidRDefault="00000000">
      <w:pPr>
        <w:pStyle w:val="a0"/>
      </w:pPr>
      <w:r>
        <w:rPr>
          <w:rFonts w:hint="eastAsia"/>
        </w:rPr>
        <w:t>基于商用厨房布局标准，我们将监测范围严格锁定在</w:t>
      </w:r>
      <w:r>
        <w:t xml:space="preserve"> </w:t>
      </w:r>
      <w:r>
        <w:rPr>
          <w:rFonts w:hint="eastAsia"/>
          <w:b/>
          <w:bCs/>
        </w:rPr>
        <w:t>热厨烹饪线（</w:t>
      </w:r>
      <w:r>
        <w:rPr>
          <w:rFonts w:hint="eastAsia"/>
          <w:b/>
          <w:bCs/>
        </w:rPr>
        <w:t>Hot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Line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核心作业区：</w:t>
      </w:r>
      <w:r>
        <w:t xml:space="preserve"> * </w:t>
      </w:r>
      <w:r>
        <w:rPr>
          <w:rFonts w:hint="eastAsia"/>
          <w:b/>
          <w:bCs/>
        </w:rPr>
        <w:t>有效监测区</w:t>
      </w:r>
      <w:r>
        <w:rPr>
          <w:rFonts w:hint="eastAsia"/>
        </w:rPr>
        <w:t>：包含猛火灶、炸炉及其正前方</w:t>
      </w:r>
      <w:r>
        <w:t xml:space="preserve"> </w:t>
      </w:r>
      <w:r>
        <w:rPr>
          <w:rFonts w:hint="eastAsia"/>
          <w:b/>
          <w:bCs/>
        </w:rPr>
        <w:t>1.5</w:t>
      </w:r>
      <w:r>
        <w:rPr>
          <w:rFonts w:hint="eastAsia"/>
          <w:b/>
          <w:bCs/>
        </w:rPr>
        <w:t>米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米</w:t>
      </w:r>
      <w:r>
        <w:t xml:space="preserve"> </w:t>
      </w:r>
      <w:r>
        <w:rPr>
          <w:rFonts w:hint="eastAsia"/>
        </w:rPr>
        <w:t>的操作区域。</w:t>
      </w:r>
      <w:r>
        <w:t xml:space="preserve"> * </w:t>
      </w:r>
      <w:r>
        <w:rPr>
          <w:rFonts w:hint="eastAsia"/>
          <w:b/>
          <w:bCs/>
        </w:rPr>
        <w:t>抗干扰区</w:t>
      </w:r>
      <w:r>
        <w:rPr>
          <w:rFonts w:hint="eastAsia"/>
        </w:rPr>
        <w:t>：系统将通过算法逻辑自动屏蔽出餐台、切配台及洗消间的人员流动，避免非核心区域活动造成的误判。</w:t>
      </w:r>
    </w:p>
    <w:p w14:paraId="1DE1140B" w14:textId="77777777" w:rsidR="00F902CB" w:rsidRDefault="00000000">
      <w:pPr>
        <w:pStyle w:val="4"/>
      </w:pPr>
      <w:bookmarkStart w:id="11" w:name="业务状态定义"/>
      <w:bookmarkEnd w:id="10"/>
      <w:r>
        <w:rPr>
          <w:rFonts w:hint="eastAsia"/>
        </w:rPr>
        <w:t>业务状态定义</w:t>
      </w:r>
    </w:p>
    <w:p w14:paraId="5ECAA916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1C98A670" wp14:editId="2735CF09">
            <wp:extent cx="5334000" cy="911678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mermaid-5145a0f2e8b8ac3d5393f4e185b746afdfb3a64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C58896" w14:textId="77777777" w:rsidR="00F902CB" w:rsidRDefault="00000000">
      <w:pPr>
        <w:pStyle w:val="a0"/>
      </w:pPr>
      <w:r>
        <w:rPr>
          <w:rFonts w:hint="eastAsia"/>
        </w:rPr>
        <w:t>系统将基于时序逻辑，精准识别三种核心业务状态：</w:t>
      </w:r>
    </w:p>
    <w:p w14:paraId="7815A2ED" w14:textId="77777777" w:rsidR="00F902C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状态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：安全作业</w:t>
      </w:r>
    </w:p>
    <w:p w14:paraId="71186664" w14:textId="77777777" w:rsidR="00F902CB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</w:t>
      </w:r>
      <w:r>
        <w:rPr>
          <w:rFonts w:hint="eastAsia"/>
        </w:rPr>
        <w:t>[</w:t>
      </w:r>
      <w:r>
        <w:rPr>
          <w:rFonts w:hint="eastAsia"/>
        </w:rPr>
        <w:t>视觉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检测到灶台明火</w:t>
      </w:r>
      <w:r>
        <w:t xml:space="preserve"> + </w:t>
      </w:r>
      <w:r>
        <w:rPr>
          <w:rFonts w:hint="eastAsia"/>
        </w:rPr>
        <w:t>[</w:t>
      </w:r>
      <w:r>
        <w:rPr>
          <w:rFonts w:hint="eastAsia"/>
        </w:rPr>
        <w:t>视觉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有效操作区域内有人体关键点。</w:t>
      </w:r>
    </w:p>
    <w:p w14:paraId="501CF3C0" w14:textId="77777777" w:rsidR="00F902CB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系统动作</w:t>
      </w:r>
      <w:r>
        <w:rPr>
          <w:rFonts w:hint="eastAsia"/>
        </w:rPr>
        <w:t>：判定为合规操作，系统静默守护，重置计时器。</w:t>
      </w:r>
    </w:p>
    <w:p w14:paraId="01BFFC79" w14:textId="77777777" w:rsidR="00F902C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状态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：风险预警</w:t>
      </w:r>
    </w:p>
    <w:p w14:paraId="3D455AC4" w14:textId="77777777" w:rsidR="00F902CB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</w:t>
      </w:r>
      <w:r>
        <w:rPr>
          <w:rFonts w:hint="eastAsia"/>
        </w:rPr>
        <w:t>[</w:t>
      </w:r>
      <w:r>
        <w:rPr>
          <w:rFonts w:hint="eastAsia"/>
        </w:rPr>
        <w:t>视觉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检测到灶台明火</w:t>
      </w:r>
      <w:r>
        <w:t xml:space="preserve"> + </w:t>
      </w:r>
      <w:r>
        <w:rPr>
          <w:rFonts w:hint="eastAsia"/>
        </w:rPr>
        <w:t>[</w:t>
      </w:r>
      <w:r>
        <w:rPr>
          <w:rFonts w:hint="eastAsia"/>
        </w:rPr>
        <w:t>视觉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操作区域内人员消失。</w:t>
      </w:r>
    </w:p>
    <w:p w14:paraId="28B7DC83" w14:textId="77777777" w:rsidR="00F902CB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lastRenderedPageBreak/>
        <w:t>系统动作</w:t>
      </w:r>
      <w:r>
        <w:rPr>
          <w:rFonts w:hint="eastAsia"/>
        </w:rPr>
        <w:t>：启动毫秒级计时。若人员在</w:t>
      </w:r>
      <w:r>
        <w:t xml:space="preserve"> 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秒</w:t>
      </w:r>
      <w:r>
        <w:rPr>
          <w:rFonts w:hint="eastAsia"/>
        </w:rPr>
        <w:t>（阈值可配）内返回，判定为正常作业（如转身取料），自动解除预警。</w:t>
      </w:r>
    </w:p>
    <w:p w14:paraId="309346C3" w14:textId="77777777" w:rsidR="00F902CB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价值</w:t>
      </w:r>
      <w:r>
        <w:rPr>
          <w:rFonts w:hint="eastAsia"/>
        </w:rPr>
        <w:t>：此机制作为</w:t>
      </w:r>
      <w:r>
        <w:rPr>
          <w:b/>
          <w:bCs/>
        </w:rPr>
        <w:t>System 1</w:t>
      </w:r>
      <w:r>
        <w:rPr>
          <w:rFonts w:hint="eastAsia"/>
        </w:rPr>
        <w:t>的核心功能，可有效过滤掉绝大多数由转身、遮挡、反光引起的瞬时干扰。</w:t>
      </w:r>
    </w:p>
    <w:p w14:paraId="1D0E7105" w14:textId="77777777" w:rsidR="00F902C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状态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：违规确证</w:t>
      </w:r>
    </w:p>
    <w:p w14:paraId="4E129FE9" w14:textId="77777777" w:rsidR="00F902CB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</w:t>
      </w:r>
      <w:r>
        <w:rPr>
          <w:rFonts w:hint="eastAsia"/>
        </w:rPr>
        <w:t>[</w:t>
      </w:r>
      <w:r>
        <w:rPr>
          <w:rFonts w:hint="eastAsia"/>
        </w:rPr>
        <w:t>时序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“有火无人”状态持续时长超过设定阈值（</w:t>
      </w:r>
      <w:r>
        <w:rPr>
          <w:rFonts w:hint="eastAsia"/>
        </w:rPr>
        <w:t>&gt;30s</w:t>
      </w:r>
      <w:r>
        <w:rPr>
          <w:rFonts w:hint="eastAsia"/>
        </w:rPr>
        <w:t>）。</w:t>
      </w:r>
    </w:p>
    <w:p w14:paraId="3B8D9858" w14:textId="77777777" w:rsidR="00F902CB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系统动作</w:t>
      </w:r>
      <w:r>
        <w:rPr>
          <w:rFonts w:hint="eastAsia"/>
        </w:rPr>
        <w:t>：判定为违规离岗，系统立即锁定现场证据，</w:t>
      </w:r>
      <w:r>
        <w:rPr>
          <w:rFonts w:hint="eastAsia"/>
          <w:b/>
          <w:bCs/>
        </w:rPr>
        <w:t>唤醒</w:t>
      </w:r>
      <w:r>
        <w:t xml:space="preserve"> System 2 </w:t>
      </w:r>
      <w:r>
        <w:rPr>
          <w:rFonts w:hint="eastAsia"/>
        </w:rPr>
        <w:t>大模型进行深度研判并生成告警。</w:t>
      </w:r>
    </w:p>
    <w:p w14:paraId="421A349F" w14:textId="77777777" w:rsidR="00F902CB" w:rsidRDefault="00000000">
      <w:pPr>
        <w:pStyle w:val="3"/>
      </w:pPr>
      <w:bookmarkStart w:id="12" w:name="总体架构设计异构计算与双系统协同"/>
      <w:bookmarkStart w:id="13" w:name="_Toc220203509"/>
      <w:bookmarkEnd w:id="8"/>
      <w:bookmarkEnd w:id="11"/>
      <w:r>
        <w:rPr>
          <w:rFonts w:hint="eastAsia"/>
        </w:rPr>
        <w:t>总体架构设计：异构计算与双系统协同</w:t>
      </w:r>
      <w:bookmarkEnd w:id="13"/>
    </w:p>
    <w:p w14:paraId="02618AA3" w14:textId="77777777" w:rsidR="00F902CB" w:rsidRDefault="00000000">
      <w:pPr>
        <w:pStyle w:val="FirstParagraph"/>
      </w:pPr>
      <w:r>
        <w:rPr>
          <w:rFonts w:hint="eastAsia"/>
        </w:rPr>
        <w:t>本方案采用</w:t>
      </w:r>
      <w:r>
        <w:t xml:space="preserve"> </w:t>
      </w:r>
      <w:r>
        <w:rPr>
          <w:rFonts w:hint="eastAsia"/>
          <w:b/>
          <w:bCs/>
        </w:rPr>
        <w:t>厚边缘、薄云端</w:t>
      </w:r>
      <w:r>
        <w:t xml:space="preserve"> </w:t>
      </w:r>
      <w:r>
        <w:rPr>
          <w:rFonts w:hint="eastAsia"/>
        </w:rPr>
        <w:t>的技术路线，通过物理上的异构硬件组合与逻辑上的双系统协同，实现高效能与高智能的统一。</w:t>
      </w:r>
    </w:p>
    <w:p w14:paraId="73103EA4" w14:textId="77777777" w:rsidR="00F902CB" w:rsidRDefault="00000000">
      <w:pPr>
        <w:pStyle w:val="4"/>
      </w:pPr>
      <w:bookmarkStart w:id="14" w:name="物理架构感知与推理解耦"/>
      <w:r>
        <w:rPr>
          <w:rFonts w:hint="eastAsia"/>
        </w:rPr>
        <w:t>物理架构：感知与推理解耦</w:t>
      </w:r>
    </w:p>
    <w:p w14:paraId="514018F5" w14:textId="77777777" w:rsidR="00F902CB" w:rsidRDefault="00000000">
      <w:pPr>
        <w:pStyle w:val="FirstParagraph"/>
      </w:pPr>
      <w:r>
        <w:rPr>
          <w:rFonts w:hint="eastAsia"/>
        </w:rPr>
        <w:t>我们将采用</w:t>
      </w:r>
      <w:r>
        <w:t xml:space="preserve"> </w:t>
      </w:r>
      <w:r>
        <w:rPr>
          <w:b/>
          <w:bCs/>
        </w:rPr>
        <w:t>L0-L1-L2</w:t>
      </w:r>
      <w:r>
        <w:t xml:space="preserve"> </w:t>
      </w:r>
      <w:r>
        <w:rPr>
          <w:rFonts w:hint="eastAsia"/>
        </w:rPr>
        <w:t>的分层处理架构：</w:t>
      </w:r>
    </w:p>
    <w:p w14:paraId="230A57D5" w14:textId="77777777" w:rsidR="00F902C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>感知层（眼睛）：瑞景视觉算法</w:t>
      </w:r>
      <w:r>
        <w:rPr>
          <w:b/>
          <w:bCs/>
        </w:rPr>
        <w:t xml:space="preserve"> Box</w:t>
      </w:r>
    </w:p>
    <w:p w14:paraId="5ED83E46" w14:textId="77777777" w:rsidR="00F902CB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角色</w:t>
      </w:r>
      <w:r>
        <w:rPr>
          <w:rFonts w:hint="eastAsia"/>
        </w:rPr>
        <w:t>：高频特征提取器。</w:t>
      </w:r>
    </w:p>
    <w:p w14:paraId="28D9F09A" w14:textId="77777777" w:rsidR="00F902CB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职责</w:t>
      </w:r>
      <w:r>
        <w:rPr>
          <w:rFonts w:hint="eastAsia"/>
        </w:rPr>
        <w:t>：复用现场已有的瑞景盒子，开启基础的“明火检测”与“人员检测”算法。它不负责复杂的逻辑判断，仅负责以</w:t>
      </w:r>
      <w:r>
        <w:t xml:space="preserve"> </w:t>
      </w:r>
      <w:r>
        <w:rPr>
          <w:b/>
          <w:bCs/>
        </w:rPr>
        <w:t>5-10fps</w:t>
      </w:r>
      <w:r>
        <w:t xml:space="preserve"> </w:t>
      </w:r>
      <w:r>
        <w:rPr>
          <w:rFonts w:hint="eastAsia"/>
        </w:rPr>
        <w:t>的频率实时输出结构化元数据（如：</w:t>
      </w:r>
      <w:r>
        <w:rPr>
          <w:rStyle w:val="VerbatimChar"/>
        </w:rPr>
        <w:t>{"fire": true, "person": false}</w:t>
      </w:r>
      <w:r>
        <w:rPr>
          <w:rFonts w:hint="eastAsia"/>
        </w:rPr>
        <w:t>）。</w:t>
      </w:r>
    </w:p>
    <w:p w14:paraId="4BF0105F" w14:textId="77777777" w:rsidR="00F902CB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优势</w:t>
      </w:r>
      <w:r>
        <w:rPr>
          <w:rFonts w:hint="eastAsia"/>
        </w:rPr>
        <w:t>：利旧现有设备，降低改造成本。</w:t>
      </w:r>
    </w:p>
    <w:p w14:paraId="53B0F0D7" w14:textId="77777777" w:rsidR="00F902C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L1/L2 </w:t>
      </w:r>
      <w:r>
        <w:rPr>
          <w:rFonts w:hint="eastAsia"/>
          <w:b/>
          <w:bCs/>
        </w:rPr>
        <w:t>推理层（大脑）：</w:t>
      </w:r>
      <w:r>
        <w:rPr>
          <w:rFonts w:hint="eastAsia"/>
          <w:b/>
          <w:bCs/>
        </w:rPr>
        <w:t>NVIDIA</w:t>
      </w:r>
      <w:r>
        <w:rPr>
          <w:b/>
          <w:bCs/>
        </w:rPr>
        <w:t xml:space="preserve"> Edge AI Box</w:t>
      </w:r>
    </w:p>
    <w:p w14:paraId="46144A43" w14:textId="77777777" w:rsidR="00F902CB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角色</w:t>
      </w:r>
      <w:r>
        <w:rPr>
          <w:rFonts w:hint="eastAsia"/>
        </w:rPr>
        <w:t>：边缘认知中枢。</w:t>
      </w:r>
    </w:p>
    <w:p w14:paraId="1371C43C" w14:textId="77777777" w:rsidR="00F902CB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选型</w:t>
      </w:r>
      <w:r>
        <w:rPr>
          <w:rFonts w:hint="eastAsia"/>
        </w:rPr>
        <w:t>：</w:t>
      </w:r>
      <w:r>
        <w:rPr>
          <w:b/>
          <w:bCs/>
        </w:rPr>
        <w:t>NVIDIA Jetson Orin NX</w:t>
      </w:r>
      <w:r>
        <w:rPr>
          <w:rFonts w:hint="eastAsia"/>
        </w:rPr>
        <w:t>。选用</w:t>
      </w:r>
      <w:r>
        <w:rPr>
          <w:rFonts w:hint="eastAsia"/>
        </w:rPr>
        <w:t>16GB</w:t>
      </w:r>
      <w:r>
        <w:rPr>
          <w:rFonts w:hint="eastAsia"/>
        </w:rPr>
        <w:t>显存版本是为了支撑</w:t>
      </w:r>
      <w:r>
        <w:t xml:space="preserve"> </w:t>
      </w:r>
      <w:r>
        <w:rPr>
          <w:b/>
          <w:bCs/>
        </w:rPr>
        <w:t>System 2</w:t>
      </w:r>
      <w:r>
        <w:t xml:space="preserve"> </w:t>
      </w:r>
      <w:r>
        <w:rPr>
          <w:rFonts w:hint="eastAsia"/>
        </w:rPr>
        <w:t>中</w:t>
      </w:r>
      <w:r>
        <w:rPr>
          <w:rFonts w:hint="eastAsia"/>
        </w:rPr>
        <w:t>7B</w:t>
      </w:r>
      <w:r>
        <w:rPr>
          <w:rFonts w:hint="eastAsia"/>
        </w:rPr>
        <w:t>参数量化大模型的运行。</w:t>
      </w:r>
    </w:p>
    <w:p w14:paraId="0E81E7C0" w14:textId="77777777" w:rsidR="00F902CB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职责</w:t>
      </w:r>
      <w:r>
        <w:rPr>
          <w:rFonts w:hint="eastAsia"/>
        </w:rPr>
        <w:t>：接收</w:t>
      </w:r>
      <w:r>
        <w:rPr>
          <w:rFonts w:hint="eastAsia"/>
        </w:rPr>
        <w:t>L0</w:t>
      </w:r>
      <w:r>
        <w:rPr>
          <w:rFonts w:hint="eastAsia"/>
        </w:rPr>
        <w:t>层的元数据，运行</w:t>
      </w:r>
      <w:r>
        <w:t xml:space="preserve"> System 1 </w:t>
      </w:r>
      <w:r>
        <w:rPr>
          <w:rFonts w:hint="eastAsia"/>
        </w:rPr>
        <w:t>状态机进行过滤；当风险确认时，唤醒</w:t>
      </w:r>
      <w:r>
        <w:t xml:space="preserve"> System 2 </w:t>
      </w:r>
      <w:r>
        <w:rPr>
          <w:rFonts w:hint="eastAsia"/>
        </w:rPr>
        <w:t>大模型进行推理。</w:t>
      </w:r>
    </w:p>
    <w:p w14:paraId="28A45BD6" w14:textId="77777777" w:rsidR="00F902CB" w:rsidRDefault="00000000">
      <w:pPr>
        <w:pStyle w:val="4"/>
      </w:pPr>
      <w:bookmarkStart w:id="15" w:name="逻辑架构system-1-system-2-双系统协同"/>
      <w:bookmarkEnd w:id="14"/>
      <w:r>
        <w:rPr>
          <w:rFonts w:hint="eastAsia"/>
        </w:rPr>
        <w:lastRenderedPageBreak/>
        <w:t>逻辑架构：</w:t>
      </w:r>
      <w:r>
        <w:rPr>
          <w:rFonts w:hint="eastAsia"/>
        </w:rPr>
        <w:t>System</w:t>
      </w:r>
      <w:r>
        <w:t xml:space="preserve"> 1 &amp; System 2 </w:t>
      </w:r>
      <w:r>
        <w:rPr>
          <w:rFonts w:hint="eastAsia"/>
        </w:rPr>
        <w:t>双系统协同</w:t>
      </w:r>
    </w:p>
    <w:p w14:paraId="4463E53A" w14:textId="77777777" w:rsidR="00F902C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6545686" wp14:editId="7EA43C50">
            <wp:extent cx="5333674" cy="922782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ermaid-1635e262d72db5dc5e2e85d2e430cf4378f451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334" cy="925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5DBCA9" w14:textId="77777777" w:rsidR="00F902CB" w:rsidRDefault="00000000">
      <w:pPr>
        <w:pStyle w:val="a0"/>
      </w:pPr>
      <w:r>
        <w:rPr>
          <w:rFonts w:hint="eastAsia"/>
        </w:rPr>
        <w:lastRenderedPageBreak/>
        <w:t>这是本方案的核心差异化竞争力，模仿人类大脑的运作机制，解决“快”与“准”的矛盾：</w:t>
      </w:r>
    </w:p>
    <w:p w14:paraId="721B6A05" w14:textId="77777777" w:rsidR="00F902C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System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：脊髓反射系统</w:t>
      </w:r>
    </w:p>
    <w:p w14:paraId="20BF3EB9" w14:textId="77777777" w:rsidR="00F902CB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技术栈</w:t>
      </w:r>
      <w:r>
        <w:rPr>
          <w:rFonts w:hint="eastAsia"/>
        </w:rPr>
        <w:t>：基于</w:t>
      </w:r>
      <w:r>
        <w:t xml:space="preserve"> Python/C++ </w:t>
      </w:r>
      <w:r>
        <w:rPr>
          <w:rFonts w:hint="eastAsia"/>
        </w:rPr>
        <w:t>的防抖动状态机。</w:t>
      </w:r>
    </w:p>
    <w:p w14:paraId="63D61140" w14:textId="77777777" w:rsidR="00F902CB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运行机制</w:t>
      </w:r>
      <w:r>
        <w:rPr>
          <w:rFonts w:hint="eastAsia"/>
        </w:rPr>
        <w:t>：处理毫秒级、确定性的规则逻辑。</w:t>
      </w:r>
    </w:p>
    <w:p w14:paraId="2660C07C" w14:textId="77777777" w:rsidR="00F902CB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核心价值</w:t>
      </w:r>
      <w:r>
        <w:rPr>
          <w:rFonts w:hint="eastAsia"/>
        </w:rPr>
        <w:t>：</w:t>
      </w:r>
      <w:r>
        <w:rPr>
          <w:rFonts w:hint="eastAsia"/>
          <w:b/>
          <w:bCs/>
        </w:rPr>
        <w:t>极速过滤</w:t>
      </w:r>
      <w:r>
        <w:rPr>
          <w:rFonts w:hint="eastAsia"/>
        </w:rPr>
        <w:t>。作为第一道防线，它负责处理瑞景</w:t>
      </w:r>
      <w:r>
        <w:rPr>
          <w:rFonts w:hint="eastAsia"/>
        </w:rPr>
        <w:t>Box</w:t>
      </w:r>
      <w:r>
        <w:rPr>
          <w:rFonts w:hint="eastAsia"/>
        </w:rPr>
        <w:t>发来的高频数据，过滤掉</w:t>
      </w:r>
      <w:r>
        <w:t xml:space="preserve"> </w:t>
      </w:r>
      <w:r>
        <w:rPr>
          <w:b/>
          <w:bCs/>
        </w:rPr>
        <w:t>95%</w:t>
      </w:r>
      <w:r>
        <w:t xml:space="preserve"> </w:t>
      </w:r>
      <w:r>
        <w:rPr>
          <w:rFonts w:hint="eastAsia"/>
        </w:rPr>
        <w:t>的无效信号（如光影闪烁、人员瞬间遮挡）。只有当异常持续满足时间阈值，才生成一个“疑似风险事件”提交给</w:t>
      </w:r>
      <w:r>
        <w:t xml:space="preserve"> System 2</w:t>
      </w:r>
      <w:r>
        <w:t>。</w:t>
      </w:r>
    </w:p>
    <w:p w14:paraId="68C50EAA" w14:textId="77777777" w:rsidR="00F902CB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部署位置</w:t>
      </w:r>
      <w:r>
        <w:rPr>
          <w:rFonts w:hint="eastAsia"/>
        </w:rPr>
        <w:t>：边缘盒</w:t>
      </w:r>
      <w:r>
        <w:t xml:space="preserve"> CPU</w:t>
      </w:r>
      <w:r>
        <w:t>。</w:t>
      </w:r>
    </w:p>
    <w:p w14:paraId="6AD083BF" w14:textId="77777777" w:rsidR="00F902C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System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：认知研判系统</w:t>
      </w:r>
    </w:p>
    <w:p w14:paraId="5C5B171E" w14:textId="77777777" w:rsidR="00F902CB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技术栈</w:t>
      </w:r>
      <w:r>
        <w:rPr>
          <w:rFonts w:hint="eastAsia"/>
        </w:rPr>
        <w:t>：</w:t>
      </w:r>
      <w:r>
        <w:rPr>
          <w:b/>
          <w:bCs/>
        </w:rPr>
        <w:t>Qwen-VL-Chat-Int4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b/>
          <w:bCs/>
        </w:rPr>
        <w:t>LLaVA</w:t>
      </w:r>
      <w:r>
        <w:t xml:space="preserve"> </w:t>
      </w:r>
      <w:r>
        <w:rPr>
          <w:rFonts w:hint="eastAsia"/>
        </w:rPr>
        <w:t>多模态大模型</w:t>
      </w:r>
      <w:r>
        <w:t xml:space="preserve"> + </w:t>
      </w:r>
      <w:r>
        <w:rPr>
          <w:rFonts w:hint="eastAsia"/>
        </w:rPr>
        <w:t>向量数据库。</w:t>
      </w:r>
    </w:p>
    <w:p w14:paraId="2D92C6EC" w14:textId="77777777" w:rsidR="00F902CB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运行机制</w:t>
      </w:r>
      <w:r>
        <w:rPr>
          <w:rFonts w:hint="eastAsia"/>
        </w:rPr>
        <w:t>：基于思维链</w:t>
      </w:r>
      <w:r>
        <w:t xml:space="preserve"> </w:t>
      </w:r>
      <w:r>
        <w:rPr>
          <w:rFonts w:hint="eastAsia"/>
        </w:rPr>
        <w:t>的深度推理。</w:t>
      </w:r>
    </w:p>
    <w:p w14:paraId="72E60A39" w14:textId="77777777" w:rsidR="00F902CB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核心价值</w:t>
      </w:r>
      <w:r>
        <w:rPr>
          <w:rFonts w:hint="eastAsia"/>
        </w:rPr>
        <w:t>：</w:t>
      </w:r>
      <w:r>
        <w:rPr>
          <w:rFonts w:hint="eastAsia"/>
          <w:b/>
          <w:bCs/>
        </w:rPr>
        <w:t>深度归因</w:t>
      </w:r>
      <w:r>
        <w:rPr>
          <w:rFonts w:hint="eastAsia"/>
        </w:rPr>
        <w:t>。作为第二道防线，它被</w:t>
      </w:r>
      <w:r>
        <w:t xml:space="preserve"> System 1 </w:t>
      </w:r>
      <w:r>
        <w:rPr>
          <w:rFonts w:hint="eastAsia"/>
        </w:rPr>
        <w:t>唤醒后，会像安全专家一样思考：“虽然看起来像火，但周围温度是否异常？人员离开多久了？是否违反具体法规？”最终生成一份有理有据的分析报告，彻底消除误报。</w:t>
      </w:r>
    </w:p>
    <w:p w14:paraId="7E231946" w14:textId="77777777" w:rsidR="00F902CB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部署位置</w:t>
      </w:r>
      <w:r>
        <w:rPr>
          <w:rFonts w:hint="eastAsia"/>
        </w:rPr>
        <w:t>：边缘盒</w:t>
      </w:r>
      <w:r>
        <w:t xml:space="preserve"> GPU/NPU</w:t>
      </w:r>
      <w:r>
        <w:t>。</w:t>
      </w:r>
    </w:p>
    <w:p w14:paraId="238D9A47" w14:textId="77777777" w:rsidR="00F902CB" w:rsidRDefault="00000000">
      <w:pPr>
        <w:pStyle w:val="3"/>
      </w:pPr>
      <w:bookmarkStart w:id="16" w:name="实施路线图2个月8周"/>
      <w:bookmarkStart w:id="17" w:name="_Toc220203510"/>
      <w:bookmarkEnd w:id="12"/>
      <w:bookmarkEnd w:id="15"/>
      <w:r>
        <w:rPr>
          <w:rFonts w:hint="eastAsia"/>
        </w:rPr>
        <w:t>实施路线图（</w:t>
      </w:r>
      <w:r>
        <w:rPr>
          <w:rFonts w:hint="eastAsia"/>
        </w:rPr>
        <w:t>2</w:t>
      </w:r>
      <w:r>
        <w:rPr>
          <w:rFonts w:hint="eastAsia"/>
        </w:rPr>
        <w:t>个月</w:t>
      </w:r>
      <w:r>
        <w:rPr>
          <w:rFonts w:hint="eastAsia"/>
        </w:rPr>
        <w:t>/8</w:t>
      </w:r>
      <w:r>
        <w:rPr>
          <w:rFonts w:hint="eastAsia"/>
        </w:rPr>
        <w:t>周）</w:t>
      </w:r>
      <w:bookmarkEnd w:id="17"/>
    </w:p>
    <w:p w14:paraId="0A645569" w14:textId="77777777" w:rsidR="00F902CB" w:rsidRDefault="00000000">
      <w:pPr>
        <w:pStyle w:val="FirstParagraph"/>
      </w:pPr>
      <w:r>
        <w:rPr>
          <w:rFonts w:hint="eastAsia"/>
        </w:rPr>
        <w:t>项目将采用敏捷交付模式，分为四个冲刺阶段（</w:t>
      </w:r>
      <w:r>
        <w:rPr>
          <w:rFonts w:hint="eastAsia"/>
        </w:rPr>
        <w:t>Sprint</w:t>
      </w:r>
      <w:r>
        <w:rPr>
          <w:rFonts w:hint="eastAsia"/>
        </w:rPr>
        <w:t>），确保每一步都有可验证的交付物。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F902CB" w14:paraId="449ECCBA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62D58CA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980" w:type="dxa"/>
          </w:tcPr>
          <w:p w14:paraId="54B40756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时间周期</w:t>
            </w:r>
          </w:p>
        </w:tc>
        <w:tc>
          <w:tcPr>
            <w:tcW w:w="1980" w:type="dxa"/>
          </w:tcPr>
          <w:p w14:paraId="198A52C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核心目标</w:t>
            </w:r>
          </w:p>
        </w:tc>
        <w:tc>
          <w:tcPr>
            <w:tcW w:w="1980" w:type="dxa"/>
          </w:tcPr>
          <w:p w14:paraId="6A972CC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关键产出</w:t>
            </w:r>
          </w:p>
        </w:tc>
      </w:tr>
      <w:tr w:rsidR="00F902CB" w14:paraId="73C82A21" w14:textId="77777777">
        <w:tc>
          <w:tcPr>
            <w:tcW w:w="1980" w:type="dxa"/>
          </w:tcPr>
          <w:p w14:paraId="1B20D902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第一阶段：环境搭建</w:t>
            </w:r>
          </w:p>
        </w:tc>
        <w:tc>
          <w:tcPr>
            <w:tcW w:w="1980" w:type="dxa"/>
          </w:tcPr>
          <w:p w14:paraId="5631E89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周</w:t>
            </w:r>
          </w:p>
        </w:tc>
        <w:tc>
          <w:tcPr>
            <w:tcW w:w="1980" w:type="dxa"/>
          </w:tcPr>
          <w:p w14:paraId="53B57C11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数据链路打通</w:t>
            </w:r>
            <w:r>
              <w:rPr>
                <w:rFonts w:hint="eastAsia"/>
              </w:rPr>
              <w:t>：完成硬件部署与网络配置，实现瑞景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NVIDIA</w:t>
            </w:r>
            <w:r>
              <w:t xml:space="preserve"> 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的数据流转。</w:t>
            </w:r>
          </w:p>
        </w:tc>
        <w:tc>
          <w:tcPr>
            <w:tcW w:w="1980" w:type="dxa"/>
          </w:tcPr>
          <w:p w14:paraId="7465786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硬件连接完成；</w:t>
            </w:r>
            <w:r>
              <w:rPr>
                <w:rFonts w:hint="eastAsia"/>
              </w:rPr>
              <w:t>MQTT</w:t>
            </w:r>
            <w:r>
              <w:rPr>
                <w:rFonts w:hint="eastAsia"/>
              </w:rPr>
              <w:t>数据接口调通；数据协议标准化文档。</w:t>
            </w:r>
          </w:p>
        </w:tc>
      </w:tr>
      <w:tr w:rsidR="00F902CB" w14:paraId="4A435F56" w14:textId="77777777">
        <w:tc>
          <w:tcPr>
            <w:tcW w:w="1980" w:type="dxa"/>
          </w:tcPr>
          <w:p w14:paraId="61052ECB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第二阶段：核心构建</w:t>
            </w:r>
          </w:p>
        </w:tc>
        <w:tc>
          <w:tcPr>
            <w:tcW w:w="1980" w:type="dxa"/>
          </w:tcPr>
          <w:p w14:paraId="1EE116DD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3-4</w:t>
            </w:r>
            <w:r>
              <w:rPr>
                <w:rFonts w:hint="eastAsia"/>
              </w:rPr>
              <w:t>周</w:t>
            </w:r>
          </w:p>
        </w:tc>
        <w:tc>
          <w:tcPr>
            <w:tcW w:w="1980" w:type="dxa"/>
          </w:tcPr>
          <w:p w14:paraId="3C36CC17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抗干扰逻辑上线</w:t>
            </w:r>
            <w:r>
              <w:rPr>
                <w:rFonts w:hint="eastAsia"/>
              </w:rPr>
              <w:t>：部署</w:t>
            </w:r>
            <w:r>
              <w:rPr>
                <w:rFonts w:hint="eastAsia"/>
              </w:rPr>
              <w:t>System</w:t>
            </w:r>
            <w:r>
              <w:t xml:space="preserve">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状态机，针对现场环境微调防抖参数，实现“基础报警不误报”。</w:t>
            </w:r>
          </w:p>
        </w:tc>
        <w:tc>
          <w:tcPr>
            <w:tcW w:w="1980" w:type="dxa"/>
          </w:tcPr>
          <w:p w14:paraId="1D4063DA" w14:textId="77777777" w:rsidR="00F902CB" w:rsidRDefault="00000000">
            <w:pPr>
              <w:pStyle w:val="Compact"/>
            </w:pPr>
            <w:r>
              <w:t xml:space="preserve">System 1 FSM </w:t>
            </w:r>
            <w:r>
              <w:rPr>
                <w:rFonts w:hint="eastAsia"/>
              </w:rPr>
              <w:t>运行版；现场抗干扰测试报告（误报率显著下降）。</w:t>
            </w:r>
          </w:p>
        </w:tc>
      </w:tr>
      <w:tr w:rsidR="00F902CB" w14:paraId="730C4C2B" w14:textId="77777777">
        <w:tc>
          <w:tcPr>
            <w:tcW w:w="1980" w:type="dxa"/>
          </w:tcPr>
          <w:p w14:paraId="15AD487A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第三阶段：认知升级</w:t>
            </w:r>
          </w:p>
        </w:tc>
        <w:tc>
          <w:tcPr>
            <w:tcW w:w="1980" w:type="dxa"/>
          </w:tcPr>
          <w:p w14:paraId="33C228D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5-6</w:t>
            </w:r>
            <w:r>
              <w:rPr>
                <w:rFonts w:hint="eastAsia"/>
              </w:rPr>
              <w:t>周</w:t>
            </w:r>
          </w:p>
        </w:tc>
        <w:tc>
          <w:tcPr>
            <w:tcW w:w="1980" w:type="dxa"/>
          </w:tcPr>
          <w:p w14:paraId="3AA4B21E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智能推理上线</w:t>
            </w:r>
            <w:r>
              <w:rPr>
                <w:rFonts w:hint="eastAsia"/>
              </w:rPr>
              <w:t>：部署</w:t>
            </w:r>
            <w:r>
              <w:rPr>
                <w:rFonts w:hint="eastAsia"/>
              </w:rPr>
              <w:t>System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大模</w:t>
            </w:r>
            <w:r>
              <w:rPr>
                <w:rFonts w:hint="eastAsia"/>
              </w:rPr>
              <w:lastRenderedPageBreak/>
              <w:t>型，注入安全规范知识库，实现分析报告自动生成。</w:t>
            </w:r>
          </w:p>
        </w:tc>
        <w:tc>
          <w:tcPr>
            <w:tcW w:w="1980" w:type="dxa"/>
          </w:tcPr>
          <w:p w14:paraId="5B51FAB8" w14:textId="77777777" w:rsidR="00F902C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大模型推理服务（</w:t>
            </w:r>
            <w:r>
              <w:rPr>
                <w:rFonts w:hint="eastAsia"/>
              </w:rPr>
              <w:t>TensorRT-</w:t>
            </w:r>
            <w:r>
              <w:rPr>
                <w:rFonts w:hint="eastAsia"/>
              </w:rPr>
              <w:lastRenderedPageBreak/>
              <w:t>LLM</w:t>
            </w:r>
            <w:r>
              <w:rPr>
                <w:rFonts w:hint="eastAsia"/>
              </w:rPr>
              <w:t>）；针对厨房场景优化的</w:t>
            </w:r>
            <w:r>
              <w:t xml:space="preserve"> Prompt </w:t>
            </w:r>
            <w:r>
              <w:rPr>
                <w:rFonts w:hint="eastAsia"/>
              </w:rPr>
              <w:t>模板。</w:t>
            </w:r>
          </w:p>
        </w:tc>
      </w:tr>
      <w:tr w:rsidR="00F902CB" w14:paraId="5631EC52" w14:textId="77777777">
        <w:tc>
          <w:tcPr>
            <w:tcW w:w="1980" w:type="dxa"/>
          </w:tcPr>
          <w:p w14:paraId="39D2F9F8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第四阶段：联调交付</w:t>
            </w:r>
          </w:p>
        </w:tc>
        <w:tc>
          <w:tcPr>
            <w:tcW w:w="1980" w:type="dxa"/>
          </w:tcPr>
          <w:p w14:paraId="6DCC6BB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7-8</w:t>
            </w:r>
            <w:r>
              <w:rPr>
                <w:rFonts w:hint="eastAsia"/>
              </w:rPr>
              <w:t>周</w:t>
            </w:r>
          </w:p>
        </w:tc>
        <w:tc>
          <w:tcPr>
            <w:tcW w:w="1980" w:type="dxa"/>
          </w:tcPr>
          <w:p w14:paraId="564E5142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全景演示交付</w:t>
            </w:r>
            <w:r>
              <w:rPr>
                <w:rFonts w:hint="eastAsia"/>
              </w:rPr>
              <w:t>：完成前端可视化界面开发，进行全流程模拟演练与验收。</w:t>
            </w:r>
          </w:p>
        </w:tc>
        <w:tc>
          <w:tcPr>
            <w:tcW w:w="1980" w:type="dxa"/>
          </w:tcPr>
          <w:p w14:paraId="159026E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可视化管理看板；完整演示视频；系统使用手册；验收报告。</w:t>
            </w:r>
          </w:p>
        </w:tc>
      </w:tr>
    </w:tbl>
    <w:p w14:paraId="5443F5A8" w14:textId="77777777" w:rsidR="00F902CB" w:rsidRDefault="00000000">
      <w:pPr>
        <w:pStyle w:val="3"/>
      </w:pPr>
      <w:bookmarkStart w:id="18" w:name="预期交付成果"/>
      <w:bookmarkStart w:id="19" w:name="_Toc220203511"/>
      <w:bookmarkEnd w:id="16"/>
      <w:r>
        <w:rPr>
          <w:rFonts w:hint="eastAsia"/>
        </w:rPr>
        <w:t>预期交付成果</w:t>
      </w:r>
      <w:bookmarkEnd w:id="19"/>
    </w:p>
    <w:p w14:paraId="4E340F23" w14:textId="77777777" w:rsidR="00F902CB" w:rsidRDefault="00000000">
      <w:pPr>
        <w:pStyle w:val="FirstParagraph"/>
      </w:pPr>
      <w:r>
        <w:rPr>
          <w:rFonts w:hint="eastAsia"/>
        </w:rPr>
        <w:t>项目验收时，我们将交付一套完整的软硬件集成系统，达到以下标准：</w:t>
      </w:r>
    </w:p>
    <w:p w14:paraId="3E359B24" w14:textId="77777777" w:rsidR="00F902CB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功能指标</w:t>
      </w:r>
      <w:r>
        <w:rPr>
          <w:rFonts w:hint="eastAsia"/>
        </w:rPr>
        <w:t>：在模拟“点火后人员离开”场景下，系统能在</w:t>
      </w:r>
      <w:r>
        <w:t xml:space="preserve"> </w:t>
      </w:r>
      <w:r>
        <w:rPr>
          <w:rFonts w:hint="eastAsia"/>
          <w:b/>
          <w:bCs/>
        </w:rPr>
        <w:t>35</w:t>
      </w:r>
      <w:r>
        <w:rPr>
          <w:rFonts w:hint="eastAsia"/>
          <w:b/>
          <w:bCs/>
        </w:rPr>
        <w:t>秒内</w:t>
      </w:r>
      <w:r>
        <w:rPr>
          <w:rFonts w:hint="eastAsia"/>
        </w:rPr>
        <w:t>（含</w:t>
      </w:r>
      <w:r>
        <w:rPr>
          <w:rFonts w:hint="eastAsia"/>
        </w:rPr>
        <w:t>30</w:t>
      </w:r>
      <w:r>
        <w:rPr>
          <w:rFonts w:hint="eastAsia"/>
        </w:rPr>
        <w:t>秒业务计时</w:t>
      </w:r>
      <w:r>
        <w:t xml:space="preserve"> + </w:t>
      </w:r>
      <w:r>
        <w:rPr>
          <w:rFonts w:hint="eastAsia"/>
        </w:rPr>
        <w:t>5</w:t>
      </w:r>
      <w:r>
        <w:rPr>
          <w:rFonts w:hint="eastAsia"/>
        </w:rPr>
        <w:t>秒推理）准确触发报警，并弹窗显示分析报告。</w:t>
      </w:r>
    </w:p>
    <w:p w14:paraId="298D7D5C" w14:textId="77777777" w:rsidR="00F902CB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抗干扰指标</w:t>
      </w:r>
      <w:r>
        <w:rPr>
          <w:rFonts w:hint="eastAsia"/>
        </w:rPr>
        <w:t>：对于人员转身（</w:t>
      </w:r>
      <w:r>
        <w:rPr>
          <w:rFonts w:hint="eastAsia"/>
        </w:rPr>
        <w:t>&lt;10s</w:t>
      </w:r>
      <w:r>
        <w:rPr>
          <w:rFonts w:hint="eastAsia"/>
        </w:rPr>
        <w:t>）、短暂遮挡（</w:t>
      </w:r>
      <w:r>
        <w:rPr>
          <w:rFonts w:hint="eastAsia"/>
        </w:rPr>
        <w:t>&lt;5s</w:t>
      </w:r>
      <w:r>
        <w:rPr>
          <w:rFonts w:hint="eastAsia"/>
        </w:rPr>
        <w:t>）、金属反光等常见干扰，系统应保持静默，</w:t>
      </w:r>
      <w:r>
        <w:rPr>
          <w:rFonts w:hint="eastAsia"/>
          <w:b/>
          <w:bCs/>
        </w:rPr>
        <w:t>不产生无效打扰</w:t>
      </w:r>
      <w:r>
        <w:t>。</w:t>
      </w:r>
    </w:p>
    <w:p w14:paraId="340EFEA0" w14:textId="77777777" w:rsidR="00F902CB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证据闭环</w:t>
      </w:r>
      <w:r>
        <w:rPr>
          <w:rFonts w:hint="eastAsia"/>
        </w:rPr>
        <w:t>：告警信息必须包含完整的</w:t>
      </w:r>
      <w:r>
        <w:rPr>
          <w:rFonts w:hint="eastAsia"/>
          <w:b/>
          <w:bCs/>
        </w:rPr>
        <w:t>证据链</w:t>
      </w:r>
      <w:r>
        <w:rPr>
          <w:rFonts w:hint="eastAsia"/>
        </w:rPr>
        <w:t>（事发前后的视频切片</w:t>
      </w:r>
      <w:r>
        <w:t xml:space="preserve"> + </w:t>
      </w:r>
      <w:r>
        <w:rPr>
          <w:rFonts w:hint="eastAsia"/>
        </w:rPr>
        <w:t>关键帧截图</w:t>
      </w:r>
      <w:r>
        <w:t xml:space="preserve"> + </w:t>
      </w:r>
      <w:r>
        <w:rPr>
          <w:rFonts w:hint="eastAsia"/>
        </w:rPr>
        <w:t>AI</w:t>
      </w:r>
      <w:r>
        <w:rPr>
          <w:rFonts w:hint="eastAsia"/>
        </w:rPr>
        <w:t>推理分析文字），实现“有图、有数据、有逻辑”。</w:t>
      </w:r>
    </w:p>
    <w:p w14:paraId="3E4B0F8D" w14:textId="77777777" w:rsidR="00F902CB" w:rsidRDefault="00000000">
      <w:pPr>
        <w:pStyle w:val="2"/>
      </w:pPr>
      <w:bookmarkStart w:id="20" w:name="硬件选型与端到端性能承载方案"/>
      <w:bookmarkStart w:id="21" w:name="_Toc220203512"/>
      <w:bookmarkEnd w:id="2"/>
      <w:bookmarkEnd w:id="18"/>
      <w:r>
        <w:rPr>
          <w:rFonts w:hint="eastAsia"/>
        </w:rPr>
        <w:t>硬件选型与端到端性能承载方案</w:t>
      </w:r>
      <w:bookmarkEnd w:id="21"/>
    </w:p>
    <w:p w14:paraId="60A05C60" w14:textId="77777777" w:rsidR="00F902CB" w:rsidRDefault="00000000">
      <w:pPr>
        <w:pStyle w:val="3"/>
      </w:pPr>
      <w:bookmarkStart w:id="22" w:name="核心硬件配置清单"/>
      <w:bookmarkStart w:id="23" w:name="_Toc220203513"/>
      <w:r>
        <w:rPr>
          <w:rFonts w:hint="eastAsia"/>
        </w:rPr>
        <w:t>核心硬件配置清单</w:t>
      </w:r>
      <w:bookmarkEnd w:id="23"/>
    </w:p>
    <w:p w14:paraId="0304CC02" w14:textId="77777777" w:rsidR="00F902CB" w:rsidRDefault="00000000">
      <w:pPr>
        <w:pStyle w:val="FirstParagraph"/>
      </w:pPr>
      <w:r>
        <w:rPr>
          <w:rFonts w:hint="eastAsia"/>
        </w:rPr>
        <w:t>为实现“利旧感知设施</w:t>
      </w:r>
      <w:r>
        <w:t xml:space="preserve"> + </w:t>
      </w:r>
      <w:r>
        <w:rPr>
          <w:rFonts w:hint="eastAsia"/>
        </w:rPr>
        <w:t>外挂认知大脑”的高性价比架构，本方案仅需在现有监控网络中接入一台边缘计算盒。核心算力单元选用</w:t>
      </w:r>
      <w:r>
        <w:t xml:space="preserve"> </w:t>
      </w:r>
      <w:r>
        <w:rPr>
          <w:b/>
          <w:bCs/>
        </w:rPr>
        <w:t>NVIDIA Jetson Orin NX Super (16GB)</w:t>
      </w:r>
      <w:r>
        <w:rPr>
          <w:rFonts w:hint="eastAsia"/>
        </w:rPr>
        <w:t>，这是目前运行</w:t>
      </w:r>
      <w:r>
        <w:rPr>
          <w:rFonts w:hint="eastAsia"/>
        </w:rPr>
        <w:t>7B</w:t>
      </w:r>
      <w:r>
        <w:rPr>
          <w:rFonts w:hint="eastAsia"/>
        </w:rPr>
        <w:t>参数大模型性价比最优的工业级边缘底座。</w:t>
      </w:r>
    </w:p>
    <w:p w14:paraId="6A13293D" w14:textId="77777777" w:rsidR="00F902CB" w:rsidRDefault="00000000">
      <w:pPr>
        <w:pStyle w:val="4"/>
      </w:pPr>
      <w:bookmarkStart w:id="24" w:name="边缘ai计算盒配置"/>
      <w:r>
        <w:rPr>
          <w:rFonts w:hint="eastAsia"/>
        </w:rPr>
        <w:lastRenderedPageBreak/>
        <w:t>边缘</w:t>
      </w:r>
      <w:r>
        <w:rPr>
          <w:rFonts w:hint="eastAsia"/>
        </w:rPr>
        <w:t>AI</w:t>
      </w:r>
      <w:r>
        <w:rPr>
          <w:rFonts w:hint="eastAsia"/>
        </w:rPr>
        <w:t>计算盒配置</w:t>
      </w:r>
    </w:p>
    <w:p w14:paraId="7C21F20F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0F295B9B" wp14:editId="40ABF00C">
            <wp:extent cx="5334000" cy="3381375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rmaid-ea9755c138fecec8c7254dbc2bf60fcc5e72cc2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F902CB" w14:paraId="7FADBCE5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5025A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硬件组件</w:t>
            </w:r>
          </w:p>
        </w:tc>
        <w:tc>
          <w:tcPr>
            <w:tcW w:w="2640" w:type="dxa"/>
          </w:tcPr>
          <w:p w14:paraId="46C26458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规格参数</w:t>
            </w:r>
          </w:p>
        </w:tc>
        <w:tc>
          <w:tcPr>
            <w:tcW w:w="2640" w:type="dxa"/>
          </w:tcPr>
          <w:p w14:paraId="2A905F88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选型理由</w:t>
            </w:r>
          </w:p>
        </w:tc>
      </w:tr>
      <w:tr w:rsidR="00F902CB" w14:paraId="1CC8D47E" w14:textId="77777777">
        <w:tc>
          <w:tcPr>
            <w:tcW w:w="2640" w:type="dxa"/>
          </w:tcPr>
          <w:p w14:paraId="47348AE3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核心模组</w:t>
            </w:r>
          </w:p>
        </w:tc>
        <w:tc>
          <w:tcPr>
            <w:tcW w:w="2640" w:type="dxa"/>
          </w:tcPr>
          <w:p w14:paraId="45C0FD4F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NVIDIA Jetson Orin NX Super 16GB</w:t>
            </w:r>
          </w:p>
        </w:tc>
        <w:tc>
          <w:tcPr>
            <w:tcW w:w="2640" w:type="dxa"/>
          </w:tcPr>
          <w:p w14:paraId="17C2872F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方案核心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16GB</w:t>
            </w:r>
            <w:r>
              <w:rPr>
                <w:rFonts w:hint="eastAsia"/>
              </w:rPr>
              <w:t>显存是运行大模型的物理底线（</w:t>
            </w:r>
            <w:r>
              <w:rPr>
                <w:rFonts w:hint="eastAsia"/>
              </w:rPr>
              <w:t>8GB</w:t>
            </w:r>
            <w:r>
              <w:rPr>
                <w:rFonts w:hint="eastAsia"/>
              </w:rPr>
              <w:t>版无法运行），</w:t>
            </w:r>
            <w:r>
              <w:rPr>
                <w:b/>
                <w:bCs/>
              </w:rPr>
              <w:t>157 TOPS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算力保障了多路并发处理能力。</w:t>
            </w:r>
          </w:p>
        </w:tc>
      </w:tr>
      <w:tr w:rsidR="00F902CB" w14:paraId="613369AF" w14:textId="77777777">
        <w:tc>
          <w:tcPr>
            <w:tcW w:w="2640" w:type="dxa"/>
          </w:tcPr>
          <w:p w14:paraId="5F8CA503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存储</w:t>
            </w:r>
          </w:p>
        </w:tc>
        <w:tc>
          <w:tcPr>
            <w:tcW w:w="2640" w:type="dxa"/>
          </w:tcPr>
          <w:p w14:paraId="31A3499E" w14:textId="77777777" w:rsidR="00F902CB" w:rsidRDefault="00000000">
            <w:pPr>
              <w:pStyle w:val="Compact"/>
            </w:pPr>
            <w:r>
              <w:t>512GB NVMe SSD</w:t>
            </w:r>
          </w:p>
        </w:tc>
        <w:tc>
          <w:tcPr>
            <w:tcW w:w="2640" w:type="dxa"/>
          </w:tcPr>
          <w:p w14:paraId="604C10F5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工业级高速存储，用于存放模型权重、</w:t>
            </w:r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容器及报警时的“证据包”缓存。</w:t>
            </w:r>
          </w:p>
        </w:tc>
      </w:tr>
      <w:tr w:rsidR="00F902CB" w14:paraId="7C608C94" w14:textId="77777777">
        <w:tc>
          <w:tcPr>
            <w:tcW w:w="2640" w:type="dxa"/>
          </w:tcPr>
          <w:p w14:paraId="0C6A40E2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散热</w:t>
            </w:r>
          </w:p>
        </w:tc>
        <w:tc>
          <w:tcPr>
            <w:tcW w:w="2640" w:type="dxa"/>
          </w:tcPr>
          <w:p w14:paraId="6347DD90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铝合金被动散热机箱</w:t>
            </w:r>
          </w:p>
        </w:tc>
        <w:tc>
          <w:tcPr>
            <w:tcW w:w="2640" w:type="dxa"/>
          </w:tcPr>
          <w:p w14:paraId="570BD7BF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无风扇设计，适应后厨油烟、高温环境，防尘防油。</w:t>
            </w:r>
          </w:p>
        </w:tc>
      </w:tr>
      <w:tr w:rsidR="00F902CB" w14:paraId="76FAD869" w14:textId="77777777">
        <w:tc>
          <w:tcPr>
            <w:tcW w:w="2640" w:type="dxa"/>
          </w:tcPr>
          <w:p w14:paraId="1EFE13F0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接口</w:t>
            </w:r>
          </w:p>
        </w:tc>
        <w:tc>
          <w:tcPr>
            <w:tcW w:w="2640" w:type="dxa"/>
          </w:tcPr>
          <w:p w14:paraId="144F8F9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双千兆网口</w:t>
            </w:r>
            <w:r>
              <w:t xml:space="preserve"> + HDMI</w:t>
            </w:r>
          </w:p>
        </w:tc>
        <w:tc>
          <w:tcPr>
            <w:tcW w:w="2640" w:type="dxa"/>
          </w:tcPr>
          <w:p w14:paraId="4B437C0D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实现内外网隔离（数据不出域）及本地大屏直连演示。</w:t>
            </w:r>
          </w:p>
        </w:tc>
      </w:tr>
    </w:tbl>
    <w:p w14:paraId="104D1E3F" w14:textId="77777777" w:rsidR="00F902CB" w:rsidRDefault="00000000">
      <w:pPr>
        <w:pStyle w:val="4"/>
      </w:pPr>
      <w:bookmarkStart w:id="25" w:name="配套设施感知源"/>
      <w:bookmarkEnd w:id="24"/>
      <w:r>
        <w:rPr>
          <w:rFonts w:hint="eastAsia"/>
        </w:rPr>
        <w:t>配套设施（感知源）</w:t>
      </w:r>
    </w:p>
    <w:p w14:paraId="798E1227" w14:textId="77777777" w:rsidR="00F902C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>感知源</w:t>
      </w:r>
      <w:r>
        <w:rPr>
          <w:rFonts w:hint="eastAsia"/>
        </w:rPr>
        <w:t>：</w:t>
      </w:r>
      <w:r>
        <w:rPr>
          <w:rFonts w:hint="eastAsia"/>
          <w:b/>
          <w:bCs/>
        </w:rPr>
        <w:t>瑞景视觉算法盒子</w:t>
      </w:r>
      <w:r>
        <w:rPr>
          <w:rFonts w:hint="eastAsia"/>
        </w:rPr>
        <w:t>（现有设备）。</w:t>
      </w:r>
    </w:p>
    <w:p w14:paraId="5A5B5601" w14:textId="77777777" w:rsidR="00F902CB" w:rsidRDefault="00000000">
      <w:pPr>
        <w:pStyle w:val="Compact"/>
        <w:numPr>
          <w:ilvl w:val="1"/>
          <w:numId w:val="14"/>
        </w:numPr>
      </w:pPr>
      <w:r>
        <w:rPr>
          <w:rFonts w:hint="eastAsia"/>
          <w:i/>
          <w:iCs/>
        </w:rPr>
        <w:lastRenderedPageBreak/>
        <w:t>职责</w:t>
      </w:r>
      <w:r>
        <w:rPr>
          <w:rFonts w:hint="eastAsia"/>
        </w:rPr>
        <w:t>：作为并发链路的</w:t>
      </w:r>
      <w:r>
        <w:rPr>
          <w:rFonts w:hint="eastAsia"/>
          <w:b/>
          <w:bCs/>
        </w:rPr>
        <w:t>发令枪</w:t>
      </w:r>
      <w:r>
        <w:rPr>
          <w:rFonts w:hint="eastAsia"/>
        </w:rPr>
        <w:t>。负责实时捕捉多路视频流中的明火与人员状态，并向下游发送结构化信号。</w:t>
      </w:r>
    </w:p>
    <w:p w14:paraId="7CFF5DAB" w14:textId="77777777" w:rsidR="00F902CB" w:rsidRDefault="00000000">
      <w:r>
        <w:pict w14:anchorId="1F24D2AE">
          <v:rect id="_x0000_i1025" style="width:0;height:1.5pt" o:hralign="center" o:hrstd="t" o:hr="t"/>
        </w:pict>
      </w:r>
    </w:p>
    <w:p w14:paraId="6BB96C3E" w14:textId="77777777" w:rsidR="00F902CB" w:rsidRDefault="00000000">
      <w:pPr>
        <w:pStyle w:val="3"/>
      </w:pPr>
      <w:bookmarkStart w:id="26" w:name="端到端并发链路分析从看见到看懂"/>
      <w:bookmarkStart w:id="27" w:name="_Toc220203514"/>
      <w:bookmarkEnd w:id="22"/>
      <w:bookmarkEnd w:id="25"/>
      <w:r>
        <w:rPr>
          <w:rFonts w:hint="eastAsia"/>
        </w:rPr>
        <w:t>端到端并发链路分析：从“看见”到“看懂”</w:t>
      </w:r>
      <w:bookmarkEnd w:id="27"/>
    </w:p>
    <w:p w14:paraId="437A81EE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62B31A47" wp14:editId="0C03F10F">
            <wp:extent cx="5334000" cy="5490482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rmaid-3bbff6bb994665f84fd1b76b658734d2c792808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76798" w14:textId="77777777" w:rsidR="00F902CB" w:rsidRDefault="00000000">
      <w:pPr>
        <w:pStyle w:val="a0"/>
      </w:pPr>
      <w:r>
        <w:rPr>
          <w:rFonts w:hint="eastAsia"/>
        </w:rPr>
        <w:t>核心问题是：</w:t>
      </w:r>
      <w:r>
        <w:rPr>
          <w:rFonts w:hint="eastAsia"/>
          <w:b/>
          <w:bCs/>
        </w:rPr>
        <w:t>如果厨房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个灶台同时发生明火离人，系统反应得过来吗？</w:t>
      </w:r>
    </w:p>
    <w:p w14:paraId="5BAE0DC8" w14:textId="77777777" w:rsidR="00F902CB" w:rsidRDefault="00000000">
      <w:pPr>
        <w:pStyle w:val="a0"/>
      </w:pPr>
      <w:r>
        <w:rPr>
          <w:rFonts w:hint="eastAsia"/>
        </w:rPr>
        <w:t>答案是肯定的，但必须从</w:t>
      </w:r>
      <w:r>
        <w:rPr>
          <w:rFonts w:hint="eastAsia"/>
          <w:b/>
          <w:bCs/>
        </w:rPr>
        <w:t>全链路</w:t>
      </w:r>
      <w:r>
        <w:rPr>
          <w:rFonts w:hint="eastAsia"/>
        </w:rPr>
        <w:t>的视角来拆解这一并发过程。系统整体的响应速度，取决于</w:t>
      </w:r>
      <w:r>
        <w:rPr>
          <w:rFonts w:hint="eastAsia"/>
          <w:b/>
          <w:bCs/>
        </w:rPr>
        <w:t>源头感知能力</w:t>
      </w:r>
      <w:r>
        <w:rPr>
          <w:rFonts w:hint="eastAsia"/>
        </w:rPr>
        <w:t>与</w:t>
      </w:r>
      <w:r>
        <w:rPr>
          <w:rFonts w:hint="eastAsia"/>
          <w:b/>
          <w:bCs/>
        </w:rPr>
        <w:t>后端推理吞吐</w:t>
      </w:r>
      <w:r>
        <w:rPr>
          <w:rFonts w:hint="eastAsia"/>
        </w:rPr>
        <w:t>的匹配度。</w:t>
      </w:r>
    </w:p>
    <w:p w14:paraId="3F538A26" w14:textId="77777777" w:rsidR="00F902CB" w:rsidRDefault="00000000">
      <w:pPr>
        <w:pStyle w:val="4"/>
      </w:pPr>
      <w:bookmarkStart w:id="28" w:name="链路第一环源头瑞景视觉盒子的并发触发能力"/>
      <w:r>
        <w:rPr>
          <w:rFonts w:hint="eastAsia"/>
        </w:rPr>
        <w:lastRenderedPageBreak/>
        <w:t>链路第一环（源头）：瑞景视觉盒子的并发触发能力</w:t>
      </w:r>
    </w:p>
    <w:p w14:paraId="02E79B24" w14:textId="77777777" w:rsidR="00F902CB" w:rsidRDefault="00000000">
      <w:pPr>
        <w:pStyle w:val="FirstParagraph"/>
      </w:pPr>
      <w:r>
        <w:rPr>
          <w:rFonts w:hint="eastAsia"/>
          <w:b/>
          <w:bCs/>
        </w:rPr>
        <w:t>这是整个并发流程的物理前提。</w:t>
      </w:r>
      <w:r>
        <w:t xml:space="preserve"> * </w:t>
      </w:r>
      <w:r>
        <w:rPr>
          <w:rFonts w:hint="eastAsia"/>
          <w:b/>
          <w:bCs/>
        </w:rPr>
        <w:t>并发瓶颈在源头</w:t>
      </w:r>
      <w:r>
        <w:rPr>
          <w:rFonts w:hint="eastAsia"/>
        </w:rPr>
        <w:t>：后端（</w:t>
      </w:r>
      <w:r>
        <w:rPr>
          <w:rFonts w:hint="eastAsia"/>
        </w:rPr>
        <w:t>NVIDIA</w:t>
      </w:r>
      <w:r>
        <w:rPr>
          <w:rFonts w:hint="eastAsia"/>
        </w:rPr>
        <w:t>盒子）的并发处理能力再强，也依赖于前端（瑞景盒子）能否在极短时间内同时“看见”</w:t>
      </w:r>
      <w:r>
        <w:rPr>
          <w:rFonts w:hint="eastAsia"/>
        </w:rPr>
        <w:t>4</w:t>
      </w:r>
      <w:r>
        <w:rPr>
          <w:rFonts w:hint="eastAsia"/>
        </w:rPr>
        <w:t>个灶台的异常。</w:t>
      </w:r>
      <w:r>
        <w:t xml:space="preserve"> * </w:t>
      </w:r>
      <w:r>
        <w:rPr>
          <w:rFonts w:hint="eastAsia"/>
          <w:b/>
          <w:bCs/>
        </w:rPr>
        <w:t>假设场景</w:t>
      </w:r>
      <w:r>
        <w:rPr>
          <w:rFonts w:hint="eastAsia"/>
        </w:rPr>
        <w:t>：当</w:t>
      </w:r>
      <w:r>
        <w:rPr>
          <w:rFonts w:hint="eastAsia"/>
        </w:rPr>
        <w:t>4</w:t>
      </w:r>
      <w:r>
        <w:rPr>
          <w:rFonts w:hint="eastAsia"/>
        </w:rPr>
        <w:t>个灶台同时起火时，瑞景视觉盒子凭借其成熟的检测算法，能够在</w:t>
      </w:r>
      <w:r>
        <w:t xml:space="preserve"> </w:t>
      </w:r>
      <w:r>
        <w:rPr>
          <w:rFonts w:hint="eastAsia"/>
          <w:b/>
          <w:bCs/>
        </w:rPr>
        <w:t>毫秒级</w:t>
      </w:r>
      <w:r>
        <w:t xml:space="preserve"> </w:t>
      </w:r>
      <w:r>
        <w:rPr>
          <w:rFonts w:hint="eastAsia"/>
        </w:rPr>
        <w:t>并在同一时间窗口内识别出</w:t>
      </w:r>
      <w:r>
        <w:rPr>
          <w:rFonts w:hint="eastAsia"/>
        </w:rPr>
        <w:t>4</w:t>
      </w:r>
      <w:r>
        <w:rPr>
          <w:rFonts w:hint="eastAsia"/>
        </w:rPr>
        <w:t>路视频流中的“火焰”与“人员”目标，并并发向外抛送</w:t>
      </w:r>
      <w:r>
        <w:rPr>
          <w:rFonts w:hint="eastAsia"/>
        </w:rPr>
        <w:t>4</w:t>
      </w:r>
      <w:r>
        <w:rPr>
          <w:rFonts w:hint="eastAsia"/>
        </w:rPr>
        <w:t>条报警数据。</w:t>
      </w:r>
      <w:r>
        <w:t xml:space="preserve"> * </w:t>
      </w:r>
      <w:r>
        <w:rPr>
          <w:rFonts w:hint="eastAsia"/>
          <w:b/>
          <w:bCs/>
        </w:rPr>
        <w:t>架构意义</w:t>
      </w:r>
      <w:r>
        <w:rPr>
          <w:rFonts w:hint="eastAsia"/>
        </w:rPr>
        <w:t>：瑞景盒子决定了并发请求的</w:t>
      </w:r>
      <w:r>
        <w:rPr>
          <w:rFonts w:hint="eastAsia"/>
          <w:b/>
          <w:bCs/>
        </w:rPr>
        <w:t>到达率</w:t>
      </w:r>
      <w:r>
        <w:rPr>
          <w:rFonts w:hint="eastAsia"/>
        </w:rPr>
        <w:t>。本方案假设前端感知设备具备标准的工业级实时性。</w:t>
      </w:r>
    </w:p>
    <w:p w14:paraId="0A37648F" w14:textId="77777777" w:rsidR="00F902CB" w:rsidRDefault="00000000">
      <w:pPr>
        <w:pStyle w:val="4"/>
      </w:pPr>
      <w:bookmarkStart w:id="29" w:name="链路第二环管道system-1-规则引擎的零延迟透传"/>
      <w:bookmarkEnd w:id="28"/>
      <w:r>
        <w:rPr>
          <w:rFonts w:hint="eastAsia"/>
        </w:rPr>
        <w:t>链路第二环（管道）：</w:t>
      </w:r>
      <w:r>
        <w:rPr>
          <w:rFonts w:hint="eastAsia"/>
        </w:rPr>
        <w:t>System</w:t>
      </w:r>
      <w:r>
        <w:t xml:space="preserve"> 1 </w:t>
      </w:r>
      <w:r>
        <w:rPr>
          <w:rFonts w:hint="eastAsia"/>
        </w:rPr>
        <w:t>规则引擎的“零延迟”透传</w:t>
      </w:r>
    </w:p>
    <w:p w14:paraId="0A198970" w14:textId="77777777" w:rsidR="00F902CB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极速处理</w:t>
      </w:r>
      <w:r>
        <w:rPr>
          <w:rFonts w:hint="eastAsia"/>
        </w:rPr>
        <w:t>：数据一旦从瑞景盒子发出，即进入运行在</w:t>
      </w:r>
      <w:r>
        <w:t xml:space="preserve"> NVIDIA CPU </w:t>
      </w:r>
      <w:r>
        <w:rPr>
          <w:rFonts w:hint="eastAsia"/>
        </w:rPr>
        <w:t>上的</w:t>
      </w:r>
      <w:r>
        <w:t xml:space="preserve"> System 1 </w:t>
      </w:r>
      <w:r>
        <w:rPr>
          <w:rFonts w:hint="eastAsia"/>
        </w:rPr>
        <w:t>规则引擎。</w:t>
      </w:r>
    </w:p>
    <w:p w14:paraId="10BA3CBC" w14:textId="77777777" w:rsidR="00F902CB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性能特征</w:t>
      </w:r>
      <w:r>
        <w:rPr>
          <w:rFonts w:hint="eastAsia"/>
        </w:rPr>
        <w:t>：</w:t>
      </w:r>
      <w:r>
        <w:rPr>
          <w:rFonts w:hint="eastAsia"/>
        </w:rPr>
        <w:t>System</w:t>
      </w:r>
      <w:r>
        <w:t xml:space="preserve"> 1 </w:t>
      </w:r>
      <w:r>
        <w:rPr>
          <w:rFonts w:hint="eastAsia"/>
        </w:rPr>
        <w:t>仅执行简单的时空状态机逻辑（如：计时是否超过</w:t>
      </w:r>
      <w:r>
        <w:rPr>
          <w:rFonts w:hint="eastAsia"/>
        </w:rPr>
        <w:t>30</w:t>
      </w:r>
      <w:r>
        <w:rPr>
          <w:rFonts w:hint="eastAsia"/>
        </w:rPr>
        <w:t>秒？）。相比于视觉处理，这种逻辑运算的耗时在</w:t>
      </w:r>
      <w:r>
        <w:t xml:space="preserve"> </w:t>
      </w:r>
      <w:r>
        <w:rPr>
          <w:rFonts w:hint="eastAsia"/>
          <w:b/>
          <w:bCs/>
        </w:rPr>
        <w:t>微秒到毫秒级</w:t>
      </w:r>
      <w:r>
        <w:t>。</w:t>
      </w:r>
    </w:p>
    <w:p w14:paraId="53B8C593" w14:textId="77777777" w:rsidR="00F902CB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结论</w:t>
      </w:r>
      <w:r>
        <w:rPr>
          <w:rFonts w:hint="eastAsia"/>
        </w:rPr>
        <w:t>：</w:t>
      </w:r>
      <w:r>
        <w:rPr>
          <w:rFonts w:hint="eastAsia"/>
          <w:b/>
          <w:bCs/>
        </w:rPr>
        <w:t>此环节在全链路延迟中几乎可以忽略不计</w:t>
      </w:r>
      <w:r>
        <w:rPr>
          <w:rFonts w:hint="eastAsia"/>
        </w:rPr>
        <w:t>，它不会成为阻塞并发的瓶颈，能够瞬间将前端发来的</w:t>
      </w:r>
      <w:r>
        <w:rPr>
          <w:rFonts w:hint="eastAsia"/>
        </w:rPr>
        <w:t>4</w:t>
      </w:r>
      <w:r>
        <w:rPr>
          <w:rFonts w:hint="eastAsia"/>
        </w:rPr>
        <w:t>路报警请求透传给后端大模型。</w:t>
      </w:r>
    </w:p>
    <w:p w14:paraId="72808412" w14:textId="77777777" w:rsidR="00F902CB" w:rsidRDefault="00000000">
      <w:pPr>
        <w:pStyle w:val="4"/>
      </w:pPr>
      <w:bookmarkStart w:id="30" w:name="链路第三环终局system-2-大模型的并行批处理"/>
      <w:bookmarkEnd w:id="29"/>
      <w:r>
        <w:rPr>
          <w:rFonts w:hint="eastAsia"/>
        </w:rPr>
        <w:t>链路第三环（终局）：</w:t>
      </w:r>
      <w:r>
        <w:rPr>
          <w:rFonts w:hint="eastAsia"/>
        </w:rPr>
        <w:t>System</w:t>
      </w:r>
      <w:r>
        <w:t xml:space="preserve"> 2 </w:t>
      </w:r>
      <w:r>
        <w:rPr>
          <w:rFonts w:hint="eastAsia"/>
        </w:rPr>
        <w:t>大模型的并行批处理</w:t>
      </w:r>
    </w:p>
    <w:p w14:paraId="4757A76A" w14:textId="77777777" w:rsidR="00F902CB" w:rsidRDefault="00000000">
      <w:pPr>
        <w:pStyle w:val="FirstParagraph"/>
      </w:pPr>
      <w:r>
        <w:rPr>
          <w:rFonts w:hint="eastAsia"/>
        </w:rPr>
        <w:t>当</w:t>
      </w:r>
      <w:r>
        <w:rPr>
          <w:rFonts w:hint="eastAsia"/>
        </w:rPr>
        <w:t>4</w:t>
      </w:r>
      <w:r>
        <w:rPr>
          <w:rFonts w:hint="eastAsia"/>
        </w:rPr>
        <w:t>路报警请求几乎同时穿过规则引擎到达</w:t>
      </w:r>
      <w:r>
        <w:t xml:space="preserve"> System 2 </w:t>
      </w:r>
      <w:r>
        <w:rPr>
          <w:rFonts w:hint="eastAsia"/>
        </w:rPr>
        <w:t>时，我们利用</w:t>
      </w:r>
      <w:r>
        <w:t xml:space="preserve"> NVIDIA Orin NX </w:t>
      </w:r>
      <w:r>
        <w:rPr>
          <w:rFonts w:hint="eastAsia"/>
        </w:rPr>
        <w:t>的算力冗余进行</w:t>
      </w:r>
      <w:r>
        <w:rPr>
          <w:rFonts w:hint="eastAsia"/>
          <w:b/>
          <w:bCs/>
        </w:rPr>
        <w:t>并行承接</w:t>
      </w:r>
      <w:r>
        <w:rPr>
          <w:rFonts w:hint="eastAsia"/>
        </w:rPr>
        <w:t>：</w:t>
      </w:r>
    </w:p>
    <w:p w14:paraId="08BE7789" w14:textId="77777777" w:rsidR="00F902C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Continuous </w:t>
      </w:r>
      <w:r>
        <w:rPr>
          <w:rFonts w:hint="eastAsia"/>
          <w:b/>
          <w:bCs/>
        </w:rPr>
        <w:t>Batching</w:t>
      </w:r>
      <w:r>
        <w:rPr>
          <w:rFonts w:hint="eastAsia"/>
          <w:b/>
          <w:bCs/>
        </w:rPr>
        <w:t>（连续批处理）技术</w:t>
      </w:r>
      <w:r>
        <w:rPr>
          <w:rFonts w:hint="eastAsia"/>
        </w:rPr>
        <w:t>：我们摒弃了传统的“排队处理”模式。利用</w:t>
      </w:r>
      <w:r>
        <w:t xml:space="preserve"> 157 TOPS </w:t>
      </w:r>
      <w:r>
        <w:rPr>
          <w:rFonts w:hint="eastAsia"/>
        </w:rPr>
        <w:t>的算力盈余，系统不是处理完第</w:t>
      </w:r>
      <w:r>
        <w:rPr>
          <w:rFonts w:hint="eastAsia"/>
        </w:rPr>
        <w:t>1</w:t>
      </w:r>
      <w:r>
        <w:rPr>
          <w:rFonts w:hint="eastAsia"/>
        </w:rPr>
        <w:t>个灶台再看第</w:t>
      </w:r>
      <w:r>
        <w:rPr>
          <w:rFonts w:hint="eastAsia"/>
        </w:rPr>
        <w:t>2</w:t>
      </w:r>
      <w:r>
        <w:rPr>
          <w:rFonts w:hint="eastAsia"/>
        </w:rPr>
        <w:t>个，而是将</w:t>
      </w:r>
      <w:r>
        <w:rPr>
          <w:rFonts w:hint="eastAsia"/>
        </w:rPr>
        <w:t>4</w:t>
      </w:r>
      <w:r>
        <w:rPr>
          <w:rFonts w:hint="eastAsia"/>
        </w:rPr>
        <w:t>路请求打包，</w:t>
      </w:r>
      <w:r>
        <w:rPr>
          <w:rFonts w:hint="eastAsia"/>
          <w:b/>
          <w:bCs/>
        </w:rPr>
        <w:t>在一次计算周期内同时完成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路推理</w:t>
      </w:r>
      <w:r>
        <w:t>。</w:t>
      </w:r>
    </w:p>
    <w:p w14:paraId="0DFC7713" w14:textId="77777777" w:rsidR="00F902CB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性能预期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F902CB" w14:paraId="162D061A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970BF23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场景描述</w:t>
            </w:r>
          </w:p>
        </w:tc>
        <w:tc>
          <w:tcPr>
            <w:tcW w:w="1584" w:type="dxa"/>
          </w:tcPr>
          <w:p w14:paraId="65617422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处理模式</w:t>
            </w:r>
          </w:p>
        </w:tc>
        <w:tc>
          <w:tcPr>
            <w:tcW w:w="1584" w:type="dxa"/>
          </w:tcPr>
          <w:p w14:paraId="66B1350F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响应延迟</w:t>
            </w:r>
            <w:r>
              <w:t xml:space="preserve"> (TTFT)</w:t>
            </w:r>
          </w:p>
        </w:tc>
        <w:tc>
          <w:tcPr>
            <w:tcW w:w="1584" w:type="dxa"/>
          </w:tcPr>
          <w:p w14:paraId="374D723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1584" w:type="dxa"/>
          </w:tcPr>
          <w:p w14:paraId="3122914D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客户体验</w:t>
            </w:r>
          </w:p>
        </w:tc>
      </w:tr>
      <w:tr w:rsidR="00F902CB" w14:paraId="2F5B5679" w14:textId="77777777">
        <w:tc>
          <w:tcPr>
            <w:tcW w:w="1584" w:type="dxa"/>
          </w:tcPr>
          <w:p w14:paraId="584FBFBA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单路报警</w:t>
            </w:r>
          </w:p>
        </w:tc>
        <w:tc>
          <w:tcPr>
            <w:tcW w:w="1584" w:type="dxa"/>
          </w:tcPr>
          <w:p w14:paraId="067B29D3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极速响应</w:t>
            </w:r>
          </w:p>
        </w:tc>
        <w:tc>
          <w:tcPr>
            <w:tcW w:w="1584" w:type="dxa"/>
          </w:tcPr>
          <w:p w14:paraId="3E0042AB" w14:textId="77777777" w:rsidR="00F902CB" w:rsidRDefault="00000000">
            <w:pPr>
              <w:pStyle w:val="Compact"/>
            </w:pPr>
            <w:r>
              <w:t xml:space="preserve">&lt; 1.5 </w:t>
            </w:r>
            <w:r>
              <w:rPr>
                <w:rFonts w:hint="eastAsia"/>
              </w:rPr>
              <w:t>秒</w:t>
            </w:r>
          </w:p>
        </w:tc>
        <w:tc>
          <w:tcPr>
            <w:tcW w:w="1584" w:type="dxa"/>
          </w:tcPr>
          <w:p w14:paraId="2B0A6ABF" w14:textId="77777777" w:rsidR="00F902CB" w:rsidRDefault="00000000">
            <w:pPr>
              <w:pStyle w:val="Compact"/>
            </w:pPr>
            <w:r>
              <w:t xml:space="preserve">~5-8 </w:t>
            </w:r>
            <w:r>
              <w:rPr>
                <w:rFonts w:hint="eastAsia"/>
              </w:rPr>
              <w:t>秒</w:t>
            </w:r>
          </w:p>
        </w:tc>
        <w:tc>
          <w:tcPr>
            <w:tcW w:w="1584" w:type="dxa"/>
          </w:tcPr>
          <w:p w14:paraId="49ADE5F2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快速出报告</w:t>
            </w:r>
            <w:r>
              <w:rPr>
                <w:rFonts w:hint="eastAsia"/>
              </w:rPr>
              <w:t>，低延迟体验。</w:t>
            </w:r>
          </w:p>
        </w:tc>
      </w:tr>
      <w:tr w:rsidR="00F902CB" w14:paraId="3758D901" w14:textId="77777777">
        <w:tc>
          <w:tcPr>
            <w:tcW w:w="1584" w:type="dxa"/>
          </w:tcPr>
          <w:p w14:paraId="5E112677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路并发</w:t>
            </w:r>
          </w:p>
        </w:tc>
        <w:tc>
          <w:tcPr>
            <w:tcW w:w="1584" w:type="dxa"/>
          </w:tcPr>
          <w:p w14:paraId="52FD7A25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并行批处理</w:t>
            </w:r>
          </w:p>
        </w:tc>
        <w:tc>
          <w:tcPr>
            <w:tcW w:w="1584" w:type="dxa"/>
          </w:tcPr>
          <w:p w14:paraId="6143D241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 xml:space="preserve">~3.0 </w:t>
            </w:r>
            <w:r>
              <w:rPr>
                <w:rFonts w:hint="eastAsia"/>
                <w:b/>
                <w:bCs/>
              </w:rPr>
              <w:t>秒</w:t>
            </w:r>
          </w:p>
        </w:tc>
        <w:tc>
          <w:tcPr>
            <w:tcW w:w="1584" w:type="dxa"/>
          </w:tcPr>
          <w:p w14:paraId="01E5E846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 xml:space="preserve">~15-18 </w:t>
            </w:r>
            <w:r>
              <w:rPr>
                <w:rFonts w:hint="eastAsia"/>
                <w:b/>
                <w:bCs/>
              </w:rPr>
              <w:t>秒</w:t>
            </w:r>
          </w:p>
        </w:tc>
        <w:tc>
          <w:tcPr>
            <w:tcW w:w="1584" w:type="dxa"/>
          </w:tcPr>
          <w:p w14:paraId="6C0C850B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个灶台并行生成报告</w:t>
            </w:r>
            <w:r>
              <w:rPr>
                <w:rFonts w:hint="eastAsia"/>
              </w:rPr>
              <w:t>。相比传统排队模式，效率提升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显著</w:t>
            </w:r>
            <w:r>
              <w:t>。</w:t>
            </w:r>
          </w:p>
        </w:tc>
      </w:tr>
    </w:tbl>
    <w:p w14:paraId="6689DC65" w14:textId="77777777" w:rsidR="00F902CB" w:rsidRDefault="00000000">
      <w:pPr>
        <w:pStyle w:val="a0"/>
      </w:pPr>
      <w:r>
        <w:rPr>
          <w:rFonts w:hint="eastAsia"/>
          <w:b/>
          <w:bCs/>
        </w:rPr>
        <w:t>总结</w:t>
      </w:r>
      <w:r>
        <w:rPr>
          <w:rFonts w:hint="eastAsia"/>
        </w:rPr>
        <w:t>：系统的并发能力是一个接力赛。</w:t>
      </w:r>
      <w:r>
        <w:rPr>
          <w:rFonts w:hint="eastAsia"/>
          <w:b/>
          <w:bCs/>
        </w:rPr>
        <w:t>瑞景盒子负责“同时发现”，规则引擎负责“瞬间传递”，</w:t>
      </w:r>
      <w:r>
        <w:rPr>
          <w:rFonts w:hint="eastAsia"/>
          <w:b/>
          <w:bCs/>
        </w:rPr>
        <w:t>NVIDIA</w:t>
      </w:r>
      <w:r>
        <w:rPr>
          <w:rFonts w:hint="eastAsia"/>
          <w:b/>
          <w:bCs/>
        </w:rPr>
        <w:t>盒子负责“并行思考”。</w:t>
      </w:r>
      <w:r>
        <w:t xml:space="preserve"> </w:t>
      </w:r>
      <w:r>
        <w:rPr>
          <w:rFonts w:hint="eastAsia"/>
        </w:rPr>
        <w:t>三者结合，确保在极端情况下实现零阻塞的实时预警。</w:t>
      </w:r>
    </w:p>
    <w:p w14:paraId="51D8F125" w14:textId="77777777" w:rsidR="00F902CB" w:rsidRDefault="00000000">
      <w:r>
        <w:pict w14:anchorId="0E438912">
          <v:rect id="_x0000_i1026" style="width:0;height:1.5pt" o:hralign="center" o:hrstd="t" o:hr="t"/>
        </w:pict>
      </w:r>
    </w:p>
    <w:p w14:paraId="0AA80C36" w14:textId="77777777" w:rsidR="00F902CB" w:rsidRDefault="00000000">
      <w:pPr>
        <w:pStyle w:val="3"/>
      </w:pPr>
      <w:bookmarkStart w:id="31" w:name="关键技术保障如何把大模型装进边缘盒子"/>
      <w:bookmarkStart w:id="32" w:name="_Toc220203515"/>
      <w:bookmarkEnd w:id="26"/>
      <w:bookmarkEnd w:id="30"/>
      <w:r>
        <w:rPr>
          <w:rFonts w:hint="eastAsia"/>
        </w:rPr>
        <w:lastRenderedPageBreak/>
        <w:t>关键技术保障：如何把大模型“装”进边缘盒子？</w:t>
      </w:r>
      <w:bookmarkEnd w:id="32"/>
    </w:p>
    <w:p w14:paraId="6BE91914" w14:textId="77777777" w:rsidR="00F902CB" w:rsidRDefault="00000000">
      <w:pPr>
        <w:pStyle w:val="FirstParagraph"/>
      </w:pPr>
      <w:r>
        <w:rPr>
          <w:rFonts w:hint="eastAsia"/>
        </w:rPr>
        <w:t>为了在仅有</w:t>
      </w:r>
      <w:r>
        <w:t xml:space="preserve"> 16GB </w:t>
      </w:r>
      <w:r>
        <w:rPr>
          <w:rFonts w:hint="eastAsia"/>
        </w:rPr>
        <w:t>显存的边缘设备上实现上述高性能，我们在软件底层实施了以下两项关键工程优化，保障了的流畅度：</w:t>
      </w:r>
    </w:p>
    <w:p w14:paraId="68740D93" w14:textId="77777777" w:rsidR="00F902C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INT4 </w:t>
      </w:r>
      <w:r>
        <w:rPr>
          <w:rFonts w:hint="eastAsia"/>
          <w:b/>
          <w:bCs/>
        </w:rPr>
        <w:t>量化加速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(AWQ</w:t>
      </w:r>
      <w:r>
        <w:rPr>
          <w:rFonts w:hint="eastAsia"/>
          <w:b/>
          <w:bCs/>
        </w:rPr>
        <w:t>技术</w:t>
      </w:r>
      <w:r>
        <w:rPr>
          <w:rFonts w:hint="eastAsia"/>
          <w:b/>
          <w:bCs/>
        </w:rPr>
        <w:t>)</w:t>
      </w:r>
    </w:p>
    <w:p w14:paraId="47399D3D" w14:textId="77777777" w:rsidR="00F902CB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我们将</w:t>
      </w:r>
      <w:r>
        <w:rPr>
          <w:rFonts w:hint="eastAsia"/>
        </w:rPr>
        <w:t>7B</w:t>
      </w:r>
      <w:r>
        <w:rPr>
          <w:rFonts w:hint="eastAsia"/>
        </w:rPr>
        <w:t>参数的大模型体积从</w:t>
      </w:r>
      <w:r>
        <w:t xml:space="preserve"> ~14GB </w:t>
      </w:r>
      <w:r>
        <w:rPr>
          <w:rFonts w:hint="eastAsia"/>
        </w:rPr>
        <w:t>压缩至</w:t>
      </w:r>
      <w:r>
        <w:t xml:space="preserve"> </w:t>
      </w:r>
      <w:r>
        <w:rPr>
          <w:b/>
          <w:bCs/>
        </w:rPr>
        <w:t>~4GB</w:t>
      </w:r>
      <w:r>
        <w:rPr>
          <w:rFonts w:hint="eastAsia"/>
        </w:rPr>
        <w:t>，且推理精度几乎无损。</w:t>
      </w:r>
    </w:p>
    <w:p w14:paraId="08520907" w14:textId="77777777" w:rsidR="00F902CB" w:rsidRDefault="00000000">
      <w:pPr>
        <w:pStyle w:val="Compact"/>
        <w:numPr>
          <w:ilvl w:val="1"/>
          <w:numId w:val="18"/>
        </w:numPr>
      </w:pPr>
      <w:r>
        <w:rPr>
          <w:rFonts w:hint="eastAsia"/>
          <w:b/>
          <w:bCs/>
        </w:rPr>
        <w:t>价值</w:t>
      </w:r>
      <w:r>
        <w:rPr>
          <w:rFonts w:hint="eastAsia"/>
        </w:rPr>
        <w:t>：节省出的</w:t>
      </w:r>
      <w:r>
        <w:t xml:space="preserve"> 10GB+ </w:t>
      </w:r>
      <w:r>
        <w:rPr>
          <w:rFonts w:hint="eastAsia"/>
        </w:rPr>
        <w:t>显存被用于扩展</w:t>
      </w:r>
      <w:r>
        <w:t xml:space="preserve"> 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>Cache</w:t>
      </w:r>
      <w:r>
        <w:rPr>
          <w:rFonts w:hint="eastAsia"/>
          <w:b/>
          <w:bCs/>
        </w:rPr>
        <w:t>（上下文缓存）</w:t>
      </w:r>
      <w:r>
        <w:rPr>
          <w:rFonts w:hint="eastAsia"/>
        </w:rPr>
        <w:t>，这是系统能够同时“记住”并处理</w:t>
      </w:r>
      <w:r>
        <w:rPr>
          <w:rFonts w:hint="eastAsia"/>
        </w:rPr>
        <w:t>4</w:t>
      </w:r>
      <w:r>
        <w:rPr>
          <w:rFonts w:hint="eastAsia"/>
        </w:rPr>
        <w:t>路视频流的物理基础。</w:t>
      </w:r>
    </w:p>
    <w:p w14:paraId="4E30F92E" w14:textId="77777777" w:rsidR="00F902C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PagedAttention </w:t>
      </w:r>
      <w:r>
        <w:rPr>
          <w:rFonts w:hint="eastAsia"/>
          <w:b/>
          <w:bCs/>
        </w:rPr>
        <w:t>显存管理</w:t>
      </w:r>
    </w:p>
    <w:p w14:paraId="47D436EC" w14:textId="77777777" w:rsidR="00F902CB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采用类似操作系统的虚拟内存分页技术，动态管理显存。</w:t>
      </w:r>
    </w:p>
    <w:p w14:paraId="334BD413" w14:textId="77777777" w:rsidR="00F902CB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价值</w:t>
      </w:r>
      <w:r>
        <w:rPr>
          <w:rFonts w:hint="eastAsia"/>
        </w:rPr>
        <w:t>：杜绝了显存碎片，确保在高并发场景下系统</w:t>
      </w:r>
      <w:r>
        <w:rPr>
          <w:rFonts w:hint="eastAsia"/>
          <w:b/>
          <w:bCs/>
        </w:rPr>
        <w:t>永不崩溃</w:t>
      </w:r>
      <w:r>
        <w:rPr>
          <w:rFonts w:hint="eastAsia"/>
        </w:rPr>
        <w:t>，保障</w:t>
      </w:r>
      <w:r>
        <w:rPr>
          <w:rFonts w:hint="eastAsia"/>
        </w:rPr>
        <w:t>7x24</w:t>
      </w:r>
      <w:r>
        <w:rPr>
          <w:rFonts w:hint="eastAsia"/>
        </w:rPr>
        <w:t>小时稳定运行。</w:t>
      </w:r>
    </w:p>
    <w:p w14:paraId="7F13BCA8" w14:textId="77777777" w:rsidR="00F902CB" w:rsidRDefault="00000000">
      <w:r>
        <w:pict w14:anchorId="4FEE28FE">
          <v:rect id="_x0000_i1027" style="width:0;height:1.5pt" o:hralign="center" o:hrstd="t" o:hr="t"/>
        </w:pict>
      </w:r>
    </w:p>
    <w:p w14:paraId="33397E7B" w14:textId="77777777" w:rsidR="00F902CB" w:rsidRDefault="00000000">
      <w:pPr>
        <w:pStyle w:val="FirstParagraph"/>
      </w:pPr>
      <w:r>
        <w:rPr>
          <w:rFonts w:hint="eastAsia"/>
          <w:b/>
          <w:bCs/>
        </w:rPr>
        <w:t>本章小结</w:t>
      </w:r>
      <w:r>
        <w:t xml:space="preserve"> </w:t>
      </w:r>
      <w:r>
        <w:rPr>
          <w:rFonts w:hint="eastAsia"/>
        </w:rPr>
        <w:t>基于</w:t>
      </w:r>
      <w:r>
        <w:t xml:space="preserve"> </w:t>
      </w:r>
      <w:r>
        <w:rPr>
          <w:b/>
          <w:bCs/>
        </w:rPr>
        <w:t>NVIDIA Orin NX Super 16GB</w:t>
      </w:r>
      <w:r>
        <w:t xml:space="preserve"> </w:t>
      </w:r>
      <w:r>
        <w:rPr>
          <w:rFonts w:hint="eastAsia"/>
        </w:rPr>
        <w:t>构建的边缘认知系统，在硬件层面消除了算力瓶颈。通过明确</w:t>
      </w:r>
      <w:r>
        <w:t xml:space="preserve"> </w:t>
      </w:r>
      <w:r>
        <w:rPr>
          <w:rFonts w:hint="eastAsia"/>
          <w:b/>
          <w:bCs/>
        </w:rPr>
        <w:t>前端感知触发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>中端规则透传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>后端并行推理</w:t>
      </w:r>
      <w:r>
        <w:t xml:space="preserve"> </w:t>
      </w:r>
      <w:r>
        <w:rPr>
          <w:rFonts w:hint="eastAsia"/>
        </w:rPr>
        <w:t>的全链路逻辑，我们向客户证明：只要前端摄像头能拍到，我们的后端大脑就能处理过来，绝不漏报。</w:t>
      </w:r>
    </w:p>
    <w:p w14:paraId="3FB5FB7E" w14:textId="77777777" w:rsidR="00F902CB" w:rsidRDefault="00000000">
      <w:pPr>
        <w:pStyle w:val="3"/>
      </w:pPr>
      <w:bookmarkStart w:id="33" w:name="算力需求量化计算"/>
      <w:bookmarkStart w:id="34" w:name="_Toc220203516"/>
      <w:bookmarkEnd w:id="31"/>
      <w:r>
        <w:rPr>
          <w:rFonts w:hint="eastAsia"/>
        </w:rPr>
        <w:t>算力需求量化计算</w:t>
      </w:r>
      <w:bookmarkEnd w:id="34"/>
    </w:p>
    <w:p w14:paraId="437DDD33" w14:textId="77777777" w:rsidR="00F902CB" w:rsidRDefault="00000000">
      <w:pPr>
        <w:pStyle w:val="FirstParagraph"/>
      </w:pPr>
      <w:r>
        <w:rPr>
          <w:rFonts w:hint="eastAsia"/>
        </w:rPr>
        <w:t>为了确保系统在极端情况（如</w:t>
      </w:r>
      <w:r>
        <w:rPr>
          <w:rFonts w:hint="eastAsia"/>
        </w:rPr>
        <w:t>4</w:t>
      </w:r>
      <w:r>
        <w:rPr>
          <w:rFonts w:hint="eastAsia"/>
        </w:rPr>
        <w:t>个灶台同时触发离人报警）下依然稳定运行，我们基于</w:t>
      </w:r>
      <w:r>
        <w:rPr>
          <w:rFonts w:hint="eastAsia"/>
          <w:b/>
          <w:bCs/>
        </w:rPr>
        <w:t>显存容量（空间）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  <w:b/>
          <w:bCs/>
        </w:rPr>
        <w:t>推理吞吐（时间）</w:t>
      </w:r>
      <w:r>
        <w:t xml:space="preserve"> </w:t>
      </w:r>
      <w:r>
        <w:rPr>
          <w:rFonts w:hint="eastAsia"/>
        </w:rPr>
        <w:t>两个维度，对</w:t>
      </w:r>
      <w:r>
        <w:t xml:space="preserve"> </w:t>
      </w:r>
      <w:r>
        <w:rPr>
          <w:b/>
          <w:bCs/>
        </w:rPr>
        <w:t>NVIDIA Jetson Orin NX 16GB Super</w:t>
      </w:r>
      <w:r>
        <w:t xml:space="preserve"> </w:t>
      </w:r>
      <w:r>
        <w:rPr>
          <w:rFonts w:hint="eastAsia"/>
        </w:rPr>
        <w:t>进行了详细的负荷测算。</w:t>
      </w:r>
    </w:p>
    <w:p w14:paraId="4E9BD1DB" w14:textId="77777777" w:rsidR="00F902CB" w:rsidRDefault="00000000">
      <w:pPr>
        <w:pStyle w:val="a0"/>
      </w:pPr>
      <w:r>
        <w:rPr>
          <w:rFonts w:hint="eastAsia"/>
          <w:b/>
          <w:bCs/>
        </w:rPr>
        <w:t>基础场景参数：</w:t>
      </w:r>
      <w:r>
        <w:t xml:space="preserve"> * </w:t>
      </w:r>
      <w:r>
        <w:rPr>
          <w:rFonts w:hint="eastAsia"/>
          <w:b/>
          <w:bCs/>
        </w:rPr>
        <w:t>监测对象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个灶台（</w:t>
      </w:r>
      <w:r>
        <w:rPr>
          <w:rFonts w:hint="eastAsia"/>
        </w:rPr>
        <w:t>4</w:t>
      </w:r>
      <w:r>
        <w:t xml:space="preserve"> x </w:t>
      </w:r>
      <w:r>
        <w:rPr>
          <w:rFonts w:hint="eastAsia"/>
        </w:rPr>
        <w:t>ROIs</w:t>
      </w:r>
      <w:r>
        <w:rPr>
          <w:rFonts w:hint="eastAsia"/>
        </w:rPr>
        <w:t>）。</w:t>
      </w:r>
      <w:r>
        <w:t xml:space="preserve"> * </w:t>
      </w:r>
      <w:r>
        <w:rPr>
          <w:rFonts w:hint="eastAsia"/>
          <w:b/>
          <w:bCs/>
        </w:rPr>
        <w:t>输入源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路高清视频流（由瑞景盒子进行预处理）。</w:t>
      </w:r>
      <w:r>
        <w:t xml:space="preserve"> * </w:t>
      </w:r>
      <w:r>
        <w:rPr>
          <w:rFonts w:hint="eastAsia"/>
          <w:b/>
          <w:bCs/>
        </w:rPr>
        <w:t>前端并发量</w:t>
      </w:r>
      <w:r>
        <w:rPr>
          <w:rFonts w:hint="eastAsia"/>
        </w:rPr>
        <w:t>：假设最坏情况，瑞景盒子在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时刻同时检测到</w:t>
      </w:r>
      <w:r>
        <w:rPr>
          <w:rFonts w:hint="eastAsia"/>
        </w:rPr>
        <w:t>4</w:t>
      </w:r>
      <w:r>
        <w:rPr>
          <w:rFonts w:hint="eastAsia"/>
        </w:rPr>
        <w:t>个灶台均出现“明火</w:t>
      </w:r>
      <w:r>
        <w:rPr>
          <w:rFonts w:hint="eastAsia"/>
        </w:rPr>
        <w:t>+</w:t>
      </w:r>
      <w:r>
        <w:rPr>
          <w:rFonts w:hint="eastAsia"/>
        </w:rPr>
        <w:t>无人”状态，并发向边缘计算盒发送</w:t>
      </w:r>
      <w:r>
        <w:rPr>
          <w:rFonts w:hint="eastAsia"/>
        </w:rPr>
        <w:t>4</w:t>
      </w:r>
      <w:r>
        <w:rPr>
          <w:rFonts w:hint="eastAsia"/>
        </w:rPr>
        <w:t>个推理请求。</w:t>
      </w:r>
    </w:p>
    <w:p w14:paraId="4ACEA0B7" w14:textId="77777777" w:rsidR="00F902CB" w:rsidRDefault="00000000">
      <w:pPr>
        <w:pStyle w:val="4"/>
      </w:pPr>
      <w:bookmarkStart w:id="35" w:name="维度一显存容量需求装得下吗"/>
      <w:r>
        <w:rPr>
          <w:rFonts w:hint="eastAsia"/>
        </w:rPr>
        <w:t>维度一：显存容量需求（“装得下吗？”）</w:t>
      </w:r>
    </w:p>
    <w:p w14:paraId="73F8645E" w14:textId="77777777" w:rsidR="00F902CB" w:rsidRDefault="00000000">
      <w:pPr>
        <w:pStyle w:val="FirstParagraph"/>
      </w:pPr>
      <w:r>
        <w:rPr>
          <w:rFonts w:hint="eastAsia"/>
        </w:rPr>
        <w:t>大模型推理的硬指标不是算力（</w:t>
      </w:r>
      <w:r>
        <w:rPr>
          <w:rFonts w:hint="eastAsia"/>
        </w:rPr>
        <w:t>TOPS</w:t>
      </w:r>
      <w:r>
        <w:rPr>
          <w:rFonts w:hint="eastAsia"/>
        </w:rPr>
        <w:t>），而是显存（</w:t>
      </w:r>
      <w:r>
        <w:rPr>
          <w:rFonts w:hint="eastAsia"/>
        </w:rPr>
        <w:t>VRAM</w:t>
      </w:r>
      <w:r>
        <w:rPr>
          <w:rFonts w:hint="eastAsia"/>
        </w:rPr>
        <w:t>）。我们需要确保在并发处理时，显存不会溢出（</w:t>
      </w:r>
      <w:r>
        <w:rPr>
          <w:rFonts w:hint="eastAsia"/>
        </w:rPr>
        <w:t>OOM</w:t>
      </w:r>
      <w:r>
        <w:rPr>
          <w:rFonts w:hint="eastAsia"/>
        </w:rPr>
        <w:t>）。</w:t>
      </w:r>
    </w:p>
    <w:p w14:paraId="1B2F6CD3" w14:textId="77777777" w:rsidR="00F902CB" w:rsidRDefault="00000000">
      <w:pPr>
        <w:pStyle w:val="a0"/>
      </w:pPr>
      <w:r>
        <w:rPr>
          <w:rFonts w:hint="eastAsia"/>
          <w:b/>
          <w:bCs/>
        </w:rPr>
        <w:t>计算公式：</w:t>
      </w:r>
    </w:p>
    <w:p w14:paraId="056EAC1A" w14:textId="77777777" w:rsidR="00F902C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cache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batch</m:t>
              </m:r>
            </m:sub>
          </m:sSub>
        </m:oMath>
      </m:oMathPara>
    </w:p>
    <w:p w14:paraId="01CD25EF" w14:textId="77777777" w:rsidR="00F902CB" w:rsidRDefault="00000000">
      <w:pPr>
        <w:pStyle w:val="Compact"/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sys</m:t>
            </m:r>
          </m:sub>
        </m:sSub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系统开销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Ubuntu</w:t>
      </w:r>
      <w:r>
        <w:t xml:space="preserve"> OS + Docker + </w:t>
      </w:r>
      <w:r>
        <w:rPr>
          <w:rFonts w:hint="eastAsia"/>
        </w:rPr>
        <w:t>中间件</w:t>
      </w:r>
      <w:r>
        <w:t xml:space="preserve"> ≈ </w:t>
      </w:r>
      <w:r>
        <w:rPr>
          <w:b/>
          <w:bCs/>
        </w:rPr>
        <w:t>1.5 GB</w:t>
      </w:r>
      <w:r>
        <w:t>。</w:t>
      </w:r>
    </w:p>
    <w:p w14:paraId="3634F60D" w14:textId="77777777" w:rsidR="00F902CB" w:rsidRDefault="00000000">
      <w:pPr>
        <w:pStyle w:val="Compact"/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模型权重</w:t>
      </w:r>
      <w:r>
        <w:rPr>
          <w:rFonts w:hint="eastAsia"/>
        </w:rPr>
        <w:t>)</w:t>
      </w:r>
      <w:r>
        <w:rPr>
          <w:rFonts w:hint="eastAsia"/>
        </w:rPr>
        <w:t>：选用</w:t>
      </w:r>
      <w:r>
        <w:t xml:space="preserve"> Qwen-VL-Chat-Int4 </w:t>
      </w:r>
      <w:r>
        <w:rPr>
          <w:rFonts w:hint="eastAsia"/>
        </w:rPr>
        <w:t>(7B</w:t>
      </w:r>
      <w:r>
        <w:rPr>
          <w:rFonts w:hint="eastAsia"/>
        </w:rPr>
        <w:t>量化版</w:t>
      </w:r>
      <w:r>
        <w:rPr>
          <w:rFonts w:hint="eastAsia"/>
        </w:rPr>
        <w:t>)</w:t>
      </w:r>
      <w:r>
        <w:t xml:space="preserve"> ≈ </w:t>
      </w:r>
      <w:r>
        <w:rPr>
          <w:b/>
          <w:bCs/>
        </w:rPr>
        <w:t>5.5 GB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含运行时</w:t>
      </w:r>
      <w:r>
        <w:rPr>
          <w:rFonts w:hint="eastAsia"/>
        </w:rPr>
        <w:t>Buffer)</w:t>
      </w:r>
      <w:r>
        <w:rPr>
          <w:rFonts w:hint="eastAsia"/>
        </w:rPr>
        <w:t>。</w:t>
      </w:r>
    </w:p>
    <w:p w14:paraId="28D01B5B" w14:textId="77777777" w:rsidR="00F902CB" w:rsidRDefault="00000000">
      <w:pPr>
        <w:pStyle w:val="Compact"/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cache</m:t>
            </m:r>
          </m:sub>
        </m:sSub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上下文显存</w:t>
      </w:r>
      <w:r>
        <w:rPr>
          <w:rFonts w:hint="eastAsia"/>
        </w:rPr>
        <w:t>)</w:t>
      </w:r>
      <w:r>
        <w:rPr>
          <w:rFonts w:hint="eastAsia"/>
        </w:rPr>
        <w:t>：每个请求生成约</w:t>
      </w:r>
      <w:r>
        <w:t xml:space="preserve"> 512 Tokens </w:t>
      </w:r>
      <w:r>
        <w:rPr>
          <w:rFonts w:hint="eastAsia"/>
        </w:rPr>
        <w:t>的报告，</w:t>
      </w:r>
      <w:r>
        <w:rPr>
          <w:rFonts w:hint="eastAsia"/>
        </w:rPr>
        <w:t>FP16</w:t>
      </w:r>
      <w:r>
        <w:rPr>
          <w:rFonts w:hint="eastAsia"/>
        </w:rPr>
        <w:t>精度下约需</w:t>
      </w:r>
      <w:r>
        <w:t xml:space="preserve"> </w:t>
      </w:r>
      <w:r>
        <w:rPr>
          <w:rFonts w:hint="eastAsia"/>
        </w:rPr>
        <w:t>256MB/</w:t>
      </w:r>
      <w:r>
        <w:rPr>
          <w:rFonts w:hint="eastAsia"/>
        </w:rPr>
        <w:t>请求。</w:t>
      </w:r>
    </w:p>
    <w:p w14:paraId="52B6393D" w14:textId="77777777" w:rsidR="00F902CB" w:rsidRDefault="00000000">
      <w:pPr>
        <w:pStyle w:val="Compact"/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并发数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路</w:t>
      </w:r>
      <w:r>
        <w:t>。</w:t>
      </w:r>
    </w:p>
    <w:p w14:paraId="33BEC86E" w14:textId="77777777" w:rsidR="00F902CB" w:rsidRDefault="00000000">
      <w:pPr>
        <w:pStyle w:val="FirstParagraph"/>
      </w:pPr>
      <w:r>
        <w:rPr>
          <w:rFonts w:hint="eastAsia"/>
          <w:b/>
          <w:bCs/>
        </w:rPr>
        <w:t>计算过程：</w:t>
      </w:r>
    </w:p>
    <w:p w14:paraId="391BF3AF" w14:textId="77777777" w:rsidR="00F902C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</m:t>
          </m:r>
          <m:r>
            <m:rPr>
              <m:nor/>
            </m:rPr>
            <m:t>GB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5.5</m:t>
          </m:r>
          <m:r>
            <m:rPr>
              <m:nor/>
            </m:rPr>
            <m:t>GB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0.25</m:t>
          </m:r>
          <m:r>
            <m:rPr>
              <m:nor/>
            </m:rPr>
            <m:t>GB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8.0</m:t>
          </m:r>
          <m:r>
            <m:rPr>
              <m:nor/>
            </m:rPr>
            <m:t>GB</m:t>
          </m:r>
        </m:oMath>
      </m:oMathPara>
    </w:p>
    <w:p w14:paraId="0060649C" w14:textId="77777777" w:rsidR="00F902CB" w:rsidRDefault="00000000">
      <w:pPr>
        <w:pStyle w:val="FirstParagraph"/>
      </w:pPr>
      <w:r>
        <w:rPr>
          <w:rFonts w:hint="eastAsia"/>
          <w:b/>
          <w:bCs/>
        </w:rPr>
        <w:t>结论：</w:t>
      </w:r>
      <w:r>
        <w:t xml:space="preserve"> * </w:t>
      </w:r>
      <w:r>
        <w:rPr>
          <w:b/>
          <w:bCs/>
        </w:rPr>
        <w:t xml:space="preserve">Orin NX </w:t>
      </w:r>
      <w:r>
        <w:rPr>
          <w:rFonts w:hint="eastAsia"/>
          <w:b/>
          <w:bCs/>
        </w:rPr>
        <w:t>8GB</w:t>
      </w:r>
      <w:r>
        <w:rPr>
          <w:rFonts w:hint="eastAsia"/>
          <w:b/>
          <w:bCs/>
        </w:rPr>
        <w:t>版</w:t>
      </w:r>
      <w:r>
        <w:rPr>
          <w:rFonts w:hint="eastAsia"/>
        </w:rPr>
        <w:t>：可用显存约</w:t>
      </w:r>
      <w:r>
        <w:t xml:space="preserve"> 6-7GB &lt; </w:t>
      </w:r>
      <w:r>
        <w:rPr>
          <w:rFonts w:hint="eastAsia"/>
        </w:rPr>
        <w:t>需求</w:t>
      </w:r>
      <w:r>
        <w:t xml:space="preserve"> 8.0GB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  <w:b/>
          <w:bCs/>
        </w:rPr>
        <w:t>有风险，极易崩溃</w:t>
      </w:r>
      <w:r>
        <w:t>。</w:t>
      </w:r>
      <w:r>
        <w:t xml:space="preserve"> * </w:t>
      </w:r>
      <w:r>
        <w:rPr>
          <w:b/>
          <w:bCs/>
        </w:rPr>
        <w:t xml:space="preserve">Orin NX </w:t>
      </w:r>
      <w:r>
        <w:rPr>
          <w:rFonts w:hint="eastAsia"/>
          <w:b/>
          <w:bCs/>
        </w:rPr>
        <w:t>16GB</w:t>
      </w:r>
      <w:r>
        <w:rPr>
          <w:rFonts w:hint="eastAsia"/>
          <w:b/>
          <w:bCs/>
        </w:rPr>
        <w:t>版</w:t>
      </w:r>
      <w:r>
        <w:rPr>
          <w:rFonts w:hint="eastAsia"/>
        </w:rPr>
        <w:t>：可用显存</w:t>
      </w:r>
      <w:r>
        <w:t xml:space="preserve"> &gt; 14GB </w:t>
      </w:r>
      <m:oMath>
        <m:r>
          <m:rPr>
            <m:sty m:val="p"/>
          </m:rPr>
          <w:rPr>
            <w:rFonts w:ascii="Cambria Math" w:hAnsi="Cambria Math"/>
          </w:rPr>
          <m:t>≫</m:t>
        </m:r>
      </m:oMath>
      <w:r>
        <w:t xml:space="preserve"> </w:t>
      </w:r>
      <w:r>
        <w:rPr>
          <w:rFonts w:hint="eastAsia"/>
        </w:rPr>
        <w:t>需求</w:t>
      </w:r>
      <w:r>
        <w:t xml:space="preserve"> 8.0GB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  <w:b/>
          <w:bCs/>
        </w:rPr>
        <w:t>完美承载</w:t>
      </w:r>
      <w:r>
        <w:t>。</w:t>
      </w:r>
      <w:r>
        <w:t xml:space="preserve"> * </w:t>
      </w:r>
      <w:r>
        <w:rPr>
          <w:rFonts w:hint="eastAsia"/>
          <w:b/>
          <w:bCs/>
        </w:rPr>
        <w:t>冗余度</w:t>
      </w:r>
      <w:r>
        <w:rPr>
          <w:rFonts w:hint="eastAsia"/>
        </w:rPr>
        <w:t>：</w:t>
      </w:r>
      <w:r>
        <w:rPr>
          <w:rFonts w:hint="eastAsia"/>
        </w:rPr>
        <w:t>16GB</w:t>
      </w:r>
      <w:r>
        <w:t xml:space="preserve"> </w:t>
      </w:r>
      <w:r>
        <w:rPr>
          <w:rFonts w:hint="eastAsia"/>
        </w:rPr>
        <w:t>版本剩余约</w:t>
      </w:r>
      <w:r>
        <w:t xml:space="preserve"> 6GB </w:t>
      </w:r>
      <w:r>
        <w:rPr>
          <w:rFonts w:hint="eastAsia"/>
        </w:rPr>
        <w:t>显存，可用于未来扩展更多灶台或运行更复杂的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逻辑。</w:t>
      </w:r>
    </w:p>
    <w:p w14:paraId="0D005498" w14:textId="77777777" w:rsidR="00F902CB" w:rsidRDefault="00000000">
      <w:pPr>
        <w:pStyle w:val="4"/>
      </w:pPr>
      <w:bookmarkStart w:id="36" w:name="维度二推理吞吐与延迟这就够快吗"/>
      <w:bookmarkEnd w:id="35"/>
      <w:r>
        <w:rPr>
          <w:rFonts w:hint="eastAsia"/>
        </w:rPr>
        <w:t>维度二：推理吞吐与延迟（“这就够快吗？”）</w:t>
      </w:r>
    </w:p>
    <w:p w14:paraId="60BA0D3B" w14:textId="77777777" w:rsidR="00F902CB" w:rsidRDefault="00000000">
      <w:pPr>
        <w:pStyle w:val="FirstParagraph"/>
      </w:pPr>
      <w:r>
        <w:rPr>
          <w:rFonts w:hint="eastAsia"/>
        </w:rPr>
        <w:t>4</w:t>
      </w:r>
      <w:r>
        <w:rPr>
          <w:rFonts w:hint="eastAsia"/>
        </w:rPr>
        <w:t>个灶台同时报警如果采用串行处理会卡顿。我们利用</w:t>
      </w:r>
      <w:r>
        <w:rPr>
          <w:rFonts w:hint="eastAsia"/>
          <w:b/>
          <w:bCs/>
        </w:rPr>
        <w:t>Roofline</w:t>
      </w:r>
      <w:r>
        <w:rPr>
          <w:rFonts w:hint="eastAsia"/>
          <w:b/>
          <w:bCs/>
        </w:rPr>
        <w:t>模型</w:t>
      </w:r>
      <w:r>
        <w:rPr>
          <w:rFonts w:hint="eastAsia"/>
        </w:rPr>
        <w:t>分析并发处理时间。由于大模型推理是典型的</w:t>
      </w:r>
      <w:r>
        <w:rPr>
          <w:rFonts w:hint="eastAsia"/>
          <w:b/>
          <w:bCs/>
        </w:rPr>
        <w:t>显存带宽受限</w:t>
      </w:r>
      <w:r>
        <w:rPr>
          <w:rFonts w:hint="eastAsia"/>
        </w:rPr>
        <w:t>任务，计算时间主要取决于搬运数据的速度。</w:t>
      </w:r>
    </w:p>
    <w:p w14:paraId="5C9A799F" w14:textId="77777777" w:rsidR="00F902CB" w:rsidRDefault="00000000">
      <w:pPr>
        <w:pStyle w:val="a0"/>
      </w:pPr>
      <w:r>
        <w:rPr>
          <w:rFonts w:hint="eastAsia"/>
          <w:b/>
          <w:bCs/>
        </w:rPr>
        <w:t>计算公式：</w:t>
      </w:r>
    </w:p>
    <w:p w14:paraId="2D38BA94" w14:textId="77777777" w:rsidR="00F902C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prefill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ModelSize</m:t>
              </m:r>
            </m:num>
            <m:den>
              <m:r>
                <w:rPr>
                  <w:rFonts w:ascii="Cambria Math" w:hAnsi="Cambria Math"/>
                </w:rPr>
                <m:t>Bandwidth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output</m:t>
              </m:r>
            </m:sub>
          </m:sSub>
        </m:oMath>
      </m:oMathPara>
    </w:p>
    <w:p w14:paraId="745A963B" w14:textId="77777777" w:rsidR="00F902CB" w:rsidRDefault="00000000">
      <w:pPr>
        <w:pStyle w:val="Compact"/>
        <w:numPr>
          <w:ilvl w:val="0"/>
          <w:numId w:val="21"/>
        </w:numPr>
      </w:pPr>
      <m:oMath>
        <m:r>
          <w:rPr>
            <w:rFonts w:ascii="Cambria Math" w:hAnsi="Cambria Math"/>
          </w:rPr>
          <m:t>ModelSize</m:t>
        </m:r>
      </m:oMath>
      <w:r>
        <w:rPr>
          <w:rFonts w:hint="eastAsia"/>
        </w:rPr>
        <w:t>：模型权重大小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5.5</m:t>
        </m:r>
        <m:r>
          <m:rPr>
            <m:nor/>
          </m:rPr>
          <m:t>GB</m:t>
        </m:r>
      </m:oMath>
      <w:r>
        <w:t>。</w:t>
      </w:r>
    </w:p>
    <w:p w14:paraId="524246CD" w14:textId="77777777" w:rsidR="00F902CB" w:rsidRDefault="00000000">
      <w:pPr>
        <w:pStyle w:val="Compact"/>
        <w:numPr>
          <w:ilvl w:val="0"/>
          <w:numId w:val="21"/>
        </w:numPr>
      </w:pPr>
      <m:oMath>
        <m:r>
          <w:rPr>
            <w:rFonts w:ascii="Cambria Math" w:hAnsi="Cambria Math"/>
          </w:rPr>
          <m:t>Bandwidth</m:t>
        </m:r>
      </m:oMath>
      <w:r>
        <w:rPr>
          <w:rFonts w:hint="eastAsia"/>
        </w:rPr>
        <w:t>：</w:t>
      </w:r>
      <w:r>
        <w:rPr>
          <w:rFonts w:hint="eastAsia"/>
        </w:rPr>
        <w:t>Orin</w:t>
      </w:r>
      <w:r>
        <w:t xml:space="preserve"> NX </w:t>
      </w:r>
      <w:r>
        <w:rPr>
          <w:rFonts w:hint="eastAsia"/>
        </w:rPr>
        <w:t>内存带宽</w:t>
      </w:r>
      <w:r>
        <w:t xml:space="preserve"> = </w:t>
      </w:r>
      <m:oMath>
        <m:r>
          <w:rPr>
            <w:rFonts w:ascii="Cambria Math" w:hAnsi="Cambria Math"/>
          </w:rPr>
          <m:t>102.4</m:t>
        </m:r>
        <m:r>
          <m:rPr>
            <m:nor/>
          </m:rPr>
          <m:t>GB/s</m:t>
        </m:r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实测有效带宽约</w:t>
      </w:r>
      <w:r>
        <w:t xml:space="preserve"> </w:t>
      </w:r>
      <m:oMath>
        <m:r>
          <w:rPr>
            <w:rFonts w:ascii="Cambria Math" w:hAnsi="Cambria Math"/>
          </w:rPr>
          <m:t>70</m:t>
        </m:r>
        <m:r>
          <m:rPr>
            <m:nor/>
          </m:rPr>
          <m:t>GB/s</m:t>
        </m:r>
      </m:oMath>
      <w:r>
        <w:t>)</w:t>
      </w:r>
      <w:r>
        <w:t>。</w:t>
      </w:r>
    </w:p>
    <w:p w14:paraId="53A2F991" w14:textId="77777777" w:rsidR="00F902CB" w:rsidRDefault="00000000">
      <w:pPr>
        <w:pStyle w:val="Compact"/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output</m:t>
            </m:r>
          </m:sub>
        </m:sSub>
      </m:oMath>
      <w:r>
        <w:rPr>
          <w:rFonts w:hint="eastAsia"/>
        </w:rPr>
        <w:t>：报告生成的长度（</w:t>
      </w:r>
      <w:r>
        <w:rPr>
          <w:rFonts w:hint="eastAsia"/>
        </w:rPr>
        <w:t>Token</w:t>
      </w:r>
      <w:r>
        <w:rPr>
          <w:rFonts w:hint="eastAsia"/>
        </w:rPr>
        <w:t>数），设为</w:t>
      </w:r>
      <w:r>
        <w:t xml:space="preserve"> 200 Tokens</w:t>
      </w:r>
      <w:r>
        <w:t>。</w:t>
      </w:r>
    </w:p>
    <w:p w14:paraId="2E4D1A60" w14:textId="77777777" w:rsidR="00F902CB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关键技术</w:t>
      </w:r>
      <w:r>
        <w:rPr>
          <w:rFonts w:hint="eastAsia"/>
        </w:rPr>
        <w:t>：我们采用了</w:t>
      </w:r>
      <w:r>
        <w:t xml:space="preserve"> </w:t>
      </w:r>
      <w:r>
        <w:rPr>
          <w:b/>
          <w:bCs/>
        </w:rPr>
        <w:t xml:space="preserve">Continuous </w:t>
      </w:r>
      <w:r>
        <w:rPr>
          <w:rFonts w:hint="eastAsia"/>
          <w:b/>
          <w:bCs/>
        </w:rPr>
        <w:t>Batching</w:t>
      </w:r>
      <w:r>
        <w:rPr>
          <w:rFonts w:hint="eastAsia"/>
          <w:b/>
          <w:bCs/>
        </w:rPr>
        <w:t>（连续批处理）</w:t>
      </w:r>
      <w:r>
        <w:t xml:space="preserve"> </w:t>
      </w:r>
      <w:r>
        <w:rPr>
          <w:rFonts w:hint="eastAsia"/>
        </w:rPr>
        <w:t>技术。这意味着处理</w:t>
      </w:r>
      <w:r>
        <w:rPr>
          <w:rFonts w:hint="eastAsia"/>
        </w:rPr>
        <w:t>4</w:t>
      </w:r>
      <w:r>
        <w:rPr>
          <w:rFonts w:hint="eastAsia"/>
        </w:rPr>
        <w:t>路请求时，</w:t>
      </w:r>
      <w:r>
        <w:rPr>
          <w:rFonts w:hint="eastAsia"/>
        </w:rPr>
        <w:t>GPU</w:t>
      </w:r>
      <w:r>
        <w:rPr>
          <w:rFonts w:hint="eastAsia"/>
        </w:rPr>
        <w:t>只需读取一次权重即可同时计算</w:t>
      </w:r>
      <w:r>
        <w:rPr>
          <w:rFonts w:hint="eastAsia"/>
        </w:rPr>
        <w:t>4</w:t>
      </w:r>
      <w:r>
        <w:rPr>
          <w:rFonts w:hint="eastAsia"/>
        </w:rPr>
        <w:t>个请求。</w:t>
      </w:r>
    </w:p>
    <w:p w14:paraId="5EF9A186" w14:textId="77777777" w:rsidR="00F902CB" w:rsidRDefault="00000000">
      <w:pPr>
        <w:pStyle w:val="FirstParagraph"/>
      </w:pPr>
      <w:r>
        <w:rPr>
          <w:rFonts w:hint="eastAsia"/>
          <w:b/>
          <w:bCs/>
        </w:rPr>
        <w:t>性能测算：</w:t>
      </w:r>
    </w:p>
    <w:p w14:paraId="29B68AEA" w14:textId="77777777" w:rsidR="00F902CB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串行处理（传统模式，无优化）</w:t>
      </w:r>
      <w:r>
        <w:rPr>
          <w:rFonts w:hint="eastAsia"/>
        </w:rPr>
        <w:t>：</w:t>
      </w:r>
    </w:p>
    <w:p w14:paraId="5AFC08CD" w14:textId="77777777" w:rsidR="00F902CB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单次推理耗时：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5.5</m:t>
        </m:r>
        <m:r>
          <m:rPr>
            <m:nor/>
          </m:rPr>
          <m:t>GB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70</m:t>
        </m:r>
        <m:r>
          <m:rPr>
            <m:nor/>
          </m:rPr>
          <m:t>GB/s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15.7</m:t>
        </m:r>
        <m:r>
          <m:rPr>
            <m:nor/>
          </m:rPr>
          <m:t>s</m:t>
        </m:r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理论上限，实际因优化约</w:t>
      </w:r>
      <w:r>
        <w:t xml:space="preserve"> 6-8s)</w:t>
      </w:r>
      <w:r>
        <w:t>。</w:t>
      </w:r>
    </w:p>
    <w:p w14:paraId="11EA797E" w14:textId="77777777" w:rsidR="00F902CB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4</w:t>
      </w:r>
      <w:r>
        <w:rPr>
          <w:rFonts w:hint="eastAsia"/>
        </w:rPr>
        <w:t>路排队总耗时：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s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32</m:t>
        </m:r>
        <m:r>
          <m:rPr>
            <m:nor/>
          </m:rPr>
          <m:t>s</m:t>
        </m:r>
      </m:oMath>
      <w:r>
        <w:t>。</w:t>
      </w:r>
    </w:p>
    <w:p w14:paraId="6B438228" w14:textId="77777777" w:rsidR="00F902CB" w:rsidRDefault="00000000">
      <w:pPr>
        <w:pStyle w:val="Compact"/>
        <w:numPr>
          <w:ilvl w:val="1"/>
          <w:numId w:val="23"/>
        </w:numPr>
      </w:pPr>
      <w:r>
        <w:rPr>
          <w:rFonts w:hint="eastAsia"/>
          <w:i/>
          <w:iCs/>
        </w:rPr>
        <w:t>评价：太慢，不可接受。</w:t>
      </w:r>
    </w:p>
    <w:p w14:paraId="17E518E4" w14:textId="77777777" w:rsidR="00F902CB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并行处理（本方案，</w:t>
      </w:r>
      <w:r>
        <w:rPr>
          <w:rFonts w:hint="eastAsia"/>
          <w:b/>
          <w:bCs/>
        </w:rPr>
        <w:t>Batch=4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4AF8AD15" w14:textId="77777777" w:rsidR="00F902CB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显存读取：依然只读</w:t>
      </w:r>
      <w:r>
        <w:rPr>
          <w:rFonts w:hint="eastAsia"/>
        </w:rPr>
        <w:t>1</w:t>
      </w:r>
      <w:r>
        <w:rPr>
          <w:rFonts w:hint="eastAsia"/>
        </w:rPr>
        <w:t>次权重。</w:t>
      </w:r>
    </w:p>
    <w:p w14:paraId="4114D8B1" w14:textId="77777777" w:rsidR="00F902CB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计算算力：</w:t>
      </w:r>
      <w:r>
        <w:rPr>
          <w:rFonts w:hint="eastAsia"/>
        </w:rPr>
        <w:t>157</w:t>
      </w:r>
      <w:r>
        <w:t xml:space="preserve"> TOPS </w:t>
      </w:r>
      <w:r>
        <w:rPr>
          <w:rFonts w:hint="eastAsia"/>
        </w:rPr>
        <w:t>的算力足以支撑</w:t>
      </w:r>
      <w:r>
        <w:t xml:space="preserve"> 4 </w:t>
      </w:r>
      <w:r>
        <w:rPr>
          <w:rFonts w:hint="eastAsia"/>
        </w:rPr>
        <w:t>倍的矩阵运算（计算利用率从</w:t>
      </w:r>
      <w:r>
        <w:t xml:space="preserve"> 5% </w:t>
      </w:r>
      <w:r>
        <w:rPr>
          <w:rFonts w:hint="eastAsia"/>
        </w:rPr>
        <w:t>提升至</w:t>
      </w:r>
      <w:r>
        <w:t xml:space="preserve"> </w:t>
      </w:r>
      <w:r>
        <w:rPr>
          <w:rFonts w:hint="eastAsia"/>
        </w:rPr>
        <w:t>20%</w:t>
      </w:r>
      <w:r>
        <w:rPr>
          <w:rFonts w:hint="eastAsia"/>
        </w:rPr>
        <w:t>）。</w:t>
      </w:r>
    </w:p>
    <w:p w14:paraId="57C9E4E0" w14:textId="77777777" w:rsidR="00F902CB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lastRenderedPageBreak/>
        <w:t>4</w:t>
      </w:r>
      <w:r>
        <w:rPr>
          <w:rFonts w:hint="eastAsia"/>
        </w:rPr>
        <w:t>路并发总耗时：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8.5</m:t>
        </m:r>
        <m:r>
          <m:rPr>
            <m:nor/>
          </m:rPr>
          <m:t>s</m:t>
        </m:r>
      </m:oMath>
      <w:r>
        <w:t>。</w:t>
      </w:r>
    </w:p>
    <w:p w14:paraId="775E58C3" w14:textId="77777777" w:rsidR="00F902CB" w:rsidRDefault="00000000">
      <w:pPr>
        <w:pStyle w:val="FirstParagraph"/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在最极端的“</w:t>
      </w:r>
      <w:r>
        <w:rPr>
          <w:rFonts w:hint="eastAsia"/>
        </w:rPr>
        <w:t>4</w:t>
      </w:r>
      <w:r>
        <w:rPr>
          <w:rFonts w:hint="eastAsia"/>
        </w:rPr>
        <w:t>灶台同时起火”场景下，系统能够在</w:t>
      </w:r>
      <w:r>
        <w:t xml:space="preserve"> 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秒内</w:t>
      </w:r>
      <w:r>
        <w:t xml:space="preserve"> </w:t>
      </w:r>
      <w:r>
        <w:rPr>
          <w:rFonts w:hint="eastAsia"/>
        </w:rPr>
        <w:t>同时生成</w:t>
      </w:r>
      <w:r>
        <w:rPr>
          <w:rFonts w:hint="eastAsia"/>
        </w:rPr>
        <w:t>4</w:t>
      </w:r>
      <w:r>
        <w:rPr>
          <w:rFonts w:hint="eastAsia"/>
        </w:rPr>
        <w:t>份独立的分析报告。相比传统的</w:t>
      </w:r>
      <w:r>
        <w:rPr>
          <w:rFonts w:hint="eastAsia"/>
        </w:rPr>
        <w:t>32</w:t>
      </w:r>
      <w:r>
        <w:rPr>
          <w:rFonts w:hint="eastAsia"/>
        </w:rPr>
        <w:t>秒排队，效率提升</w:t>
      </w:r>
      <w:r>
        <w:t xml:space="preserve"> </w:t>
      </w:r>
      <w:r>
        <w:rPr>
          <w:b/>
          <w:bCs/>
        </w:rPr>
        <w:t>400%</w:t>
      </w:r>
      <w:r>
        <w:rPr>
          <w:rFonts w:hint="eastAsia"/>
        </w:rPr>
        <w:t>，完全满足消防应急的实时性要求。</w:t>
      </w:r>
    </w:p>
    <w:p w14:paraId="7980268D" w14:textId="77777777" w:rsidR="00F902CB" w:rsidRDefault="00000000">
      <w:pPr>
        <w:pStyle w:val="2"/>
      </w:pPr>
      <w:bookmarkStart w:id="37" w:name="system-1-规则引擎设计脊髓反射层"/>
      <w:bookmarkStart w:id="38" w:name="_Toc220203517"/>
      <w:bookmarkEnd w:id="20"/>
      <w:bookmarkEnd w:id="33"/>
      <w:bookmarkEnd w:id="36"/>
      <w:r>
        <w:t xml:space="preserve">System 1 </w:t>
      </w:r>
      <w:r>
        <w:rPr>
          <w:rFonts w:hint="eastAsia"/>
        </w:rPr>
        <w:t>规则引擎设计（脊髓反射层）</w:t>
      </w:r>
      <w:bookmarkEnd w:id="38"/>
    </w:p>
    <w:p w14:paraId="4453D6D9" w14:textId="77777777" w:rsidR="00F902CB" w:rsidRDefault="00000000">
      <w:pPr>
        <w:pStyle w:val="3"/>
      </w:pPr>
      <w:bookmarkStart w:id="39" w:name="设计哲学确定性的时空过滤器"/>
      <w:bookmarkStart w:id="40" w:name="_Toc220203518"/>
      <w:r>
        <w:rPr>
          <w:rFonts w:hint="eastAsia"/>
        </w:rPr>
        <w:t>设计哲学：确定性的“时空过滤器”</w:t>
      </w:r>
      <w:bookmarkEnd w:id="40"/>
    </w:p>
    <w:p w14:paraId="5F6624C3" w14:textId="77777777" w:rsidR="00F902CB" w:rsidRDefault="00000000">
      <w:pPr>
        <w:pStyle w:val="4"/>
      </w:pPr>
      <w:bookmarkStart w:id="41" w:name="核心定位"/>
      <w:r>
        <w:rPr>
          <w:rFonts w:hint="eastAsia"/>
        </w:rPr>
        <w:t>核心定位</w:t>
      </w:r>
    </w:p>
    <w:p w14:paraId="6C9D3630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7EA76D9D" wp14:editId="78251BF7">
            <wp:extent cx="5334000" cy="959303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-76c3b3eb49cd7e3572f562ee8df274de10c155d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4B81C" w14:textId="77777777" w:rsidR="00F902CB" w:rsidRDefault="00000000">
      <w:pPr>
        <w:pStyle w:val="a0"/>
      </w:pPr>
      <w:r>
        <w:rPr>
          <w:b/>
          <w:bCs/>
        </w:rPr>
        <w:t xml:space="preserve">System 1 </w:t>
      </w:r>
      <w:r>
        <w:rPr>
          <w:rFonts w:hint="eastAsia"/>
          <w:b/>
          <w:bCs/>
        </w:rPr>
        <w:t>技术栈选型表：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F902CB" w14:paraId="5980F600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F8800F0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2640" w:type="dxa"/>
          </w:tcPr>
          <w:p w14:paraId="6F98A6D7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选型</w:t>
            </w:r>
          </w:p>
        </w:tc>
        <w:tc>
          <w:tcPr>
            <w:tcW w:w="2640" w:type="dxa"/>
          </w:tcPr>
          <w:p w14:paraId="4E457406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理由</w:t>
            </w:r>
          </w:p>
        </w:tc>
      </w:tr>
      <w:tr w:rsidR="00F902CB" w14:paraId="40366257" w14:textId="77777777">
        <w:tc>
          <w:tcPr>
            <w:tcW w:w="2640" w:type="dxa"/>
          </w:tcPr>
          <w:p w14:paraId="436A4673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开发语言</w:t>
            </w:r>
          </w:p>
        </w:tc>
        <w:tc>
          <w:tcPr>
            <w:tcW w:w="2640" w:type="dxa"/>
          </w:tcPr>
          <w:p w14:paraId="5F1D8B8F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Python 3.8+</w:t>
            </w:r>
          </w:p>
        </w:tc>
        <w:tc>
          <w:tcPr>
            <w:tcW w:w="2640" w:type="dxa"/>
          </w:tcPr>
          <w:p w14:paraId="0B7FC85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快速迭代，利于处理</w:t>
            </w:r>
            <w:r>
              <w:t xml:space="preserve"> JSON </w:t>
            </w:r>
            <w:r>
              <w:rPr>
                <w:rFonts w:hint="eastAsia"/>
              </w:rPr>
              <w:t>数据，性能足够满足</w:t>
            </w:r>
            <w:r>
              <w:t xml:space="preserve"> 10ms </w:t>
            </w:r>
            <w:r>
              <w:rPr>
                <w:rFonts w:hint="eastAsia"/>
              </w:rPr>
              <w:t>延迟要求。</w:t>
            </w:r>
          </w:p>
        </w:tc>
      </w:tr>
      <w:tr w:rsidR="00F902CB" w14:paraId="3052DE97" w14:textId="77777777">
        <w:tc>
          <w:tcPr>
            <w:tcW w:w="2640" w:type="dxa"/>
          </w:tcPr>
          <w:p w14:paraId="0167732F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状态机库</w:t>
            </w:r>
          </w:p>
        </w:tc>
        <w:tc>
          <w:tcPr>
            <w:tcW w:w="2640" w:type="dxa"/>
          </w:tcPr>
          <w:p w14:paraId="78BA81CD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transitions</w:t>
            </w:r>
          </w:p>
        </w:tc>
        <w:tc>
          <w:tcPr>
            <w:tcW w:w="2640" w:type="dxa"/>
          </w:tcPr>
          <w:p w14:paraId="26128A5D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轻量级、功能强大的</w:t>
            </w:r>
            <w:r>
              <w:t xml:space="preserve"> Python FSM </w:t>
            </w:r>
            <w:r>
              <w:rPr>
                <w:rFonts w:hint="eastAsia"/>
              </w:rPr>
              <w:t>库，支持回调和嵌套状态。</w:t>
            </w:r>
          </w:p>
        </w:tc>
      </w:tr>
      <w:tr w:rsidR="00F902CB" w14:paraId="33848A10" w14:textId="77777777">
        <w:tc>
          <w:tcPr>
            <w:tcW w:w="2640" w:type="dxa"/>
          </w:tcPr>
          <w:p w14:paraId="7632014C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数据验证</w:t>
            </w:r>
          </w:p>
        </w:tc>
        <w:tc>
          <w:tcPr>
            <w:tcW w:w="2640" w:type="dxa"/>
          </w:tcPr>
          <w:p w14:paraId="7768B485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Pydantic</w:t>
            </w:r>
          </w:p>
        </w:tc>
        <w:tc>
          <w:tcPr>
            <w:tcW w:w="2640" w:type="dxa"/>
          </w:tcPr>
          <w:p w14:paraId="06E25286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严格的数据模型定义与校验，防止脏数据导致逻辑崩溃。</w:t>
            </w:r>
          </w:p>
        </w:tc>
      </w:tr>
      <w:tr w:rsidR="00F902CB" w14:paraId="5385BD73" w14:textId="77777777">
        <w:tc>
          <w:tcPr>
            <w:tcW w:w="2640" w:type="dxa"/>
          </w:tcPr>
          <w:p w14:paraId="7EB1682B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进程管理</w:t>
            </w:r>
          </w:p>
        </w:tc>
        <w:tc>
          <w:tcPr>
            <w:tcW w:w="2640" w:type="dxa"/>
          </w:tcPr>
          <w:p w14:paraId="76F62A16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Systemd</w:t>
            </w:r>
          </w:p>
        </w:tc>
        <w:tc>
          <w:tcPr>
            <w:tcW w:w="2640" w:type="dxa"/>
          </w:tcPr>
          <w:p w14:paraId="5CB9808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确保服务开机自启与崩溃重启，保障</w:t>
            </w:r>
            <w:r>
              <w:t xml:space="preserve"> 7x24 </w:t>
            </w:r>
            <w:r>
              <w:rPr>
                <w:rFonts w:hint="eastAsia"/>
              </w:rPr>
              <w:t>小时可用性。</w:t>
            </w:r>
          </w:p>
        </w:tc>
      </w:tr>
      <w:tr w:rsidR="00F902CB" w14:paraId="5F7A97B0" w14:textId="77777777">
        <w:tc>
          <w:tcPr>
            <w:tcW w:w="2640" w:type="dxa"/>
          </w:tcPr>
          <w:p w14:paraId="4CC1B3E7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通信协议</w:t>
            </w:r>
          </w:p>
        </w:tc>
        <w:tc>
          <w:tcPr>
            <w:tcW w:w="2640" w:type="dxa"/>
          </w:tcPr>
          <w:p w14:paraId="3E1F7790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ZeroMQ (PUB/SUB)</w:t>
            </w:r>
          </w:p>
        </w:tc>
        <w:tc>
          <w:tcPr>
            <w:tcW w:w="2640" w:type="dxa"/>
          </w:tcPr>
          <w:p w14:paraId="583AB690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极低延迟的进程间通信，用于接收瑞景盒子数据及发送</w:t>
            </w:r>
            <w:r>
              <w:t xml:space="preserve"> System 2 </w:t>
            </w:r>
            <w:r>
              <w:rPr>
                <w:rFonts w:hint="eastAsia"/>
              </w:rPr>
              <w:t>请求。</w:t>
            </w:r>
          </w:p>
        </w:tc>
      </w:tr>
    </w:tbl>
    <w:p w14:paraId="7D1A31EC" w14:textId="77777777" w:rsidR="00F902CB" w:rsidRDefault="00000000">
      <w:pPr>
        <w:pStyle w:val="a0"/>
      </w:pPr>
      <w:r>
        <w:t xml:space="preserve">System 1 </w:t>
      </w:r>
      <w:r>
        <w:rPr>
          <w:rFonts w:hint="eastAsia"/>
        </w:rPr>
        <w:t>部署在</w:t>
      </w:r>
      <w:r>
        <w:t xml:space="preserve"> NVIDIA Orin NX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>CPU</w:t>
      </w:r>
      <w:r>
        <w:t xml:space="preserve"> </w:t>
      </w:r>
      <w:r>
        <w:rPr>
          <w:rFonts w:hint="eastAsia"/>
        </w:rPr>
        <w:t>核心上（预留</w:t>
      </w:r>
      <w:r>
        <w:t xml:space="preserve"> GPU </w:t>
      </w:r>
      <w:r>
        <w:rPr>
          <w:rFonts w:hint="eastAsia"/>
        </w:rPr>
        <w:t>给大模型），是一个基于</w:t>
      </w:r>
      <w:r>
        <w:t xml:space="preserve"> </w:t>
      </w:r>
      <w:r>
        <w:rPr>
          <w:rFonts w:hint="eastAsia"/>
          <w:b/>
          <w:bCs/>
        </w:rPr>
        <w:t>有限状态机</w:t>
      </w:r>
      <w:r>
        <w:rPr>
          <w:b/>
          <w:bCs/>
        </w:rPr>
        <w:t xml:space="preserve"> (FSM)</w:t>
      </w:r>
      <w:r>
        <w:t xml:space="preserve"> </w:t>
      </w:r>
      <w:r>
        <w:rPr>
          <w:rFonts w:hint="eastAsia"/>
        </w:rPr>
        <w:t>的确定性逻辑引擎。</w:t>
      </w:r>
      <w:r>
        <w:t xml:space="preserve"> * </w:t>
      </w:r>
      <w:r>
        <w:rPr>
          <w:rFonts w:hint="eastAsia"/>
          <w:b/>
          <w:bCs/>
        </w:rPr>
        <w:t>输入</w:t>
      </w:r>
      <w:r>
        <w:rPr>
          <w:rFonts w:hint="eastAsia"/>
        </w:rPr>
        <w:t>：来自瑞景视觉盒子的结构化高频数据流（</w:t>
      </w:r>
      <w:r>
        <w:rPr>
          <w:rFonts w:hint="eastAsia"/>
        </w:rPr>
        <w:t>JSON,</w:t>
      </w:r>
      <w:r>
        <w:t xml:space="preserve"> </w:t>
      </w:r>
      <w:r>
        <w:rPr>
          <w:rFonts w:hint="eastAsia"/>
        </w:rPr>
        <w:t>5-10Hz</w:t>
      </w:r>
      <w:r>
        <w:rPr>
          <w:rFonts w:hint="eastAsia"/>
        </w:rPr>
        <w:t>）。</w:t>
      </w:r>
      <w:r>
        <w:t xml:space="preserve"> * </w:t>
      </w:r>
      <w:r>
        <w:rPr>
          <w:rFonts w:hint="eastAsia"/>
          <w:b/>
          <w:bCs/>
        </w:rPr>
        <w:t>输出</w:t>
      </w:r>
      <w:r>
        <w:rPr>
          <w:rFonts w:hint="eastAsia"/>
        </w:rPr>
        <w:t>：高置信度的“疑似风险事件”，作为唤醒</w:t>
      </w:r>
      <w:r>
        <w:t xml:space="preserve"> System 2 </w:t>
      </w:r>
      <w:r>
        <w:rPr>
          <w:rFonts w:hint="eastAsia"/>
        </w:rPr>
        <w:t>的触发器。</w:t>
      </w:r>
      <w:r>
        <w:t xml:space="preserve"> * </w:t>
      </w:r>
      <w:r>
        <w:rPr>
          <w:rFonts w:hint="eastAsia"/>
          <w:b/>
          <w:bCs/>
        </w:rPr>
        <w:t>性能指标</w:t>
      </w:r>
      <w:r>
        <w:rPr>
          <w:rFonts w:hint="eastAsia"/>
        </w:rPr>
        <w:t>：单帧处理延迟</w:t>
      </w:r>
      <w:r>
        <w:t xml:space="preserve"> </w:t>
      </w:r>
      <w:r>
        <w:rPr>
          <w:b/>
          <w:bCs/>
        </w:rPr>
        <w:t>&lt; 10ms</w:t>
      </w:r>
      <w:r>
        <w:t>。</w:t>
      </w:r>
    </w:p>
    <w:p w14:paraId="70FA15A8" w14:textId="77777777" w:rsidR="00F902CB" w:rsidRDefault="00000000">
      <w:pPr>
        <w:pStyle w:val="4"/>
      </w:pPr>
      <w:bookmarkStart w:id="42" w:name="解决的核心痛点"/>
      <w:bookmarkEnd w:id="41"/>
      <w:r>
        <w:rPr>
          <w:rFonts w:hint="eastAsia"/>
        </w:rPr>
        <w:lastRenderedPageBreak/>
        <w:t>解决的核心痛点</w:t>
      </w:r>
    </w:p>
    <w:p w14:paraId="451DAFAA" w14:textId="77777777" w:rsidR="00F902CB" w:rsidRDefault="00000000">
      <w:pPr>
        <w:pStyle w:val="FirstParagraph"/>
      </w:pPr>
      <w:r>
        <w:rPr>
          <w:rFonts w:hint="eastAsia"/>
        </w:rPr>
        <w:t>在厨房实战中，单纯依赖视觉检测（</w:t>
      </w:r>
      <w:r>
        <w:rPr>
          <w:rFonts w:hint="eastAsia"/>
        </w:rPr>
        <w:t>L0</w:t>
      </w:r>
      <w:r>
        <w:rPr>
          <w:rFonts w:hint="eastAsia"/>
        </w:rPr>
        <w:t>）会面临巨大的</w:t>
      </w:r>
      <w:r>
        <w:rPr>
          <w:rFonts w:hint="eastAsia"/>
          <w:b/>
          <w:bCs/>
        </w:rPr>
        <w:t>瞬时误报</w:t>
      </w:r>
      <w:r>
        <w:rPr>
          <w:rFonts w:hint="eastAsia"/>
        </w:rPr>
        <w:t>挑战：</w:t>
      </w:r>
      <w:r>
        <w:t xml:space="preserve"> 1. </w:t>
      </w:r>
      <w:r>
        <w:rPr>
          <w:rFonts w:hint="eastAsia"/>
          <w:b/>
          <w:bCs/>
        </w:rPr>
        <w:t>光影干扰</w:t>
      </w:r>
      <w:r>
        <w:rPr>
          <w:rFonts w:hint="eastAsia"/>
        </w:rPr>
        <w:t>：不锈钢台面反光、厨师翻炒时的瞬间火苗跃动。</w:t>
      </w:r>
      <w:r>
        <w:t xml:space="preserve"> 2. </w:t>
      </w:r>
      <w:r>
        <w:rPr>
          <w:rFonts w:hint="eastAsia"/>
          <w:b/>
          <w:bCs/>
        </w:rPr>
        <w:t>视线遮挡</w:t>
      </w:r>
      <w:r>
        <w:rPr>
          <w:rFonts w:hint="eastAsia"/>
        </w:rPr>
        <w:t>：厨师经过灶台瞬间遮挡火焰，或转身拿料导致“人体消失”</w:t>
      </w:r>
      <w:r>
        <w:rPr>
          <w:rFonts w:hint="eastAsia"/>
        </w:rPr>
        <w:t>1-2</w:t>
      </w:r>
      <w:r>
        <w:rPr>
          <w:rFonts w:hint="eastAsia"/>
        </w:rPr>
        <w:t>秒。</w:t>
      </w:r>
      <w:r>
        <w:t xml:space="preserve"> 3. </w:t>
      </w:r>
      <w:r>
        <w:rPr>
          <w:rFonts w:hint="eastAsia"/>
          <w:b/>
          <w:bCs/>
        </w:rPr>
        <w:t>非违规离开</w:t>
      </w:r>
      <w:r>
        <w:rPr>
          <w:rFonts w:hint="eastAsia"/>
        </w:rPr>
        <w:t>：厨师转身去身后</w:t>
      </w:r>
      <w:r>
        <w:rPr>
          <w:rFonts w:hint="eastAsia"/>
        </w:rPr>
        <w:t>2</w:t>
      </w:r>
      <w:r>
        <w:rPr>
          <w:rFonts w:hint="eastAsia"/>
        </w:rPr>
        <w:t>米的切配台拿菜，时长仅</w:t>
      </w:r>
      <w:r>
        <w:rPr>
          <w:rFonts w:hint="eastAsia"/>
        </w:rPr>
        <w:t>10</w:t>
      </w:r>
      <w:r>
        <w:rPr>
          <w:rFonts w:hint="eastAsia"/>
        </w:rPr>
        <w:t>秒（合规），不应报警。</w:t>
      </w:r>
    </w:p>
    <w:p w14:paraId="1EE8DA50" w14:textId="77777777" w:rsidR="00F902CB" w:rsidRDefault="00000000">
      <w:pPr>
        <w:pStyle w:val="a0"/>
      </w:pPr>
      <w:r>
        <w:t xml:space="preserve">System 1 </w:t>
      </w:r>
      <w:r>
        <w:rPr>
          <w:rFonts w:hint="eastAsia"/>
        </w:rPr>
        <w:t>的任务就是引入</w:t>
      </w:r>
      <w:r>
        <w:t xml:space="preserve"> </w:t>
      </w:r>
      <w:r>
        <w:rPr>
          <w:rFonts w:hint="eastAsia"/>
          <w:b/>
          <w:bCs/>
        </w:rPr>
        <w:t>时间维度</w:t>
      </w:r>
      <w:r>
        <w:t xml:space="preserve"> </w:t>
      </w:r>
      <w:r>
        <w:rPr>
          <w:rFonts w:hint="eastAsia"/>
        </w:rPr>
        <w:t>的校验，将“瞬间的像素变化”过滤为“持续的行为状态”。</w:t>
      </w:r>
    </w:p>
    <w:p w14:paraId="660BE276" w14:textId="77777777" w:rsidR="00F902CB" w:rsidRDefault="00000000">
      <w:r>
        <w:pict w14:anchorId="42AEBD5B">
          <v:rect id="_x0000_i1028" style="width:0;height:1.5pt" o:hralign="center" o:hrstd="t" o:hr="t"/>
        </w:pict>
      </w:r>
    </w:p>
    <w:p w14:paraId="70FBB9EE" w14:textId="77777777" w:rsidR="00F902CB" w:rsidRDefault="00000000">
      <w:pPr>
        <w:pStyle w:val="3"/>
      </w:pPr>
      <w:bookmarkStart w:id="43" w:name="核心算法逻辑防抖动状态机"/>
      <w:bookmarkStart w:id="44" w:name="_Toc220203519"/>
      <w:bookmarkEnd w:id="39"/>
      <w:bookmarkEnd w:id="42"/>
      <w:r>
        <w:rPr>
          <w:rFonts w:hint="eastAsia"/>
        </w:rPr>
        <w:t>核心算法逻辑：防抖动状态机</w:t>
      </w:r>
      <w:bookmarkEnd w:id="44"/>
    </w:p>
    <w:p w14:paraId="0418E357" w14:textId="77777777" w:rsidR="00F902CB" w:rsidRDefault="00000000">
      <w:pPr>
        <w:pStyle w:val="FirstParagraph"/>
      </w:pPr>
      <w:r>
        <w:rPr>
          <w:rFonts w:hint="eastAsia"/>
        </w:rPr>
        <w:t>我们将“明火离人”场景抽象为四个标准状态，系统在这些状态间流转。</w:t>
      </w:r>
    </w:p>
    <w:p w14:paraId="49D62818" w14:textId="77777777" w:rsidR="00F902CB" w:rsidRDefault="00000000">
      <w:pPr>
        <w:pStyle w:val="4"/>
      </w:pPr>
      <w:bookmarkStart w:id="45" w:name="状态定义"/>
      <w:r>
        <w:rPr>
          <w:rFonts w:hint="eastAsia"/>
        </w:rPr>
        <w:t>状态定义</w:t>
      </w:r>
    </w:p>
    <w:p w14:paraId="37CCEFFE" w14:textId="77777777" w:rsidR="00F902C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S0: IDLE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空闲态</w:t>
      </w:r>
      <w:r>
        <w:rPr>
          <w:rFonts w:hint="eastAsia"/>
          <w:b/>
          <w:bCs/>
        </w:rPr>
        <w:t>)</w:t>
      </w:r>
    </w:p>
    <w:p w14:paraId="4C1FC3DB" w14:textId="77777777" w:rsidR="00F902CB" w:rsidRDefault="00000000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：瑞景</w:t>
      </w:r>
      <w:r>
        <w:rPr>
          <w:rFonts w:hint="eastAsia"/>
        </w:rPr>
        <w:t>Box</w:t>
      </w:r>
      <w:r>
        <w:rPr>
          <w:rFonts w:hint="eastAsia"/>
        </w:rPr>
        <w:t>未检测到灶台有明火。</w:t>
      </w:r>
    </w:p>
    <w:p w14:paraId="79A98791" w14:textId="77777777" w:rsidR="00F902CB" w:rsidRDefault="00000000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：清空所有计时器，系统休眠。</w:t>
      </w:r>
    </w:p>
    <w:p w14:paraId="77C2ABCD" w14:textId="77777777" w:rsidR="00F902C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S1: COOKING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正常烹饪态</w:t>
      </w:r>
      <w:r>
        <w:rPr>
          <w:rFonts w:hint="eastAsia"/>
          <w:b/>
          <w:bCs/>
        </w:rPr>
        <w:t>)</w:t>
      </w:r>
    </w:p>
    <w:p w14:paraId="0245C77F" w14:textId="77777777" w:rsidR="00F902CB" w:rsidRDefault="00000000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：检测到明火</w:t>
      </w:r>
      <w:r>
        <w:t xml:space="preserve"> </w:t>
      </w:r>
      <w:r>
        <w:rPr>
          <w:rStyle w:val="VerbatimChar"/>
        </w:rPr>
        <w:t>AND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检测到人员</w:t>
      </w:r>
      <w:r>
        <w:t xml:space="preserve"> </w:t>
      </w:r>
      <w:r>
        <w:rPr>
          <w:rStyle w:val="VerbatimChar"/>
        </w:rPr>
        <w:t>OR</w:t>
      </w:r>
      <w:r>
        <w:t xml:space="preserve"> </w:t>
      </w:r>
      <w:r>
        <w:rPr>
          <w:rFonts w:hint="eastAsia"/>
        </w:rPr>
        <w:t>人员消失时间</w:t>
      </w:r>
      <w:r>
        <w:t xml:space="preserve"> &lt; </w:t>
      </w:r>
      <w:r>
        <w:rPr>
          <w:rFonts w:hint="eastAsia"/>
        </w:rPr>
        <w:t>容忍阈值</w:t>
      </w:r>
      <w:r>
        <w:t xml:space="preserve"> </w:t>
      </w:r>
      <w:r>
        <w:rPr>
          <w:rStyle w:val="VerbatimChar"/>
        </w:rPr>
        <w:t>T_tolerance</w:t>
      </w:r>
      <w:r>
        <w:t>)</w:t>
      </w:r>
      <w:r>
        <w:t>。</w:t>
      </w:r>
    </w:p>
    <w:p w14:paraId="4A02F587" w14:textId="77777777" w:rsidR="00F902CB" w:rsidRDefault="00000000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：重置“离岗计时器”，维持正常监控。</w:t>
      </w:r>
    </w:p>
    <w:p w14:paraId="6E922431" w14:textId="77777777" w:rsidR="00F902C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S2: PRE-WARNING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风险预警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抗干扰态</w:t>
      </w:r>
      <w:r>
        <w:rPr>
          <w:rFonts w:hint="eastAsia"/>
          <w:b/>
          <w:bCs/>
        </w:rPr>
        <w:t>)</w:t>
      </w:r>
    </w:p>
    <w:p w14:paraId="77836F12" w14:textId="77777777" w:rsidR="00F902CB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：检测到明火</w:t>
      </w:r>
      <w:r>
        <w:t xml:space="preserve"> </w:t>
      </w:r>
      <w:r>
        <w:rPr>
          <w:rStyle w:val="VerbatimChar"/>
        </w:rPr>
        <w:t>AND</w:t>
      </w:r>
      <w:r>
        <w:t xml:space="preserve"> </w:t>
      </w:r>
      <w:r>
        <w:rPr>
          <w:rFonts w:hint="eastAsia"/>
        </w:rPr>
        <w:t>未检测到人员。</w:t>
      </w:r>
    </w:p>
    <w:p w14:paraId="08490EBD" w14:textId="77777777" w:rsidR="00F902CB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：启动“离岗计时器”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elapsed</m:t>
            </m:r>
          </m:sub>
        </m:sSub>
      </m:oMath>
      <w:r>
        <w:rPr>
          <w:rFonts w:hint="eastAsia"/>
        </w:rPr>
        <w:t>)</w:t>
      </w:r>
      <w:r>
        <w:rPr>
          <w:rFonts w:hint="eastAsia"/>
        </w:rPr>
        <w:t>。此状态是</w:t>
      </w:r>
      <w:r>
        <w:rPr>
          <w:b/>
          <w:bCs/>
        </w:rPr>
        <w:t xml:space="preserve">System 1 </w:t>
      </w:r>
      <w:r>
        <w:rPr>
          <w:rFonts w:hint="eastAsia"/>
          <w:b/>
          <w:bCs/>
        </w:rPr>
        <w:t>的核心过滤器</w:t>
      </w:r>
      <w:r>
        <w:rPr>
          <w:rFonts w:hint="eastAsia"/>
        </w:rPr>
        <w:t>，用于容忍厨师的短暂离开或视觉遮挡。</w:t>
      </w:r>
    </w:p>
    <w:p w14:paraId="75C70C40" w14:textId="77777777" w:rsidR="00F902C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S3: ALARM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违规确证态</w:t>
      </w:r>
      <w:r>
        <w:rPr>
          <w:rFonts w:hint="eastAsia"/>
          <w:b/>
          <w:bCs/>
        </w:rPr>
        <w:t>)</w:t>
      </w:r>
    </w:p>
    <w:p w14:paraId="702DD7CD" w14:textId="77777777" w:rsidR="00F902CB" w:rsidRDefault="00000000">
      <w:pPr>
        <w:pStyle w:val="Compact"/>
        <w:numPr>
          <w:ilvl w:val="1"/>
          <w:numId w:val="29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：检测到明火</w:t>
      </w:r>
      <w:r>
        <w:t xml:space="preserve"> </w:t>
      </w:r>
      <w:r>
        <w:rPr>
          <w:rStyle w:val="VerbatimChar"/>
        </w:rPr>
        <w:t>AND</w:t>
      </w:r>
      <w:r>
        <w:t xml:space="preserve"> </w:t>
      </w:r>
      <w:r>
        <w:rPr>
          <w:rFonts w:hint="eastAsia"/>
        </w:rPr>
        <w:t>未检测到人员</w:t>
      </w:r>
      <w:r>
        <w:t xml:space="preserve"> </w:t>
      </w:r>
      <w:r>
        <w:rPr>
          <w:rStyle w:val="VerbatimChar"/>
        </w:rPr>
        <w:t>AND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elapsed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30s</m:t>
        </m:r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法规阈值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9BCCAAF" w14:textId="77777777" w:rsidR="00F902CB" w:rsidRDefault="00000000">
      <w:pPr>
        <w:pStyle w:val="Compact"/>
        <w:numPr>
          <w:ilvl w:val="1"/>
          <w:numId w:val="29"/>
        </w:num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：锁定当前状态，</w:t>
      </w:r>
      <w:r>
        <w:rPr>
          <w:rFonts w:hint="eastAsia"/>
          <w:b/>
          <w:bCs/>
        </w:rPr>
        <w:t>唤醒</w:t>
      </w:r>
      <w:r>
        <w:rPr>
          <w:b/>
          <w:bCs/>
        </w:rPr>
        <w:t xml:space="preserve"> System 2</w:t>
      </w:r>
      <w:r>
        <w:rPr>
          <w:rFonts w:hint="eastAsia"/>
        </w:rPr>
        <w:t>，打包上下文数据。</w:t>
      </w:r>
    </w:p>
    <w:p w14:paraId="4AB8751D" w14:textId="77777777" w:rsidR="00F902CB" w:rsidRDefault="00000000">
      <w:pPr>
        <w:pStyle w:val="4"/>
      </w:pPr>
      <w:bookmarkStart w:id="46" w:name="状态流转图与防抖逻辑"/>
      <w:bookmarkEnd w:id="45"/>
      <w:r>
        <w:rPr>
          <w:rFonts w:hint="eastAsia"/>
        </w:rPr>
        <w:lastRenderedPageBreak/>
        <w:t>状态流转图与防抖逻辑</w:t>
      </w:r>
    </w:p>
    <w:p w14:paraId="2171B5B3" w14:textId="77777777" w:rsidR="00F902C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4A311D1" wp14:editId="4D499C77">
            <wp:extent cx="4826000" cy="958215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rmaid-e1d114c88783764816a9c5ec3c66c7e11cd0f28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958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4578A" w14:textId="77777777" w:rsidR="00F902CB" w:rsidRDefault="00000000">
      <w:pPr>
        <w:pStyle w:val="a0"/>
      </w:pPr>
      <w:r>
        <w:rPr>
          <w:rFonts w:hint="eastAsia"/>
        </w:rPr>
        <w:lastRenderedPageBreak/>
        <w:t>为了避免误报，我们在</w:t>
      </w:r>
      <w:r>
        <w:t xml:space="preserve"> S1 </w:t>
      </w:r>
      <w:r>
        <w:rPr>
          <w:rFonts w:hint="eastAsia"/>
        </w:rPr>
        <w:t>和</w:t>
      </w:r>
      <w:r>
        <w:t xml:space="preserve"> S2 </w:t>
      </w:r>
      <w:r>
        <w:rPr>
          <w:rFonts w:hint="eastAsia"/>
        </w:rPr>
        <w:t>之间设计了</w:t>
      </w:r>
      <w:r>
        <w:t xml:space="preserve"> </w:t>
      </w:r>
      <w:r>
        <w:rPr>
          <w:rFonts w:hint="eastAsia"/>
          <w:b/>
          <w:bCs/>
        </w:rPr>
        <w:t>“宽容度缓冲”</w:t>
      </w:r>
      <w:r>
        <w:rPr>
          <w:b/>
          <w:bCs/>
        </w:rPr>
        <w:t xml:space="preserve"> (Hysteresis Buffer)</w:t>
      </w:r>
      <w:r>
        <w:rPr>
          <w:rFonts w:hint="eastAsia"/>
        </w:rPr>
        <w:t>：</w:t>
      </w:r>
    </w:p>
    <w:p w14:paraId="18AF15DD" w14:textId="77777777" w:rsidR="00F902CB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进入预警</w:t>
      </w:r>
      <w:r>
        <w:rPr>
          <w:b/>
          <w:bCs/>
        </w:rPr>
        <w:t xml:space="preserve"> (S1 -&gt; S2)</w:t>
      </w:r>
      <w:r>
        <w:rPr>
          <w:rFonts w:hint="eastAsia"/>
        </w:rPr>
        <w:t>：当视觉信号显示“无人”时，</w:t>
      </w:r>
      <w:r>
        <w:rPr>
          <w:rFonts w:hint="eastAsia"/>
          <w:b/>
          <w:bCs/>
        </w:rPr>
        <w:t>立即</w:t>
      </w:r>
      <w:r>
        <w:rPr>
          <w:rFonts w:hint="eastAsia"/>
        </w:rPr>
        <w:t>进入计时状态。</w:t>
      </w:r>
    </w:p>
    <w:p w14:paraId="0FE672C4" w14:textId="77777777" w:rsidR="00F902CB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解除预警</w:t>
      </w:r>
      <w:r>
        <w:rPr>
          <w:b/>
          <w:bCs/>
        </w:rPr>
        <w:t xml:space="preserve"> (S2 -&gt; S1)</w:t>
      </w:r>
      <w:r>
        <w:rPr>
          <w:rFonts w:hint="eastAsia"/>
        </w:rPr>
        <w:t>：</w:t>
      </w:r>
    </w:p>
    <w:p w14:paraId="16CD7484" w14:textId="77777777" w:rsidR="00F902CB" w:rsidRDefault="00000000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普通逻辑</w:t>
      </w:r>
      <w:r>
        <w:rPr>
          <w:rFonts w:hint="eastAsia"/>
        </w:rPr>
        <w:t>：一旦检测到人，立即重置。</w:t>
      </w:r>
    </w:p>
    <w:p w14:paraId="62FB9EFA" w14:textId="77777777" w:rsidR="00F902CB" w:rsidRDefault="00000000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防抖优化</w:t>
      </w:r>
      <w:r>
        <w:rPr>
          <w:rFonts w:hint="eastAsia"/>
        </w:rPr>
        <w:t>：如果人在画面中只是“闪现”（例如路过的传菜员），不应视为回归。要求人员在</w:t>
      </w:r>
      <w:r>
        <w:t xml:space="preserve"> ROI </w:t>
      </w:r>
      <w:r>
        <w:rPr>
          <w:rFonts w:hint="eastAsia"/>
        </w:rPr>
        <w:t>区域内</w:t>
      </w:r>
      <w:r>
        <w:rPr>
          <w:rFonts w:hint="eastAsia"/>
          <w:b/>
          <w:bCs/>
        </w:rPr>
        <w:t>持续停留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秒</w:t>
      </w:r>
      <w:r>
        <w:rPr>
          <w:rFonts w:hint="eastAsia"/>
        </w:rPr>
        <w:t>，才判定为“厨师回归”，重置计时器。</w:t>
      </w:r>
    </w:p>
    <w:p w14:paraId="6A0ED168" w14:textId="77777777" w:rsidR="00F902CB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触发报警</w:t>
      </w:r>
      <w:r>
        <w:rPr>
          <w:b/>
          <w:bCs/>
        </w:rPr>
        <w:t xml:space="preserve"> (S2 -&gt; S3)</w:t>
      </w:r>
      <w:r>
        <w:rPr>
          <w:rFonts w:hint="eastAsia"/>
        </w:rPr>
        <w:t>：仅当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elapsed</m:t>
            </m:r>
          </m:sub>
        </m:sSub>
      </m:oMath>
      <w:r>
        <w:t xml:space="preserve"> </w:t>
      </w:r>
      <w:r>
        <w:rPr>
          <w:rFonts w:hint="eastAsia"/>
        </w:rPr>
        <w:t>严格超过</w:t>
      </w:r>
      <w:r>
        <w:t xml:space="preserve"> </w:t>
      </w:r>
      <w:r>
        <w:rPr>
          <w:rFonts w:hint="eastAsia"/>
        </w:rPr>
        <w:t>30</w:t>
      </w:r>
      <w:r>
        <w:rPr>
          <w:rFonts w:hint="eastAsia"/>
        </w:rPr>
        <w:t>秒（可配置），且期间无有效回归信号。</w:t>
      </w:r>
    </w:p>
    <w:p w14:paraId="558474E5" w14:textId="77777777" w:rsidR="00F902CB" w:rsidRDefault="00000000">
      <w:r>
        <w:pict w14:anchorId="7FCB41C2">
          <v:rect id="_x0000_i1029" style="width:0;height:1.5pt" o:hralign="center" o:hrstd="t" o:hr="t"/>
        </w:pict>
      </w:r>
    </w:p>
    <w:p w14:paraId="55856788" w14:textId="77777777" w:rsidR="00F902CB" w:rsidRDefault="00000000">
      <w:pPr>
        <w:pStyle w:val="3"/>
      </w:pPr>
      <w:bookmarkStart w:id="47" w:name="数据处理管道"/>
      <w:bookmarkStart w:id="48" w:name="_Toc220203520"/>
      <w:bookmarkEnd w:id="43"/>
      <w:bookmarkEnd w:id="46"/>
      <w:r>
        <w:rPr>
          <w:rFonts w:hint="eastAsia"/>
        </w:rPr>
        <w:t>数据处理管道</w:t>
      </w:r>
      <w:bookmarkEnd w:id="48"/>
    </w:p>
    <w:p w14:paraId="79E1AD49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33A6B2C1" wp14:editId="1D245295">
            <wp:extent cx="5334000" cy="32657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mermaid-cd009fee50848b1d92361aa4630ee4183db9ff8f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C1C466" w14:textId="77777777" w:rsidR="00F902CB" w:rsidRDefault="00000000">
      <w:pPr>
        <w:pStyle w:val="a0"/>
      </w:pPr>
      <w:r>
        <w:t xml:space="preserve">System 1 </w:t>
      </w:r>
      <w:r>
        <w:rPr>
          <w:rFonts w:hint="eastAsia"/>
        </w:rPr>
        <w:t>内部的数据处理遵循</w:t>
      </w:r>
      <w:r>
        <w:t xml:space="preserve"> </w:t>
      </w:r>
      <w:r>
        <w:rPr>
          <w:rFonts w:hint="eastAsia"/>
          <w:b/>
          <w:bCs/>
        </w:rPr>
        <w:t>清洗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>对齐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>匹配</w:t>
      </w:r>
      <w:r>
        <w:t xml:space="preserve"> </w:t>
      </w:r>
      <w:r>
        <w:rPr>
          <w:rFonts w:hint="eastAsia"/>
        </w:rPr>
        <w:t>的流水线。</w:t>
      </w:r>
    </w:p>
    <w:p w14:paraId="6198790F" w14:textId="77777777" w:rsidR="00F902CB" w:rsidRDefault="00000000">
      <w:pPr>
        <w:pStyle w:val="4"/>
      </w:pPr>
      <w:bookmarkStart w:id="49" w:name="空间过滤"/>
      <w:r>
        <w:rPr>
          <w:rFonts w:hint="eastAsia"/>
        </w:rPr>
        <w:t>空间过滤</w:t>
      </w:r>
    </w:p>
    <w:p w14:paraId="316925E4" w14:textId="77777777" w:rsidR="00F902CB" w:rsidRDefault="00000000">
      <w:pPr>
        <w:pStyle w:val="FirstParagraph"/>
      </w:pPr>
      <w:r>
        <w:rPr>
          <w:rFonts w:hint="eastAsia"/>
        </w:rPr>
        <w:t>瑞景盒子可能上报全图的检测结果，</w:t>
      </w:r>
      <w:r>
        <w:rPr>
          <w:rFonts w:hint="eastAsia"/>
        </w:rPr>
        <w:t>System</w:t>
      </w:r>
      <w:r>
        <w:t xml:space="preserve"> 1 </w:t>
      </w:r>
      <w:r>
        <w:rPr>
          <w:rFonts w:hint="eastAsia"/>
        </w:rPr>
        <w:t>必须进行二次空间校验。</w:t>
      </w:r>
      <w:r>
        <w:t xml:space="preserve"> * </w:t>
      </w:r>
      <w:r>
        <w:rPr>
          <w:b/>
          <w:bCs/>
        </w:rPr>
        <w:t xml:space="preserve">ROI </w:t>
      </w:r>
      <w:r>
        <w:rPr>
          <w:rFonts w:hint="eastAsia"/>
          <w:b/>
          <w:bCs/>
        </w:rPr>
        <w:t>映射</w:t>
      </w:r>
      <w:r>
        <w:rPr>
          <w:rFonts w:hint="eastAsia"/>
        </w:rPr>
        <w:t>：我们在</w:t>
      </w:r>
      <w:r>
        <w:t xml:space="preserve"> System 1 </w:t>
      </w:r>
      <w:r>
        <w:rPr>
          <w:rFonts w:hint="eastAsia"/>
        </w:rPr>
        <w:t>配置文件中定义</w:t>
      </w:r>
      <w:r>
        <w:t xml:space="preserve"> </w:t>
      </w:r>
      <w:r>
        <w:rPr>
          <w:rStyle w:val="VerbatimChar"/>
        </w:rPr>
        <w:t>ROI_Stove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灶头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ROI_Operation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操作区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t xml:space="preserve"> * </w:t>
      </w:r>
      <w:r>
        <w:rPr>
          <w:rFonts w:hint="eastAsia"/>
          <w:b/>
          <w:bCs/>
        </w:rPr>
        <w:t>关联逻辑</w:t>
      </w:r>
      <w:r>
        <w:rPr>
          <w:rFonts w:hint="eastAsia"/>
        </w:rPr>
        <w:t>：</w:t>
      </w:r>
      <w:r>
        <w:t xml:space="preserve"> * </w:t>
      </w:r>
      <w:r>
        <w:rPr>
          <w:rFonts w:hint="eastAsia"/>
        </w:rPr>
        <w:t>只有落在</w:t>
      </w:r>
      <w:r>
        <w:t xml:space="preserve"> </w:t>
      </w:r>
      <w:r>
        <w:rPr>
          <w:rStyle w:val="VerbatimChar"/>
        </w:rPr>
        <w:t>ROI_Stove</w:t>
      </w:r>
      <w:r>
        <w:t xml:space="preserve"> </w:t>
      </w:r>
      <w:r>
        <w:rPr>
          <w:rFonts w:hint="eastAsia"/>
        </w:rPr>
        <w:t>内的火才被视为有效火源（排除背景屏幕上的火苗视频）。</w:t>
      </w:r>
      <w:r>
        <w:t xml:space="preserve"> * </w:t>
      </w:r>
      <w:r>
        <w:rPr>
          <w:rFonts w:hint="eastAsia"/>
        </w:rPr>
        <w:t>只有落在</w:t>
      </w:r>
      <w:r>
        <w:t xml:space="preserve"> </w:t>
      </w:r>
      <w:r>
        <w:rPr>
          <w:rStyle w:val="VerbatimChar"/>
        </w:rPr>
        <w:t>ROI_Operation</w:t>
      </w:r>
      <w:r>
        <w:t xml:space="preserve"> </w:t>
      </w:r>
      <w:r>
        <w:rPr>
          <w:rFonts w:hint="eastAsia"/>
        </w:rPr>
        <w:t>内的人才被视为有效看管人（排除远处路过的闲杂人等）。</w:t>
      </w:r>
    </w:p>
    <w:p w14:paraId="29DF75D2" w14:textId="77777777" w:rsidR="00F902CB" w:rsidRDefault="00000000">
      <w:pPr>
        <w:pStyle w:val="4"/>
      </w:pPr>
      <w:bookmarkStart w:id="50" w:name="信号对齐与去噪"/>
      <w:bookmarkEnd w:id="49"/>
      <w:r>
        <w:rPr>
          <w:rFonts w:hint="eastAsia"/>
        </w:rPr>
        <w:t>信号对齐与去噪</w:t>
      </w:r>
    </w:p>
    <w:p w14:paraId="7CB7B288" w14:textId="77777777" w:rsidR="00F902CB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信号保持</w:t>
      </w:r>
      <w:r>
        <w:rPr>
          <w:rFonts w:hint="eastAsia"/>
        </w:rPr>
        <w:t>：如果瑞景盒子因网络波动丢帧，</w:t>
      </w:r>
      <w:r>
        <w:rPr>
          <w:rFonts w:hint="eastAsia"/>
        </w:rPr>
        <w:t>System</w:t>
      </w:r>
      <w:r>
        <w:t xml:space="preserve"> 1 </w:t>
      </w:r>
      <w:r>
        <w:rPr>
          <w:rFonts w:hint="eastAsia"/>
        </w:rPr>
        <w:t>会维持上一帧的状态最多</w:t>
      </w:r>
      <w:r>
        <w:t xml:space="preserve"> </w:t>
      </w:r>
      <w:r>
        <w:rPr>
          <w:b/>
          <w:bCs/>
        </w:rPr>
        <w:t>500ms</w:t>
      </w:r>
      <w:r>
        <w:rPr>
          <w:rFonts w:hint="eastAsia"/>
        </w:rPr>
        <w:t>，避免因传输抖动导致的计时器误重置。</w:t>
      </w:r>
    </w:p>
    <w:p w14:paraId="2E4902EB" w14:textId="77777777" w:rsidR="00F902CB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置信度门限</w:t>
      </w:r>
      <w:r>
        <w:rPr>
          <w:rFonts w:hint="eastAsia"/>
        </w:rPr>
        <w:t>：</w:t>
      </w:r>
    </w:p>
    <w:p w14:paraId="4201C06C" w14:textId="77777777" w:rsidR="00F902CB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火焰置信度阈值：设为</w:t>
      </w:r>
      <w:r>
        <w:t xml:space="preserve"> </w:t>
      </w:r>
      <w:r>
        <w:rPr>
          <w:rFonts w:hint="eastAsia"/>
        </w:rPr>
        <w:t>0.6</w:t>
      </w:r>
      <w:r>
        <w:rPr>
          <w:rFonts w:hint="eastAsia"/>
        </w:rPr>
        <w:t>（宁可误入</w:t>
      </w:r>
      <w:r>
        <w:rPr>
          <w:rFonts w:hint="eastAsia"/>
        </w:rPr>
        <w:t>S2</w:t>
      </w:r>
      <w:r>
        <w:rPr>
          <w:rFonts w:hint="eastAsia"/>
        </w:rPr>
        <w:t>状态，也不漏报）。</w:t>
      </w:r>
    </w:p>
    <w:p w14:paraId="583FBAE9" w14:textId="77777777" w:rsidR="00F902CB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人员置信度阈值：设为</w:t>
      </w:r>
      <w:r>
        <w:t xml:space="preserve"> </w:t>
      </w:r>
      <w:r>
        <w:rPr>
          <w:rFonts w:hint="eastAsia"/>
        </w:rPr>
        <w:t>0.4</w:t>
      </w:r>
      <w:r>
        <w:rPr>
          <w:rFonts w:hint="eastAsia"/>
        </w:rPr>
        <w:t>（只要有疑似人员在，就倾向于认为是安全的，避免误报）。</w:t>
      </w:r>
    </w:p>
    <w:p w14:paraId="1FF26805" w14:textId="77777777" w:rsidR="00F902CB" w:rsidRDefault="00000000">
      <w:r>
        <w:pict w14:anchorId="1580E803">
          <v:rect id="_x0000_i1030" style="width:0;height:1.5pt" o:hralign="center" o:hrstd="t" o:hr="t"/>
        </w:pict>
      </w:r>
    </w:p>
    <w:p w14:paraId="318D4675" w14:textId="77777777" w:rsidR="00F902CB" w:rsidRDefault="00000000">
      <w:pPr>
        <w:pStyle w:val="3"/>
      </w:pPr>
      <w:bookmarkStart w:id="51" w:name="触发接口设计system-1-to-system-2"/>
      <w:bookmarkStart w:id="52" w:name="_Toc220203521"/>
      <w:bookmarkEnd w:id="47"/>
      <w:bookmarkEnd w:id="50"/>
      <w:r>
        <w:rPr>
          <w:rFonts w:hint="eastAsia"/>
        </w:rPr>
        <w:t>触发接口设计：</w:t>
      </w:r>
      <w:r>
        <w:rPr>
          <w:rFonts w:hint="eastAsia"/>
        </w:rPr>
        <w:t>System</w:t>
      </w:r>
      <w:r>
        <w:t xml:space="preserve"> 1 to System 2</w:t>
      </w:r>
      <w:bookmarkEnd w:id="52"/>
    </w:p>
    <w:p w14:paraId="13D4CAA7" w14:textId="77777777" w:rsidR="00F902CB" w:rsidRDefault="00000000">
      <w:pPr>
        <w:pStyle w:val="FirstParagraph"/>
      </w:pPr>
      <w:r>
        <w:rPr>
          <w:rFonts w:hint="eastAsia"/>
        </w:rPr>
        <w:t>当状态机进入</w:t>
      </w:r>
      <w:r>
        <w:t xml:space="preserve"> </w:t>
      </w:r>
      <w:r>
        <w:rPr>
          <w:b/>
          <w:bCs/>
        </w:rPr>
        <w:t>S3 (ALARM)</w:t>
      </w:r>
      <w:r>
        <w:t xml:space="preserve"> </w:t>
      </w:r>
      <w:r>
        <w:rPr>
          <w:rFonts w:hint="eastAsia"/>
        </w:rPr>
        <w:t>态时，</w:t>
      </w:r>
      <w:r>
        <w:rPr>
          <w:rFonts w:hint="eastAsia"/>
        </w:rPr>
        <w:t>System</w:t>
      </w:r>
      <w:r>
        <w:t xml:space="preserve"> 1 </w:t>
      </w:r>
      <w:r>
        <w:rPr>
          <w:rFonts w:hint="eastAsia"/>
        </w:rPr>
        <w:t>不会直接发短信报警，而是构造一个包含</w:t>
      </w:r>
      <w:r>
        <w:rPr>
          <w:rFonts w:hint="eastAsia"/>
          <w:b/>
          <w:bCs/>
        </w:rPr>
        <w:t>丰富上下文</w:t>
      </w:r>
      <w:r>
        <w:rPr>
          <w:rFonts w:hint="eastAsia"/>
        </w:rPr>
        <w:t>的请求包，发送给</w:t>
      </w:r>
      <w:r>
        <w:t xml:space="preserve"> System 2 </w:t>
      </w:r>
      <w:r>
        <w:rPr>
          <w:rFonts w:hint="eastAsia"/>
        </w:rPr>
        <w:t>进行“专家会诊”。</w:t>
      </w:r>
    </w:p>
    <w:p w14:paraId="656F1B78" w14:textId="77777777" w:rsidR="00F902CB" w:rsidRDefault="00000000">
      <w:pPr>
        <w:pStyle w:val="5"/>
      </w:pPr>
      <w:bookmarkStart w:id="53" w:name="触发协议"/>
      <w:r>
        <w:rPr>
          <w:rFonts w:hint="eastAsia"/>
        </w:rPr>
        <w:lastRenderedPageBreak/>
        <w:t>触发协议</w:t>
      </w:r>
    </w:p>
    <w:p w14:paraId="727DAA46" w14:textId="77777777" w:rsidR="00F902C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"evt_20240125_1001"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"UNATTENDED_FIRE_TIMEOUT"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1706148000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"camera_id"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"cam_kitchen_01"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核心：</w:t>
      </w:r>
      <w:r>
        <w:rPr>
          <w:rStyle w:val="ErrorTok"/>
        </w:rPr>
        <w:t>System</w:t>
      </w:r>
      <w:r>
        <w:rPr>
          <w:rStyle w:val="NormalTok"/>
        </w:rPr>
        <w:t xml:space="preserve"> </w:t>
      </w:r>
      <w:r>
        <w:rPr>
          <w:rStyle w:val="ErrorTok"/>
        </w:rPr>
        <w:t>1</w:t>
      </w:r>
      <w:r>
        <w:rPr>
          <w:rStyle w:val="NormalTok"/>
        </w:rPr>
        <w:t xml:space="preserve"> </w:t>
      </w:r>
      <w:r>
        <w:rPr>
          <w:rStyle w:val="ErrorTok"/>
        </w:rPr>
        <w:t>提供的时空证据链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"fire_duration"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</w:t>
      </w:r>
      <w:r>
        <w:rPr>
          <w:rStyle w:val="FunctionTok"/>
        </w:rPr>
        <w:t>,</w:t>
      </w:r>
      <w:r>
        <w:rPr>
          <w:rStyle w:val="NormalTok"/>
        </w:rPr>
        <w:t xml:space="preserve">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火焰已持续燃烧时长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rrorTok"/>
        </w:rPr>
        <w:t>秒</w:t>
      </w:r>
      <w:r>
        <w:rPr>
          <w:rStyle w:val="Err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"person_absent_duration"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人员已消失时长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rrorTok"/>
        </w:rPr>
        <w:t>秒</w:t>
      </w:r>
      <w:r>
        <w:rPr>
          <w:rStyle w:val="Err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"last_seen_person_ts"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1706147969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最后一次看到人的时间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"confidence_scores"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"person"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附件：用于</w:t>
      </w:r>
      <w:r>
        <w:rPr>
          <w:rStyle w:val="NormalTok"/>
        </w:rPr>
        <w:t xml:space="preserve"> </w:t>
      </w:r>
      <w:r>
        <w:rPr>
          <w:rStyle w:val="ErrorTok"/>
        </w:rPr>
        <w:t>System</w:t>
      </w:r>
      <w:r>
        <w:rPr>
          <w:rStyle w:val="NormalTok"/>
        </w:rPr>
        <w:t xml:space="preserve"> </w:t>
      </w:r>
      <w:r>
        <w:rPr>
          <w:rStyle w:val="ErrorTok"/>
        </w:rPr>
        <w:t>2</w:t>
      </w:r>
      <w:r>
        <w:rPr>
          <w:rStyle w:val="NormalTok"/>
        </w:rPr>
        <w:t xml:space="preserve"> </w:t>
      </w:r>
      <w:r>
        <w:rPr>
          <w:rStyle w:val="ErrorTok"/>
        </w:rPr>
        <w:t>视觉分析的素材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"attachments"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"current_snapshot"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"/tmp/shm/snap_current.jpg"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当前无人画面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"last_person_snapshot"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"/tmp/shm/snap_last_seen.jpg"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ErrorTok"/>
        </w:rPr>
        <w:t>秒前有人画面</w:t>
      </w:r>
      <w:r>
        <w:rPr>
          <w:rStyle w:val="ErrorTok"/>
        </w:rPr>
        <w:t>(</w:t>
      </w:r>
      <w:r>
        <w:rPr>
          <w:rStyle w:val="ErrorTok"/>
        </w:rPr>
        <w:t>用于对比</w:t>
      </w:r>
      <w:r>
        <w:rPr>
          <w:rStyle w:val="Err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9FA3DE8" w14:textId="77777777" w:rsidR="00F902CB" w:rsidRDefault="00000000">
      <w:pPr>
        <w:pStyle w:val="4"/>
      </w:pPr>
      <w:bookmarkStart w:id="54" w:name="为什么需要发送-last_person_snapshot"/>
      <w:bookmarkEnd w:id="53"/>
      <w:r>
        <w:rPr>
          <w:rFonts w:hint="eastAsia"/>
        </w:rPr>
        <w:t>为什么需要发送</w:t>
      </w:r>
      <w:r>
        <w:t xml:space="preserve"> “last_person_snapshot”</w:t>
      </w:r>
      <w:r>
        <w:rPr>
          <w:rFonts w:hint="eastAsia"/>
        </w:rPr>
        <w:t>？</w:t>
      </w:r>
    </w:p>
    <w:p w14:paraId="7025DE7F" w14:textId="77777777" w:rsidR="00F902CB" w:rsidRDefault="00000000">
      <w:pPr>
        <w:pStyle w:val="FirstParagraph"/>
      </w:pPr>
      <w:r>
        <w:rPr>
          <w:rFonts w:hint="eastAsia"/>
        </w:rPr>
        <w:t>这是一个架构巧思。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（大模型）不仅看当前画面，还可以对比</w:t>
      </w:r>
      <w:r>
        <w:t xml:space="preserve"> 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秒前有人</w:t>
      </w:r>
      <w:r>
        <w:t xml:space="preserve"> </w:t>
      </w:r>
      <w:r>
        <w:rPr>
          <w:rFonts w:hint="eastAsia"/>
        </w:rPr>
        <w:t>的画面。</w:t>
      </w:r>
      <w:r>
        <w:t xml:space="preserve"> *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>思路</w:t>
      </w:r>
      <w:r>
        <w:rPr>
          <w:rFonts w:hint="eastAsia"/>
        </w:rPr>
        <w:t>：“请对比图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rPr>
          <w:rFonts w:hint="eastAsia"/>
        </w:rPr>
        <w:t>秒前）和图</w:t>
      </w:r>
      <w:r>
        <w:rPr>
          <w:rFonts w:hint="eastAsia"/>
        </w:rPr>
        <w:t>B</w:t>
      </w:r>
      <w:r>
        <w:rPr>
          <w:rFonts w:hint="eastAsia"/>
        </w:rPr>
        <w:t>（当前）。图</w:t>
      </w:r>
      <w:r>
        <w:rPr>
          <w:rFonts w:hint="eastAsia"/>
        </w:rPr>
        <w:t>A</w:t>
      </w:r>
      <w:r>
        <w:rPr>
          <w:rFonts w:hint="eastAsia"/>
        </w:rPr>
        <w:t>中有厨师在炒菜，图</w:t>
      </w:r>
      <w:r>
        <w:rPr>
          <w:rFonts w:hint="eastAsia"/>
        </w:rPr>
        <w:t>B</w:t>
      </w:r>
      <w:r>
        <w:rPr>
          <w:rFonts w:hint="eastAsia"/>
        </w:rPr>
        <w:t>中同一位置空无一人，且灶台火焰依然在燃烧。这是否构成违规？”</w:t>
      </w:r>
      <w:r>
        <w:t xml:space="preserve"> * </w:t>
      </w:r>
      <w:r>
        <w:rPr>
          <w:rFonts w:hint="eastAsia"/>
          <w:b/>
          <w:bCs/>
        </w:rPr>
        <w:t>价值</w:t>
      </w:r>
      <w:r>
        <w:rPr>
          <w:rFonts w:hint="eastAsia"/>
        </w:rPr>
        <w:t>：这种对比极大地提升了大模型判断的准确性，让它理解“离岗”是一个</w:t>
      </w:r>
      <w:r>
        <w:rPr>
          <w:rFonts w:hint="eastAsia"/>
          <w:b/>
          <w:bCs/>
        </w:rPr>
        <w:t>变化过程</w:t>
      </w:r>
      <w:r>
        <w:rPr>
          <w:rFonts w:hint="eastAsia"/>
        </w:rPr>
        <w:t>，而不仅仅是一个静态瞬间。</w:t>
      </w:r>
    </w:p>
    <w:p w14:paraId="77D59995" w14:textId="77777777" w:rsidR="00F902CB" w:rsidRDefault="00000000">
      <w:r>
        <w:pict w14:anchorId="0D517251">
          <v:rect id="_x0000_i1031" style="width:0;height:1.5pt" o:hralign="center" o:hrstd="t" o:hr="t"/>
        </w:pict>
      </w:r>
    </w:p>
    <w:p w14:paraId="5871D540" w14:textId="77777777" w:rsidR="00F902CB" w:rsidRDefault="00000000">
      <w:pPr>
        <w:pStyle w:val="FirstParagraph"/>
      </w:pPr>
      <w:r>
        <w:rPr>
          <w:rFonts w:hint="eastAsia"/>
          <w:b/>
          <w:bCs/>
        </w:rPr>
        <w:t>本章小结：</w:t>
      </w:r>
      <w:r>
        <w:t xml:space="preserve"> System 1 </w:t>
      </w:r>
      <w:r>
        <w:rPr>
          <w:rFonts w:hint="eastAsia"/>
        </w:rPr>
        <w:t>是本方案的</w:t>
      </w:r>
      <w:r>
        <w:rPr>
          <w:rFonts w:hint="eastAsia"/>
          <w:b/>
          <w:bCs/>
        </w:rPr>
        <w:t>守门员</w:t>
      </w:r>
      <w:r>
        <w:rPr>
          <w:rFonts w:hint="eastAsia"/>
        </w:rPr>
        <w:t>。它不依赖昂贵的</w:t>
      </w:r>
      <w:r>
        <w:t xml:space="preserve"> GPU </w:t>
      </w:r>
      <w:r>
        <w:rPr>
          <w:rFonts w:hint="eastAsia"/>
        </w:rPr>
        <w:t>算力，仅凭</w:t>
      </w:r>
      <w:r>
        <w:t xml:space="preserve"> CPU </w:t>
      </w:r>
      <w:r>
        <w:rPr>
          <w:rFonts w:hint="eastAsia"/>
        </w:rPr>
        <w:t>运行的逻辑状态机，就能</w:t>
      </w:r>
      <w:r>
        <w:rPr>
          <w:rFonts w:hint="eastAsia"/>
          <w:b/>
          <w:bCs/>
        </w:rPr>
        <w:t>过滤掉</w:t>
      </w:r>
      <w:r>
        <w:rPr>
          <w:b/>
          <w:bCs/>
        </w:rPr>
        <w:t xml:space="preserve"> 95% </w:t>
      </w:r>
      <w:r>
        <w:rPr>
          <w:rFonts w:hint="eastAsia"/>
          <w:b/>
          <w:bCs/>
        </w:rPr>
        <w:t>以上由反光、遮挡、短暂转身引起的瞬时干扰</w:t>
      </w:r>
      <w:r>
        <w:rPr>
          <w:rFonts w:hint="eastAsia"/>
        </w:rPr>
        <w:t>。它保证了只有真正具备“时空持续性”的风险，才会被提交给</w:t>
      </w:r>
      <w:r>
        <w:t xml:space="preserve"> System 2 </w:t>
      </w:r>
      <w:r>
        <w:rPr>
          <w:rFonts w:hint="eastAsia"/>
        </w:rPr>
        <w:t>进行最终裁决，这是我们实现“极低误报率”承诺的技术基石。</w:t>
      </w:r>
    </w:p>
    <w:p w14:paraId="220ED64A" w14:textId="77777777" w:rsidR="00F902CB" w:rsidRDefault="00000000">
      <w:pPr>
        <w:pStyle w:val="2"/>
      </w:pPr>
      <w:bookmarkStart w:id="55" w:name="system-2-认知推理设计大脑研判层"/>
      <w:bookmarkStart w:id="56" w:name="_Toc220203522"/>
      <w:bookmarkEnd w:id="37"/>
      <w:bookmarkEnd w:id="51"/>
      <w:bookmarkEnd w:id="54"/>
      <w:r>
        <w:lastRenderedPageBreak/>
        <w:t xml:space="preserve">System 2 </w:t>
      </w:r>
      <w:r>
        <w:rPr>
          <w:rFonts w:hint="eastAsia"/>
        </w:rPr>
        <w:t>认知推理设计（大脑研判层）</w:t>
      </w:r>
      <w:bookmarkEnd w:id="56"/>
    </w:p>
    <w:p w14:paraId="2E3F86C9" w14:textId="77777777" w:rsidR="00F902CB" w:rsidRDefault="00000000">
      <w:pPr>
        <w:pStyle w:val="3"/>
      </w:pPr>
      <w:bookmarkStart w:id="57" w:name="设计理念构建全感官认知中枢"/>
      <w:bookmarkStart w:id="58" w:name="_Toc220203523"/>
      <w:r>
        <w:rPr>
          <w:rFonts w:hint="eastAsia"/>
        </w:rPr>
        <w:t>设计理念：构建“全感官”认知中枢</w:t>
      </w:r>
      <w:bookmarkEnd w:id="58"/>
    </w:p>
    <w:p w14:paraId="5622A5CF" w14:textId="77777777" w:rsidR="00F902CB" w:rsidRDefault="00000000">
      <w:pPr>
        <w:pStyle w:val="4"/>
      </w:pPr>
      <w:bookmarkStart w:id="59" w:name="核心差异化"/>
      <w:r>
        <w:rPr>
          <w:rFonts w:hint="eastAsia"/>
        </w:rPr>
        <w:t>核心差异化</w:t>
      </w:r>
    </w:p>
    <w:p w14:paraId="0A3FD968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089B3BE3" wp14:editId="46551841">
            <wp:extent cx="5334000" cy="3075214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mermaid-fb0fe7c17d7be4b5926df8c3864c7805b197a44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43123" w14:textId="77777777" w:rsidR="00F902CB" w:rsidRDefault="00000000">
      <w:pPr>
        <w:pStyle w:val="a0"/>
      </w:pPr>
      <w:r>
        <w:rPr>
          <w:b/>
          <w:bCs/>
        </w:rPr>
        <w:t xml:space="preserve">System 2 </w:t>
      </w:r>
      <w:r>
        <w:rPr>
          <w:rFonts w:hint="eastAsia"/>
          <w:b/>
          <w:bCs/>
        </w:rPr>
        <w:t>技术栈选型表：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F902CB" w14:paraId="01F19192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5DFB0F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2640" w:type="dxa"/>
          </w:tcPr>
          <w:p w14:paraId="70754523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选型</w:t>
            </w:r>
          </w:p>
        </w:tc>
        <w:tc>
          <w:tcPr>
            <w:tcW w:w="2640" w:type="dxa"/>
          </w:tcPr>
          <w:p w14:paraId="5DEA55F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理由</w:t>
            </w:r>
          </w:p>
        </w:tc>
      </w:tr>
      <w:tr w:rsidR="00F902CB" w14:paraId="4A802948" w14:textId="77777777">
        <w:tc>
          <w:tcPr>
            <w:tcW w:w="2640" w:type="dxa"/>
          </w:tcPr>
          <w:p w14:paraId="2B6A4C88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基座模型</w:t>
            </w:r>
          </w:p>
        </w:tc>
        <w:tc>
          <w:tcPr>
            <w:tcW w:w="2640" w:type="dxa"/>
          </w:tcPr>
          <w:p w14:paraId="2806C39E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Qwen-VL-Chat-Int4</w:t>
            </w:r>
          </w:p>
        </w:tc>
        <w:tc>
          <w:tcPr>
            <w:tcW w:w="2640" w:type="dxa"/>
          </w:tcPr>
          <w:p w14:paraId="268B5672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阿里通义千问多模态版本，中文理解能力极强，</w:t>
            </w:r>
            <w:r>
              <w:rPr>
                <w:rFonts w:hint="eastAsia"/>
              </w:rPr>
              <w:t>Int4</w:t>
            </w:r>
            <w:r>
              <w:t xml:space="preserve"> </w:t>
            </w:r>
            <w:r>
              <w:rPr>
                <w:rFonts w:hint="eastAsia"/>
              </w:rPr>
              <w:t>量化后完美适配</w:t>
            </w:r>
            <w:r>
              <w:t xml:space="preserve"> 16GB </w:t>
            </w:r>
            <w:r>
              <w:rPr>
                <w:rFonts w:hint="eastAsia"/>
              </w:rPr>
              <w:t>显存。</w:t>
            </w:r>
          </w:p>
        </w:tc>
      </w:tr>
      <w:tr w:rsidR="00F902CB" w14:paraId="0681D136" w14:textId="77777777">
        <w:tc>
          <w:tcPr>
            <w:tcW w:w="2640" w:type="dxa"/>
          </w:tcPr>
          <w:p w14:paraId="31BC8F24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推理引擎</w:t>
            </w:r>
          </w:p>
        </w:tc>
        <w:tc>
          <w:tcPr>
            <w:tcW w:w="2640" w:type="dxa"/>
          </w:tcPr>
          <w:p w14:paraId="29CC25B5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TensorRT-LLM</w:t>
            </w:r>
          </w:p>
        </w:tc>
        <w:tc>
          <w:tcPr>
            <w:tcW w:w="2640" w:type="dxa"/>
          </w:tcPr>
          <w:p w14:paraId="17CF4B20" w14:textId="77777777" w:rsidR="00F902CB" w:rsidRDefault="00000000">
            <w:pPr>
              <w:pStyle w:val="Compact"/>
            </w:pPr>
            <w:r>
              <w:t xml:space="preserve">NVIDIA </w:t>
            </w:r>
            <w:r>
              <w:rPr>
                <w:rFonts w:hint="eastAsia"/>
              </w:rPr>
              <w:t>官方高性能推理框架，支持</w:t>
            </w:r>
            <w:r>
              <w:t xml:space="preserve"> Continuous Batching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PagedAttention</w:t>
            </w:r>
            <w:r>
              <w:rPr>
                <w:rFonts w:hint="eastAsia"/>
              </w:rPr>
              <w:t>，吞吐量是</w:t>
            </w:r>
            <w:r>
              <w:t xml:space="preserve"> Python </w:t>
            </w:r>
            <w:r>
              <w:rPr>
                <w:rFonts w:hint="eastAsia"/>
              </w:rPr>
              <w:t>后端的</w:t>
            </w:r>
            <w:r>
              <w:t xml:space="preserve"> 4 </w:t>
            </w:r>
            <w:r>
              <w:rPr>
                <w:rFonts w:hint="eastAsia"/>
              </w:rPr>
              <w:t>倍以上。</w:t>
            </w:r>
          </w:p>
        </w:tc>
      </w:tr>
      <w:tr w:rsidR="00F902CB" w14:paraId="7E337F04" w14:textId="77777777">
        <w:tc>
          <w:tcPr>
            <w:tcW w:w="2640" w:type="dxa"/>
          </w:tcPr>
          <w:p w14:paraId="3D43BC24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服务框架</w:t>
            </w:r>
          </w:p>
        </w:tc>
        <w:tc>
          <w:tcPr>
            <w:tcW w:w="2640" w:type="dxa"/>
          </w:tcPr>
          <w:p w14:paraId="6A957B68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Triton Inference Server</w:t>
            </w:r>
          </w:p>
        </w:tc>
        <w:tc>
          <w:tcPr>
            <w:tcW w:w="2640" w:type="dxa"/>
          </w:tcPr>
          <w:p w14:paraId="03AC25D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工业级</w:t>
            </w:r>
            <w:r>
              <w:t xml:space="preserve"> AI </w:t>
            </w:r>
            <w:r>
              <w:rPr>
                <w:rFonts w:hint="eastAsia"/>
              </w:rPr>
              <w:t>服务框架，支持高并发、动态批处理和模型热更新。</w:t>
            </w:r>
          </w:p>
        </w:tc>
      </w:tr>
      <w:tr w:rsidR="00F902CB" w14:paraId="6DE2931C" w14:textId="77777777">
        <w:tc>
          <w:tcPr>
            <w:tcW w:w="2640" w:type="dxa"/>
          </w:tcPr>
          <w:p w14:paraId="189CB038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微调框架</w:t>
            </w:r>
          </w:p>
        </w:tc>
        <w:tc>
          <w:tcPr>
            <w:tcW w:w="2640" w:type="dxa"/>
          </w:tcPr>
          <w:p w14:paraId="4E21203F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LoRA (PEFT)</w:t>
            </w:r>
          </w:p>
        </w:tc>
        <w:tc>
          <w:tcPr>
            <w:tcW w:w="2640" w:type="dxa"/>
          </w:tcPr>
          <w:p w14:paraId="67DEEAC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参数高效微调技术，仅需训练少量参数即可注入厨</w:t>
            </w:r>
            <w:r>
              <w:rPr>
                <w:rFonts w:hint="eastAsia"/>
              </w:rPr>
              <w:lastRenderedPageBreak/>
              <w:t>房安全领域的专业知识。</w:t>
            </w:r>
          </w:p>
        </w:tc>
      </w:tr>
      <w:tr w:rsidR="00F902CB" w14:paraId="247AF1E4" w14:textId="77777777">
        <w:tc>
          <w:tcPr>
            <w:tcW w:w="2640" w:type="dxa"/>
          </w:tcPr>
          <w:p w14:paraId="283294CE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量化工具</w:t>
            </w:r>
          </w:p>
        </w:tc>
        <w:tc>
          <w:tcPr>
            <w:tcW w:w="2640" w:type="dxa"/>
          </w:tcPr>
          <w:p w14:paraId="37837196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AutoGPTQ / AWQ</w:t>
            </w:r>
          </w:p>
        </w:tc>
        <w:tc>
          <w:tcPr>
            <w:tcW w:w="2640" w:type="dxa"/>
          </w:tcPr>
          <w:p w14:paraId="48A95DA9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保持高精度的同时将模型体积压缩</w:t>
            </w:r>
            <w:r>
              <w:t xml:space="preserve"> </w:t>
            </w:r>
            <w:r>
              <w:rPr>
                <w:rFonts w:hint="eastAsia"/>
              </w:rPr>
              <w:t>75%</w:t>
            </w:r>
            <w:r>
              <w:rPr>
                <w:rFonts w:hint="eastAsia"/>
              </w:rPr>
              <w:t>，是边缘端运行大模型的关键。</w:t>
            </w:r>
          </w:p>
        </w:tc>
      </w:tr>
    </w:tbl>
    <w:p w14:paraId="1B9E74F9" w14:textId="77777777" w:rsidR="00F902CB" w:rsidRDefault="00000000">
      <w:pPr>
        <w:pStyle w:val="a0"/>
      </w:pPr>
      <w:r>
        <w:t xml:space="preserve">System 2 </w:t>
      </w:r>
      <w:r>
        <w:rPr>
          <w:rFonts w:hint="eastAsia"/>
        </w:rPr>
        <w:t>不是传统的“看图说话”工具，而是一个具备</w:t>
      </w:r>
      <w:r>
        <w:t xml:space="preserve"> </w:t>
      </w:r>
      <w:r>
        <w:rPr>
          <w:rFonts w:hint="eastAsia"/>
          <w:b/>
          <w:bCs/>
        </w:rPr>
        <w:t>多模态融合（</w:t>
      </w:r>
      <w:r>
        <w:rPr>
          <w:rFonts w:hint="eastAsia"/>
          <w:b/>
          <w:bCs/>
        </w:rPr>
        <w:t>Multi-Modal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Fusion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能力的认知中枢。</w:t>
      </w:r>
      <w:r>
        <w:t xml:space="preserve"> * </w:t>
      </w:r>
      <w:r>
        <w:rPr>
          <w:rFonts w:hint="eastAsia"/>
          <w:b/>
          <w:bCs/>
        </w:rPr>
        <w:t>传统方案</w:t>
      </w:r>
      <w:r>
        <w:rPr>
          <w:rFonts w:hint="eastAsia"/>
        </w:rPr>
        <w:t>：视觉算视觉的（检测火），物联网算物联网的（检测温度），两者是割裂的。</w:t>
      </w:r>
      <w:r>
        <w:t xml:space="preserve"> * </w:t>
      </w:r>
      <w:r>
        <w:rPr>
          <w:rFonts w:hint="eastAsia"/>
          <w:b/>
          <w:bCs/>
        </w:rPr>
        <w:t>本方案</w:t>
      </w:r>
      <w:r>
        <w:rPr>
          <w:rFonts w:hint="eastAsia"/>
        </w:rPr>
        <w:t>：我们将视觉信号（图像）与非视觉信号（温度、时间、状态）映射到同一个</w:t>
      </w:r>
      <w:r>
        <w:rPr>
          <w:rFonts w:hint="eastAsia"/>
          <w:b/>
          <w:bCs/>
        </w:rPr>
        <w:t>语义空间</w:t>
      </w:r>
      <w:r>
        <w:rPr>
          <w:rFonts w:hint="eastAsia"/>
        </w:rPr>
        <w:t>。对于大模型而言，</w:t>
      </w:r>
      <w:r>
        <w:rPr>
          <w:rFonts w:hint="eastAsia"/>
        </w:rPr>
        <w:t>280</w:t>
      </w:r>
      <w:r>
        <w:rPr>
          <w:rFonts w:hint="eastAsia"/>
        </w:rPr>
        <w:t>℃的温度读数与画面中红色的火焰具有等同的语义权重，两者互为验证，彻底解决单模态误报问题。</w:t>
      </w:r>
    </w:p>
    <w:p w14:paraId="28FA3054" w14:textId="77777777" w:rsidR="00F902CB" w:rsidRDefault="00000000">
      <w:pPr>
        <w:pStyle w:val="4"/>
      </w:pPr>
      <w:bookmarkStart w:id="60" w:name="部署架构"/>
      <w:bookmarkEnd w:id="59"/>
      <w:r>
        <w:rPr>
          <w:rFonts w:hint="eastAsia"/>
        </w:rPr>
        <w:t>部署架构</w:t>
      </w:r>
    </w:p>
    <w:p w14:paraId="211CBF04" w14:textId="77777777" w:rsidR="00F902CB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运行环境</w:t>
      </w:r>
      <w:r>
        <w:rPr>
          <w:rFonts w:hint="eastAsia"/>
        </w:rPr>
        <w:t>：</w:t>
      </w:r>
      <w:r>
        <w:rPr>
          <w:rFonts w:hint="eastAsia"/>
        </w:rPr>
        <w:t>NVIDIA</w:t>
      </w:r>
      <w:r>
        <w:t xml:space="preserve"> Jetson Orin NX Super GPU</w:t>
      </w:r>
      <w:r>
        <w:t>。</w:t>
      </w:r>
    </w:p>
    <w:p w14:paraId="66D8AE47" w14:textId="77777777" w:rsidR="00F902CB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核心模型</w:t>
      </w:r>
      <w:r>
        <w:rPr>
          <w:rFonts w:hint="eastAsia"/>
        </w:rPr>
        <w:t>：</w:t>
      </w:r>
      <w:r>
        <w:rPr>
          <w:b/>
          <w:bCs/>
        </w:rPr>
        <w:t>Qwen-VL-Chat-Int4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经过厨房场景专用</w:t>
      </w:r>
      <w:r>
        <w:t xml:space="preserve"> LoRA </w:t>
      </w:r>
      <w:r>
        <w:rPr>
          <w:rFonts w:hint="eastAsia"/>
        </w:rPr>
        <w:t>微调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1A2D1FB" w14:textId="77777777" w:rsidR="00F902CB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推理引擎</w:t>
      </w:r>
      <w:r>
        <w:rPr>
          <w:rFonts w:hint="eastAsia"/>
        </w:rPr>
        <w:t>：</w:t>
      </w:r>
      <w:r>
        <w:rPr>
          <w:b/>
          <w:bCs/>
        </w:rPr>
        <w:t>TensorRT-LLM</w:t>
      </w:r>
      <w:r>
        <w:rPr>
          <w:rFonts w:hint="eastAsia"/>
        </w:rPr>
        <w:t>，支持</w:t>
      </w:r>
      <w:r>
        <w:t xml:space="preserve"> FlashAttention-2 </w:t>
      </w:r>
      <w:r>
        <w:rPr>
          <w:rFonts w:hint="eastAsia"/>
        </w:rPr>
        <w:t>加速。</w:t>
      </w:r>
    </w:p>
    <w:p w14:paraId="7E5E4B25" w14:textId="77777777" w:rsidR="00F902CB" w:rsidRDefault="00000000">
      <w:r>
        <w:pict w14:anchorId="49905692">
          <v:rect id="_x0000_i1032" style="width:0;height:1.5pt" o:hralign="center" o:hrstd="t" o:hr="t"/>
        </w:pict>
      </w:r>
    </w:p>
    <w:p w14:paraId="0275B6CB" w14:textId="77777777" w:rsidR="00F902CB" w:rsidRDefault="00000000">
      <w:pPr>
        <w:pStyle w:val="3"/>
      </w:pPr>
      <w:bookmarkStart w:id="61" w:name="核心机制多模态上下文融合"/>
      <w:bookmarkStart w:id="62" w:name="_Toc220203524"/>
      <w:bookmarkEnd w:id="57"/>
      <w:bookmarkEnd w:id="60"/>
      <w:r>
        <w:rPr>
          <w:rFonts w:hint="eastAsia"/>
        </w:rPr>
        <w:t>核心机制：多模态上下文融合</w:t>
      </w:r>
      <w:bookmarkEnd w:id="62"/>
    </w:p>
    <w:p w14:paraId="78F23008" w14:textId="77777777" w:rsidR="00F902CB" w:rsidRDefault="00000000">
      <w:pPr>
        <w:pStyle w:val="FirstParagraph"/>
      </w:pPr>
      <w:r>
        <w:rPr>
          <w:rFonts w:hint="eastAsia"/>
        </w:rPr>
        <w:t>大模型无法直接“吃”传感器数据，我们需要设计一套</w:t>
      </w:r>
      <w:r>
        <w:rPr>
          <w:rFonts w:hint="eastAsia"/>
          <w:b/>
          <w:bCs/>
        </w:rPr>
        <w:t>提示词工程（</w:t>
      </w:r>
      <w:r>
        <w:rPr>
          <w:rFonts w:hint="eastAsia"/>
          <w:b/>
          <w:bCs/>
        </w:rPr>
        <w:t>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Engineering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数据文本化</w:t>
      </w:r>
      <w:r>
        <w:rPr>
          <w:rFonts w:hint="eastAsia"/>
        </w:rPr>
        <w:t>的标准化管道，将物理世界的异构数据转化为模型可理解的</w:t>
      </w:r>
      <w:r>
        <w:t xml:space="preserve"> </w:t>
      </w:r>
      <w:r>
        <w:rPr>
          <w:rFonts w:hint="eastAsia"/>
          <w:b/>
          <w:bCs/>
        </w:rPr>
        <w:t>Context</w:t>
      </w:r>
      <w:r>
        <w:rPr>
          <w:rFonts w:hint="eastAsia"/>
          <w:b/>
          <w:bCs/>
        </w:rPr>
        <w:t>（上下文）</w:t>
      </w:r>
      <w:r>
        <w:t>。</w:t>
      </w:r>
    </w:p>
    <w:p w14:paraId="7E299C24" w14:textId="77777777" w:rsidR="00F902CB" w:rsidRDefault="00000000">
      <w:pPr>
        <w:pStyle w:val="4"/>
      </w:pPr>
      <w:bookmarkStart w:id="63" w:name="输入层构造"/>
      <w:r>
        <w:rPr>
          <w:rFonts w:hint="eastAsia"/>
        </w:rPr>
        <w:t>输入层构造</w:t>
      </w:r>
    </w:p>
    <w:p w14:paraId="1D57FDF4" w14:textId="77777777" w:rsidR="00F902CB" w:rsidRDefault="00000000">
      <w:pPr>
        <w:pStyle w:val="FirstParagraph"/>
      </w:pPr>
      <w:r>
        <w:t xml:space="preserve">System 2 </w:t>
      </w:r>
      <w:r>
        <w:rPr>
          <w:rFonts w:hint="eastAsia"/>
        </w:rPr>
        <w:t>的输入不仅仅是一张图，而是一个包含</w:t>
      </w:r>
      <w:r>
        <w:rPr>
          <w:rFonts w:hint="eastAsia"/>
          <w:b/>
          <w:bCs/>
        </w:rPr>
        <w:t>三维信息</w:t>
      </w:r>
      <w:r>
        <w:rPr>
          <w:rFonts w:hint="eastAsia"/>
        </w:rPr>
        <w:t>的复合</w:t>
      </w:r>
      <w:r>
        <w:rPr>
          <w:rFonts w:hint="eastAsia"/>
        </w:rPr>
        <w:t>Prompt</w:t>
      </w:r>
      <w:r>
        <w:rPr>
          <w:rFonts w:hint="eastAsia"/>
        </w:rPr>
        <w:t>：</w:t>
      </w:r>
    </w:p>
    <w:p w14:paraId="53B62A45" w14:textId="77777777" w:rsidR="00F902CB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视觉维度</w:t>
      </w:r>
      <w:r>
        <w:rPr>
          <w:rFonts w:hint="eastAsia"/>
        </w:rPr>
        <w:t>：</w:t>
      </w:r>
    </w:p>
    <w:p w14:paraId="0E806E7D" w14:textId="77777777" w:rsidR="00F902CB" w:rsidRDefault="00000000">
      <w:pPr>
        <w:pStyle w:val="Compact"/>
        <w:numPr>
          <w:ilvl w:val="1"/>
          <w:numId w:val="36"/>
        </w:numPr>
      </w:pPr>
      <w:r>
        <w:t xml:space="preserve">System 1 </w:t>
      </w:r>
      <w:r>
        <w:rPr>
          <w:rFonts w:hint="eastAsia"/>
        </w:rPr>
        <w:t>抓取的“案发时刻”高清截图。</w:t>
      </w:r>
    </w:p>
    <w:p w14:paraId="701B6795" w14:textId="77777777" w:rsidR="00F902CB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通过视觉编码器转化为高维特征向量。</w:t>
      </w:r>
    </w:p>
    <w:p w14:paraId="6661A57B" w14:textId="77777777" w:rsidR="00F902CB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物理维度</w:t>
      </w:r>
      <w:r>
        <w:rPr>
          <w:rFonts w:hint="eastAsia"/>
        </w:rPr>
        <w:t>：</w:t>
      </w:r>
    </w:p>
    <w:p w14:paraId="4B163E51" w14:textId="77777777" w:rsidR="00F902CB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将传感器数值转化为自然语言描述。</w:t>
      </w:r>
    </w:p>
    <w:p w14:paraId="2F619313" w14:textId="77777777" w:rsidR="00F902CB" w:rsidRDefault="00000000">
      <w:pPr>
        <w:pStyle w:val="Compact"/>
        <w:numPr>
          <w:ilvl w:val="1"/>
          <w:numId w:val="37"/>
        </w:numPr>
      </w:pPr>
      <w:r>
        <w:rPr>
          <w:rFonts w:hint="eastAsia"/>
          <w:i/>
          <w:iCs/>
        </w:rPr>
        <w:t>转化逻辑</w:t>
      </w:r>
      <w:r>
        <w:rPr>
          <w:rFonts w:hint="eastAsia"/>
        </w:rPr>
        <w:t>：</w:t>
      </w:r>
      <w:r>
        <w:rPr>
          <w:rStyle w:val="VerbatimChar"/>
        </w:rPr>
        <w:t>Temp=280, Rate=+2.5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“灶台当前温度</w:t>
      </w:r>
      <w:r>
        <w:rPr>
          <w:rFonts w:hint="eastAsia"/>
        </w:rPr>
        <w:t>280</w:t>
      </w:r>
      <w:r>
        <w:rPr>
          <w:rFonts w:hint="eastAsia"/>
        </w:rPr>
        <w:t>℃，且过去</w:t>
      </w:r>
      <w:r>
        <w:rPr>
          <w:rFonts w:hint="eastAsia"/>
        </w:rPr>
        <w:t>30</w:t>
      </w:r>
      <w:r>
        <w:rPr>
          <w:rFonts w:hint="eastAsia"/>
        </w:rPr>
        <w:t>秒内呈急剧上升趋势。”</w:t>
      </w:r>
    </w:p>
    <w:p w14:paraId="4D541E16" w14:textId="77777777" w:rsidR="00F902CB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时间维度</w:t>
      </w:r>
      <w:r>
        <w:rPr>
          <w:rFonts w:hint="eastAsia"/>
        </w:rPr>
        <w:t>：</w:t>
      </w:r>
    </w:p>
    <w:p w14:paraId="2F131832" w14:textId="77777777" w:rsidR="00F902CB" w:rsidRDefault="00000000">
      <w:pPr>
        <w:pStyle w:val="Compact"/>
        <w:numPr>
          <w:ilvl w:val="1"/>
          <w:numId w:val="38"/>
        </w:numPr>
      </w:pPr>
      <w:r>
        <w:t xml:space="preserve">System 1 </w:t>
      </w:r>
      <w:r>
        <w:rPr>
          <w:rFonts w:hint="eastAsia"/>
        </w:rPr>
        <w:t>提供的状态机历史。</w:t>
      </w:r>
    </w:p>
    <w:p w14:paraId="0A9406B7" w14:textId="77777777" w:rsidR="00F902CB" w:rsidRDefault="00000000">
      <w:pPr>
        <w:pStyle w:val="Compact"/>
        <w:numPr>
          <w:ilvl w:val="1"/>
          <w:numId w:val="38"/>
        </w:numPr>
      </w:pPr>
      <w:r>
        <w:rPr>
          <w:rFonts w:hint="eastAsia"/>
          <w:i/>
          <w:iCs/>
        </w:rPr>
        <w:t>转化逻辑</w:t>
      </w:r>
      <w:r>
        <w:rPr>
          <w:rFonts w:hint="eastAsia"/>
        </w:rPr>
        <w:t>：</w:t>
      </w:r>
      <w:r>
        <w:rPr>
          <w:rStyle w:val="VerbatimChar"/>
        </w:rPr>
        <w:t>Person_Count=0, Duration=35s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“操作区域已连续</w:t>
      </w:r>
      <w:r>
        <w:rPr>
          <w:rFonts w:hint="eastAsia"/>
        </w:rPr>
        <w:t>35</w:t>
      </w:r>
      <w:r>
        <w:rPr>
          <w:rFonts w:hint="eastAsia"/>
        </w:rPr>
        <w:t>秒未检测到人员活动。”</w:t>
      </w:r>
    </w:p>
    <w:p w14:paraId="6BD25812" w14:textId="77777777" w:rsidR="00F902CB" w:rsidRDefault="00000000">
      <w:pPr>
        <w:pStyle w:val="4"/>
      </w:pPr>
      <w:bookmarkStart w:id="64" w:name="融合推理-prompt-模板"/>
      <w:bookmarkEnd w:id="63"/>
      <w:r>
        <w:rPr>
          <w:rFonts w:hint="eastAsia"/>
        </w:rPr>
        <w:lastRenderedPageBreak/>
        <w:t>融合推理</w:t>
      </w:r>
      <w:r>
        <w:t xml:space="preserve"> Prompt </w:t>
      </w:r>
      <w:r>
        <w:rPr>
          <w:rFonts w:hint="eastAsia"/>
        </w:rPr>
        <w:t>模板</w:t>
      </w:r>
    </w:p>
    <w:p w14:paraId="7F899037" w14:textId="77777777" w:rsidR="00F902CB" w:rsidRDefault="00000000">
      <w:pPr>
        <w:pStyle w:val="FirstParagraph"/>
      </w:pPr>
      <w:r>
        <w:rPr>
          <w:rFonts w:hint="eastAsia"/>
        </w:rPr>
        <w:t>我们将上述信息封装进如下标准</w:t>
      </w:r>
      <w:r>
        <w:t xml:space="preserve"> Prompt </w:t>
      </w:r>
      <w:r>
        <w:rPr>
          <w:rFonts w:hint="eastAsia"/>
        </w:rPr>
        <w:t>中，发送给大模型：</w:t>
      </w:r>
    </w:p>
    <w:p w14:paraId="5B6E7A8D" w14:textId="77777777" w:rsidR="00F902CB" w:rsidRDefault="00000000">
      <w:pPr>
        <w:pStyle w:val="aa"/>
      </w:pPr>
      <w:r>
        <w:rPr>
          <w:b/>
          <w:bCs/>
        </w:rPr>
        <w:t>[System Role]</w:t>
      </w:r>
      <w:r>
        <w:t xml:space="preserve">: </w:t>
      </w:r>
      <w:r>
        <w:rPr>
          <w:rFonts w:hint="eastAsia"/>
        </w:rPr>
        <w:t>你是消防安全专家，负责依据《餐饮服务食品安全操作规范》进行合规研判。</w:t>
      </w:r>
    </w:p>
    <w:p w14:paraId="386054B5" w14:textId="77777777" w:rsidR="00F902CB" w:rsidRDefault="00000000">
      <w:pPr>
        <w:pStyle w:val="aa"/>
      </w:pPr>
      <w:r>
        <w:rPr>
          <w:b/>
          <w:bCs/>
        </w:rPr>
        <w:t>[Input Data]</w:t>
      </w:r>
      <w:r>
        <w:t xml:space="preserve">: - </w:t>
      </w:r>
      <w:r>
        <w:rPr>
          <w:rStyle w:val="VerbatimChar"/>
          <w:b/>
          <w:bCs/>
        </w:rPr>
        <w:t>&lt;Image_Placeholder&gt;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视觉编码器生成的</w:t>
      </w:r>
      <w:r>
        <w:rPr>
          <w:rFonts w:hint="eastAsia"/>
        </w:rPr>
        <w:t>Token)</w:t>
      </w:r>
      <w:r>
        <w:t xml:space="preserve"> - </w:t>
      </w:r>
      <w:r>
        <w:rPr>
          <w:rFonts w:hint="eastAsia"/>
          <w:b/>
          <w:bCs/>
        </w:rPr>
        <w:t>[</w:t>
      </w:r>
      <w:r>
        <w:rPr>
          <w:rFonts w:hint="eastAsia"/>
          <w:b/>
          <w:bCs/>
        </w:rPr>
        <w:t>环境数据</w:t>
      </w:r>
      <w:r>
        <w:rPr>
          <w:rFonts w:hint="eastAsia"/>
          <w:b/>
          <w:bCs/>
        </w:rPr>
        <w:t>]</w:t>
      </w:r>
      <w:r>
        <w:t xml:space="preserve">: </w:t>
      </w:r>
      <w:r>
        <w:rPr>
          <w:rFonts w:hint="eastAsia"/>
        </w:rPr>
        <w:t>灶台红外温度读数</w:t>
      </w:r>
      <w:r>
        <w:t xml:space="preserve"> </w:t>
      </w:r>
      <w:r>
        <w:rPr>
          <w:b/>
          <w:bCs/>
        </w:rPr>
        <w:t>285℃</w:t>
      </w:r>
      <w:r>
        <w:rPr>
          <w:rFonts w:hint="eastAsia"/>
        </w:rPr>
        <w:t>（已超过食用油烟点）。</w:t>
      </w:r>
      <w:r>
        <w:t xml:space="preserve"> - </w:t>
      </w:r>
      <w:r>
        <w:rPr>
          <w:rFonts w:hint="eastAsia"/>
          <w:b/>
          <w:bCs/>
        </w:rPr>
        <w:t>[</w:t>
      </w:r>
      <w:r>
        <w:rPr>
          <w:rFonts w:hint="eastAsia"/>
          <w:b/>
          <w:bCs/>
        </w:rPr>
        <w:t>时序状态</w:t>
      </w:r>
      <w:r>
        <w:rPr>
          <w:rFonts w:hint="eastAsia"/>
          <w:b/>
          <w:bCs/>
        </w:rPr>
        <w:t>]</w:t>
      </w:r>
      <w:r>
        <w:t xml:space="preserve">: </w:t>
      </w:r>
      <w:r>
        <w:rPr>
          <w:rFonts w:hint="eastAsia"/>
        </w:rPr>
        <w:t>视觉传感器显示操作区</w:t>
      </w:r>
      <w:r>
        <w:t xml:space="preserve"> </w:t>
      </w:r>
      <w:r>
        <w:rPr>
          <w:rFonts w:hint="eastAsia"/>
          <w:b/>
          <w:bCs/>
        </w:rPr>
        <w:t>无人</w:t>
      </w:r>
      <w:r>
        <w:rPr>
          <w:rFonts w:hint="eastAsia"/>
        </w:rPr>
        <w:t>，且该状态已持续</w:t>
      </w:r>
      <w:r>
        <w:t xml:space="preserve"> </w:t>
      </w:r>
      <w:r>
        <w:rPr>
          <w:rFonts w:hint="eastAsia"/>
          <w:b/>
          <w:bCs/>
        </w:rPr>
        <w:t>35</w:t>
      </w:r>
      <w:r>
        <w:rPr>
          <w:rFonts w:hint="eastAsia"/>
          <w:b/>
          <w:bCs/>
        </w:rPr>
        <w:t>秒</w:t>
      </w:r>
      <w:r>
        <w:t>。</w:t>
      </w:r>
    </w:p>
    <w:p w14:paraId="629E634B" w14:textId="77777777" w:rsidR="00F902CB" w:rsidRDefault="00000000">
      <w:pPr>
        <w:pStyle w:val="aa"/>
      </w:pPr>
      <w:r>
        <w:rPr>
          <w:b/>
          <w:bCs/>
        </w:rPr>
        <w:t>[Reasoning Task]</w:t>
      </w:r>
      <w:r>
        <w:t xml:space="preserve">: </w:t>
      </w:r>
      <w:r>
        <w:rPr>
          <w:rFonts w:hint="eastAsia"/>
        </w:rPr>
        <w:t>请结合画面中的火焰形态与上述传感器数据进行交叉验证：</w:t>
      </w:r>
      <w:r>
        <w:t xml:space="preserve"> 1. </w:t>
      </w:r>
      <w:r>
        <w:rPr>
          <w:rFonts w:hint="eastAsia"/>
          <w:b/>
          <w:bCs/>
        </w:rPr>
        <w:t>现象确认</w:t>
      </w:r>
      <w:r>
        <w:t xml:space="preserve">: </w:t>
      </w:r>
      <w:r>
        <w:rPr>
          <w:rFonts w:hint="eastAsia"/>
        </w:rPr>
        <w:t>画面是否有明火？温度数据是否支持燃烧现象？</w:t>
      </w:r>
      <w:r>
        <w:rPr>
          <w:rFonts w:hint="eastAsia"/>
        </w:rPr>
        <w:t>(</w:t>
      </w:r>
      <w:r>
        <w:rPr>
          <w:rFonts w:hint="eastAsia"/>
        </w:rPr>
        <w:t>排除屏幕视频误报</w:t>
      </w:r>
      <w:r>
        <w:rPr>
          <w:rFonts w:hint="eastAsia"/>
        </w:rPr>
        <w:t>)</w:t>
      </w:r>
      <w:r>
        <w:t xml:space="preserve"> 2. </w:t>
      </w:r>
      <w:r>
        <w:rPr>
          <w:rFonts w:hint="eastAsia"/>
          <w:b/>
          <w:bCs/>
        </w:rPr>
        <w:t>逻辑归因</w:t>
      </w:r>
      <w:r>
        <w:t xml:space="preserve">: </w:t>
      </w:r>
      <w:r>
        <w:rPr>
          <w:rFonts w:hint="eastAsia"/>
        </w:rPr>
        <w:t>既然是猛火烹饪（温度</w:t>
      </w:r>
      <w:r>
        <w:rPr>
          <w:rFonts w:hint="eastAsia"/>
        </w:rPr>
        <w:t>&gt;250</w:t>
      </w:r>
      <w:r>
        <w:rPr>
          <w:rFonts w:hint="eastAsia"/>
        </w:rPr>
        <w:t>℃），为何人员离岗超过</w:t>
      </w:r>
      <w:r>
        <w:rPr>
          <w:rFonts w:hint="eastAsia"/>
        </w:rPr>
        <w:t>30</w:t>
      </w:r>
      <w:r>
        <w:rPr>
          <w:rFonts w:hint="eastAsia"/>
        </w:rPr>
        <w:t>秒？</w:t>
      </w:r>
      <w:r>
        <w:t xml:space="preserve"> 3. </w:t>
      </w:r>
      <w:r>
        <w:rPr>
          <w:rFonts w:hint="eastAsia"/>
          <w:b/>
          <w:bCs/>
        </w:rPr>
        <w:t>结论</w:t>
      </w:r>
      <w:r>
        <w:t xml:space="preserve">: </w:t>
      </w:r>
      <w:r>
        <w:rPr>
          <w:rFonts w:hint="eastAsia"/>
        </w:rPr>
        <w:t>判断风险等级（</w:t>
      </w:r>
      <w:r>
        <w:rPr>
          <w:rFonts w:hint="eastAsia"/>
        </w:rPr>
        <w:t>P0/P1</w:t>
      </w:r>
      <w:r>
        <w:rPr>
          <w:rFonts w:hint="eastAsia"/>
        </w:rPr>
        <w:t>），并给出处置建议。</w:t>
      </w:r>
    </w:p>
    <w:p w14:paraId="71540F48" w14:textId="77777777" w:rsidR="00F902CB" w:rsidRDefault="00000000">
      <w:r>
        <w:pict w14:anchorId="4155FA87">
          <v:rect id="_x0000_i1033" style="width:0;height:1.5pt" o:hralign="center" o:hrstd="t" o:hr="t"/>
        </w:pict>
      </w:r>
    </w:p>
    <w:p w14:paraId="40DB3198" w14:textId="77777777" w:rsidR="00F902CB" w:rsidRDefault="00000000">
      <w:pPr>
        <w:pStyle w:val="3"/>
      </w:pPr>
      <w:bookmarkStart w:id="65" w:name="深度推理逻辑思维链"/>
      <w:bookmarkStart w:id="66" w:name="_Toc220203525"/>
      <w:bookmarkEnd w:id="61"/>
      <w:bookmarkEnd w:id="64"/>
      <w:r>
        <w:rPr>
          <w:rFonts w:hint="eastAsia"/>
        </w:rPr>
        <w:t>深度推理逻辑：思维链</w:t>
      </w:r>
      <w:bookmarkEnd w:id="66"/>
    </w:p>
    <w:p w14:paraId="340A788C" w14:textId="77777777" w:rsidR="00F902CB" w:rsidRDefault="00000000">
      <w:pPr>
        <w:pStyle w:val="FirstParagraph"/>
      </w:pPr>
      <w:r>
        <w:rPr>
          <w:rFonts w:hint="eastAsia"/>
        </w:rPr>
        <w:t>模型将执行一步步的逻辑推演，而非直接猜测结果。这种</w:t>
      </w:r>
      <w:r>
        <w:t xml:space="preserve"> </w:t>
      </w:r>
      <w:r>
        <w:rPr>
          <w:rFonts w:hint="eastAsia"/>
          <w:b/>
          <w:bCs/>
        </w:rPr>
        <w:t>CoT</w:t>
      </w:r>
      <w:r>
        <w:rPr>
          <w:rFonts w:hint="eastAsia"/>
          <w:b/>
          <w:bCs/>
        </w:rPr>
        <w:t>（思维链）</w:t>
      </w:r>
      <w:r>
        <w:t xml:space="preserve"> </w:t>
      </w:r>
      <w:r>
        <w:rPr>
          <w:rFonts w:hint="eastAsia"/>
        </w:rPr>
        <w:t>机制是实现“深度认知”的关键。</w:t>
      </w:r>
    </w:p>
    <w:p w14:paraId="10BF7505" w14:textId="77777777" w:rsidR="00F902CB" w:rsidRDefault="00000000">
      <w:pPr>
        <w:pStyle w:val="4"/>
      </w:pPr>
      <w:bookmarkStart w:id="67" w:name="推理过程模拟"/>
      <w:r>
        <w:rPr>
          <w:rFonts w:hint="eastAsia"/>
        </w:rPr>
        <w:t>推理过程模拟</w:t>
      </w:r>
    </w:p>
    <w:p w14:paraId="1BF8F259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1A78DE91" wp14:editId="29FF2C21">
            <wp:extent cx="5334000" cy="3442607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mermaid-fa414f1e0762de9a890393232bb52607e7e87a8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2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5F648" w14:textId="77777777" w:rsidR="00F902CB" w:rsidRDefault="00000000">
      <w:pPr>
        <w:pStyle w:val="a0"/>
      </w:pPr>
      <w:r>
        <w:rPr>
          <w:rFonts w:hint="eastAsia"/>
        </w:rPr>
        <w:t>当上述</w:t>
      </w:r>
      <w:r>
        <w:t xml:space="preserve"> Prompt </w:t>
      </w:r>
      <w:r>
        <w:rPr>
          <w:rFonts w:hint="eastAsia"/>
        </w:rPr>
        <w:t>输入后，模型的内部推理过程如下：</w:t>
      </w:r>
    </w:p>
    <w:p w14:paraId="2075F99B" w14:textId="77777777" w:rsidR="00F902C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lastRenderedPageBreak/>
        <w:t xml:space="preserve">Step 1: </w:t>
      </w:r>
      <w:r>
        <w:rPr>
          <w:rFonts w:hint="eastAsia"/>
          <w:b/>
          <w:bCs/>
        </w:rPr>
        <w:t>视觉与物理的交叉验证</w:t>
      </w:r>
    </w:p>
    <w:p w14:paraId="68F573CA" w14:textId="77777777" w:rsidR="00F902CB" w:rsidRDefault="00000000">
      <w:pPr>
        <w:pStyle w:val="Compact"/>
        <w:numPr>
          <w:ilvl w:val="1"/>
          <w:numId w:val="40"/>
        </w:numPr>
      </w:pPr>
      <w:r>
        <w:rPr>
          <w:rFonts w:hint="eastAsia"/>
          <w:i/>
          <w:iCs/>
        </w:rPr>
        <w:t>思考</w:t>
      </w:r>
      <w:r>
        <w:rPr>
          <w:rFonts w:hint="eastAsia"/>
        </w:rPr>
        <w:t>：“我看到画面中有明亮的黄色火焰（视觉），同时传感器读数为</w:t>
      </w:r>
      <w:r>
        <w:t xml:space="preserve"> </w:t>
      </w:r>
      <w:r>
        <w:rPr>
          <w:rFonts w:hint="eastAsia"/>
        </w:rPr>
        <w:t>285</w:t>
      </w:r>
      <w:r>
        <w:rPr>
          <w:rFonts w:hint="eastAsia"/>
        </w:rPr>
        <w:t>℃（物理）。视觉与物理信号一致，</w:t>
      </w:r>
      <w:r>
        <w:rPr>
          <w:rFonts w:hint="eastAsia"/>
          <w:b/>
          <w:bCs/>
        </w:rPr>
        <w:t>确认不是误报</w:t>
      </w:r>
      <w:r>
        <w:rPr>
          <w:rFonts w:hint="eastAsia"/>
        </w:rPr>
        <w:t>（如排除了反射光或电视画面）。”</w:t>
      </w:r>
    </w:p>
    <w:p w14:paraId="2B680D56" w14:textId="77777777" w:rsidR="00F902C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>时间窗口的合规性判定</w:t>
      </w:r>
    </w:p>
    <w:p w14:paraId="51D466DF" w14:textId="77777777" w:rsidR="00F902CB" w:rsidRDefault="00000000">
      <w:pPr>
        <w:pStyle w:val="Compact"/>
        <w:numPr>
          <w:ilvl w:val="1"/>
          <w:numId w:val="41"/>
        </w:numPr>
      </w:pPr>
      <w:r>
        <w:rPr>
          <w:rFonts w:hint="eastAsia"/>
          <w:i/>
          <w:iCs/>
        </w:rPr>
        <w:t>思考</w:t>
      </w:r>
      <w:r>
        <w:rPr>
          <w:rFonts w:hint="eastAsia"/>
        </w:rPr>
        <w:t>：“当前是猛火状态，风险极高。根据规范，此时必须有人看管。但时序数据显示’无人持续</w:t>
      </w:r>
      <w:r>
        <w:rPr>
          <w:rFonts w:hint="eastAsia"/>
        </w:rPr>
        <w:t>35</w:t>
      </w:r>
      <w:r>
        <w:rPr>
          <w:rFonts w:hint="eastAsia"/>
        </w:rPr>
        <w:t>秒’。这超过了正常’转身拿调料’（通常</w:t>
      </w:r>
      <w:r>
        <w:rPr>
          <w:rFonts w:hint="eastAsia"/>
        </w:rPr>
        <w:t>&lt;10</w:t>
      </w:r>
      <w:r>
        <w:rPr>
          <w:rFonts w:hint="eastAsia"/>
        </w:rPr>
        <w:t>秒）的合理时间窗口。”</w:t>
      </w:r>
    </w:p>
    <w:p w14:paraId="5C7B4F8D" w14:textId="77777777" w:rsidR="00F902C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>意图与风险定级</w:t>
      </w:r>
    </w:p>
    <w:p w14:paraId="01A7CC90" w14:textId="77777777" w:rsidR="00F902CB" w:rsidRDefault="00000000">
      <w:pPr>
        <w:pStyle w:val="Compact"/>
        <w:numPr>
          <w:ilvl w:val="1"/>
          <w:numId w:val="42"/>
        </w:numPr>
      </w:pPr>
      <w:r>
        <w:rPr>
          <w:rFonts w:hint="eastAsia"/>
          <w:i/>
          <w:iCs/>
        </w:rPr>
        <w:t>思考</w:t>
      </w:r>
      <w:r>
        <w:rPr>
          <w:rFonts w:hint="eastAsia"/>
        </w:rPr>
        <w:t>：“高温</w:t>
      </w:r>
      <w:r>
        <w:t xml:space="preserve"> + </w:t>
      </w:r>
      <w:r>
        <w:rPr>
          <w:rFonts w:hint="eastAsia"/>
        </w:rPr>
        <w:t>长时间无人</w:t>
      </w:r>
      <w:r>
        <w:t xml:space="preserve"> = </w:t>
      </w:r>
      <w:r>
        <w:rPr>
          <w:rFonts w:hint="eastAsia"/>
        </w:rPr>
        <w:t>油锅干烧风险极大。这属于违规离岗行为。”</w:t>
      </w:r>
    </w:p>
    <w:p w14:paraId="1D5F58DA" w14:textId="77777777" w:rsidR="00F902C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>生成最终报告</w:t>
      </w:r>
    </w:p>
    <w:p w14:paraId="6DE060EF" w14:textId="77777777" w:rsidR="00F902CB" w:rsidRDefault="00000000">
      <w:pPr>
        <w:pStyle w:val="Compact"/>
        <w:numPr>
          <w:ilvl w:val="1"/>
          <w:numId w:val="43"/>
        </w:numPr>
      </w:pPr>
      <w:r>
        <w:rPr>
          <w:rFonts w:hint="eastAsia"/>
          <w:i/>
          <w:iCs/>
        </w:rPr>
        <w:t>输出</w:t>
      </w:r>
      <w:r>
        <w:rPr>
          <w:rFonts w:hint="eastAsia"/>
        </w:rPr>
        <w:t>：“检测到</w:t>
      </w:r>
      <w:r>
        <w:rPr>
          <w:rFonts w:hint="eastAsia"/>
        </w:rPr>
        <w:t>P0</w:t>
      </w:r>
      <w:r>
        <w:rPr>
          <w:rFonts w:hint="eastAsia"/>
        </w:rPr>
        <w:t>级干烧风险。证据：视觉确认明火且温度达</w:t>
      </w:r>
      <w:r>
        <w:rPr>
          <w:rFonts w:hint="eastAsia"/>
        </w:rPr>
        <w:t>285</w:t>
      </w:r>
      <w:r>
        <w:rPr>
          <w:rFonts w:hint="eastAsia"/>
        </w:rPr>
        <w:t>℃，人员已违规离岗</w:t>
      </w:r>
      <w:r>
        <w:rPr>
          <w:rFonts w:hint="eastAsia"/>
        </w:rPr>
        <w:t>35</w:t>
      </w:r>
      <w:r>
        <w:rPr>
          <w:rFonts w:hint="eastAsia"/>
        </w:rPr>
        <w:t>秒，违反安全规范。建议立即切断气源。”</w:t>
      </w:r>
    </w:p>
    <w:p w14:paraId="53F3AFF0" w14:textId="77777777" w:rsidR="00F902CB" w:rsidRDefault="00000000">
      <w:r>
        <w:pict w14:anchorId="3D4CC475">
          <v:rect id="_x0000_i1034" style="width:0;height:1.5pt" o:hralign="center" o:hrstd="t" o:hr="t"/>
        </w:pict>
      </w:r>
    </w:p>
    <w:p w14:paraId="46B17D34" w14:textId="77777777" w:rsidR="00F902CB" w:rsidRDefault="00000000">
      <w:pPr>
        <w:pStyle w:val="3"/>
      </w:pPr>
      <w:bookmarkStart w:id="68" w:name="深度定制优化lora-微调"/>
      <w:bookmarkStart w:id="69" w:name="_Toc220203526"/>
      <w:bookmarkEnd w:id="65"/>
      <w:bookmarkEnd w:id="67"/>
      <w:r>
        <w:rPr>
          <w:rFonts w:hint="eastAsia"/>
        </w:rPr>
        <w:t>深度定制优化：</w:t>
      </w:r>
      <w:r>
        <w:rPr>
          <w:rFonts w:hint="eastAsia"/>
        </w:rPr>
        <w:t>LoRA</w:t>
      </w:r>
      <w:r>
        <w:t xml:space="preserve"> </w:t>
      </w:r>
      <w:r>
        <w:rPr>
          <w:rFonts w:hint="eastAsia"/>
        </w:rPr>
        <w:t>微调</w:t>
      </w:r>
      <w:bookmarkEnd w:id="69"/>
    </w:p>
    <w:p w14:paraId="221D06C3" w14:textId="77777777" w:rsidR="00F902CB" w:rsidRDefault="00000000">
      <w:pPr>
        <w:pStyle w:val="FirstParagraph"/>
      </w:pPr>
      <w:r>
        <w:rPr>
          <w:rFonts w:hint="eastAsia"/>
        </w:rPr>
        <w:t>通用的</w:t>
      </w:r>
      <w:r>
        <w:t xml:space="preserve"> Qwen-VL </w:t>
      </w:r>
      <w:r>
        <w:rPr>
          <w:rFonts w:hint="eastAsia"/>
        </w:rPr>
        <w:t>模型虽然强大，但它不懂“什么是正常爆炒”、“什么是异常干烧”。我们需要通过</w:t>
      </w:r>
      <w:r>
        <w:t xml:space="preserve"> </w:t>
      </w:r>
      <w:r>
        <w:rPr>
          <w:b/>
          <w:bCs/>
        </w:rPr>
        <w:t>LoRA (Low-Rank Adaptation)</w:t>
      </w:r>
      <w:r>
        <w:t xml:space="preserve"> </w:t>
      </w:r>
      <w:r>
        <w:rPr>
          <w:rFonts w:hint="eastAsia"/>
        </w:rPr>
        <w:t>技术，让模型从“通才”变成“专才”。</w:t>
      </w:r>
    </w:p>
    <w:p w14:paraId="4E993CA2" w14:textId="77777777" w:rsidR="00F902CB" w:rsidRDefault="00000000">
      <w:pPr>
        <w:pStyle w:val="4"/>
      </w:pPr>
      <w:bookmarkStart w:id="70" w:name="微调数据集构建"/>
      <w:r>
        <w:rPr>
          <w:rFonts w:hint="eastAsia"/>
        </w:rPr>
        <w:t>微调数据集构建</w:t>
      </w:r>
    </w:p>
    <w:p w14:paraId="67B7EBDD" w14:textId="77777777" w:rsidR="00F902CB" w:rsidRDefault="00000000">
      <w:pPr>
        <w:pStyle w:val="FirstParagraph"/>
      </w:pPr>
      <w:r>
        <w:rPr>
          <w:rFonts w:hint="eastAsia"/>
        </w:rPr>
        <w:t>在准备期间，我们构建一个小规模但高质量的</w:t>
      </w:r>
      <w:r>
        <w:rPr>
          <w:rFonts w:hint="eastAsia"/>
          <w:b/>
          <w:bCs/>
        </w:rPr>
        <w:t>指令微调数据集（约</w:t>
      </w:r>
      <w:r>
        <w:rPr>
          <w:b/>
          <w:bCs/>
        </w:rPr>
        <w:t xml:space="preserve"> 500-1000 </w:t>
      </w:r>
      <w:r>
        <w:rPr>
          <w:rFonts w:hint="eastAsia"/>
          <w:b/>
          <w:bCs/>
        </w:rPr>
        <w:t>条）</w:t>
      </w:r>
      <w:r>
        <w:rPr>
          <w:rFonts w:hint="eastAsia"/>
        </w:rPr>
        <w:t>：</w:t>
      </w:r>
    </w:p>
    <w:p w14:paraId="15E07566" w14:textId="77777777" w:rsidR="00F902CB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正样本（教会它报警）</w:t>
      </w:r>
      <w:r>
        <w:rPr>
          <w:rFonts w:hint="eastAsia"/>
        </w:rPr>
        <w:t>：</w:t>
      </w:r>
    </w:p>
    <w:p w14:paraId="5F04840C" w14:textId="77777777" w:rsidR="00F902CB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场景：各种角度的灶台起火、不同颜色的火焰（油火、纸火）。</w:t>
      </w:r>
    </w:p>
    <w:p w14:paraId="4B4AB0D4" w14:textId="77777777" w:rsidR="00F902CB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指令：输入包含“无人</w:t>
      </w:r>
      <w:r>
        <w:rPr>
          <w:rFonts w:hint="eastAsia"/>
        </w:rPr>
        <w:t>+</w:t>
      </w:r>
      <w:r>
        <w:rPr>
          <w:rFonts w:hint="eastAsia"/>
        </w:rPr>
        <w:t>高温”的数据，要求模型输出“</w:t>
      </w:r>
      <w:r>
        <w:rPr>
          <w:rFonts w:hint="eastAsia"/>
        </w:rPr>
        <w:t>P0</w:t>
      </w:r>
      <w:r>
        <w:rPr>
          <w:rFonts w:hint="eastAsia"/>
        </w:rPr>
        <w:t>报警”。</w:t>
      </w:r>
    </w:p>
    <w:p w14:paraId="0B6E8125" w14:textId="77777777" w:rsidR="00F902CB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负样本（教会它不误报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核心难点）</w:t>
      </w:r>
      <w:r>
        <w:rPr>
          <w:rFonts w:hint="eastAsia"/>
        </w:rPr>
        <w:t>：</w:t>
      </w:r>
    </w:p>
    <w:p w14:paraId="295D30E6" w14:textId="77777777" w:rsidR="00F902CB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难例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（正常操作）</w:t>
      </w:r>
      <w:r>
        <w:rPr>
          <w:rFonts w:hint="eastAsia"/>
        </w:rPr>
        <w:t>：厨师在颠勺，火焰很大（有火有人）。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训练目标：判定为“正常烹饪”。</w:t>
      </w:r>
    </w:p>
    <w:p w14:paraId="7729B3D4" w14:textId="77777777" w:rsidR="00F902CB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难例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（短暂离开）</w:t>
      </w:r>
      <w:r>
        <w:rPr>
          <w:rFonts w:hint="eastAsia"/>
        </w:rPr>
        <w:t>：厨师转身拿盘子，离开仅</w:t>
      </w:r>
      <w:r>
        <w:t xml:space="preserve"> 5 </w:t>
      </w:r>
      <w:r>
        <w:rPr>
          <w:rFonts w:hint="eastAsia"/>
        </w:rPr>
        <w:t>秒。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训练目标：判定为“安全，处于容忍窗口内”。</w:t>
      </w:r>
    </w:p>
    <w:p w14:paraId="15E4C8C6" w14:textId="77777777" w:rsidR="00F902CB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难例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（蒸汽干扰）</w:t>
      </w:r>
      <w:r>
        <w:rPr>
          <w:rFonts w:hint="eastAsia"/>
        </w:rPr>
        <w:t>：大量白色蒸汽，温度</w:t>
      </w:r>
      <w:r>
        <w:t xml:space="preserve"> 90℃</w:t>
      </w:r>
      <w:r>
        <w:t>。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训练目标：判定为“蒸汽，非火灾”。</w:t>
      </w:r>
    </w:p>
    <w:p w14:paraId="04F7180B" w14:textId="77777777" w:rsidR="00F902CB" w:rsidRDefault="00000000">
      <w:pPr>
        <w:pStyle w:val="4"/>
      </w:pPr>
      <w:bookmarkStart w:id="71" w:name="训练与部署策略"/>
      <w:bookmarkEnd w:id="70"/>
      <w:r>
        <w:rPr>
          <w:rFonts w:hint="eastAsia"/>
        </w:rPr>
        <w:lastRenderedPageBreak/>
        <w:t>训练与部署策略</w:t>
      </w:r>
    </w:p>
    <w:p w14:paraId="166215BF" w14:textId="77777777" w:rsidR="00F902CB" w:rsidRDefault="00000000">
      <w:pPr>
        <w:pStyle w:val="FirstParagraph"/>
      </w:pPr>
      <w:r>
        <w:rPr>
          <w:noProof/>
        </w:rPr>
        <w:drawing>
          <wp:inline distT="0" distB="0" distL="0" distR="0" wp14:anchorId="45198782" wp14:editId="7F70593E">
            <wp:extent cx="5334000" cy="2122714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mermaid-fe3e2a4cac14ee6be19325e40e08b8dd12d2928f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8F942" w14:textId="77777777" w:rsidR="00F902CB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训练方式</w:t>
      </w:r>
      <w:r>
        <w:rPr>
          <w:rFonts w:hint="eastAsia"/>
        </w:rPr>
        <w:t>：使用云端</w:t>
      </w:r>
      <w:r>
        <w:t xml:space="preserve"> A100 </w:t>
      </w:r>
      <w:r>
        <w:rPr>
          <w:rFonts w:hint="eastAsia"/>
        </w:rPr>
        <w:t>GPU</w:t>
      </w:r>
      <w:r>
        <w:rPr>
          <w:rFonts w:hint="eastAsia"/>
        </w:rPr>
        <w:t>，冻结基座模型参数，仅训练</w:t>
      </w:r>
      <w:r>
        <w:t xml:space="preserve"> LoRA </w:t>
      </w:r>
      <w:r>
        <w:rPr>
          <w:rFonts w:hint="eastAsia"/>
        </w:rPr>
        <w:t>适配层，参数量仅占原模型的</w:t>
      </w:r>
      <w:r>
        <w:t xml:space="preserve"> 1%-2%</w:t>
      </w:r>
      <w:r>
        <w:t>。</w:t>
      </w:r>
    </w:p>
    <w:p w14:paraId="43AF2DA5" w14:textId="77777777" w:rsidR="00F902CB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边缘热加载</w:t>
      </w:r>
      <w:r>
        <w:rPr>
          <w:rFonts w:hint="eastAsia"/>
        </w:rPr>
        <w:t>：将训练好的</w:t>
      </w:r>
      <w:r>
        <w:t xml:space="preserve"> LoRA </w:t>
      </w:r>
      <w:r>
        <w:rPr>
          <w:rFonts w:hint="eastAsia"/>
        </w:rPr>
        <w:t>权重文件（仅几十</w:t>
      </w:r>
      <w:r>
        <w:rPr>
          <w:rFonts w:hint="eastAsia"/>
        </w:rPr>
        <w:t>MB</w:t>
      </w:r>
      <w:r>
        <w:rPr>
          <w:rFonts w:hint="eastAsia"/>
        </w:rPr>
        <w:t>）下发到</w:t>
      </w:r>
      <w:r>
        <w:t xml:space="preserve"> Jetson Orin NX</w:t>
      </w:r>
      <w:r>
        <w:t>。</w:t>
      </w:r>
    </w:p>
    <w:p w14:paraId="3276F686" w14:textId="77777777" w:rsidR="00F902CB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推理加速</w:t>
      </w:r>
      <w:r>
        <w:rPr>
          <w:rFonts w:hint="eastAsia"/>
        </w:rPr>
        <w:t>：利用</w:t>
      </w:r>
      <w:r>
        <w:t xml:space="preserve"> TensorRT-LLM </w:t>
      </w:r>
      <w:r>
        <w:rPr>
          <w:rFonts w:hint="eastAsia"/>
        </w:rPr>
        <w:t>将基座模型与</w:t>
      </w:r>
      <w:r>
        <w:t xml:space="preserve"> LoRA </w:t>
      </w:r>
      <w:r>
        <w:rPr>
          <w:rFonts w:hint="eastAsia"/>
        </w:rPr>
        <w:t>权重融合，并量化为</w:t>
      </w:r>
      <w:r>
        <w:t xml:space="preserve"> </w:t>
      </w:r>
      <w:r>
        <w:rPr>
          <w:b/>
          <w:bCs/>
        </w:rPr>
        <w:t>INT4</w:t>
      </w:r>
      <w:r>
        <w:t xml:space="preserve"> </w:t>
      </w:r>
      <w:r>
        <w:rPr>
          <w:rFonts w:hint="eastAsia"/>
        </w:rPr>
        <w:t>格式。</w:t>
      </w:r>
    </w:p>
    <w:p w14:paraId="18DC3585" w14:textId="77777777" w:rsidR="00F902CB" w:rsidRDefault="00000000">
      <w:pPr>
        <w:pStyle w:val="Compact"/>
        <w:numPr>
          <w:ilvl w:val="1"/>
          <w:numId w:val="48"/>
        </w:numPr>
      </w:pPr>
      <w:r>
        <w:rPr>
          <w:rFonts w:hint="eastAsia"/>
          <w:i/>
          <w:iCs/>
        </w:rPr>
        <w:t>收益</w:t>
      </w:r>
      <w:r>
        <w:rPr>
          <w:rFonts w:hint="eastAsia"/>
        </w:rPr>
        <w:t>：显存占用降低至</w:t>
      </w:r>
      <w:r>
        <w:t xml:space="preserve"> 6GB </w:t>
      </w:r>
      <w:r>
        <w:rPr>
          <w:rFonts w:hint="eastAsia"/>
        </w:rPr>
        <w:t>以下，推理速度提升至</w:t>
      </w:r>
      <w:r>
        <w:t xml:space="preserve"> 20 tokens/s </w:t>
      </w:r>
      <w:r>
        <w:rPr>
          <w:rFonts w:hint="eastAsia"/>
        </w:rPr>
        <w:t>以上，确保在边缘端</w:t>
      </w:r>
      <w: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秒内</w:t>
      </w:r>
      <w:r>
        <w:t xml:space="preserve"> </w:t>
      </w:r>
      <w:r>
        <w:rPr>
          <w:rFonts w:hint="eastAsia"/>
        </w:rPr>
        <w:t>输出结果。</w:t>
      </w:r>
    </w:p>
    <w:p w14:paraId="52FDE3B1" w14:textId="77777777" w:rsidR="00F902CB" w:rsidRDefault="00000000">
      <w:r>
        <w:pict w14:anchorId="141CA99F">
          <v:rect id="_x0000_i1035" style="width:0;height:1.5pt" o:hralign="center" o:hrstd="t" o:hr="t"/>
        </w:pict>
      </w:r>
    </w:p>
    <w:p w14:paraId="7114D5DD" w14:textId="77777777" w:rsidR="00F902CB" w:rsidRDefault="00000000">
      <w:pPr>
        <w:pStyle w:val="3"/>
      </w:pPr>
      <w:bookmarkStart w:id="72" w:name="输出接口与应用对接"/>
      <w:bookmarkStart w:id="73" w:name="_Toc220203527"/>
      <w:bookmarkEnd w:id="68"/>
      <w:bookmarkEnd w:id="71"/>
      <w:r>
        <w:rPr>
          <w:rFonts w:hint="eastAsia"/>
        </w:rPr>
        <w:t>输出接口与应用对接</w:t>
      </w:r>
      <w:bookmarkEnd w:id="73"/>
    </w:p>
    <w:p w14:paraId="475D73F3" w14:textId="77777777" w:rsidR="00F902CB" w:rsidRDefault="00000000">
      <w:pPr>
        <w:pStyle w:val="FirstParagraph"/>
      </w:pPr>
      <w:r>
        <w:t xml:space="preserve">System 2 </w:t>
      </w:r>
      <w:r>
        <w:rPr>
          <w:rFonts w:hint="eastAsia"/>
        </w:rPr>
        <w:t>最终输出的是一个</w:t>
      </w:r>
      <w:r>
        <w:t xml:space="preserve"> </w:t>
      </w:r>
      <w:r>
        <w:rPr>
          <w:rFonts w:hint="eastAsia"/>
          <w:b/>
          <w:bCs/>
        </w:rPr>
        <w:t>结构化</w:t>
      </w:r>
      <w:r>
        <w:rPr>
          <w:b/>
          <w:bCs/>
        </w:rPr>
        <w:t xml:space="preserve"> JSON</w:t>
      </w:r>
      <w:r>
        <w:rPr>
          <w:rFonts w:hint="eastAsia"/>
        </w:rPr>
        <w:t>，而非一段废话。这使得前端</w:t>
      </w:r>
      <w:r>
        <w:t xml:space="preserve"> UI </w:t>
      </w:r>
      <w:r>
        <w:rPr>
          <w:rFonts w:hint="eastAsia"/>
        </w:rPr>
        <w:t>可以直接渲染。</w:t>
      </w:r>
    </w:p>
    <w:p w14:paraId="67360412" w14:textId="77777777" w:rsidR="00F902C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"evt_20240201_001"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"reasoning_trace"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"visual_check"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检测到猛火，火焰高度约</w:t>
      </w:r>
      <w:r>
        <w:rPr>
          <w:rStyle w:val="StringTok"/>
        </w:rPr>
        <w:t>40cm"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"sensor_check"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温度</w:t>
      </w:r>
      <w:r>
        <w:rPr>
          <w:rStyle w:val="StringTok"/>
        </w:rPr>
        <w:t>285℃</w:t>
      </w:r>
      <w:r>
        <w:rPr>
          <w:rStyle w:val="StringTok"/>
        </w:rPr>
        <w:t>，确认物理燃烧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"temporal_check"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人员缺失</w:t>
      </w:r>
      <w:r>
        <w:rPr>
          <w:rStyle w:val="StringTok"/>
        </w:rPr>
        <w:t>35</w:t>
      </w:r>
      <w:r>
        <w:rPr>
          <w:rStyle w:val="StringTok"/>
        </w:rPr>
        <w:t>秒，超出安全阈值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"conclusion"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判定为违规离岗导致的干烧风险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"alert_sound"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"params"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"alarm_level_1"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"send_sms"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"manager"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E471BBB" w14:textId="77777777" w:rsidR="00F902CB" w:rsidRDefault="00000000">
      <w:r>
        <w:pict w14:anchorId="2AA3E33F">
          <v:rect id="_x0000_i1036" style="width:0;height:1.5pt" o:hralign="center" o:hrstd="t" o:hr="t"/>
        </w:pict>
      </w:r>
    </w:p>
    <w:p w14:paraId="28FF8BB5" w14:textId="77777777" w:rsidR="00F902CB" w:rsidRDefault="00000000">
      <w:pPr>
        <w:pStyle w:val="FirstParagraph"/>
      </w:pPr>
      <w:r>
        <w:rPr>
          <w:rFonts w:hint="eastAsia"/>
          <w:b/>
          <w:bCs/>
        </w:rPr>
        <w:lastRenderedPageBreak/>
        <w:t>本章小结：</w:t>
      </w:r>
      <w:r>
        <w:t xml:space="preserve"> </w:t>
      </w:r>
      <w:r>
        <w:rPr>
          <w:rFonts w:hint="eastAsia"/>
        </w:rPr>
        <w:t>通过</w:t>
      </w:r>
      <w:r>
        <w:t xml:space="preserve"> </w:t>
      </w:r>
      <w:r>
        <w:rPr>
          <w:rFonts w:hint="eastAsia"/>
          <w:b/>
          <w:bCs/>
        </w:rPr>
        <w:t>多模态融合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时间窗口逻辑</w:t>
      </w:r>
      <w:r>
        <w:rPr>
          <w:b/>
          <w:bCs/>
        </w:rPr>
        <w:t xml:space="preserve"> + LoRA </w:t>
      </w:r>
      <w:r>
        <w:rPr>
          <w:rFonts w:hint="eastAsia"/>
          <w:b/>
          <w:bCs/>
        </w:rPr>
        <w:t>专有微调</w:t>
      </w:r>
      <w:r>
        <w:t xml:space="preserve"> </w:t>
      </w:r>
      <w:r>
        <w:rPr>
          <w:rFonts w:hint="eastAsia"/>
        </w:rPr>
        <w:t>三位一体的设计，</w:t>
      </w:r>
      <w:r>
        <w:rPr>
          <w:rFonts w:hint="eastAsia"/>
        </w:rPr>
        <w:t>System</w:t>
      </w:r>
      <w:r>
        <w:t xml:space="preserve"> 2 </w:t>
      </w:r>
      <w:r>
        <w:rPr>
          <w:rFonts w:hint="eastAsia"/>
        </w:rPr>
        <w:t>彻底超越了传统摄像头的“监控”属性。它不再是一个只会报警的传感器，而是一个懂业务、懂逻辑、有记忆的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安全专家</w:t>
      </w:r>
      <w:r>
        <w:rPr>
          <w:rFonts w:hint="eastAsia"/>
        </w:rPr>
        <w:t>。这正是本方案能够实现“极低误报、极高价值”的技术护城河。</w:t>
      </w:r>
    </w:p>
    <w:p w14:paraId="6E9F7020" w14:textId="77777777" w:rsidR="00F902CB" w:rsidRDefault="00000000">
      <w:pPr>
        <w:pStyle w:val="2"/>
      </w:pPr>
      <w:bookmarkStart w:id="74" w:name="实施计划与资源保障"/>
      <w:bookmarkStart w:id="75" w:name="_Toc220203528"/>
      <w:bookmarkEnd w:id="55"/>
      <w:bookmarkEnd w:id="72"/>
      <w:r>
        <w:rPr>
          <w:rFonts w:hint="eastAsia"/>
        </w:rPr>
        <w:t>实施计划与资源保障</w:t>
      </w:r>
      <w:bookmarkEnd w:id="75"/>
    </w:p>
    <w:p w14:paraId="759D5F80" w14:textId="77777777" w:rsidR="00F902CB" w:rsidRDefault="00000000">
      <w:pPr>
        <w:pStyle w:val="3"/>
      </w:pPr>
      <w:bookmarkStart w:id="76" w:name="实施策略api-first-data-driven"/>
      <w:bookmarkStart w:id="77" w:name="_Toc220203529"/>
      <w:r>
        <w:rPr>
          <w:rFonts w:hint="eastAsia"/>
        </w:rPr>
        <w:t>实施策略：</w:t>
      </w:r>
      <w:r>
        <w:rPr>
          <w:rFonts w:hint="eastAsia"/>
        </w:rPr>
        <w:t>API</w:t>
      </w:r>
      <w:r>
        <w:t xml:space="preserve"> First &amp; Data Driven</w:t>
      </w:r>
      <w:bookmarkEnd w:id="77"/>
    </w:p>
    <w:p w14:paraId="3165B6A6" w14:textId="77777777" w:rsidR="00F902CB" w:rsidRDefault="00000000">
      <w:pPr>
        <w:pStyle w:val="FirstParagraph"/>
      </w:pPr>
      <w:r>
        <w:rPr>
          <w:rFonts w:hint="eastAsia"/>
        </w:rPr>
        <w:t>本项目不涉及前端界面开发，我们将采用</w:t>
      </w:r>
      <w:r>
        <w:t xml:space="preserve"> </w:t>
      </w:r>
      <w:r>
        <w:rPr>
          <w:rFonts w:hint="eastAsia"/>
          <w:b/>
          <w:bCs/>
        </w:rPr>
        <w:t>后端优先（</w:t>
      </w:r>
      <w:r>
        <w:rPr>
          <w:rFonts w:hint="eastAsia"/>
          <w:b/>
          <w:bCs/>
        </w:rPr>
        <w:t>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First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数据驱动验证</w:t>
      </w:r>
      <w:r>
        <w:t xml:space="preserve"> </w:t>
      </w:r>
      <w:r>
        <w:rPr>
          <w:rFonts w:hint="eastAsia"/>
        </w:rPr>
        <w:t>的实施策略。核心展示形式为：通过命令行</w:t>
      </w:r>
      <w:r>
        <w:rPr>
          <w:rFonts w:hint="eastAsia"/>
        </w:rPr>
        <w:t>/Postman</w:t>
      </w:r>
      <w:r>
        <w:rPr>
          <w:rFonts w:hint="eastAsia"/>
        </w:rPr>
        <w:t>触发模拟事件，系统实时输出包含完整思维链的</w:t>
      </w:r>
      <w:r>
        <w:rPr>
          <w:rFonts w:hint="eastAsia"/>
        </w:rPr>
        <w:t>JSON</w:t>
      </w:r>
      <w:r>
        <w:rPr>
          <w:rFonts w:hint="eastAsia"/>
        </w:rPr>
        <w:t>数据包，并在本地文件系统中生成带有标注的证据图片与视频片段。</w:t>
      </w:r>
    </w:p>
    <w:p w14:paraId="261CCF9B" w14:textId="77777777" w:rsidR="00F902CB" w:rsidRDefault="00000000">
      <w:pPr>
        <w:pStyle w:val="a0"/>
      </w:pPr>
      <w:r>
        <w:rPr>
          <w:rFonts w:hint="eastAsia"/>
        </w:rPr>
        <w:t>我们将</w:t>
      </w:r>
      <w: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个月（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周）</w:t>
      </w:r>
      <w:r>
        <w:t xml:space="preserve"> </w:t>
      </w:r>
      <w:r>
        <w:rPr>
          <w:rFonts w:hint="eastAsia"/>
        </w:rPr>
        <w:t>的周期划分为四个冲刺阶段（</w:t>
      </w:r>
      <w:r>
        <w:rPr>
          <w:rFonts w:hint="eastAsia"/>
        </w:rPr>
        <w:t>Sprint</w:t>
      </w:r>
      <w:r>
        <w:rPr>
          <w:rFonts w:hint="eastAsia"/>
        </w:rPr>
        <w:t>），每个阶段</w:t>
      </w:r>
      <w:r>
        <w:rPr>
          <w:rFonts w:hint="eastAsia"/>
        </w:rPr>
        <w:t>2</w:t>
      </w:r>
      <w:r>
        <w:rPr>
          <w:rFonts w:hint="eastAsia"/>
        </w:rPr>
        <w:t>周。</w:t>
      </w:r>
    </w:p>
    <w:p w14:paraId="3A5523DB" w14:textId="77777777" w:rsidR="00F902CB" w:rsidRDefault="00000000">
      <w:pPr>
        <w:pStyle w:val="a0"/>
      </w:pPr>
      <w:r>
        <w:rPr>
          <w:noProof/>
        </w:rPr>
        <w:drawing>
          <wp:inline distT="0" distB="0" distL="0" distR="0" wp14:anchorId="6C51C159" wp14:editId="17736EE4">
            <wp:extent cx="5334000" cy="2639785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mermaid-04f4089e21a9c683f8147968225625cce40692a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D6B63" w14:textId="77777777" w:rsidR="00F902CB" w:rsidRDefault="00000000">
      <w:pPr>
        <w:pStyle w:val="4"/>
      </w:pPr>
      <w:bookmarkStart w:id="78" w:name="sprint-1基础设施与数据管道构建"/>
      <w:r>
        <w:rPr>
          <w:b/>
          <w:bCs/>
        </w:rPr>
        <w:t xml:space="preserve">Sprint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：基础设施与数据管道构建</w:t>
      </w:r>
    </w:p>
    <w:p w14:paraId="081DA536" w14:textId="77777777" w:rsidR="00F902CB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：打通从“光信号”到“数字信号”的通路，建立稳定的数据底座。</w:t>
      </w:r>
    </w:p>
    <w:p w14:paraId="7457BFFD" w14:textId="77777777" w:rsidR="00F902CB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关键任务</w:t>
      </w:r>
      <w:r>
        <w:rPr>
          <w:rFonts w:hint="eastAsia"/>
        </w:rPr>
        <w:t>：</w:t>
      </w:r>
    </w:p>
    <w:p w14:paraId="656D2FAA" w14:textId="77777777" w:rsidR="00F902CB" w:rsidRDefault="00000000">
      <w:pPr>
        <w:pStyle w:val="Compact"/>
        <w:numPr>
          <w:ilvl w:val="1"/>
          <w:numId w:val="50"/>
        </w:numPr>
      </w:pPr>
      <w:r>
        <w:rPr>
          <w:rFonts w:hint="eastAsia"/>
          <w:b/>
          <w:bCs/>
        </w:rPr>
        <w:t>硬件环境搭建</w:t>
      </w:r>
      <w:r>
        <w:rPr>
          <w:rFonts w:hint="eastAsia"/>
        </w:rPr>
        <w:t>：完成</w:t>
      </w:r>
      <w:r>
        <w:t xml:space="preserve"> NVIDIA Jetson Orin NX Super </w:t>
      </w:r>
      <w:r>
        <w:rPr>
          <w:rFonts w:hint="eastAsia"/>
        </w:rPr>
        <w:t>的系统刷机、网络配置及远程访问环境。</w:t>
      </w:r>
    </w:p>
    <w:p w14:paraId="28CA762F" w14:textId="77777777" w:rsidR="00F902CB" w:rsidRDefault="00000000">
      <w:pPr>
        <w:pStyle w:val="Compact"/>
        <w:numPr>
          <w:ilvl w:val="1"/>
          <w:numId w:val="50"/>
        </w:numPr>
      </w:pPr>
      <w:r>
        <w:rPr>
          <w:rFonts w:hint="eastAsia"/>
          <w:b/>
          <w:bCs/>
        </w:rPr>
        <w:t>感知流接入</w:t>
      </w:r>
      <w:r>
        <w:rPr>
          <w:rFonts w:hint="eastAsia"/>
        </w:rPr>
        <w:t>：编写</w:t>
      </w:r>
      <w:r>
        <w:t xml:space="preserve"> Python </w:t>
      </w:r>
      <w:r>
        <w:rPr>
          <w:rFonts w:hint="eastAsia"/>
        </w:rPr>
        <w:t>服务，通过</w:t>
      </w:r>
      <w:r>
        <w:t xml:space="preserve"> RTSP </w:t>
      </w:r>
      <w:r>
        <w:rPr>
          <w:rFonts w:hint="eastAsia"/>
        </w:rPr>
        <w:t>协议拉取热厨摄像头视频流，并进行关键帧解码。</w:t>
      </w:r>
    </w:p>
    <w:p w14:paraId="7A24B25A" w14:textId="77777777" w:rsidR="00F902CB" w:rsidRDefault="00000000">
      <w:pPr>
        <w:pStyle w:val="Compact"/>
        <w:numPr>
          <w:ilvl w:val="1"/>
          <w:numId w:val="50"/>
        </w:numPr>
      </w:pPr>
      <w:r>
        <w:rPr>
          <w:rFonts w:hint="eastAsia"/>
          <w:b/>
          <w:bCs/>
        </w:rPr>
        <w:t>中间件部署</w:t>
      </w:r>
      <w:r>
        <w:rPr>
          <w:rFonts w:hint="eastAsia"/>
        </w:rPr>
        <w:t>：部署</w:t>
      </w:r>
      <w:r>
        <w:t xml:space="preserve"> MQTT </w:t>
      </w:r>
      <w:r>
        <w:rPr>
          <w:rFonts w:hint="eastAsia"/>
        </w:rPr>
        <w:t>Broker</w:t>
      </w:r>
      <w:r>
        <w:rPr>
          <w:rFonts w:hint="eastAsia"/>
        </w:rPr>
        <w:t>作为内部消息总线，定义标准化的</w:t>
      </w:r>
      <w:r>
        <w:t xml:space="preserve"> </w:t>
      </w:r>
      <w:r>
        <w:rPr>
          <w:rStyle w:val="VerbatimChar"/>
        </w:rPr>
        <w:t>Topic</w:t>
      </w:r>
      <w:r>
        <w:t xml:space="preserve"> </w:t>
      </w:r>
      <w:r>
        <w:rPr>
          <w:rFonts w:hint="eastAsia"/>
        </w:rPr>
        <w:t>结构（如</w:t>
      </w:r>
      <w:r>
        <w:t xml:space="preserve"> </w:t>
      </w:r>
      <w:r>
        <w:rPr>
          <w:rStyle w:val="VerbatimChar"/>
        </w:rPr>
        <w:t>sensor/camera/01/frame</w:t>
      </w:r>
      <w:r>
        <w:rPr>
          <w:rFonts w:hint="eastAsia"/>
        </w:rPr>
        <w:t>）。</w:t>
      </w:r>
    </w:p>
    <w:p w14:paraId="6CDB1942" w14:textId="77777777" w:rsidR="00F902CB" w:rsidRDefault="00000000">
      <w:pPr>
        <w:pStyle w:val="Compact"/>
        <w:numPr>
          <w:ilvl w:val="1"/>
          <w:numId w:val="50"/>
        </w:numPr>
      </w:pPr>
      <w:r>
        <w:rPr>
          <w:rFonts w:hint="eastAsia"/>
          <w:b/>
          <w:bCs/>
        </w:rPr>
        <w:t>瑞景</w:t>
      </w:r>
      <w:r>
        <w:rPr>
          <w:rFonts w:hint="eastAsia"/>
          <w:b/>
          <w:bCs/>
        </w:rPr>
        <w:t>Box</w:t>
      </w:r>
      <w:r>
        <w:rPr>
          <w:rFonts w:hint="eastAsia"/>
          <w:b/>
          <w:bCs/>
        </w:rPr>
        <w:t>对接</w:t>
      </w:r>
      <w:r>
        <w:rPr>
          <w:rFonts w:hint="eastAsia"/>
        </w:rPr>
        <w:t>：解析瑞景算法盒子的</w:t>
      </w:r>
      <w:r>
        <w:t xml:space="preserve"> HTTP/TCP </w:t>
      </w:r>
      <w:r>
        <w:rPr>
          <w:rFonts w:hint="eastAsia"/>
        </w:rPr>
        <w:t>推送协议，将其转换为内部统一的</w:t>
      </w:r>
      <w:r>
        <w:t xml:space="preserve"> JSON </w:t>
      </w:r>
      <w:r>
        <w:rPr>
          <w:rFonts w:hint="eastAsia"/>
        </w:rPr>
        <w:t>格式并注入</w:t>
      </w:r>
      <w:r>
        <w:t xml:space="preserve"> MQTT</w:t>
      </w:r>
      <w:r>
        <w:t>。</w:t>
      </w:r>
    </w:p>
    <w:p w14:paraId="2C64EED7" w14:textId="77777777" w:rsidR="00F902CB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lastRenderedPageBreak/>
        <w:t>交付物</w:t>
      </w:r>
      <w:r>
        <w:rPr>
          <w:rFonts w:hint="eastAsia"/>
        </w:rPr>
        <w:t>：</w:t>
      </w:r>
    </w:p>
    <w:p w14:paraId="372B7D4E" w14:textId="77777777" w:rsidR="00F902CB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硬件环境配置清单。</w:t>
      </w:r>
    </w:p>
    <w:p w14:paraId="1A72F2F4" w14:textId="77777777" w:rsidR="00F902CB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数据接入中间件（</w:t>
      </w:r>
      <w:r>
        <w:rPr>
          <w:rFonts w:hint="eastAsia"/>
        </w:rPr>
        <w:t>Docker</w:t>
      </w:r>
      <w:r>
        <w:rPr>
          <w:rFonts w:hint="eastAsia"/>
        </w:rPr>
        <w:t>容器）。</w:t>
      </w:r>
    </w:p>
    <w:p w14:paraId="46DF3768" w14:textId="77777777" w:rsidR="00F902CB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实时视频流解码与帧获取模块。</w:t>
      </w:r>
    </w:p>
    <w:p w14:paraId="7C5D7688" w14:textId="77777777" w:rsidR="00F902CB" w:rsidRDefault="00000000">
      <w:pPr>
        <w:pStyle w:val="4"/>
      </w:pPr>
      <w:bookmarkStart w:id="79" w:name="sprint-2system-1-脊髓反射层开发"/>
      <w:bookmarkEnd w:id="78"/>
      <w:r>
        <w:rPr>
          <w:b/>
          <w:bCs/>
        </w:rPr>
        <w:t xml:space="preserve">Sprint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System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脊髓反射层开发</w:t>
      </w:r>
    </w:p>
    <w:p w14:paraId="289932DF" w14:textId="77777777" w:rsidR="00F902CB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：实现“不依赖大模型”的毫秒级过滤与状态判定。</w:t>
      </w:r>
    </w:p>
    <w:p w14:paraId="18416B68" w14:textId="77777777" w:rsidR="00F902CB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关键任务</w:t>
      </w:r>
      <w:r>
        <w:rPr>
          <w:rFonts w:hint="eastAsia"/>
        </w:rPr>
        <w:t>：</w:t>
      </w:r>
    </w:p>
    <w:p w14:paraId="20C238D2" w14:textId="77777777" w:rsidR="00F902CB" w:rsidRDefault="00000000">
      <w:pPr>
        <w:pStyle w:val="Compact"/>
        <w:numPr>
          <w:ilvl w:val="1"/>
          <w:numId w:val="53"/>
        </w:numPr>
      </w:pPr>
      <w:r>
        <w:rPr>
          <w:rFonts w:hint="eastAsia"/>
          <w:b/>
          <w:bCs/>
        </w:rPr>
        <w:t>状态机逻辑</w:t>
      </w:r>
      <w:r>
        <w:rPr>
          <w:rFonts w:hint="eastAsia"/>
        </w:rPr>
        <w:t>：用</w:t>
      </w:r>
      <w:r>
        <w:t xml:space="preserve"> Python/Go </w:t>
      </w:r>
      <w:r>
        <w:rPr>
          <w:rFonts w:hint="eastAsia"/>
        </w:rPr>
        <w:t>实现</w:t>
      </w:r>
      <w:r>
        <w:t xml:space="preserve"> </w:t>
      </w:r>
      <w:r>
        <w:rPr>
          <w:rStyle w:val="VerbatimChar"/>
        </w:rPr>
        <w:t>Safe</w:t>
      </w:r>
      <w:r>
        <w:t xml:space="preserve"> -&gt; </w:t>
      </w:r>
      <w:r>
        <w:rPr>
          <w:rStyle w:val="VerbatimChar"/>
        </w:rPr>
        <w:t>Pre-Warning</w:t>
      </w:r>
      <w:r>
        <w:t xml:space="preserve"> -&gt; </w:t>
      </w:r>
      <w:r>
        <w:rPr>
          <w:rStyle w:val="VerbatimChar"/>
        </w:rPr>
        <w:t>Alarm</w:t>
      </w:r>
      <w:r>
        <w:t xml:space="preserve"> </w:t>
      </w:r>
      <w:r>
        <w:rPr>
          <w:rFonts w:hint="eastAsia"/>
        </w:rPr>
        <w:t>的状态流转逻辑。</w:t>
      </w:r>
    </w:p>
    <w:p w14:paraId="560A8111" w14:textId="77777777" w:rsidR="00F902CB" w:rsidRDefault="00000000">
      <w:pPr>
        <w:pStyle w:val="Compact"/>
        <w:numPr>
          <w:ilvl w:val="1"/>
          <w:numId w:val="53"/>
        </w:numPr>
      </w:pPr>
      <w:r>
        <w:rPr>
          <w:rFonts w:hint="eastAsia"/>
          <w:b/>
          <w:bCs/>
        </w:rPr>
        <w:t>时空对齐算法</w:t>
      </w:r>
      <w:r>
        <w:rPr>
          <w:rFonts w:hint="eastAsia"/>
        </w:rPr>
        <w:t>：将瑞景</w:t>
      </w:r>
      <w:r>
        <w:rPr>
          <w:rFonts w:hint="eastAsia"/>
        </w:rPr>
        <w:t>Box</w:t>
      </w:r>
      <w:r>
        <w:rPr>
          <w:rFonts w:hint="eastAsia"/>
        </w:rPr>
        <w:t>的视觉检测结果（火、人）在时间轴上进行对齐，处理丢帧或延迟导致的信号抖动。</w:t>
      </w:r>
    </w:p>
    <w:p w14:paraId="6C064C87" w14:textId="77777777" w:rsidR="00F902CB" w:rsidRDefault="00000000">
      <w:pPr>
        <w:pStyle w:val="Compact"/>
        <w:numPr>
          <w:ilvl w:val="1"/>
          <w:numId w:val="53"/>
        </w:numPr>
      </w:pPr>
      <w:r>
        <w:rPr>
          <w:rFonts w:hint="eastAsia"/>
          <w:b/>
          <w:bCs/>
        </w:rPr>
        <w:t>防抖动规则</w:t>
      </w:r>
      <w:r>
        <w:rPr>
          <w:rFonts w:hint="eastAsia"/>
        </w:rPr>
        <w:t>：实现“</w:t>
      </w:r>
      <w:r>
        <w:rPr>
          <w:rFonts w:hint="eastAsia"/>
        </w:rPr>
        <w:t>30</w:t>
      </w:r>
      <w:r>
        <w:rPr>
          <w:rFonts w:hint="eastAsia"/>
        </w:rPr>
        <w:t>秒容忍窗口”逻辑，过滤掉人员短暂遮挡、转身拿料等伪离岗行为。</w:t>
      </w:r>
    </w:p>
    <w:p w14:paraId="48B2D1B3" w14:textId="77777777" w:rsidR="00F902CB" w:rsidRDefault="00000000">
      <w:pPr>
        <w:pStyle w:val="Compact"/>
        <w:numPr>
          <w:ilvl w:val="1"/>
          <w:numId w:val="53"/>
        </w:numPr>
      </w:pPr>
      <w:r>
        <w:rPr>
          <w:rFonts w:hint="eastAsia"/>
          <w:b/>
          <w:bCs/>
        </w:rPr>
        <w:t>离线告警测试</w:t>
      </w:r>
      <w:r>
        <w:rPr>
          <w:rFonts w:hint="eastAsia"/>
        </w:rPr>
        <w:t>：验证在断网情况下，</w:t>
      </w:r>
      <w:r>
        <w:rPr>
          <w:rFonts w:hint="eastAsia"/>
        </w:rPr>
        <w:t>System</w:t>
      </w:r>
      <w:r>
        <w:t xml:space="preserve"> 1 </w:t>
      </w:r>
      <w:r>
        <w:rPr>
          <w:rFonts w:hint="eastAsia"/>
        </w:rPr>
        <w:t>能否独立触发本地日志记录（模拟信号灯或日志输出）。</w:t>
      </w:r>
    </w:p>
    <w:p w14:paraId="0F23A735" w14:textId="77777777" w:rsidR="00F902CB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</w:p>
    <w:p w14:paraId="65D2544C" w14:textId="77777777" w:rsidR="00F902CB" w:rsidRDefault="00000000">
      <w:pPr>
        <w:pStyle w:val="Compact"/>
        <w:numPr>
          <w:ilvl w:val="1"/>
          <w:numId w:val="54"/>
        </w:numPr>
      </w:pPr>
      <w:r>
        <w:t xml:space="preserve">System 1 </w:t>
      </w:r>
      <w:r>
        <w:rPr>
          <w:rFonts w:hint="eastAsia"/>
        </w:rPr>
        <w:t>规则引擎源代码。</w:t>
      </w:r>
    </w:p>
    <w:p w14:paraId="50F8E2B7" w14:textId="77777777" w:rsidR="00F902CB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状态机流转日志（证明防抖逻辑生效）。</w:t>
      </w:r>
    </w:p>
    <w:p w14:paraId="771E7107" w14:textId="77777777" w:rsidR="00F902CB" w:rsidRDefault="00000000">
      <w:pPr>
        <w:pStyle w:val="4"/>
      </w:pPr>
      <w:bookmarkStart w:id="80" w:name="sprint-3system-2-认知大脑集成"/>
      <w:bookmarkEnd w:id="79"/>
      <w:r>
        <w:rPr>
          <w:b/>
          <w:bCs/>
        </w:rPr>
        <w:t xml:space="preserve">Sprint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System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认知大脑集成</w:t>
      </w:r>
    </w:p>
    <w:p w14:paraId="65E2FE9F" w14:textId="77777777" w:rsidR="00F902CB" w:rsidRDefault="00000000">
      <w:pPr>
        <w:pStyle w:val="Compact"/>
        <w:numPr>
          <w:ilvl w:val="0"/>
          <w:numId w:val="55"/>
        </w:num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：部署多模态大模型，赋予系统“逻辑推理”能力。</w:t>
      </w:r>
    </w:p>
    <w:p w14:paraId="504EF4F3" w14:textId="77777777" w:rsidR="00F902CB" w:rsidRDefault="00000000">
      <w:pPr>
        <w:pStyle w:val="Compact"/>
        <w:numPr>
          <w:ilvl w:val="0"/>
          <w:numId w:val="55"/>
        </w:numPr>
      </w:pPr>
      <w:r>
        <w:rPr>
          <w:rFonts w:hint="eastAsia"/>
          <w:b/>
          <w:bCs/>
        </w:rPr>
        <w:t>关键任务</w:t>
      </w:r>
      <w:r>
        <w:rPr>
          <w:rFonts w:hint="eastAsia"/>
        </w:rPr>
        <w:t>：</w:t>
      </w:r>
    </w:p>
    <w:p w14:paraId="0017EA4B" w14:textId="77777777" w:rsidR="00F902CB" w:rsidRDefault="00000000">
      <w:pPr>
        <w:pStyle w:val="Compact"/>
        <w:numPr>
          <w:ilvl w:val="1"/>
          <w:numId w:val="56"/>
        </w:numPr>
      </w:pPr>
      <w:r>
        <w:rPr>
          <w:rFonts w:hint="eastAsia"/>
          <w:b/>
          <w:bCs/>
        </w:rPr>
        <w:t>模型量化部署</w:t>
      </w:r>
      <w:r>
        <w:rPr>
          <w:rFonts w:hint="eastAsia"/>
        </w:rPr>
        <w:t>：使用</w:t>
      </w:r>
      <w:r>
        <w:t xml:space="preserve"> TensorRT-LLM </w:t>
      </w:r>
      <w:r>
        <w:rPr>
          <w:rFonts w:hint="eastAsia"/>
        </w:rPr>
        <w:t>将</w:t>
      </w:r>
      <w:r>
        <w:t xml:space="preserve"> </w:t>
      </w:r>
      <w:r>
        <w:rPr>
          <w:b/>
          <w:bCs/>
        </w:rPr>
        <w:t>Qwen-VL-Chat</w:t>
      </w:r>
      <w:r>
        <w:t xml:space="preserve"> </w:t>
      </w:r>
      <w:r>
        <w:rPr>
          <w:rFonts w:hint="eastAsia"/>
        </w:rPr>
        <w:t>部署在</w:t>
      </w:r>
      <w:r>
        <w:t xml:space="preserve"> Orin NX </w:t>
      </w:r>
      <w:r>
        <w:rPr>
          <w:rFonts w:hint="eastAsia"/>
        </w:rPr>
        <w:t>上，优化显存占用至</w:t>
      </w:r>
      <w:r>
        <w:t xml:space="preserve"> 6-8GB</w:t>
      </w:r>
      <w:r>
        <w:t>。</w:t>
      </w:r>
    </w:p>
    <w:p w14:paraId="3083F4D2" w14:textId="77777777" w:rsidR="00F902CB" w:rsidRDefault="00000000">
      <w:pPr>
        <w:pStyle w:val="Compact"/>
        <w:numPr>
          <w:ilvl w:val="1"/>
          <w:numId w:val="56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>工程</w:t>
      </w:r>
      <w:r>
        <w:rPr>
          <w:rFonts w:hint="eastAsia"/>
        </w:rPr>
        <w:t>：调试针对厨房场景的思维链提示词，强制模型按</w:t>
      </w:r>
      <w:r>
        <w:t xml:space="preserve"> JSON </w:t>
      </w:r>
      <w:r>
        <w:rPr>
          <w:rFonts w:hint="eastAsia"/>
        </w:rPr>
        <w:t>格式输出（观察</w:t>
      </w:r>
      <w:r>
        <w:rPr>
          <w:rFonts w:hint="eastAsia"/>
        </w:rPr>
        <w:t>-&gt;</w:t>
      </w:r>
      <w:r>
        <w:rPr>
          <w:rFonts w:hint="eastAsia"/>
        </w:rPr>
        <w:t>分析</w:t>
      </w:r>
      <w:r>
        <w:rPr>
          <w:rFonts w:hint="eastAsia"/>
        </w:rPr>
        <w:t>-&gt;</w:t>
      </w:r>
      <w:r>
        <w:rPr>
          <w:rFonts w:hint="eastAsia"/>
        </w:rPr>
        <w:t>结论）。</w:t>
      </w:r>
    </w:p>
    <w:p w14:paraId="5153F142" w14:textId="77777777" w:rsidR="00F902CB" w:rsidRDefault="00000000">
      <w:pPr>
        <w:pStyle w:val="Compact"/>
        <w:numPr>
          <w:ilvl w:val="1"/>
          <w:numId w:val="56"/>
        </w:numPr>
      </w:pPr>
      <w:r>
        <w:rPr>
          <w:rFonts w:hint="eastAsia"/>
          <w:b/>
          <w:bCs/>
        </w:rPr>
        <w:t>推理服务封装</w:t>
      </w:r>
      <w:r>
        <w:rPr>
          <w:rFonts w:hint="eastAsia"/>
        </w:rPr>
        <w:t>：将大模型封装为标准</w:t>
      </w:r>
      <w:r>
        <w:t xml:space="preserve"> API </w:t>
      </w:r>
      <w:r>
        <w:rPr>
          <w:rFonts w:hint="eastAsia"/>
        </w:rPr>
        <w:t>服务，供</w:t>
      </w:r>
      <w:r>
        <w:t xml:space="preserve"> System 1 </w:t>
      </w:r>
      <w:r>
        <w:rPr>
          <w:rFonts w:hint="eastAsia"/>
        </w:rPr>
        <w:t>调用。</w:t>
      </w:r>
    </w:p>
    <w:p w14:paraId="1C5B57B5" w14:textId="77777777" w:rsidR="00F902CB" w:rsidRDefault="00000000">
      <w:pPr>
        <w:pStyle w:val="Compact"/>
        <w:numPr>
          <w:ilvl w:val="1"/>
          <w:numId w:val="56"/>
        </w:numPr>
      </w:pPr>
      <w:r>
        <w:rPr>
          <w:rFonts w:hint="eastAsia"/>
          <w:b/>
          <w:bCs/>
        </w:rPr>
        <w:t>证据包生成器</w:t>
      </w:r>
      <w:r>
        <w:rPr>
          <w:rFonts w:hint="eastAsia"/>
        </w:rPr>
        <w:t>：开发自动截图、视频切片（前后</w:t>
      </w:r>
      <w:r>
        <w:rPr>
          <w:rFonts w:hint="eastAsia"/>
        </w:rPr>
        <w:t>10</w:t>
      </w:r>
      <w:r>
        <w:rPr>
          <w:rFonts w:hint="eastAsia"/>
        </w:rPr>
        <w:t>秒）并打包上传</w:t>
      </w:r>
      <w:r>
        <w:rPr>
          <w:rFonts w:hint="eastAsia"/>
        </w:rPr>
        <w:t>/</w:t>
      </w:r>
      <w:r>
        <w:rPr>
          <w:rFonts w:hint="eastAsia"/>
        </w:rPr>
        <w:t>存储的功能。</w:t>
      </w:r>
    </w:p>
    <w:p w14:paraId="77406F5A" w14:textId="77777777" w:rsidR="00F902CB" w:rsidRDefault="00000000">
      <w:pPr>
        <w:pStyle w:val="Compact"/>
        <w:numPr>
          <w:ilvl w:val="0"/>
          <w:numId w:val="55"/>
        </w:numPr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</w:p>
    <w:p w14:paraId="7DFCBD29" w14:textId="77777777" w:rsidR="00F902CB" w:rsidRDefault="00000000">
      <w:pPr>
        <w:pStyle w:val="Compact"/>
        <w:numPr>
          <w:ilvl w:val="1"/>
          <w:numId w:val="57"/>
        </w:numPr>
      </w:pPr>
      <w:r>
        <w:rPr>
          <w:rFonts w:hint="eastAsia"/>
        </w:rPr>
        <w:t>边缘大模型推理服务（</w:t>
      </w:r>
      <w:r>
        <w:rPr>
          <w:rFonts w:hint="eastAsia"/>
        </w:rPr>
        <w:t>Docker</w:t>
      </w:r>
      <w:r>
        <w:rPr>
          <w:rFonts w:hint="eastAsia"/>
        </w:rPr>
        <w:t>镜像）。</w:t>
      </w:r>
    </w:p>
    <w:p w14:paraId="63F1DCA2" w14:textId="77777777" w:rsidR="00F902CB" w:rsidRDefault="00000000">
      <w:pPr>
        <w:pStyle w:val="Compact"/>
        <w:numPr>
          <w:ilvl w:val="1"/>
          <w:numId w:val="57"/>
        </w:numPr>
      </w:pPr>
      <w:r>
        <w:rPr>
          <w:rFonts w:hint="eastAsia"/>
        </w:rPr>
        <w:t>标准化</w:t>
      </w:r>
      <w:r>
        <w:t xml:space="preserve"> Prompt </w:t>
      </w:r>
      <w:r>
        <w:rPr>
          <w:rFonts w:hint="eastAsia"/>
        </w:rPr>
        <w:t>模板库。</w:t>
      </w:r>
    </w:p>
    <w:p w14:paraId="50AA0DBD" w14:textId="77777777" w:rsidR="00F902CB" w:rsidRDefault="00000000">
      <w:pPr>
        <w:pStyle w:val="Compact"/>
        <w:numPr>
          <w:ilvl w:val="1"/>
          <w:numId w:val="57"/>
        </w:numPr>
      </w:pPr>
      <w:r>
        <w:rPr>
          <w:rFonts w:hint="eastAsia"/>
        </w:rPr>
        <w:t>推理性能测试报告（</w:t>
      </w:r>
      <w:r>
        <w:rPr>
          <w:rFonts w:hint="eastAsia"/>
        </w:rPr>
        <w:t>TTFT</w:t>
      </w:r>
      <w:r>
        <w:t xml:space="preserve"> &lt; 500ms, Total &lt; </w:t>
      </w:r>
      <w:r>
        <w:rPr>
          <w:rFonts w:hint="eastAsia"/>
        </w:rPr>
        <w:t>5s</w:t>
      </w:r>
      <w:r>
        <w:rPr>
          <w:rFonts w:hint="eastAsia"/>
        </w:rPr>
        <w:t>）。</w:t>
      </w:r>
    </w:p>
    <w:p w14:paraId="26DDF22A" w14:textId="77777777" w:rsidR="00F902CB" w:rsidRDefault="00000000">
      <w:pPr>
        <w:pStyle w:val="4"/>
      </w:pPr>
      <w:bookmarkStart w:id="81" w:name="sprint-4全链路联调与验收测试"/>
      <w:bookmarkEnd w:id="80"/>
      <w:r>
        <w:rPr>
          <w:b/>
          <w:bCs/>
        </w:rPr>
        <w:t xml:space="preserve">Sprint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：全链路联调与验收测试</w:t>
      </w:r>
    </w:p>
    <w:p w14:paraId="2B9FFB51" w14:textId="77777777" w:rsidR="00F902CB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：模拟实战，验证系统闭环能力。</w:t>
      </w:r>
    </w:p>
    <w:p w14:paraId="337925E6" w14:textId="77777777" w:rsidR="00F902CB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关键任务</w:t>
      </w:r>
      <w:r>
        <w:rPr>
          <w:rFonts w:hint="eastAsia"/>
        </w:rPr>
        <w:t>：</w:t>
      </w:r>
    </w:p>
    <w:p w14:paraId="49AFA95E" w14:textId="77777777" w:rsidR="00F902CB" w:rsidRDefault="00000000">
      <w:pPr>
        <w:pStyle w:val="Compact"/>
        <w:numPr>
          <w:ilvl w:val="1"/>
          <w:numId w:val="59"/>
        </w:numPr>
      </w:pPr>
      <w:r>
        <w:rPr>
          <w:rFonts w:hint="eastAsia"/>
          <w:b/>
          <w:bCs/>
        </w:rPr>
        <w:t>全链路联调</w:t>
      </w:r>
      <w:r>
        <w:rPr>
          <w:rFonts w:hint="eastAsia"/>
        </w:rPr>
        <w:t>：串联“感知</w:t>
      </w:r>
      <w:r>
        <w:t xml:space="preserve"> -&gt; </w:t>
      </w:r>
      <w:r>
        <w:rPr>
          <w:rFonts w:hint="eastAsia"/>
        </w:rPr>
        <w:t>过滤</w:t>
      </w:r>
      <w:r>
        <w:t xml:space="preserve"> -&gt; </w:t>
      </w:r>
      <w:r>
        <w:rPr>
          <w:rFonts w:hint="eastAsia"/>
        </w:rPr>
        <w:t>推理</w:t>
      </w:r>
      <w:r>
        <w:t xml:space="preserve"> -&gt; </w:t>
      </w:r>
      <w:r>
        <w:rPr>
          <w:rFonts w:hint="eastAsia"/>
        </w:rPr>
        <w:t>证据生成”全流程。</w:t>
      </w:r>
    </w:p>
    <w:p w14:paraId="7301598E" w14:textId="77777777" w:rsidR="00F902CB" w:rsidRDefault="00000000">
      <w:pPr>
        <w:pStyle w:val="Compact"/>
        <w:numPr>
          <w:ilvl w:val="1"/>
          <w:numId w:val="59"/>
        </w:numPr>
      </w:pPr>
      <w:r>
        <w:rPr>
          <w:b/>
          <w:bCs/>
        </w:rPr>
        <w:lastRenderedPageBreak/>
        <w:t xml:space="preserve">API </w:t>
      </w:r>
      <w:r>
        <w:rPr>
          <w:rFonts w:hint="eastAsia"/>
          <w:b/>
          <w:bCs/>
        </w:rPr>
        <w:t>接口测试</w:t>
      </w:r>
      <w:r>
        <w:rPr>
          <w:rFonts w:hint="eastAsia"/>
        </w:rPr>
        <w:t>：验证输出的</w:t>
      </w:r>
      <w:r>
        <w:t xml:space="preserve"> JSON </w:t>
      </w:r>
      <w:r>
        <w:rPr>
          <w:rFonts w:hint="eastAsia"/>
        </w:rPr>
        <w:t>数据结构是否符合规范，字段是否完整（包含</w:t>
      </w:r>
      <w:r>
        <w:t xml:space="preserve"> </w:t>
      </w:r>
      <w:r>
        <w:rPr>
          <w:rStyle w:val="VerbatimChar"/>
        </w:rPr>
        <w:t>risk_level</w:t>
      </w:r>
      <w:r>
        <w:t xml:space="preserve">, </w:t>
      </w:r>
      <w:r>
        <w:rPr>
          <w:rStyle w:val="VerbatimChar"/>
        </w:rPr>
        <w:t>reasoning</w:t>
      </w:r>
      <w:r>
        <w:t xml:space="preserve">, </w:t>
      </w:r>
      <w:r>
        <w:rPr>
          <w:rStyle w:val="VerbatimChar"/>
        </w:rPr>
        <w:t>suggestion</w:t>
      </w:r>
      <w:r>
        <w:t xml:space="preserve"> </w:t>
      </w:r>
      <w:r>
        <w:rPr>
          <w:rFonts w:hint="eastAsia"/>
        </w:rPr>
        <w:t>等）。</w:t>
      </w:r>
    </w:p>
    <w:p w14:paraId="15D597B2" w14:textId="77777777" w:rsidR="00F902CB" w:rsidRDefault="00000000">
      <w:pPr>
        <w:pStyle w:val="Compact"/>
        <w:numPr>
          <w:ilvl w:val="1"/>
          <w:numId w:val="59"/>
        </w:numPr>
      </w:pPr>
      <w:r>
        <w:rPr>
          <w:rFonts w:hint="eastAsia"/>
          <w:b/>
          <w:bCs/>
        </w:rPr>
        <w:t>抗干扰测试</w:t>
      </w:r>
      <w:r>
        <w:rPr>
          <w:rFonts w:hint="eastAsia"/>
        </w:rPr>
        <w:t>：在现场（或模拟环境）制造人为干扰（如用屏幕播放火焰、人员快速穿梭），验证系统是否误报。</w:t>
      </w:r>
    </w:p>
    <w:p w14:paraId="3E294BED" w14:textId="77777777" w:rsidR="00F902CB" w:rsidRDefault="00000000">
      <w:pPr>
        <w:pStyle w:val="Compact"/>
        <w:numPr>
          <w:ilvl w:val="1"/>
          <w:numId w:val="59"/>
        </w:numPr>
      </w:pPr>
      <w:r>
        <w:rPr>
          <w:rFonts w:hint="eastAsia"/>
          <w:b/>
          <w:bCs/>
        </w:rPr>
        <w:t>文档编写</w:t>
      </w:r>
      <w:r>
        <w:rPr>
          <w:rFonts w:hint="eastAsia"/>
        </w:rPr>
        <w:t>：编写接口文档、部署手册及</w:t>
      </w:r>
      <w:r>
        <w:rPr>
          <w:rFonts w:hint="eastAsia"/>
        </w:rPr>
        <w:t>Demo</w:t>
      </w:r>
      <w:r>
        <w:rPr>
          <w:rFonts w:hint="eastAsia"/>
        </w:rPr>
        <w:t>演示脚本。</w:t>
      </w:r>
    </w:p>
    <w:p w14:paraId="515288C8" w14:textId="77777777" w:rsidR="00F902CB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交付物</w:t>
      </w:r>
      <w:r>
        <w:rPr>
          <w:rFonts w:hint="eastAsia"/>
        </w:rPr>
        <w:t>：</w:t>
      </w:r>
    </w:p>
    <w:p w14:paraId="665637A5" w14:textId="77777777" w:rsidR="00F902CB" w:rsidRDefault="00000000">
      <w:pPr>
        <w:pStyle w:val="Compact"/>
        <w:numPr>
          <w:ilvl w:val="1"/>
          <w:numId w:val="60"/>
        </w:numPr>
      </w:pPr>
      <w:r>
        <w:rPr>
          <w:rFonts w:hint="eastAsia"/>
        </w:rPr>
        <w:t>完整的“明火离人”边缘推理系统（软硬一体）。</w:t>
      </w:r>
    </w:p>
    <w:p w14:paraId="14A1B0BA" w14:textId="77777777" w:rsidR="00F902CB" w:rsidRDefault="00000000">
      <w:pPr>
        <w:pStyle w:val="Compact"/>
        <w:numPr>
          <w:ilvl w:val="1"/>
          <w:numId w:val="60"/>
        </w:numPr>
      </w:pPr>
      <w:r>
        <w:t xml:space="preserve">API </w:t>
      </w:r>
      <w:r>
        <w:rPr>
          <w:rFonts w:hint="eastAsia"/>
        </w:rPr>
        <w:t>接口文档。</w:t>
      </w:r>
    </w:p>
    <w:p w14:paraId="1A0585BF" w14:textId="77777777" w:rsidR="00F902CB" w:rsidRDefault="00000000">
      <w:pPr>
        <w:pStyle w:val="Compact"/>
        <w:numPr>
          <w:ilvl w:val="1"/>
          <w:numId w:val="60"/>
        </w:numPr>
      </w:pPr>
      <w:r>
        <w:rPr>
          <w:rFonts w:hint="eastAsia"/>
        </w:rPr>
        <w:t>验收测试报告（含误报率</w:t>
      </w:r>
      <w:r>
        <w:rPr>
          <w:rFonts w:hint="eastAsia"/>
        </w:rPr>
        <w:t>/</w:t>
      </w:r>
      <w:r>
        <w:rPr>
          <w:rFonts w:hint="eastAsia"/>
        </w:rPr>
        <w:t>漏报率统计）。</w:t>
      </w:r>
    </w:p>
    <w:p w14:paraId="60E8B060" w14:textId="77777777" w:rsidR="00F902CB" w:rsidRDefault="00000000">
      <w:r>
        <w:pict w14:anchorId="4271E889">
          <v:rect id="_x0000_i1037" style="width:0;height:1.5pt" o:hralign="center" o:hrstd="t" o:hr="t"/>
        </w:pict>
      </w:r>
    </w:p>
    <w:p w14:paraId="59C3315C" w14:textId="77777777" w:rsidR="00F902CB" w:rsidRDefault="00000000">
      <w:pPr>
        <w:pStyle w:val="3"/>
      </w:pPr>
      <w:bookmarkStart w:id="82" w:name="资源需求清单"/>
      <w:bookmarkStart w:id="83" w:name="_Toc220203530"/>
      <w:bookmarkEnd w:id="76"/>
      <w:bookmarkEnd w:id="81"/>
      <w:r>
        <w:rPr>
          <w:rFonts w:hint="eastAsia"/>
        </w:rPr>
        <w:t>资源需求清单</w:t>
      </w:r>
      <w:bookmarkEnd w:id="83"/>
    </w:p>
    <w:p w14:paraId="30497223" w14:textId="77777777" w:rsidR="00F902CB" w:rsidRDefault="00000000">
      <w:pPr>
        <w:pStyle w:val="FirstParagraph"/>
      </w:pPr>
      <w:r>
        <w:rPr>
          <w:rFonts w:hint="eastAsia"/>
        </w:rPr>
        <w:t>为了保障</w:t>
      </w:r>
      <w:r>
        <w:rPr>
          <w:rFonts w:hint="eastAsia"/>
        </w:rPr>
        <w:t>Demo</w:t>
      </w:r>
      <w:r>
        <w:rPr>
          <w:rFonts w:hint="eastAsia"/>
        </w:rPr>
        <w:t>的顺利交付，我们需要精准配置软硬件及人力资源。</w:t>
      </w:r>
    </w:p>
    <w:p w14:paraId="0CAC68C8" w14:textId="77777777" w:rsidR="00F902CB" w:rsidRDefault="00000000">
      <w:pPr>
        <w:pStyle w:val="a0"/>
      </w:pPr>
      <w:r>
        <w:rPr>
          <w:noProof/>
        </w:rPr>
        <w:drawing>
          <wp:inline distT="0" distB="0" distL="0" distR="0" wp14:anchorId="26F2A317" wp14:editId="45678298">
            <wp:extent cx="5334000" cy="4970693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mermaid-4cfdc7fdf274318becd33335adef95bf8980d07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0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C7FBF" w14:textId="77777777" w:rsidR="00F902CB" w:rsidRDefault="00000000">
      <w:pPr>
        <w:pStyle w:val="4"/>
      </w:pPr>
      <w:bookmarkStart w:id="84" w:name="硬件资源"/>
      <w:r>
        <w:rPr>
          <w:rFonts w:hint="eastAsia"/>
        </w:rPr>
        <w:lastRenderedPageBreak/>
        <w:t>硬件资源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F902CB" w14:paraId="48505782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4FD99FB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1584" w:type="dxa"/>
          </w:tcPr>
          <w:p w14:paraId="3008F2A0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规格要求</w:t>
            </w:r>
          </w:p>
        </w:tc>
        <w:tc>
          <w:tcPr>
            <w:tcW w:w="1584" w:type="dxa"/>
          </w:tcPr>
          <w:p w14:paraId="62509FB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数量</w:t>
            </w:r>
          </w:p>
        </w:tc>
        <w:tc>
          <w:tcPr>
            <w:tcW w:w="1584" w:type="dxa"/>
          </w:tcPr>
          <w:p w14:paraId="4A0B32A6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1584" w:type="dxa"/>
          </w:tcPr>
          <w:p w14:paraId="2AA2F2FB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F902CB" w14:paraId="2B540E4B" w14:textId="77777777">
        <w:tc>
          <w:tcPr>
            <w:tcW w:w="1584" w:type="dxa"/>
          </w:tcPr>
          <w:p w14:paraId="4D39E547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边缘计算盒</w:t>
            </w:r>
          </w:p>
        </w:tc>
        <w:tc>
          <w:tcPr>
            <w:tcW w:w="1584" w:type="dxa"/>
          </w:tcPr>
          <w:p w14:paraId="411DA079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NVIDIA Jetson Orin NX 16GB Super</w:t>
            </w:r>
          </w:p>
        </w:tc>
        <w:tc>
          <w:tcPr>
            <w:tcW w:w="1584" w:type="dxa"/>
          </w:tcPr>
          <w:p w14:paraId="28A206F8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1584" w:type="dxa"/>
          </w:tcPr>
          <w:p w14:paraId="6AF216BB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核心算力单元</w:t>
            </w:r>
          </w:p>
        </w:tc>
        <w:tc>
          <w:tcPr>
            <w:tcW w:w="1584" w:type="dxa"/>
          </w:tcPr>
          <w:p w14:paraId="645EFE71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必须</w:t>
            </w:r>
            <w:r>
              <w:rPr>
                <w:b/>
                <w:bCs/>
              </w:rPr>
              <w:t xml:space="preserve"> 16GB </w:t>
            </w:r>
            <w:r>
              <w:rPr>
                <w:rFonts w:hint="eastAsia"/>
                <w:b/>
                <w:bCs/>
              </w:rPr>
              <w:t>显存</w:t>
            </w:r>
            <w:r>
              <w:rPr>
                <w:rFonts w:hint="eastAsia"/>
              </w:rPr>
              <w:t>，否则无法运行</w:t>
            </w:r>
            <w:r>
              <w:t xml:space="preserve"> System 2</w:t>
            </w:r>
          </w:p>
        </w:tc>
      </w:tr>
      <w:tr w:rsidR="00F902CB" w14:paraId="46EFBB47" w14:textId="77777777">
        <w:tc>
          <w:tcPr>
            <w:tcW w:w="1584" w:type="dxa"/>
          </w:tcPr>
          <w:p w14:paraId="52B51389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散热套件</w:t>
            </w:r>
          </w:p>
        </w:tc>
        <w:tc>
          <w:tcPr>
            <w:tcW w:w="1584" w:type="dxa"/>
          </w:tcPr>
          <w:p w14:paraId="07BB42C5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被动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主动散热铝合金外壳</w:t>
            </w:r>
          </w:p>
        </w:tc>
        <w:tc>
          <w:tcPr>
            <w:tcW w:w="1584" w:type="dxa"/>
          </w:tcPr>
          <w:p w14:paraId="35FD246F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套</w:t>
            </w:r>
          </w:p>
        </w:tc>
        <w:tc>
          <w:tcPr>
            <w:tcW w:w="1584" w:type="dxa"/>
          </w:tcPr>
          <w:p w14:paraId="4B6B77E3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保证持续运行</w:t>
            </w:r>
          </w:p>
        </w:tc>
        <w:tc>
          <w:tcPr>
            <w:tcW w:w="1584" w:type="dxa"/>
          </w:tcPr>
          <w:p w14:paraId="74E316D4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厨房环境需防尘防油</w:t>
            </w:r>
          </w:p>
        </w:tc>
      </w:tr>
      <w:tr w:rsidR="00F902CB" w14:paraId="45C14B40" w14:textId="77777777">
        <w:tc>
          <w:tcPr>
            <w:tcW w:w="1584" w:type="dxa"/>
          </w:tcPr>
          <w:p w14:paraId="75F05ACC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感知设备</w:t>
            </w:r>
          </w:p>
        </w:tc>
        <w:tc>
          <w:tcPr>
            <w:tcW w:w="1584" w:type="dxa"/>
          </w:tcPr>
          <w:p w14:paraId="20D8334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瑞景视觉算法盒子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现有</w:t>
            </w:r>
            <w:r>
              <w:rPr>
                <w:rFonts w:hint="eastAsia"/>
              </w:rPr>
              <w:t>)</w:t>
            </w:r>
          </w:p>
        </w:tc>
        <w:tc>
          <w:tcPr>
            <w:tcW w:w="1584" w:type="dxa"/>
          </w:tcPr>
          <w:p w14:paraId="21350018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1584" w:type="dxa"/>
          </w:tcPr>
          <w:p w14:paraId="09515A82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L0</w:t>
            </w:r>
            <w:r>
              <w:rPr>
                <w:rFonts w:hint="eastAsia"/>
              </w:rPr>
              <w:t>级基础检测</w:t>
            </w:r>
          </w:p>
        </w:tc>
        <w:tc>
          <w:tcPr>
            <w:tcW w:w="1584" w:type="dxa"/>
          </w:tcPr>
          <w:p w14:paraId="1109F323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利旧</w:t>
            </w:r>
          </w:p>
        </w:tc>
      </w:tr>
      <w:tr w:rsidR="00F902CB" w14:paraId="1B275342" w14:textId="77777777">
        <w:tc>
          <w:tcPr>
            <w:tcW w:w="1584" w:type="dxa"/>
          </w:tcPr>
          <w:p w14:paraId="23709F4F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摄像头</w:t>
            </w:r>
          </w:p>
        </w:tc>
        <w:tc>
          <w:tcPr>
            <w:tcW w:w="1584" w:type="dxa"/>
          </w:tcPr>
          <w:p w14:paraId="329C50FF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支持</w:t>
            </w:r>
            <w:r>
              <w:t xml:space="preserve"> RTSP </w:t>
            </w:r>
            <w:r>
              <w:rPr>
                <w:rFonts w:hint="eastAsia"/>
              </w:rPr>
              <w:t>的</w:t>
            </w:r>
            <w:r>
              <w:t xml:space="preserve"> IPC (1080P)</w:t>
            </w:r>
          </w:p>
        </w:tc>
        <w:tc>
          <w:tcPr>
            <w:tcW w:w="1584" w:type="dxa"/>
          </w:tcPr>
          <w:p w14:paraId="31DC226D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1584" w:type="dxa"/>
          </w:tcPr>
          <w:p w14:paraId="652176A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视频流采集</w:t>
            </w:r>
          </w:p>
        </w:tc>
        <w:tc>
          <w:tcPr>
            <w:tcW w:w="1584" w:type="dxa"/>
          </w:tcPr>
          <w:p w14:paraId="4FD0DFD2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需覆盖灶台区域</w:t>
            </w:r>
          </w:p>
        </w:tc>
      </w:tr>
      <w:tr w:rsidR="00F902CB" w14:paraId="48F92459" w14:textId="77777777">
        <w:tc>
          <w:tcPr>
            <w:tcW w:w="1584" w:type="dxa"/>
          </w:tcPr>
          <w:p w14:paraId="4EB1C7E5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网络设备</w:t>
            </w:r>
          </w:p>
        </w:tc>
        <w:tc>
          <w:tcPr>
            <w:tcW w:w="1584" w:type="dxa"/>
          </w:tcPr>
          <w:p w14:paraId="154E6985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千兆交换机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路由器</w:t>
            </w:r>
          </w:p>
        </w:tc>
        <w:tc>
          <w:tcPr>
            <w:tcW w:w="1584" w:type="dxa"/>
          </w:tcPr>
          <w:p w14:paraId="7C32D82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1584" w:type="dxa"/>
          </w:tcPr>
          <w:p w14:paraId="459C0D6A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局域网组网</w:t>
            </w:r>
          </w:p>
        </w:tc>
        <w:tc>
          <w:tcPr>
            <w:tcW w:w="1584" w:type="dxa"/>
          </w:tcPr>
          <w:p w14:paraId="0EBB780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保证视频流低延迟</w:t>
            </w:r>
          </w:p>
        </w:tc>
      </w:tr>
    </w:tbl>
    <w:p w14:paraId="18F448D2" w14:textId="77777777" w:rsidR="00F902CB" w:rsidRDefault="00000000">
      <w:pPr>
        <w:pStyle w:val="4"/>
      </w:pPr>
      <w:bookmarkStart w:id="85" w:name="人力资源配置"/>
      <w:bookmarkEnd w:id="84"/>
      <w:r>
        <w:rPr>
          <w:rFonts w:hint="eastAsia"/>
        </w:rPr>
        <w:t>人力资源配置</w:t>
      </w:r>
    </w:p>
    <w:p w14:paraId="6E9A55A3" w14:textId="77777777" w:rsidR="00F902CB" w:rsidRDefault="00000000">
      <w:pPr>
        <w:pStyle w:val="FirstParagraph"/>
      </w:pPr>
      <w:r>
        <w:rPr>
          <w:rFonts w:hint="eastAsia"/>
        </w:rPr>
        <w:t>采用精简的</w:t>
      </w:r>
      <w:r>
        <w:t xml:space="preserve"> </w:t>
      </w:r>
      <w:r>
        <w:rPr>
          <w:b/>
          <w:bCs/>
        </w:rPr>
        <w:t>2+1</w:t>
      </w:r>
      <w:r>
        <w:t xml:space="preserve"> </w:t>
      </w:r>
      <w:r>
        <w:rPr>
          <w:rFonts w:hint="eastAsia"/>
        </w:rPr>
        <w:t>敏捷小队模式：</w:t>
      </w:r>
    </w:p>
    <w:p w14:paraId="31D434A5" w14:textId="77777777" w:rsidR="00F902CB" w:rsidRDefault="00000000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系统架构师</w:t>
      </w:r>
      <w:r>
        <w:rPr>
          <w:rFonts w:hint="eastAsia"/>
        </w:rPr>
        <w:t>：</w:t>
      </w:r>
    </w:p>
    <w:p w14:paraId="34F45D1B" w14:textId="77777777" w:rsidR="00F902CB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负责总体技术架构把控、</w:t>
      </w:r>
      <w:r>
        <w:rPr>
          <w:rFonts w:hint="eastAsia"/>
        </w:rPr>
        <w:t>Prompt</w:t>
      </w:r>
      <w:r>
        <w:t xml:space="preserve"> </w:t>
      </w:r>
      <w:r>
        <w:rPr>
          <w:rFonts w:hint="eastAsia"/>
        </w:rPr>
        <w:t>策略调优、技术难点攻关。</w:t>
      </w:r>
    </w:p>
    <w:p w14:paraId="1DA4B35F" w14:textId="77777777" w:rsidR="00F902CB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输出：架构设计文档、</w:t>
      </w:r>
      <w:r>
        <w:rPr>
          <w:rFonts w:hint="eastAsia"/>
        </w:rPr>
        <w:t>Prompt</w:t>
      </w:r>
      <w:r>
        <w:t xml:space="preserve"> </w:t>
      </w:r>
      <w:r>
        <w:rPr>
          <w:rFonts w:hint="eastAsia"/>
        </w:rPr>
        <w:t>模板。</w:t>
      </w:r>
    </w:p>
    <w:p w14:paraId="5281FFD4" w14:textId="77777777" w:rsidR="00F902CB" w:rsidRDefault="00000000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后端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嵌入式工程师</w:t>
      </w:r>
      <w:r>
        <w:rPr>
          <w:rFonts w:hint="eastAsia"/>
        </w:rPr>
        <w:t>：</w:t>
      </w:r>
    </w:p>
    <w:p w14:paraId="60404A52" w14:textId="77777777" w:rsidR="00F902CB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负责</w:t>
      </w:r>
      <w:r>
        <w:t xml:space="preserve"> System 1 </w:t>
      </w:r>
      <w:r>
        <w:rPr>
          <w:rFonts w:hint="eastAsia"/>
        </w:rPr>
        <w:t>状态机开发、中间件部署、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接口封装、硬件对接。</w:t>
      </w:r>
    </w:p>
    <w:p w14:paraId="1D70119E" w14:textId="77777777" w:rsidR="00F902CB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输出：核心功能代码、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镜像。</w:t>
      </w:r>
    </w:p>
    <w:p w14:paraId="6F60AE77" w14:textId="77777777" w:rsidR="00F902CB" w:rsidRDefault="00000000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算法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测试工程师</w:t>
      </w:r>
      <w:r>
        <w:rPr>
          <w:rFonts w:hint="eastAsia"/>
        </w:rPr>
        <w:t>：</w:t>
      </w:r>
    </w:p>
    <w:p w14:paraId="6B1203CA" w14:textId="77777777" w:rsidR="00F902CB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负责</w:t>
      </w:r>
      <w:r>
        <w:t xml:space="preserve"> TensorRT-LLM </w:t>
      </w:r>
      <w:r>
        <w:rPr>
          <w:rFonts w:hint="eastAsia"/>
        </w:rPr>
        <w:t>环境搭建、模型量化转换、现场数据采集与系统测试。</w:t>
      </w:r>
    </w:p>
    <w:p w14:paraId="2D284044" w14:textId="77777777" w:rsidR="00F902CB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输出：量化模型文件、测试报告。</w:t>
      </w:r>
    </w:p>
    <w:p w14:paraId="7C36291F" w14:textId="77777777" w:rsidR="00F902CB" w:rsidRDefault="00000000">
      <w:pPr>
        <w:pStyle w:val="3"/>
      </w:pPr>
      <w:bookmarkStart w:id="86" w:name="成本估算与报价"/>
      <w:bookmarkStart w:id="87" w:name="_Toc220203531"/>
      <w:bookmarkEnd w:id="82"/>
      <w:bookmarkEnd w:id="85"/>
      <w:r>
        <w:rPr>
          <w:rFonts w:hint="eastAsia"/>
        </w:rPr>
        <w:t>成本估算与报价</w:t>
      </w:r>
      <w:bookmarkEnd w:id="87"/>
    </w:p>
    <w:p w14:paraId="44D481D9" w14:textId="77777777" w:rsidR="00F902CB" w:rsidRDefault="00000000">
      <w:pPr>
        <w:pStyle w:val="FirstParagraph"/>
      </w:pPr>
      <w:r>
        <w:rPr>
          <w:rFonts w:hint="eastAsia"/>
        </w:rPr>
        <w:t>本项目总计研发投入预算为</w:t>
      </w:r>
      <w:r>
        <w:t xml:space="preserve"> </w:t>
      </w:r>
      <w:r>
        <w:rPr>
          <w:rFonts w:hint="eastAsia"/>
          <w:b/>
          <w:bCs/>
        </w:rPr>
        <w:t>22</w:t>
      </w:r>
      <w:r>
        <w:rPr>
          <w:rFonts w:hint="eastAsia"/>
          <w:b/>
          <w:bCs/>
        </w:rPr>
        <w:t>万元</w:t>
      </w:r>
      <w:r>
        <w:rPr>
          <w:rFonts w:hint="eastAsia"/>
        </w:rPr>
        <w:t>，全部用于核心研发团队的人力投入。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F902CB" w14:paraId="0E95EC1C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78637C7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关键角色</w:t>
            </w:r>
          </w:p>
        </w:tc>
        <w:tc>
          <w:tcPr>
            <w:tcW w:w="1584" w:type="dxa"/>
          </w:tcPr>
          <w:p w14:paraId="63168DE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人员职责</w:t>
            </w:r>
          </w:p>
        </w:tc>
        <w:tc>
          <w:tcPr>
            <w:tcW w:w="1584" w:type="dxa"/>
          </w:tcPr>
          <w:p w14:paraId="734DE09A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月薪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预估</w:t>
            </w:r>
            <w:r>
              <w:rPr>
                <w:rFonts w:hint="eastAsia"/>
              </w:rPr>
              <w:t>)</w:t>
            </w:r>
          </w:p>
        </w:tc>
        <w:tc>
          <w:tcPr>
            <w:tcW w:w="1584" w:type="dxa"/>
          </w:tcPr>
          <w:p w14:paraId="0DAE7B6B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投入人月</w:t>
            </w:r>
          </w:p>
        </w:tc>
        <w:tc>
          <w:tcPr>
            <w:tcW w:w="1584" w:type="dxa"/>
          </w:tcPr>
          <w:p w14:paraId="79C17AE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总成本</w:t>
            </w:r>
            <w:r>
              <w:t xml:space="preserve"> (CNY)</w:t>
            </w:r>
          </w:p>
        </w:tc>
      </w:tr>
      <w:tr w:rsidR="00F902CB" w14:paraId="01F77887" w14:textId="77777777">
        <w:tc>
          <w:tcPr>
            <w:tcW w:w="1584" w:type="dxa"/>
          </w:tcPr>
          <w:p w14:paraId="288F942A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系统架构师</w:t>
            </w:r>
          </w:p>
        </w:tc>
        <w:tc>
          <w:tcPr>
            <w:tcW w:w="1584" w:type="dxa"/>
          </w:tcPr>
          <w:p w14:paraId="2733C642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负责总体技术架构把控、</w:t>
            </w:r>
            <w:r>
              <w:rPr>
                <w:rFonts w:hint="eastAsia"/>
              </w:rPr>
              <w:t>Prompt</w:t>
            </w:r>
            <w:r>
              <w:t xml:space="preserve"> </w:t>
            </w:r>
            <w:r>
              <w:rPr>
                <w:rFonts w:hint="eastAsia"/>
              </w:rPr>
              <w:t>策略调优、技术难点攻关。</w:t>
            </w:r>
          </w:p>
        </w:tc>
        <w:tc>
          <w:tcPr>
            <w:tcW w:w="1584" w:type="dxa"/>
          </w:tcPr>
          <w:p w14:paraId="084991E5" w14:textId="77777777" w:rsidR="00F902CB" w:rsidRDefault="00000000">
            <w:pPr>
              <w:pStyle w:val="Compact"/>
            </w:pPr>
            <w:r>
              <w:t>¥45,000</w:t>
            </w:r>
          </w:p>
        </w:tc>
        <w:tc>
          <w:tcPr>
            <w:tcW w:w="1584" w:type="dxa"/>
          </w:tcPr>
          <w:p w14:paraId="096EAF59" w14:textId="77777777" w:rsidR="00F902CB" w:rsidRDefault="00000000">
            <w:pPr>
              <w:pStyle w:val="Compact"/>
            </w:pPr>
            <w:r>
              <w:t>2.0</w:t>
            </w:r>
          </w:p>
        </w:tc>
        <w:tc>
          <w:tcPr>
            <w:tcW w:w="1584" w:type="dxa"/>
          </w:tcPr>
          <w:p w14:paraId="7649A2CD" w14:textId="77777777" w:rsidR="00F902CB" w:rsidRDefault="00000000">
            <w:pPr>
              <w:pStyle w:val="Compact"/>
            </w:pPr>
            <w:r>
              <w:t>¥90,000</w:t>
            </w:r>
          </w:p>
        </w:tc>
      </w:tr>
      <w:tr w:rsidR="00F902CB" w14:paraId="4E14A94C" w14:textId="77777777">
        <w:tc>
          <w:tcPr>
            <w:tcW w:w="1584" w:type="dxa"/>
          </w:tcPr>
          <w:p w14:paraId="0DD795CF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后端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嵌入式工程师</w:t>
            </w:r>
          </w:p>
        </w:tc>
        <w:tc>
          <w:tcPr>
            <w:tcW w:w="1584" w:type="dxa"/>
          </w:tcPr>
          <w:p w14:paraId="229AD39C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负责</w:t>
            </w:r>
            <w:r>
              <w:t xml:space="preserve"> System 1 </w:t>
            </w:r>
            <w:r>
              <w:rPr>
                <w:rFonts w:hint="eastAsia"/>
              </w:rPr>
              <w:t>状态机开发、中间件部署、</w:t>
            </w: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接口封装、硬件对接。</w:t>
            </w:r>
          </w:p>
        </w:tc>
        <w:tc>
          <w:tcPr>
            <w:tcW w:w="1584" w:type="dxa"/>
          </w:tcPr>
          <w:p w14:paraId="28B4D500" w14:textId="77777777" w:rsidR="00F902CB" w:rsidRDefault="00000000">
            <w:pPr>
              <w:pStyle w:val="Compact"/>
            </w:pPr>
            <w:r>
              <w:t>¥40,000</w:t>
            </w:r>
          </w:p>
        </w:tc>
        <w:tc>
          <w:tcPr>
            <w:tcW w:w="1584" w:type="dxa"/>
          </w:tcPr>
          <w:p w14:paraId="3C5C25DC" w14:textId="77777777" w:rsidR="00F902CB" w:rsidRDefault="00000000">
            <w:pPr>
              <w:pStyle w:val="Compact"/>
            </w:pPr>
            <w:r>
              <w:t>2.0</w:t>
            </w:r>
          </w:p>
        </w:tc>
        <w:tc>
          <w:tcPr>
            <w:tcW w:w="1584" w:type="dxa"/>
          </w:tcPr>
          <w:p w14:paraId="36253FFD" w14:textId="77777777" w:rsidR="00F902CB" w:rsidRDefault="00000000">
            <w:pPr>
              <w:pStyle w:val="Compact"/>
            </w:pPr>
            <w:r>
              <w:t>¥80,000</w:t>
            </w:r>
          </w:p>
        </w:tc>
      </w:tr>
      <w:tr w:rsidR="00F902CB" w14:paraId="0DD4D640" w14:textId="77777777">
        <w:tc>
          <w:tcPr>
            <w:tcW w:w="1584" w:type="dxa"/>
          </w:tcPr>
          <w:p w14:paraId="09AFA107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算法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测试工程师</w:t>
            </w:r>
          </w:p>
        </w:tc>
        <w:tc>
          <w:tcPr>
            <w:tcW w:w="1584" w:type="dxa"/>
          </w:tcPr>
          <w:p w14:paraId="31C149E8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负责</w:t>
            </w:r>
            <w:r>
              <w:t xml:space="preserve"> TensorRT-LLM </w:t>
            </w:r>
            <w:r>
              <w:rPr>
                <w:rFonts w:hint="eastAsia"/>
              </w:rPr>
              <w:t>环境搭建、模型量化转换、现场数据采集与系统测试。</w:t>
            </w:r>
          </w:p>
        </w:tc>
        <w:tc>
          <w:tcPr>
            <w:tcW w:w="1584" w:type="dxa"/>
          </w:tcPr>
          <w:p w14:paraId="5F3D243E" w14:textId="77777777" w:rsidR="00F902CB" w:rsidRDefault="00000000">
            <w:pPr>
              <w:pStyle w:val="Compact"/>
            </w:pPr>
            <w:r>
              <w:t>¥25,000</w:t>
            </w:r>
          </w:p>
        </w:tc>
        <w:tc>
          <w:tcPr>
            <w:tcW w:w="1584" w:type="dxa"/>
          </w:tcPr>
          <w:p w14:paraId="47A44BFE" w14:textId="77777777" w:rsidR="00F902CB" w:rsidRDefault="00000000">
            <w:pPr>
              <w:pStyle w:val="Compact"/>
            </w:pPr>
            <w:r>
              <w:t>2.0</w:t>
            </w:r>
          </w:p>
        </w:tc>
        <w:tc>
          <w:tcPr>
            <w:tcW w:w="1584" w:type="dxa"/>
          </w:tcPr>
          <w:p w14:paraId="05043794" w14:textId="77777777" w:rsidR="00F902CB" w:rsidRDefault="00000000">
            <w:pPr>
              <w:pStyle w:val="Compact"/>
            </w:pPr>
            <w:r>
              <w:t>¥50,000</w:t>
            </w:r>
          </w:p>
        </w:tc>
      </w:tr>
      <w:tr w:rsidR="00F902CB" w14:paraId="5648DE18" w14:textId="77777777">
        <w:tc>
          <w:tcPr>
            <w:tcW w:w="1584" w:type="dxa"/>
          </w:tcPr>
          <w:p w14:paraId="392C128B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研发总计</w:t>
            </w:r>
          </w:p>
        </w:tc>
        <w:tc>
          <w:tcPr>
            <w:tcW w:w="1584" w:type="dxa"/>
          </w:tcPr>
          <w:p w14:paraId="6AD0284C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“</w:t>
            </w:r>
            <w:r>
              <w:rPr>
                <w:rFonts w:hint="eastAsia"/>
                <w:b/>
                <w:bCs/>
              </w:rPr>
              <w:t>2+1</w:t>
            </w:r>
            <w:r>
              <w:rPr>
                <w:rFonts w:hint="eastAsia"/>
                <w:b/>
                <w:bCs/>
              </w:rPr>
              <w:t>”敏捷小队</w:t>
            </w:r>
          </w:p>
        </w:tc>
        <w:tc>
          <w:tcPr>
            <w:tcW w:w="1584" w:type="dxa"/>
          </w:tcPr>
          <w:p w14:paraId="4EA6E897" w14:textId="77777777" w:rsidR="00F902CB" w:rsidRDefault="00F902CB">
            <w:pPr>
              <w:pStyle w:val="Compact"/>
            </w:pPr>
          </w:p>
        </w:tc>
        <w:tc>
          <w:tcPr>
            <w:tcW w:w="1584" w:type="dxa"/>
          </w:tcPr>
          <w:p w14:paraId="7435C1CB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>人月</w:t>
            </w:r>
          </w:p>
        </w:tc>
        <w:tc>
          <w:tcPr>
            <w:tcW w:w="1584" w:type="dxa"/>
          </w:tcPr>
          <w:p w14:paraId="4D5879E3" w14:textId="77777777" w:rsidR="00F902CB" w:rsidRDefault="00000000">
            <w:pPr>
              <w:pStyle w:val="Compact"/>
            </w:pPr>
            <w:r>
              <w:rPr>
                <w:b/>
                <w:bCs/>
              </w:rPr>
              <w:t>¥220,000</w:t>
            </w:r>
          </w:p>
        </w:tc>
      </w:tr>
    </w:tbl>
    <w:p w14:paraId="447D1663" w14:textId="77777777" w:rsidR="00F902CB" w:rsidRDefault="00000000">
      <w:r>
        <w:pict w14:anchorId="2F09E7DF">
          <v:rect id="_x0000_i1038" style="width:0;height:1.5pt" o:hralign="center" o:hrstd="t" o:hr="t"/>
        </w:pict>
      </w:r>
    </w:p>
    <w:p w14:paraId="0DD09B60" w14:textId="77777777" w:rsidR="00F902CB" w:rsidRDefault="00000000">
      <w:pPr>
        <w:pStyle w:val="3"/>
      </w:pPr>
      <w:bookmarkStart w:id="88" w:name="交付物标准与验收方式"/>
      <w:bookmarkStart w:id="89" w:name="_Toc220203532"/>
      <w:bookmarkEnd w:id="86"/>
      <w:r>
        <w:rPr>
          <w:rFonts w:hint="eastAsia"/>
        </w:rPr>
        <w:t>交付物标准与验收方式</w:t>
      </w:r>
      <w:bookmarkEnd w:id="89"/>
    </w:p>
    <w:p w14:paraId="16E56953" w14:textId="77777777" w:rsidR="00F902CB" w:rsidRDefault="00000000">
      <w:pPr>
        <w:pStyle w:val="FirstParagraph"/>
      </w:pPr>
      <w:r>
        <w:rPr>
          <w:rFonts w:hint="eastAsia"/>
        </w:rPr>
        <w:t>由于不提供界面，我们的验收将基于</w:t>
      </w:r>
      <w:r>
        <w:t xml:space="preserve"> </w:t>
      </w:r>
      <w:r>
        <w:rPr>
          <w:rFonts w:hint="eastAsia"/>
          <w:b/>
          <w:bCs/>
        </w:rPr>
        <w:t>数据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  <w:b/>
          <w:bCs/>
        </w:rPr>
        <w:t>日志</w:t>
      </w:r>
      <w:r>
        <w:t xml:space="preserve"> </w:t>
      </w:r>
      <w:r>
        <w:rPr>
          <w:rFonts w:hint="eastAsia"/>
        </w:rPr>
        <w:t>进行“白盒验收”。</w:t>
      </w:r>
    </w:p>
    <w:p w14:paraId="7A065882" w14:textId="77777777" w:rsidR="00F902CB" w:rsidRDefault="00000000">
      <w:pPr>
        <w:pStyle w:val="4"/>
      </w:pPr>
      <w:bookmarkStart w:id="90" w:name="核心交付物"/>
      <w:r>
        <w:rPr>
          <w:rFonts w:hint="eastAsia"/>
        </w:rPr>
        <w:t>核心交付物</w:t>
      </w:r>
    </w:p>
    <w:p w14:paraId="607E7EBE" w14:textId="77777777" w:rsidR="00F902CB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可运行的边缘推理一体机</w:t>
      </w:r>
      <w:r>
        <w:rPr>
          <w:rFonts w:hint="eastAsia"/>
        </w:rPr>
        <w:t>：预装所有软件环境，开机即用。</w:t>
      </w:r>
    </w:p>
    <w:p w14:paraId="6FD12140" w14:textId="77777777" w:rsidR="00F902CB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>接口文档</w:t>
      </w:r>
      <w:r>
        <w:rPr>
          <w:rFonts w:hint="eastAsia"/>
        </w:rPr>
        <w:t>：详细定义了输出的</w:t>
      </w:r>
      <w:r>
        <w:t xml:space="preserve"> JSON </w:t>
      </w:r>
      <w:r>
        <w:rPr>
          <w:rFonts w:hint="eastAsia"/>
        </w:rPr>
        <w:t>结构，方便客户后续对接其自有平台。</w:t>
      </w:r>
    </w:p>
    <w:p w14:paraId="44F59979" w14:textId="77777777" w:rsidR="00F902CB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推理日志与证据包样本</w:t>
      </w:r>
      <w:r>
        <w:rPr>
          <w:rFonts w:hint="eastAsia"/>
        </w:rPr>
        <w:t>：提供一组真实的报警记录，包含：</w:t>
      </w:r>
    </w:p>
    <w:p w14:paraId="1D0D8F4D" w14:textId="77777777" w:rsidR="00F902CB" w:rsidRDefault="00000000">
      <w:pPr>
        <w:pStyle w:val="Compact"/>
        <w:numPr>
          <w:ilvl w:val="1"/>
          <w:numId w:val="66"/>
        </w:numPr>
      </w:pPr>
      <w:r>
        <w:rPr>
          <w:rStyle w:val="VerbatimChar"/>
        </w:rPr>
        <w:t>alarm.json</w:t>
      </w:r>
      <w:r>
        <w:rPr>
          <w:rFonts w:hint="eastAsia"/>
        </w:rPr>
        <w:t>：包含完整的思维链推理文本。</w:t>
      </w:r>
    </w:p>
    <w:p w14:paraId="2C3F365F" w14:textId="77777777" w:rsidR="00F902CB" w:rsidRDefault="00000000">
      <w:pPr>
        <w:pStyle w:val="Compact"/>
        <w:numPr>
          <w:ilvl w:val="1"/>
          <w:numId w:val="66"/>
        </w:numPr>
      </w:pPr>
      <w:r>
        <w:rPr>
          <w:rStyle w:val="VerbatimChar"/>
        </w:rPr>
        <w:t>evidence.jpg</w:t>
      </w:r>
      <w:r>
        <w:rPr>
          <w:rFonts w:hint="eastAsia"/>
        </w:rPr>
        <w:t>：带有</w:t>
      </w:r>
      <w:r>
        <w:t xml:space="preserve"> System 1 </w:t>
      </w:r>
      <w:r>
        <w:rPr>
          <w:rFonts w:hint="eastAsia"/>
        </w:rPr>
        <w:t>标注框（火</w:t>
      </w:r>
      <w:r>
        <w:rPr>
          <w:rFonts w:hint="eastAsia"/>
        </w:rPr>
        <w:t>/</w:t>
      </w:r>
      <w:r>
        <w:rPr>
          <w:rFonts w:hint="eastAsia"/>
        </w:rPr>
        <w:t>人）的现场截图。</w:t>
      </w:r>
    </w:p>
    <w:p w14:paraId="1015933C" w14:textId="77777777" w:rsidR="00F902CB" w:rsidRDefault="00000000">
      <w:pPr>
        <w:pStyle w:val="Compact"/>
        <w:numPr>
          <w:ilvl w:val="1"/>
          <w:numId w:val="66"/>
        </w:numPr>
      </w:pPr>
      <w:r>
        <w:rPr>
          <w:rStyle w:val="VerbatimChar"/>
        </w:rPr>
        <w:t>clip.mp4</w:t>
      </w:r>
      <w:r>
        <w:rPr>
          <w:rFonts w:hint="eastAsia"/>
        </w:rPr>
        <w:t>：事件发生前后的短视频。</w:t>
      </w:r>
    </w:p>
    <w:p w14:paraId="26BE2B88" w14:textId="77777777" w:rsidR="00F902CB" w:rsidRDefault="00000000">
      <w:pPr>
        <w:pStyle w:val="4"/>
      </w:pPr>
      <w:bookmarkStart w:id="91" w:name="验收演示流程"/>
      <w:bookmarkEnd w:id="90"/>
      <w:r>
        <w:rPr>
          <w:rFonts w:hint="eastAsia"/>
        </w:rPr>
        <w:t>验收演示流程</w:t>
      </w:r>
    </w:p>
    <w:p w14:paraId="6898C5DD" w14:textId="77777777" w:rsidR="00F902CB" w:rsidRDefault="00000000">
      <w:pPr>
        <w:pStyle w:val="FirstParagraph"/>
      </w:pPr>
      <w:r>
        <w:rPr>
          <w:rFonts w:hint="eastAsia"/>
        </w:rPr>
        <w:t>我们将通过以下方式向客户证明系统能力：</w:t>
      </w:r>
    </w:p>
    <w:p w14:paraId="47EB97BC" w14:textId="77777777" w:rsidR="00F902CB" w:rsidRDefault="00000000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场景模拟</w:t>
      </w:r>
      <w:r>
        <w:rPr>
          <w:rFonts w:hint="eastAsia"/>
        </w:rPr>
        <w:t>：在摄像头前模拟“点火”并“离开画面”的动作。</w:t>
      </w:r>
    </w:p>
    <w:p w14:paraId="3428E914" w14:textId="77777777" w:rsidR="00F902CB" w:rsidRDefault="00000000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实时日志展示</w:t>
      </w:r>
      <w:r>
        <w:rPr>
          <w:rFonts w:hint="eastAsia"/>
        </w:rPr>
        <w:t>：在连接大屏的终端上，使用</w:t>
      </w:r>
      <w:r>
        <w:t xml:space="preserve"> </w:t>
      </w:r>
      <w:r>
        <w:rPr>
          <w:rStyle w:val="VerbatimChar"/>
        </w:rPr>
        <w:t>tail -f</w:t>
      </w:r>
      <w:r>
        <w:t xml:space="preserve"> </w:t>
      </w:r>
      <w:r>
        <w:rPr>
          <w:rFonts w:hint="eastAsia"/>
        </w:rPr>
        <w:t>命令实时滚动显示</w:t>
      </w:r>
      <w:r>
        <w:t xml:space="preserve"> System 1 </w:t>
      </w:r>
      <w:r>
        <w:rPr>
          <w:rFonts w:hint="eastAsia"/>
        </w:rPr>
        <w:t>的状态变化：</w:t>
      </w:r>
    </w:p>
    <w:p w14:paraId="20827FAE" w14:textId="77777777" w:rsidR="00F902CB" w:rsidRDefault="00000000">
      <w:pPr>
        <w:pStyle w:val="Compact"/>
        <w:numPr>
          <w:ilvl w:val="1"/>
          <w:numId w:val="68"/>
        </w:numPr>
      </w:pPr>
      <w:r>
        <w:rPr>
          <w:rStyle w:val="VerbatimChar"/>
        </w:rPr>
        <w:t>[INFO] Fire Detected. Person Count: 1. State: COOKING</w:t>
      </w:r>
    </w:p>
    <w:p w14:paraId="496900C4" w14:textId="77777777" w:rsidR="00F902CB" w:rsidRDefault="00000000">
      <w:pPr>
        <w:pStyle w:val="Compact"/>
        <w:numPr>
          <w:ilvl w:val="1"/>
          <w:numId w:val="68"/>
        </w:numPr>
      </w:pPr>
      <w:r>
        <w:rPr>
          <w:rStyle w:val="VerbatimChar"/>
        </w:rPr>
        <w:t>[WARN] Person Left. Timer Started: 1s... 5s... 10s...</w:t>
      </w:r>
    </w:p>
    <w:p w14:paraId="5C4F2EC7" w14:textId="77777777" w:rsidR="00F902CB" w:rsidRDefault="00000000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推理触发</w:t>
      </w:r>
      <w:r>
        <w:rPr>
          <w:rFonts w:hint="eastAsia"/>
        </w:rPr>
        <w:t>：当计时超过设定阈值（如</w:t>
      </w:r>
      <w:r>
        <w:rPr>
          <w:rFonts w:hint="eastAsia"/>
        </w:rPr>
        <w:t>30</w:t>
      </w:r>
      <w:r>
        <w:rPr>
          <w:rFonts w:hint="eastAsia"/>
        </w:rPr>
        <w:t>秒）：</w:t>
      </w:r>
    </w:p>
    <w:p w14:paraId="64C25E62" w14:textId="77777777" w:rsidR="00F902CB" w:rsidRDefault="00000000">
      <w:pPr>
        <w:pStyle w:val="Compact"/>
        <w:numPr>
          <w:ilvl w:val="1"/>
          <w:numId w:val="69"/>
        </w:numPr>
      </w:pPr>
      <w:r>
        <w:rPr>
          <w:rStyle w:val="VerbatimChar"/>
        </w:rPr>
        <w:t>[ALERT] Timer &gt; 30s. Triggering System 2...</w:t>
      </w:r>
    </w:p>
    <w:p w14:paraId="0FABCA7E" w14:textId="77777777" w:rsidR="00F902CB" w:rsidRDefault="00000000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结果验证</w:t>
      </w:r>
      <w:r>
        <w:rPr>
          <w:rFonts w:hint="eastAsia"/>
        </w:rPr>
        <w:t>：</w:t>
      </w:r>
    </w:p>
    <w:p w14:paraId="4C840509" w14:textId="77777777" w:rsidR="00F902CB" w:rsidRDefault="00000000">
      <w:pPr>
        <w:pStyle w:val="Compact"/>
        <w:numPr>
          <w:ilvl w:val="1"/>
          <w:numId w:val="70"/>
        </w:numPr>
      </w:pPr>
      <w:r>
        <w:rPr>
          <w:rFonts w:hint="eastAsia"/>
        </w:rPr>
        <w:lastRenderedPageBreak/>
        <w:t>展示</w:t>
      </w:r>
      <w:r>
        <w:t xml:space="preserve"> System 2 </w:t>
      </w:r>
      <w:r>
        <w:rPr>
          <w:rFonts w:hint="eastAsia"/>
        </w:rPr>
        <w:t>生成的</w:t>
      </w:r>
      <w:r>
        <w:t xml:space="preserve"> JSON </w:t>
      </w:r>
      <w:r>
        <w:rPr>
          <w:rFonts w:hint="eastAsia"/>
        </w:rPr>
        <w:t>输出：“检测到明火且无人值守</w:t>
      </w:r>
      <w:r>
        <w:rPr>
          <w:rFonts w:hint="eastAsia"/>
        </w:rPr>
        <w:t>30</w:t>
      </w:r>
      <w:r>
        <w:rPr>
          <w:rFonts w:hint="eastAsia"/>
        </w:rPr>
        <w:t>秒…</w:t>
      </w:r>
      <w:r>
        <w:t xml:space="preserve"> </w:t>
      </w:r>
      <w:r>
        <w:rPr>
          <w:rFonts w:hint="eastAsia"/>
        </w:rPr>
        <w:t>风险等级</w:t>
      </w:r>
      <w:r>
        <w:rPr>
          <w:rFonts w:hint="eastAsia"/>
        </w:rPr>
        <w:t>P0</w:t>
      </w:r>
      <w:r>
        <w:rPr>
          <w:rFonts w:hint="eastAsia"/>
        </w:rPr>
        <w:t>…”。</w:t>
      </w:r>
    </w:p>
    <w:p w14:paraId="7FC20C1F" w14:textId="77777777" w:rsidR="00F902CB" w:rsidRDefault="00000000">
      <w:pPr>
        <w:pStyle w:val="Compact"/>
        <w:numPr>
          <w:ilvl w:val="1"/>
          <w:numId w:val="70"/>
        </w:numPr>
      </w:pPr>
      <w:r>
        <w:rPr>
          <w:rFonts w:hint="eastAsia"/>
        </w:rPr>
        <w:t>打开生成的文件夹，展示系统自动保存的截图和视频证据。</w:t>
      </w:r>
    </w:p>
    <w:p w14:paraId="52580A01" w14:textId="77777777" w:rsidR="00F902CB" w:rsidRDefault="00000000">
      <w:r>
        <w:pict w14:anchorId="2A112A02">
          <v:rect id="_x0000_i1039" style="width:0;height:1.5pt" o:hralign="center" o:hrstd="t" o:hr="t"/>
        </w:pict>
      </w:r>
    </w:p>
    <w:p w14:paraId="1684B53D" w14:textId="77777777" w:rsidR="00F902CB" w:rsidRDefault="00000000">
      <w:pPr>
        <w:pStyle w:val="3"/>
      </w:pPr>
      <w:bookmarkStart w:id="92" w:name="风险管理与预案"/>
      <w:bookmarkStart w:id="93" w:name="_Toc220203533"/>
      <w:bookmarkEnd w:id="88"/>
      <w:bookmarkEnd w:id="91"/>
      <w:r>
        <w:rPr>
          <w:rFonts w:hint="eastAsia"/>
        </w:rPr>
        <w:t>风险管理与预案</w:t>
      </w:r>
      <w:bookmarkEnd w:id="9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F902CB" w14:paraId="33F836BF" w14:textId="77777777" w:rsidTr="00F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2995B6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风险点</w:t>
            </w:r>
          </w:p>
        </w:tc>
        <w:tc>
          <w:tcPr>
            <w:tcW w:w="2640" w:type="dxa"/>
          </w:tcPr>
          <w:p w14:paraId="62615BEE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风险描述</w:t>
            </w:r>
          </w:p>
        </w:tc>
        <w:tc>
          <w:tcPr>
            <w:tcW w:w="2640" w:type="dxa"/>
          </w:tcPr>
          <w:p w14:paraId="4C109A3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应对预案</w:t>
            </w:r>
          </w:p>
        </w:tc>
      </w:tr>
      <w:tr w:rsidR="00F902CB" w14:paraId="24F6EAC2" w14:textId="77777777">
        <w:tc>
          <w:tcPr>
            <w:tcW w:w="2640" w:type="dxa"/>
          </w:tcPr>
          <w:p w14:paraId="54591B45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显存溢出</w:t>
            </w:r>
            <w:r>
              <w:rPr>
                <w:b/>
                <w:bCs/>
              </w:rPr>
              <w:t xml:space="preserve"> (OOM)</w:t>
            </w:r>
          </w:p>
        </w:tc>
        <w:tc>
          <w:tcPr>
            <w:tcW w:w="2640" w:type="dxa"/>
          </w:tcPr>
          <w:p w14:paraId="797816C1" w14:textId="77777777" w:rsidR="00F902CB" w:rsidRDefault="00000000">
            <w:pPr>
              <w:pStyle w:val="Compact"/>
            </w:pPr>
            <w:r>
              <w:t xml:space="preserve">16GB </w:t>
            </w:r>
            <w:r>
              <w:rPr>
                <w:rFonts w:hint="eastAsia"/>
              </w:rPr>
              <w:t>显存可能不足以同时支撑</w:t>
            </w:r>
            <w:r>
              <w:t xml:space="preserve"> System 1 </w:t>
            </w:r>
            <w:r>
              <w:rPr>
                <w:rFonts w:hint="eastAsia"/>
              </w:rPr>
              <w:t>缓冲和</w:t>
            </w:r>
            <w:r>
              <w:t xml:space="preserve"> System 2 </w:t>
            </w:r>
            <w:r>
              <w:rPr>
                <w:rFonts w:hint="eastAsia"/>
              </w:rPr>
              <w:t>推理。</w:t>
            </w:r>
          </w:p>
        </w:tc>
        <w:tc>
          <w:tcPr>
            <w:tcW w:w="2640" w:type="dxa"/>
          </w:tcPr>
          <w:p w14:paraId="0F0DF183" w14:textId="77777777" w:rsidR="00F902CB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启用</w:t>
            </w:r>
            <w:r>
              <w:t xml:space="preserve"> TensorRT-LLM </w:t>
            </w:r>
            <w:r>
              <w:rPr>
                <w:rFonts w:hint="eastAsia"/>
              </w:rPr>
              <w:t>的</w:t>
            </w:r>
            <w:r>
              <w:t xml:space="preserve"> Int4 </w:t>
            </w:r>
            <w:r>
              <w:rPr>
                <w:rFonts w:hint="eastAsia"/>
              </w:rPr>
              <w:t>量化。</w:t>
            </w:r>
            <w:r>
              <w:t xml:space="preserve">2. </w:t>
            </w:r>
            <w:r>
              <w:rPr>
                <w:rFonts w:hint="eastAsia"/>
              </w:rPr>
              <w:t>限制</w:t>
            </w:r>
            <w:r>
              <w:t xml:space="preserve"> System 2 </w:t>
            </w:r>
            <w:r>
              <w:rPr>
                <w:rFonts w:hint="eastAsia"/>
              </w:rPr>
              <w:t>的上下文长度。</w:t>
            </w:r>
          </w:p>
        </w:tc>
      </w:tr>
      <w:tr w:rsidR="00F902CB" w14:paraId="06594C62" w14:textId="77777777">
        <w:tc>
          <w:tcPr>
            <w:tcW w:w="2640" w:type="dxa"/>
          </w:tcPr>
          <w:p w14:paraId="2F98E8D9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推理延迟过高</w:t>
            </w:r>
          </w:p>
        </w:tc>
        <w:tc>
          <w:tcPr>
            <w:tcW w:w="2640" w:type="dxa"/>
          </w:tcPr>
          <w:p w14:paraId="1829948B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大模型首字生成慢，导致报警滞后。</w:t>
            </w:r>
          </w:p>
        </w:tc>
        <w:tc>
          <w:tcPr>
            <w:tcW w:w="2640" w:type="dxa"/>
          </w:tcPr>
          <w:p w14:paraId="0E344575" w14:textId="77777777" w:rsidR="00F902CB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优化</w:t>
            </w:r>
            <w:r>
              <w:t xml:space="preserve"> </w:t>
            </w:r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，减少</w:t>
            </w:r>
            <w:r>
              <w:t xml:space="preserve"> Token </w:t>
            </w:r>
            <w:r>
              <w:rPr>
                <w:rFonts w:hint="eastAsia"/>
              </w:rPr>
              <w:t>输出量。</w:t>
            </w:r>
            <w:r>
              <w:t xml:space="preserve">2. </w:t>
            </w:r>
            <w:r>
              <w:rPr>
                <w:rFonts w:hint="eastAsia"/>
              </w:rPr>
              <w:t>确保</w:t>
            </w:r>
            <w:r>
              <w:t xml:space="preserve"> Orin NX </w:t>
            </w:r>
            <w:r>
              <w:rPr>
                <w:rFonts w:hint="eastAsia"/>
              </w:rPr>
              <w:t>运行在</w:t>
            </w:r>
            <w:r>
              <w:t xml:space="preserve"> MAXN (25W) </w:t>
            </w:r>
            <w:r>
              <w:rPr>
                <w:rFonts w:hint="eastAsia"/>
              </w:rPr>
              <w:t>功耗模式。</w:t>
            </w:r>
          </w:p>
        </w:tc>
      </w:tr>
      <w:tr w:rsidR="00F902CB" w14:paraId="2D0E69AA" w14:textId="77777777">
        <w:tc>
          <w:tcPr>
            <w:tcW w:w="2640" w:type="dxa"/>
          </w:tcPr>
          <w:p w14:paraId="2AD40BE4" w14:textId="77777777" w:rsidR="00F902CB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瑞景盒子数据抖动</w:t>
            </w:r>
          </w:p>
        </w:tc>
        <w:tc>
          <w:tcPr>
            <w:tcW w:w="2640" w:type="dxa"/>
          </w:tcPr>
          <w:p w14:paraId="23D8FDD3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视觉检测结果不稳定，导致状态机频繁重置。</w:t>
            </w:r>
          </w:p>
        </w:tc>
        <w:tc>
          <w:tcPr>
            <w:tcW w:w="2640" w:type="dxa"/>
          </w:tcPr>
          <w:p w14:paraId="568E52E1" w14:textId="77777777" w:rsidR="00F902CB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t xml:space="preserve"> System 1 </w:t>
            </w:r>
            <w:r>
              <w:rPr>
                <w:rFonts w:hint="eastAsia"/>
              </w:rPr>
              <w:t>中增加“信号平滑滤波”逻辑（如：要求连续丢帧超过</w:t>
            </w:r>
            <w:r>
              <w:t xml:space="preserve"> 3 </w:t>
            </w:r>
            <w:r>
              <w:rPr>
                <w:rFonts w:hint="eastAsia"/>
              </w:rPr>
              <w:t>秒才判定为无人）。</w:t>
            </w:r>
          </w:p>
        </w:tc>
      </w:tr>
    </w:tbl>
    <w:p w14:paraId="1CF87620" w14:textId="77777777" w:rsidR="00F902CB" w:rsidRDefault="00000000">
      <w:r>
        <w:pict w14:anchorId="6F8559F4">
          <v:rect id="_x0000_i1040" style="width:0;height:1.5pt" o:hralign="center" o:hrstd="t" o:hr="t"/>
        </w:pict>
      </w:r>
    </w:p>
    <w:p w14:paraId="02D87B87" w14:textId="77777777" w:rsidR="00F902CB" w:rsidRDefault="00000000">
      <w:pPr>
        <w:pStyle w:val="FirstParagraph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通过移除</w:t>
      </w:r>
      <w:r>
        <w:rPr>
          <w:rFonts w:hint="eastAsia"/>
        </w:rPr>
        <w:t>UI</w:t>
      </w:r>
      <w:r>
        <w:rPr>
          <w:rFonts w:hint="eastAsia"/>
        </w:rPr>
        <w:t>开发环节，我们将所有资源集中在</w:t>
      </w:r>
      <w:r>
        <w:rPr>
          <w:rFonts w:hint="eastAsia"/>
          <w:b/>
          <w:bCs/>
        </w:rPr>
        <w:t>内核能力</w:t>
      </w:r>
      <w:r>
        <w:rPr>
          <w:rFonts w:hint="eastAsia"/>
        </w:rPr>
        <w:t>的构建上。本实施计划确保在</w:t>
      </w:r>
      <w:r>
        <w:rPr>
          <w:rFonts w:hint="eastAsia"/>
        </w:rPr>
        <w:t>2</w:t>
      </w:r>
      <w:r>
        <w:rPr>
          <w:rFonts w:hint="eastAsia"/>
        </w:rPr>
        <w:t>个月内，交付一个</w:t>
      </w:r>
      <w:r>
        <w:rPr>
          <w:rFonts w:hint="eastAsia"/>
          <w:b/>
          <w:bCs/>
        </w:rPr>
        <w:t>逻辑严密、数据详实、接口标准</w:t>
      </w:r>
      <w:r>
        <w:rPr>
          <w:rFonts w:hint="eastAsia"/>
        </w:rPr>
        <w:t>的边缘认知黑盒，用最硬核的技术指标（准确率、推理速度、证据完整性），证明</w:t>
      </w:r>
      <w:r>
        <w:rPr>
          <w:rFonts w:hint="eastAsia"/>
        </w:rPr>
        <w:t>EMP-01</w:t>
      </w:r>
      <w:r>
        <w:rPr>
          <w:rFonts w:hint="eastAsia"/>
        </w:rPr>
        <w:t>架构的先进性。</w:t>
      </w:r>
      <w:bookmarkEnd w:id="74"/>
      <w:bookmarkEnd w:id="92"/>
    </w:p>
    <w:sectPr w:rsidR="00F902C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B8B1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5458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12E2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0829630">
    <w:abstractNumId w:val="0"/>
  </w:num>
  <w:num w:numId="2" w16cid:durableId="488441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5442080">
    <w:abstractNumId w:val="1"/>
  </w:num>
  <w:num w:numId="4" w16cid:durableId="218827263">
    <w:abstractNumId w:val="1"/>
  </w:num>
  <w:num w:numId="5" w16cid:durableId="1805082388">
    <w:abstractNumId w:val="1"/>
  </w:num>
  <w:num w:numId="6" w16cid:durableId="915289183">
    <w:abstractNumId w:val="1"/>
  </w:num>
  <w:num w:numId="7" w16cid:durableId="1022324246">
    <w:abstractNumId w:val="1"/>
  </w:num>
  <w:num w:numId="8" w16cid:durableId="1738044175">
    <w:abstractNumId w:val="1"/>
  </w:num>
  <w:num w:numId="9" w16cid:durableId="542258112">
    <w:abstractNumId w:val="1"/>
  </w:num>
  <w:num w:numId="10" w16cid:durableId="366024425">
    <w:abstractNumId w:val="1"/>
  </w:num>
  <w:num w:numId="11" w16cid:durableId="257255421">
    <w:abstractNumId w:val="1"/>
  </w:num>
  <w:num w:numId="12" w16cid:durableId="101730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4718070">
    <w:abstractNumId w:val="1"/>
  </w:num>
  <w:num w:numId="14" w16cid:durableId="404227534">
    <w:abstractNumId w:val="1"/>
  </w:num>
  <w:num w:numId="15" w16cid:durableId="1315452217">
    <w:abstractNumId w:val="1"/>
  </w:num>
  <w:num w:numId="16" w16cid:durableId="1281188304">
    <w:abstractNumId w:val="1"/>
  </w:num>
  <w:num w:numId="17" w16cid:durableId="1562712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2720044">
    <w:abstractNumId w:val="1"/>
  </w:num>
  <w:num w:numId="19" w16cid:durableId="1111122321">
    <w:abstractNumId w:val="1"/>
  </w:num>
  <w:num w:numId="20" w16cid:durableId="806125364">
    <w:abstractNumId w:val="1"/>
  </w:num>
  <w:num w:numId="21" w16cid:durableId="1963685030">
    <w:abstractNumId w:val="1"/>
  </w:num>
  <w:num w:numId="22" w16cid:durableId="2113698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56732831">
    <w:abstractNumId w:val="1"/>
  </w:num>
  <w:num w:numId="24" w16cid:durableId="2012757490">
    <w:abstractNumId w:val="1"/>
  </w:num>
  <w:num w:numId="25" w16cid:durableId="730348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42596559">
    <w:abstractNumId w:val="1"/>
  </w:num>
  <w:num w:numId="27" w16cid:durableId="1105926523">
    <w:abstractNumId w:val="1"/>
  </w:num>
  <w:num w:numId="28" w16cid:durableId="1353846786">
    <w:abstractNumId w:val="1"/>
  </w:num>
  <w:num w:numId="29" w16cid:durableId="1121805074">
    <w:abstractNumId w:val="1"/>
  </w:num>
  <w:num w:numId="30" w16cid:durableId="1534071163">
    <w:abstractNumId w:val="1"/>
  </w:num>
  <w:num w:numId="31" w16cid:durableId="1798181436">
    <w:abstractNumId w:val="1"/>
  </w:num>
  <w:num w:numId="32" w16cid:durableId="2132240769">
    <w:abstractNumId w:val="1"/>
  </w:num>
  <w:num w:numId="33" w16cid:durableId="382946615">
    <w:abstractNumId w:val="1"/>
  </w:num>
  <w:num w:numId="34" w16cid:durableId="1075515834">
    <w:abstractNumId w:val="1"/>
  </w:num>
  <w:num w:numId="35" w16cid:durableId="1829514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86928316">
    <w:abstractNumId w:val="1"/>
  </w:num>
  <w:num w:numId="37" w16cid:durableId="2066902344">
    <w:abstractNumId w:val="1"/>
  </w:num>
  <w:num w:numId="38" w16cid:durableId="533419012">
    <w:abstractNumId w:val="1"/>
  </w:num>
  <w:num w:numId="39" w16cid:durableId="1642343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4156516">
    <w:abstractNumId w:val="1"/>
  </w:num>
  <w:num w:numId="41" w16cid:durableId="95756590">
    <w:abstractNumId w:val="1"/>
  </w:num>
  <w:num w:numId="42" w16cid:durableId="1834374718">
    <w:abstractNumId w:val="1"/>
  </w:num>
  <w:num w:numId="43" w16cid:durableId="1448549867">
    <w:abstractNumId w:val="1"/>
  </w:num>
  <w:num w:numId="44" w16cid:durableId="1135414335">
    <w:abstractNumId w:val="1"/>
  </w:num>
  <w:num w:numId="45" w16cid:durableId="1937666710">
    <w:abstractNumId w:val="1"/>
  </w:num>
  <w:num w:numId="46" w16cid:durableId="102650698">
    <w:abstractNumId w:val="1"/>
  </w:num>
  <w:num w:numId="47" w16cid:durableId="1798447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73588475">
    <w:abstractNumId w:val="1"/>
  </w:num>
  <w:num w:numId="49" w16cid:durableId="755249388">
    <w:abstractNumId w:val="1"/>
  </w:num>
  <w:num w:numId="50" w16cid:durableId="403377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78134294">
    <w:abstractNumId w:val="1"/>
  </w:num>
  <w:num w:numId="52" w16cid:durableId="1973291612">
    <w:abstractNumId w:val="1"/>
  </w:num>
  <w:num w:numId="53" w16cid:durableId="184515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716076055">
    <w:abstractNumId w:val="1"/>
  </w:num>
  <w:num w:numId="55" w16cid:durableId="1771465631">
    <w:abstractNumId w:val="1"/>
  </w:num>
  <w:num w:numId="56" w16cid:durableId="29301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4008615">
    <w:abstractNumId w:val="1"/>
  </w:num>
  <w:num w:numId="58" w16cid:durableId="1848982273">
    <w:abstractNumId w:val="1"/>
  </w:num>
  <w:num w:numId="59" w16cid:durableId="1488747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92728691">
    <w:abstractNumId w:val="1"/>
  </w:num>
  <w:num w:numId="61" w16cid:durableId="1464347350">
    <w:abstractNumId w:val="1"/>
  </w:num>
  <w:num w:numId="62" w16cid:durableId="1034303837">
    <w:abstractNumId w:val="1"/>
  </w:num>
  <w:num w:numId="63" w16cid:durableId="1238780489">
    <w:abstractNumId w:val="1"/>
  </w:num>
  <w:num w:numId="64" w16cid:durableId="304900001">
    <w:abstractNumId w:val="1"/>
  </w:num>
  <w:num w:numId="65" w16cid:durableId="240287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468137631">
    <w:abstractNumId w:val="1"/>
  </w:num>
  <w:num w:numId="67" w16cid:durableId="112752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05335984">
    <w:abstractNumId w:val="1"/>
  </w:num>
  <w:num w:numId="69" w16cid:durableId="136606546">
    <w:abstractNumId w:val="1"/>
  </w:num>
  <w:num w:numId="70" w16cid:durableId="433984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02CB"/>
    <w:rsid w:val="0034152F"/>
    <w:rsid w:val="00554165"/>
    <w:rsid w:val="00F9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C0B34"/>
  <w15:docId w15:val="{621E3C12-9BAF-498C-A1EB-F622C6CF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a"/>
    <w:next w:val="a"/>
    <w:autoRedefine/>
    <w:uiPriority w:val="39"/>
    <w:rsid w:val="0034152F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34152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BAF6E-D082-4E66-9C23-4D77B113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8101</Words>
  <Characters>10451</Characters>
  <Application>Microsoft Office Word</Application>
  <DocSecurity>0</DocSecurity>
  <Lines>614</Lines>
  <Paragraphs>598</Paragraphs>
  <ScaleCrop>false</ScaleCrop>
  <Company/>
  <LinksUpToDate>false</LinksUpToDate>
  <CharactersWithSpaces>17954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cruld</cp:lastModifiedBy>
  <cp:revision>2</cp:revision>
  <dcterms:created xsi:type="dcterms:W3CDTF">2026-01-24T19:16:00Z</dcterms:created>
  <dcterms:modified xsi:type="dcterms:W3CDTF">2026-01-24T19:19:00Z</dcterms:modified>
</cp:coreProperties>
</file>