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sz w:val="24"/>
          <w:szCs w:val="24"/>
          <w:u w:val="single"/>
          <w:rtl w:val="0"/>
        </w:rPr>
        <w:t xml:space="preserve">Virtual Networking</w:t>
      </w:r>
      <w:r w:rsidDel="00000000" w:rsidR="00000000" w:rsidRPr="00000000">
        <w:rPr>
          <w:u w:val="single"/>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Software</w:t>
      </w:r>
    </w:p>
    <w:p w:rsidR="00000000" w:rsidDel="00000000" w:rsidP="00000000" w:rsidRDefault="00000000" w:rsidRPr="00000000" w14:paraId="00000004">
      <w:pPr>
        <w:rPr>
          <w:sz w:val="18"/>
          <w:szCs w:val="18"/>
        </w:rPr>
      </w:pPr>
      <w:r w:rsidDel="00000000" w:rsidR="00000000" w:rsidRPr="00000000">
        <w:rPr>
          <w:sz w:val="18"/>
          <w:szCs w:val="18"/>
          <w:u w:val="single"/>
          <w:rtl w:val="0"/>
        </w:rPr>
        <w:t xml:space="preserve">Vrnetlab, or VR Network Lab</w:t>
      </w:r>
      <w:r w:rsidDel="00000000" w:rsidR="00000000" w:rsidRPr="00000000">
        <w:rPr>
          <w:sz w:val="18"/>
          <w:szCs w:val="18"/>
          <w:rtl w:val="0"/>
        </w:rPr>
        <w:t xml:space="preserve">, is an open-source network emulator that runs virtual routers using KVM and Docker. Software developers and network engineers use vrnetlab, along with continuous-integration processes, for testing network provisioning changes in a virtual network. Researchers and engineers may also use the vrnetlab command line interface to create and modify network emulation labs in an interactive way. In this post, I review vrnetlab’s main features and show how to use it to create a simple network emulation scenario using open-source routers.</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color w:val="333333"/>
          <w:sz w:val="18"/>
          <w:szCs w:val="18"/>
          <w:highlight w:val="white"/>
        </w:rPr>
      </w:pPr>
      <w:r w:rsidDel="00000000" w:rsidR="00000000" w:rsidRPr="00000000">
        <w:rPr>
          <w:color w:val="333333"/>
          <w:sz w:val="18"/>
          <w:szCs w:val="18"/>
          <w:highlight w:val="white"/>
          <w:u w:val="single"/>
          <w:rtl w:val="0"/>
        </w:rPr>
        <w:t xml:space="preserve">KVM</w:t>
      </w:r>
      <w:r w:rsidDel="00000000" w:rsidR="00000000" w:rsidRPr="00000000">
        <w:rPr>
          <w:color w:val="333333"/>
          <w:sz w:val="18"/>
          <w:szCs w:val="18"/>
          <w:highlight w:val="white"/>
          <w:rtl w:val="0"/>
        </w:rPr>
        <w:t xml:space="preserve"> (for Kernel-based Virtual Machine) is a full virtualization solution for Linux on x86 hardware containing virtualization extensions (Intel VT or AMD-V). It consists of a loadable kernel module, kvm.ko, that provides the core virtualization infrastructure and a processor specific module, kvm-intel.ko or kvm-amd.ko.</w:t>
      </w:r>
    </w:p>
    <w:p w:rsidR="00000000" w:rsidDel="00000000" w:rsidP="00000000" w:rsidRDefault="00000000" w:rsidRPr="00000000" w14:paraId="00000007">
      <w:pPr>
        <w:rPr>
          <w:color w:val="333333"/>
          <w:sz w:val="18"/>
          <w:szCs w:val="18"/>
          <w:highlight w:val="white"/>
        </w:rPr>
      </w:pPr>
      <w:r w:rsidDel="00000000" w:rsidR="00000000" w:rsidRPr="00000000">
        <w:rPr>
          <w:rtl w:val="0"/>
        </w:rPr>
      </w:r>
    </w:p>
    <w:p w:rsidR="00000000" w:rsidDel="00000000" w:rsidP="00000000" w:rsidRDefault="00000000" w:rsidRPr="00000000" w14:paraId="00000008">
      <w:pPr>
        <w:rPr>
          <w:color w:val="333333"/>
          <w:sz w:val="18"/>
          <w:szCs w:val="18"/>
          <w:highlight w:val="white"/>
        </w:rPr>
      </w:pPr>
      <w:r w:rsidDel="00000000" w:rsidR="00000000" w:rsidRPr="00000000">
        <w:rPr>
          <w:color w:val="333333"/>
          <w:sz w:val="18"/>
          <w:szCs w:val="18"/>
          <w:highlight w:val="white"/>
          <w:u w:val="single"/>
          <w:rtl w:val="0"/>
        </w:rPr>
        <w:t xml:space="preserve">Docker</w:t>
      </w:r>
      <w:r w:rsidDel="00000000" w:rsidR="00000000" w:rsidRPr="00000000">
        <w:rPr>
          <w:color w:val="333333"/>
          <w:sz w:val="18"/>
          <w:szCs w:val="18"/>
          <w:highlight w:val="white"/>
          <w:rtl w:val="0"/>
        </w:rPr>
        <w:t xml:space="preserve"> is a set of platform as a service products that use OS-level virtualization to deliver software in packages called containers. Containers are isolated from one another and bundle their own software, libraries and configuration files; they can communicate with each other through well-defined channels</w:t>
      </w:r>
    </w:p>
    <w:p w:rsidR="00000000" w:rsidDel="00000000" w:rsidP="00000000" w:rsidRDefault="00000000" w:rsidRPr="00000000" w14:paraId="00000009">
      <w:pPr>
        <w:rPr>
          <w:color w:val="333333"/>
          <w:sz w:val="18"/>
          <w:szCs w:val="18"/>
          <w:highlight w:val="white"/>
        </w:rPr>
      </w:pPr>
      <w:r w:rsidDel="00000000" w:rsidR="00000000" w:rsidRPr="00000000">
        <w:rPr>
          <w:rtl w:val="0"/>
        </w:rPr>
      </w:r>
    </w:p>
    <w:p w:rsidR="00000000" w:rsidDel="00000000" w:rsidP="00000000" w:rsidRDefault="00000000" w:rsidRPr="00000000" w14:paraId="0000000A">
      <w:pPr>
        <w:rPr>
          <w:color w:val="333333"/>
          <w:sz w:val="18"/>
          <w:szCs w:val="18"/>
          <w:highlight w:val="white"/>
        </w:rPr>
      </w:pPr>
      <w:r w:rsidDel="00000000" w:rsidR="00000000" w:rsidRPr="00000000">
        <w:rPr>
          <w:color w:val="333333"/>
          <w:sz w:val="18"/>
          <w:szCs w:val="18"/>
          <w:highlight w:val="white"/>
          <w:u w:val="single"/>
          <w:rtl w:val="0"/>
        </w:rPr>
        <w:t xml:space="preserve">Beautiful Soup</w:t>
      </w:r>
      <w:r w:rsidDel="00000000" w:rsidR="00000000" w:rsidRPr="00000000">
        <w:rPr>
          <w:color w:val="333333"/>
          <w:sz w:val="18"/>
          <w:szCs w:val="18"/>
          <w:highlight w:val="white"/>
          <w:rtl w:val="0"/>
        </w:rPr>
        <w:t xml:space="preserve"> is a Python library for pulling data out of HTML and XML files. It works with your favorite parser to provide idiomatic ways of navigating, searching, and modifying the parse tree. It commonly saves programmers hours or days of work.</w:t>
      </w:r>
    </w:p>
    <w:p w:rsidR="00000000" w:rsidDel="00000000" w:rsidP="00000000" w:rsidRDefault="00000000" w:rsidRPr="00000000" w14:paraId="0000000B">
      <w:pPr>
        <w:rPr>
          <w:color w:val="333333"/>
          <w:sz w:val="18"/>
          <w:szCs w:val="18"/>
          <w:highlight w:val="white"/>
        </w:rPr>
      </w:pPr>
      <w:r w:rsidDel="00000000" w:rsidR="00000000" w:rsidRPr="00000000">
        <w:rPr>
          <w:rtl w:val="0"/>
        </w:rPr>
      </w:r>
    </w:p>
    <w:p w:rsidR="00000000" w:rsidDel="00000000" w:rsidP="00000000" w:rsidRDefault="00000000" w:rsidRPr="00000000" w14:paraId="0000000C">
      <w:pPr>
        <w:rPr>
          <w:color w:val="333333"/>
          <w:sz w:val="18"/>
          <w:szCs w:val="18"/>
          <w:highlight w:val="white"/>
        </w:rPr>
      </w:pPr>
      <w:r w:rsidDel="00000000" w:rsidR="00000000" w:rsidRPr="00000000">
        <w:rPr>
          <w:color w:val="333333"/>
          <w:sz w:val="18"/>
          <w:szCs w:val="18"/>
          <w:highlight w:val="white"/>
          <w:u w:val="single"/>
          <w:rtl w:val="0"/>
        </w:rPr>
        <w:t xml:space="preserve">Kubernetes (K8s)</w:t>
      </w:r>
      <w:r w:rsidDel="00000000" w:rsidR="00000000" w:rsidRPr="00000000">
        <w:rPr>
          <w:color w:val="333333"/>
          <w:sz w:val="18"/>
          <w:szCs w:val="18"/>
          <w:highlight w:val="white"/>
          <w:rtl w:val="0"/>
        </w:rPr>
        <w:t xml:space="preserve"> is an open-source system for automating deployment, scaling, and management of containerized applications.</w:t>
      </w:r>
    </w:p>
    <w:p w:rsidR="00000000" w:rsidDel="00000000" w:rsidP="00000000" w:rsidRDefault="00000000" w:rsidRPr="00000000" w14:paraId="0000000D">
      <w:pPr>
        <w:rPr>
          <w:color w:val="333333"/>
          <w:sz w:val="18"/>
          <w:szCs w:val="18"/>
          <w:highlight w:val="white"/>
        </w:rPr>
      </w:pPr>
      <w:r w:rsidDel="00000000" w:rsidR="00000000" w:rsidRPr="00000000">
        <w:rPr>
          <w:rtl w:val="0"/>
        </w:rPr>
      </w:r>
    </w:p>
    <w:p w:rsidR="00000000" w:rsidDel="00000000" w:rsidP="00000000" w:rsidRDefault="00000000" w:rsidRPr="00000000" w14:paraId="0000000E">
      <w:pPr>
        <w:rPr>
          <w:b w:val="1"/>
          <w:color w:val="333333"/>
          <w:highlight w:val="white"/>
        </w:rPr>
      </w:pPr>
      <w:r w:rsidDel="00000000" w:rsidR="00000000" w:rsidRPr="00000000">
        <w:rPr>
          <w:b w:val="1"/>
          <w:color w:val="333333"/>
          <w:highlight w:val="white"/>
          <w:rtl w:val="0"/>
        </w:rPr>
        <w:t xml:space="preserve">cross-connect programs</w:t>
      </w:r>
    </w:p>
    <w:p w:rsidR="00000000" w:rsidDel="00000000" w:rsidP="00000000" w:rsidRDefault="00000000" w:rsidRPr="00000000" w14:paraId="0000000F">
      <w:pPr>
        <w:rPr>
          <w:color w:val="333333"/>
          <w:sz w:val="18"/>
          <w:szCs w:val="18"/>
          <w:highlight w:val="white"/>
        </w:rPr>
      </w:pPr>
      <w:r w:rsidDel="00000000" w:rsidR="00000000" w:rsidRPr="00000000">
        <w:rPr>
          <w:rtl w:val="0"/>
        </w:rPr>
      </w:r>
    </w:p>
    <w:p w:rsidR="00000000" w:rsidDel="00000000" w:rsidP="00000000" w:rsidRDefault="00000000" w:rsidRPr="00000000" w14:paraId="00000010">
      <w:pPr>
        <w:rPr>
          <w:color w:val="333333"/>
          <w:sz w:val="18"/>
          <w:szCs w:val="18"/>
          <w:highlight w:val="white"/>
        </w:rPr>
      </w:pPr>
      <w:r w:rsidDel="00000000" w:rsidR="00000000" w:rsidRPr="00000000">
        <w:rPr>
          <w:color w:val="333333"/>
          <w:sz w:val="18"/>
          <w:szCs w:val="18"/>
          <w:highlight w:val="white"/>
          <w:rtl w:val="0"/>
        </w:rPr>
        <w:t xml:space="preserve">Vrnetlab has two programs for building connections between virtual routers: </w:t>
      </w:r>
      <w:r w:rsidDel="00000000" w:rsidR="00000000" w:rsidRPr="00000000">
        <w:rPr>
          <w:b w:val="1"/>
          <w:color w:val="333333"/>
          <w:sz w:val="18"/>
          <w:szCs w:val="18"/>
          <w:highlight w:val="white"/>
          <w:rtl w:val="0"/>
        </w:rPr>
        <w:t xml:space="preserve">vr-xcon</w:t>
      </w:r>
      <w:r w:rsidDel="00000000" w:rsidR="00000000" w:rsidRPr="00000000">
        <w:rPr>
          <w:color w:val="333333"/>
          <w:sz w:val="18"/>
          <w:szCs w:val="18"/>
          <w:highlight w:val="white"/>
          <w:rtl w:val="0"/>
        </w:rPr>
        <w:t xml:space="preserve"> and </w:t>
      </w:r>
      <w:r w:rsidDel="00000000" w:rsidR="00000000" w:rsidRPr="00000000">
        <w:rPr>
          <w:b w:val="1"/>
          <w:color w:val="333333"/>
          <w:sz w:val="18"/>
          <w:szCs w:val="18"/>
          <w:highlight w:val="white"/>
          <w:rtl w:val="0"/>
        </w:rPr>
        <w:t xml:space="preserve">topo-machine</w:t>
      </w:r>
      <w:r w:rsidDel="00000000" w:rsidR="00000000" w:rsidRPr="00000000">
        <w:rPr>
          <w:color w:val="333333"/>
          <w:sz w:val="18"/>
          <w:szCs w:val="18"/>
          <w:highlight w:val="white"/>
          <w:rtl w:val="0"/>
        </w:rPr>
        <w:t xml:space="preserve">:</w:t>
      </w:r>
    </w:p>
    <w:p w:rsidR="00000000" w:rsidDel="00000000" w:rsidP="00000000" w:rsidRDefault="00000000" w:rsidRPr="00000000" w14:paraId="00000011">
      <w:pPr>
        <w:rPr>
          <w:color w:val="333333"/>
          <w:sz w:val="18"/>
          <w:szCs w:val="18"/>
          <w:highlight w:val="white"/>
        </w:rPr>
      </w:pPr>
      <w:r w:rsidDel="00000000" w:rsidR="00000000" w:rsidRPr="00000000">
        <w:rPr>
          <w:rtl w:val="0"/>
        </w:rPr>
      </w:r>
    </w:p>
    <w:p w:rsidR="00000000" w:rsidDel="00000000" w:rsidP="00000000" w:rsidRDefault="00000000" w:rsidRPr="00000000" w14:paraId="00000012">
      <w:pPr>
        <w:rPr>
          <w:color w:val="333333"/>
          <w:sz w:val="18"/>
          <w:szCs w:val="18"/>
          <w:highlight w:val="white"/>
        </w:rPr>
      </w:pPr>
      <w:r w:rsidDel="00000000" w:rsidR="00000000" w:rsidRPr="00000000">
        <w:rPr>
          <w:color w:val="333333"/>
          <w:sz w:val="18"/>
          <w:szCs w:val="18"/>
          <w:highlight w:val="white"/>
          <w:u w:val="single"/>
          <w:rtl w:val="0"/>
        </w:rPr>
        <w:t xml:space="preserve">vr-xcon</w:t>
      </w:r>
      <w:r w:rsidDel="00000000" w:rsidR="00000000" w:rsidRPr="00000000">
        <w:rPr>
          <w:color w:val="333333"/>
          <w:sz w:val="18"/>
          <w:szCs w:val="18"/>
          <w:highlight w:val="white"/>
          <w:rtl w:val="0"/>
        </w:rPr>
        <w:t xml:space="preserve"> is a cross-connect program that adds point-to-point links between nodes. it is suitable for adding links one-by-one, or for building small topologies. recommend using vr-xcon if you want to be able to “disconnect” and “reconnect” individual links in the network. </w:t>
      </w:r>
    </w:p>
    <w:p w:rsidR="00000000" w:rsidDel="00000000" w:rsidP="00000000" w:rsidRDefault="00000000" w:rsidRPr="00000000" w14:paraId="00000013">
      <w:pPr>
        <w:rPr>
          <w:color w:val="333333"/>
          <w:sz w:val="18"/>
          <w:szCs w:val="18"/>
          <w:highlight w:val="white"/>
        </w:rPr>
      </w:pPr>
      <w:r w:rsidDel="00000000" w:rsidR="00000000" w:rsidRPr="00000000">
        <w:rPr>
          <w:rtl w:val="0"/>
        </w:rPr>
      </w:r>
    </w:p>
    <w:p w:rsidR="00000000" w:rsidDel="00000000" w:rsidP="00000000" w:rsidRDefault="00000000" w:rsidRPr="00000000" w14:paraId="00000014">
      <w:pPr>
        <w:rPr>
          <w:color w:val="333333"/>
          <w:sz w:val="18"/>
          <w:szCs w:val="18"/>
          <w:highlight w:val="white"/>
        </w:rPr>
      </w:pPr>
      <w:r w:rsidDel="00000000" w:rsidR="00000000" w:rsidRPr="00000000">
        <w:rPr>
          <w:color w:val="333333"/>
          <w:sz w:val="18"/>
          <w:szCs w:val="18"/>
          <w:highlight w:val="white"/>
          <w:u w:val="single"/>
          <w:rtl w:val="0"/>
        </w:rPr>
        <w:t xml:space="preserve">topo-machine</w:t>
      </w:r>
      <w:r w:rsidDel="00000000" w:rsidR="00000000" w:rsidRPr="00000000">
        <w:rPr>
          <w:color w:val="333333"/>
          <w:sz w:val="18"/>
          <w:szCs w:val="18"/>
          <w:highlight w:val="white"/>
          <w:rtl w:val="0"/>
        </w:rPr>
        <w:t xml:space="preserve"> creates virtual network nodes and links between nodes, where the nodes and links are described in a json file.</w:t>
      </w:r>
    </w:p>
    <w:p w:rsidR="00000000" w:rsidDel="00000000" w:rsidP="00000000" w:rsidRDefault="00000000" w:rsidRPr="00000000" w14:paraId="00000015">
      <w:pPr>
        <w:rPr>
          <w:color w:val="333333"/>
          <w:sz w:val="18"/>
          <w:szCs w:val="18"/>
          <w:highlight w:val="white"/>
        </w:rPr>
      </w:pPr>
      <w:r w:rsidDel="00000000" w:rsidR="00000000" w:rsidRPr="00000000">
        <w:rPr>
          <w:rtl w:val="0"/>
        </w:rPr>
      </w:r>
    </w:p>
    <w:p w:rsidR="00000000" w:rsidDel="00000000" w:rsidP="00000000" w:rsidRDefault="00000000" w:rsidRPr="00000000" w14:paraId="00000016">
      <w:pPr>
        <w:rPr>
          <w:b w:val="1"/>
          <w:color w:val="333333"/>
          <w:highlight w:val="white"/>
        </w:rPr>
      </w:pPr>
      <w:r w:rsidDel="00000000" w:rsidR="00000000" w:rsidRPr="00000000">
        <w:rPr>
          <w:b w:val="1"/>
          <w:color w:val="333333"/>
          <w:highlight w:val="white"/>
          <w:rtl w:val="0"/>
        </w:rPr>
        <w:t xml:space="preserve">Virtual Connection</w:t>
      </w:r>
    </w:p>
    <w:p w:rsidR="00000000" w:rsidDel="00000000" w:rsidP="00000000" w:rsidRDefault="00000000" w:rsidRPr="00000000" w14:paraId="00000017">
      <w:pPr>
        <w:rPr>
          <w:color w:val="333333"/>
          <w:sz w:val="18"/>
          <w:szCs w:val="18"/>
          <w:highlight w:val="white"/>
        </w:rPr>
      </w:pPr>
      <w:r w:rsidDel="00000000" w:rsidR="00000000" w:rsidRPr="00000000">
        <w:rPr>
          <w:rtl w:val="0"/>
        </w:rPr>
      </w:r>
    </w:p>
    <w:p w:rsidR="00000000" w:rsidDel="00000000" w:rsidP="00000000" w:rsidRDefault="00000000" w:rsidRPr="00000000" w14:paraId="00000018">
      <w:pPr>
        <w:rPr>
          <w:color w:val="333333"/>
          <w:sz w:val="18"/>
          <w:szCs w:val="18"/>
          <w:highlight w:val="white"/>
        </w:rPr>
      </w:pPr>
      <w:r w:rsidDel="00000000" w:rsidR="00000000" w:rsidRPr="00000000">
        <w:rPr>
          <w:color w:val="333333"/>
          <w:sz w:val="18"/>
          <w:szCs w:val="18"/>
          <w:highlight w:val="white"/>
          <w:rtl w:val="0"/>
        </w:rPr>
        <w:t xml:space="preserve">Vrnetlab uses a cross-connect program named vr-xcon to define connections between node interfaces and to collect and transport data packets between those interfaces. All traffic between containers passes through the standard Docker0 management bridge, and the vr-xcon cross-connect program creates an overlay network of point-to-point TCP sessions on top of the management bridge. If the user stops the cross-connect script, the network connections between virtual nodes stop transporting packets.</w:t>
      </w:r>
    </w:p>
    <w:p w:rsidR="00000000" w:rsidDel="00000000" w:rsidP="00000000" w:rsidRDefault="00000000" w:rsidRPr="00000000" w14:paraId="00000019">
      <w:pPr>
        <w:rPr>
          <w:color w:val="333333"/>
          <w:sz w:val="18"/>
          <w:szCs w:val="18"/>
          <w:highlight w:val="white"/>
        </w:rPr>
      </w:pPr>
      <w:r w:rsidDel="00000000" w:rsidR="00000000" w:rsidRPr="00000000">
        <w:rPr>
          <w:rtl w:val="0"/>
        </w:rPr>
      </w:r>
    </w:p>
    <w:p w:rsidR="00000000" w:rsidDel="00000000" w:rsidP="00000000" w:rsidRDefault="00000000" w:rsidRPr="00000000" w14:paraId="0000001A">
      <w:pPr>
        <w:rPr>
          <w:color w:val="333333"/>
          <w:sz w:val="18"/>
          <w:szCs w:val="18"/>
          <w:highlight w:val="white"/>
        </w:rPr>
      </w:pPr>
      <w:r w:rsidDel="00000000" w:rsidR="00000000" w:rsidRPr="00000000">
        <w:rPr>
          <w:color w:val="333333"/>
          <w:sz w:val="18"/>
          <w:szCs w:val="18"/>
          <w:highlight w:val="white"/>
          <w:rtl w:val="0"/>
        </w:rPr>
        <w:t xml:space="preserve">The vr-xcon script runs in a Docker container and can take in a list of all point-to-point connections in the network and handle forwarding for all of them. If you set up your virtual network this way, then all connections will stop if you stop the script. You may also run many different instances of the script — each in its own Docker container — to create links one-by-one or in smaller groups. This way, you can “disconnect” and “reconnect” individual links by stopping and starting the container that runs the script for each link.</w:t>
      </w:r>
    </w:p>
    <w:p w:rsidR="00000000" w:rsidDel="00000000" w:rsidP="00000000" w:rsidRDefault="00000000" w:rsidRPr="00000000" w14:paraId="0000001B">
      <w:pPr>
        <w:rPr>
          <w:color w:val="333333"/>
          <w:sz w:val="18"/>
          <w:szCs w:val="18"/>
          <w:highlight w:val="white"/>
        </w:rPr>
      </w:pPr>
      <w:r w:rsidDel="00000000" w:rsidR="00000000" w:rsidRPr="00000000">
        <w:rPr>
          <w:rtl w:val="0"/>
        </w:rPr>
      </w:r>
    </w:p>
    <w:p w:rsidR="00000000" w:rsidDel="00000000" w:rsidP="00000000" w:rsidRDefault="00000000" w:rsidRPr="00000000" w14:paraId="0000001C">
      <w:pPr>
        <w:rPr>
          <w:color w:val="333333"/>
          <w:sz w:val="18"/>
          <w:szCs w:val="18"/>
          <w:highlight w:val="white"/>
        </w:rPr>
      </w:pPr>
      <w:r w:rsidDel="00000000" w:rsidR="00000000" w:rsidRPr="00000000">
        <w:rPr>
          <w:rtl w:val="0"/>
        </w:rPr>
      </w:r>
    </w:p>
    <w:p w:rsidR="00000000" w:rsidDel="00000000" w:rsidP="00000000" w:rsidRDefault="00000000" w:rsidRPr="00000000" w14:paraId="0000001D">
      <w:pPr>
        <w:rPr>
          <w:color w:val="333333"/>
          <w:sz w:val="18"/>
          <w:szCs w:val="18"/>
          <w:highlight w:val="white"/>
        </w:rPr>
      </w:pPr>
      <w:r w:rsidDel="00000000" w:rsidR="00000000" w:rsidRPr="00000000">
        <w:rPr>
          <w:rtl w:val="0"/>
        </w:rPr>
      </w:r>
    </w:p>
    <w:p w:rsidR="00000000" w:rsidDel="00000000" w:rsidP="00000000" w:rsidRDefault="00000000" w:rsidRPr="00000000" w14:paraId="0000001E">
      <w:pPr>
        <w:rPr>
          <w:color w:val="333333"/>
          <w:sz w:val="18"/>
          <w:szCs w:val="18"/>
          <w:highlight w:val="white"/>
        </w:rPr>
      </w:pPr>
      <w:r w:rsidDel="00000000" w:rsidR="00000000" w:rsidRPr="00000000">
        <w:rPr>
          <w:rtl w:val="0"/>
        </w:rPr>
      </w:r>
    </w:p>
    <w:p w:rsidR="00000000" w:rsidDel="00000000" w:rsidP="00000000" w:rsidRDefault="00000000" w:rsidRPr="00000000" w14:paraId="0000001F">
      <w:pPr>
        <w:rPr>
          <w:color w:val="333333"/>
          <w:sz w:val="18"/>
          <w:szCs w:val="18"/>
          <w:highlight w:val="white"/>
        </w:rPr>
      </w:pPr>
      <w:r w:rsidDel="00000000" w:rsidR="00000000" w:rsidRPr="00000000">
        <w:rPr>
          <w:rtl w:val="0"/>
        </w:rPr>
      </w:r>
    </w:p>
    <w:p w:rsidR="00000000" w:rsidDel="00000000" w:rsidP="00000000" w:rsidRDefault="00000000" w:rsidRPr="00000000" w14:paraId="00000020">
      <w:pPr>
        <w:rPr>
          <w:b w:val="1"/>
          <w:color w:val="333333"/>
          <w:highlight w:val="white"/>
        </w:rPr>
      </w:pPr>
      <w:r w:rsidDel="00000000" w:rsidR="00000000" w:rsidRPr="00000000">
        <w:rPr>
          <w:b w:val="1"/>
          <w:color w:val="333333"/>
          <w:highlight w:val="white"/>
          <w:rtl w:val="0"/>
        </w:rPr>
        <w:t xml:space="preserve">VrNetLab and OpenWRT</w:t>
      </w:r>
    </w:p>
    <w:p w:rsidR="00000000" w:rsidDel="00000000" w:rsidP="00000000" w:rsidRDefault="00000000" w:rsidRPr="00000000" w14:paraId="00000021">
      <w:pPr>
        <w:shd w:fill="ffffff" w:val="clear"/>
        <w:spacing w:after="240" w:lineRule="auto"/>
        <w:rPr>
          <w:color w:val="24292e"/>
          <w:sz w:val="18"/>
          <w:szCs w:val="18"/>
          <w:highlight w:val="white"/>
        </w:rPr>
      </w:pPr>
      <w:r w:rsidDel="00000000" w:rsidR="00000000" w:rsidRPr="00000000">
        <w:rPr>
          <w:color w:val="24292e"/>
          <w:sz w:val="18"/>
          <w:szCs w:val="18"/>
          <w:highlight w:val="white"/>
          <w:rtl w:val="0"/>
        </w:rPr>
        <w:t xml:space="preserve">vrnetlab aims to make this process as simple and convenient as possible so that it may be used both by humans and automated systems to spin up virtual routers. In addition, there are scripts to help you generate topologies.</w:t>
      </w:r>
    </w:p>
    <w:p w:rsidR="00000000" w:rsidDel="00000000" w:rsidP="00000000" w:rsidRDefault="00000000" w:rsidRPr="00000000" w14:paraId="00000022">
      <w:pPr>
        <w:shd w:fill="ffffff" w:val="clear"/>
        <w:spacing w:after="240" w:lineRule="auto"/>
        <w:rPr>
          <w:color w:val="24292e"/>
          <w:sz w:val="18"/>
          <w:szCs w:val="18"/>
          <w:highlight w:val="white"/>
        </w:rPr>
      </w:pPr>
      <w:r w:rsidDel="00000000" w:rsidR="00000000" w:rsidRPr="00000000">
        <w:rPr>
          <w:color w:val="24292e"/>
          <w:sz w:val="18"/>
          <w:szCs w:val="18"/>
          <w:highlight w:val="white"/>
          <w:rtl w:val="0"/>
        </w:rPr>
        <w:t xml:space="preserve">The virtual machines are packaged up in docker container. Since we need to start KVM the docker containers have to be run with </w:t>
      </w:r>
      <w:r w:rsidDel="00000000" w:rsidR="00000000" w:rsidRPr="00000000">
        <w:rPr>
          <w:color w:val="24292e"/>
          <w:sz w:val="18"/>
          <w:szCs w:val="18"/>
          <w:highlight w:val="white"/>
          <w:rtl w:val="0"/>
        </w:rPr>
        <w:t xml:space="preserve">--privileged</w:t>
      </w:r>
      <w:r w:rsidDel="00000000" w:rsidR="00000000" w:rsidRPr="00000000">
        <w:rPr>
          <w:color w:val="24292e"/>
          <w:sz w:val="18"/>
          <w:szCs w:val="18"/>
          <w:highlight w:val="white"/>
          <w:rtl w:val="0"/>
        </w:rPr>
        <w:t xml:space="preserve"> which effectively defeats the security features of docker. Our use of docker is essentially reduced to being a packaging format but a rather good one at that. Also note that since we still rely on KVM the same amount of resources, if not sightly more, will be consumed by vrnetlab. A container is no thinner than a VM if the container contains a VM.</w:t>
      </w:r>
    </w:p>
    <w:p w:rsidR="00000000" w:rsidDel="00000000" w:rsidP="00000000" w:rsidRDefault="00000000" w:rsidRPr="00000000" w14:paraId="00000023">
      <w:pPr>
        <w:shd w:fill="ffffff" w:val="clear"/>
        <w:spacing w:after="240" w:lineRule="auto"/>
        <w:rPr>
          <w:color w:val="24292e"/>
          <w:sz w:val="18"/>
          <w:szCs w:val="18"/>
          <w:highlight w:val="white"/>
        </w:rPr>
      </w:pPr>
      <w:r w:rsidDel="00000000" w:rsidR="00000000" w:rsidRPr="00000000">
        <w:rPr>
          <w:color w:val="24292e"/>
          <w:sz w:val="18"/>
          <w:szCs w:val="18"/>
          <w:highlight w:val="white"/>
          <w:rtl w:val="0"/>
        </w:rPr>
        <w:t xml:space="preserve">The assignment of a management IP address is handed over to docker, so you can use whatever docker IPAM plugin you want. Overall the network setup of the virtual routers are kind of shoe-horned into the world of docker networking.</w:t>
      </w:r>
    </w:p>
    <w:p w:rsidR="00000000" w:rsidDel="00000000" w:rsidP="00000000" w:rsidRDefault="00000000" w:rsidRPr="00000000" w14:paraId="00000024">
      <w:pPr>
        <w:rPr>
          <w:color w:val="333333"/>
          <w:sz w:val="18"/>
          <w:szCs w:val="18"/>
          <w:highlight w:val="white"/>
        </w:rPr>
      </w:pPr>
      <w:r w:rsidDel="00000000" w:rsidR="00000000" w:rsidRPr="00000000">
        <w:rPr>
          <w:rtl w:val="0"/>
        </w:rPr>
      </w:r>
    </w:p>
    <w:p w:rsidR="00000000" w:rsidDel="00000000" w:rsidP="00000000" w:rsidRDefault="00000000" w:rsidRPr="00000000" w14:paraId="00000025">
      <w:pPr>
        <w:rPr>
          <w:color w:val="333333"/>
          <w:sz w:val="18"/>
          <w:szCs w:val="18"/>
          <w:highlight w:val="white"/>
        </w:rPr>
      </w:pPr>
      <w:r w:rsidDel="00000000" w:rsidR="00000000" w:rsidRPr="00000000">
        <w:rPr>
          <w:rtl w:val="0"/>
        </w:rPr>
      </w:r>
    </w:p>
    <w:p w:rsidR="00000000" w:rsidDel="00000000" w:rsidP="00000000" w:rsidRDefault="00000000" w:rsidRPr="00000000" w14:paraId="00000026">
      <w:pPr>
        <w:rPr>
          <w:b w:val="1"/>
          <w:color w:val="333333"/>
          <w:highlight w:val="white"/>
        </w:rPr>
      </w:pPr>
      <w:r w:rsidDel="00000000" w:rsidR="00000000" w:rsidRPr="00000000">
        <w:rPr>
          <w:b w:val="1"/>
          <w:color w:val="333333"/>
          <w:highlight w:val="white"/>
          <w:rtl w:val="0"/>
        </w:rPr>
        <w:t xml:space="preserve">Docker Containers</w:t>
      </w:r>
    </w:p>
    <w:p w:rsidR="00000000" w:rsidDel="00000000" w:rsidP="00000000" w:rsidRDefault="00000000" w:rsidRPr="00000000" w14:paraId="00000027">
      <w:pPr>
        <w:rPr>
          <w:color w:val="333333"/>
          <w:sz w:val="18"/>
          <w:szCs w:val="18"/>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18"/>
                <w:szCs w:val="18"/>
                <w:highlight w:val="white"/>
              </w:rPr>
            </w:pPr>
            <w:r w:rsidDel="00000000" w:rsidR="00000000" w:rsidRPr="00000000">
              <w:rPr>
                <w:b w:val="1"/>
                <w:color w:val="333333"/>
                <w:sz w:val="18"/>
                <w:szCs w:val="18"/>
                <w:highlight w:val="white"/>
                <w:rtl w:val="0"/>
              </w:rPr>
              <w:t xml:space="preserve">Docker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18"/>
                <w:szCs w:val="18"/>
                <w:highlight w:val="white"/>
              </w:rPr>
            </w:pPr>
            <w:r w:rsidDel="00000000" w:rsidR="00000000" w:rsidRPr="00000000">
              <w:rPr>
                <w:b w:val="1"/>
                <w:color w:val="333333"/>
                <w:sz w:val="18"/>
                <w:szCs w:val="18"/>
                <w:highlight w:val="white"/>
                <w:rtl w:val="0"/>
              </w:rPr>
              <w:t xml:space="preserve">Virtual Machines</w:t>
            </w:r>
          </w:p>
        </w:tc>
      </w:tr>
    </w:tbl>
    <w:p w:rsidR="00000000" w:rsidDel="00000000" w:rsidP="00000000" w:rsidRDefault="00000000" w:rsidRPr="00000000" w14:paraId="0000002A">
      <w:pPr>
        <w:rPr>
          <w:color w:val="333333"/>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217824</wp:posOffset>
            </wp:positionV>
            <wp:extent cx="2747963" cy="22023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963" cy="2202338"/>
                    </a:xfrm>
                    <a:prstGeom prst="rect"/>
                    <a:ln/>
                  </pic:spPr>
                </pic:pic>
              </a:graphicData>
            </a:graphic>
          </wp:anchor>
        </w:drawing>
      </w:r>
    </w:p>
    <w:p w:rsidR="00000000" w:rsidDel="00000000" w:rsidP="00000000" w:rsidRDefault="00000000" w:rsidRPr="00000000" w14:paraId="0000002B">
      <w:pPr>
        <w:rPr>
          <w:color w:val="333333"/>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00338" cy="215658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0338" cy="2156584"/>
                    </a:xfrm>
                    <a:prstGeom prst="rect"/>
                    <a:ln/>
                  </pic:spPr>
                </pic:pic>
              </a:graphicData>
            </a:graphic>
          </wp:anchor>
        </w:drawing>
      </w:r>
    </w:p>
    <w:p w:rsidR="00000000" w:rsidDel="00000000" w:rsidP="00000000" w:rsidRDefault="00000000" w:rsidRPr="00000000" w14:paraId="0000002C">
      <w:pPr>
        <w:rPr>
          <w:color w:val="333333"/>
          <w:sz w:val="18"/>
          <w:szCs w:val="18"/>
          <w:highlight w:val="white"/>
        </w:rPr>
      </w:pPr>
      <w:r w:rsidDel="00000000" w:rsidR="00000000" w:rsidRPr="00000000">
        <w:rPr>
          <w:rtl w:val="0"/>
        </w:rPr>
      </w:r>
    </w:p>
    <w:p w:rsidR="00000000" w:rsidDel="00000000" w:rsidP="00000000" w:rsidRDefault="00000000" w:rsidRPr="00000000" w14:paraId="0000002D">
      <w:pPr>
        <w:rPr>
          <w:color w:val="333333"/>
          <w:sz w:val="18"/>
          <w:szCs w:val="18"/>
          <w:highlight w:val="white"/>
        </w:rPr>
      </w:pPr>
      <w:r w:rsidDel="00000000" w:rsidR="00000000" w:rsidRPr="00000000">
        <w:rPr>
          <w:rtl w:val="0"/>
        </w:rPr>
      </w:r>
    </w:p>
    <w:p w:rsidR="00000000" w:rsidDel="00000000" w:rsidP="00000000" w:rsidRDefault="00000000" w:rsidRPr="00000000" w14:paraId="0000002E">
      <w:pPr>
        <w:rPr>
          <w:color w:val="333333"/>
          <w:sz w:val="18"/>
          <w:szCs w:val="18"/>
          <w:highlight w:val="white"/>
        </w:rPr>
      </w:pPr>
      <w:r w:rsidDel="00000000" w:rsidR="00000000" w:rsidRPr="00000000">
        <w:rPr>
          <w:rtl w:val="0"/>
        </w:rPr>
      </w:r>
    </w:p>
    <w:p w:rsidR="00000000" w:rsidDel="00000000" w:rsidP="00000000" w:rsidRDefault="00000000" w:rsidRPr="00000000" w14:paraId="0000002F">
      <w:pPr>
        <w:rPr>
          <w:color w:val="333333"/>
          <w:sz w:val="18"/>
          <w:szCs w:val="18"/>
          <w:highlight w:val="white"/>
        </w:rPr>
      </w:pPr>
      <w:r w:rsidDel="00000000" w:rsidR="00000000" w:rsidRPr="00000000">
        <w:rPr>
          <w:rtl w:val="0"/>
        </w:rPr>
      </w:r>
    </w:p>
    <w:p w:rsidR="00000000" w:rsidDel="00000000" w:rsidP="00000000" w:rsidRDefault="00000000" w:rsidRPr="00000000" w14:paraId="00000030">
      <w:pPr>
        <w:rPr>
          <w:color w:val="333333"/>
          <w:sz w:val="18"/>
          <w:szCs w:val="18"/>
          <w:highlight w:val="white"/>
        </w:rPr>
      </w:pPr>
      <w:r w:rsidDel="00000000" w:rsidR="00000000" w:rsidRPr="00000000">
        <w:rPr>
          <w:rtl w:val="0"/>
        </w:rPr>
      </w:r>
    </w:p>
    <w:p w:rsidR="00000000" w:rsidDel="00000000" w:rsidP="00000000" w:rsidRDefault="00000000" w:rsidRPr="00000000" w14:paraId="00000031">
      <w:pPr>
        <w:rPr>
          <w:color w:val="333333"/>
          <w:sz w:val="18"/>
          <w:szCs w:val="18"/>
          <w:highlight w:val="white"/>
        </w:rPr>
      </w:pPr>
      <w:r w:rsidDel="00000000" w:rsidR="00000000" w:rsidRPr="00000000">
        <w:rPr>
          <w:rtl w:val="0"/>
        </w:rPr>
      </w:r>
    </w:p>
    <w:p w:rsidR="00000000" w:rsidDel="00000000" w:rsidP="00000000" w:rsidRDefault="00000000" w:rsidRPr="00000000" w14:paraId="00000032">
      <w:pPr>
        <w:rPr>
          <w:color w:val="333333"/>
          <w:sz w:val="18"/>
          <w:szCs w:val="18"/>
          <w:highlight w:val="white"/>
        </w:rPr>
      </w:pPr>
      <w:r w:rsidDel="00000000" w:rsidR="00000000" w:rsidRPr="00000000">
        <w:rPr>
          <w:rtl w:val="0"/>
        </w:rPr>
      </w:r>
    </w:p>
    <w:p w:rsidR="00000000" w:rsidDel="00000000" w:rsidP="00000000" w:rsidRDefault="00000000" w:rsidRPr="00000000" w14:paraId="00000033">
      <w:pPr>
        <w:rPr>
          <w:color w:val="333333"/>
          <w:sz w:val="18"/>
          <w:szCs w:val="18"/>
          <w:highlight w:val="white"/>
        </w:rPr>
      </w:pPr>
      <w:r w:rsidDel="00000000" w:rsidR="00000000" w:rsidRPr="00000000">
        <w:rPr>
          <w:rtl w:val="0"/>
        </w:rPr>
      </w:r>
    </w:p>
    <w:p w:rsidR="00000000" w:rsidDel="00000000" w:rsidP="00000000" w:rsidRDefault="00000000" w:rsidRPr="00000000" w14:paraId="00000034">
      <w:pPr>
        <w:rPr>
          <w:color w:val="333333"/>
          <w:sz w:val="18"/>
          <w:szCs w:val="18"/>
          <w:highlight w:val="white"/>
        </w:rPr>
      </w:pPr>
      <w:r w:rsidDel="00000000" w:rsidR="00000000" w:rsidRPr="00000000">
        <w:rPr>
          <w:rtl w:val="0"/>
        </w:rPr>
      </w:r>
    </w:p>
    <w:p w:rsidR="00000000" w:rsidDel="00000000" w:rsidP="00000000" w:rsidRDefault="00000000" w:rsidRPr="00000000" w14:paraId="00000035">
      <w:pPr>
        <w:rPr>
          <w:color w:val="333333"/>
          <w:sz w:val="18"/>
          <w:szCs w:val="18"/>
          <w:highlight w:val="white"/>
        </w:rPr>
      </w:pPr>
      <w:r w:rsidDel="00000000" w:rsidR="00000000" w:rsidRPr="00000000">
        <w:rPr>
          <w:rtl w:val="0"/>
        </w:rPr>
      </w:r>
    </w:p>
    <w:p w:rsidR="00000000" w:rsidDel="00000000" w:rsidP="00000000" w:rsidRDefault="00000000" w:rsidRPr="00000000" w14:paraId="00000036">
      <w:pPr>
        <w:rPr>
          <w:color w:val="333333"/>
          <w:sz w:val="18"/>
          <w:szCs w:val="18"/>
          <w:highlight w:val="white"/>
        </w:rPr>
      </w:pPr>
      <w:r w:rsidDel="00000000" w:rsidR="00000000" w:rsidRPr="00000000">
        <w:rPr>
          <w:rtl w:val="0"/>
        </w:rPr>
      </w:r>
    </w:p>
    <w:p w:rsidR="00000000" w:rsidDel="00000000" w:rsidP="00000000" w:rsidRDefault="00000000" w:rsidRPr="00000000" w14:paraId="00000037">
      <w:pPr>
        <w:rPr>
          <w:color w:val="333333"/>
          <w:sz w:val="18"/>
          <w:szCs w:val="18"/>
          <w:highlight w:val="white"/>
        </w:rPr>
      </w:pPr>
      <w:r w:rsidDel="00000000" w:rsidR="00000000" w:rsidRPr="00000000">
        <w:rPr>
          <w:rtl w:val="0"/>
        </w:rPr>
      </w:r>
    </w:p>
    <w:p w:rsidR="00000000" w:rsidDel="00000000" w:rsidP="00000000" w:rsidRDefault="00000000" w:rsidRPr="00000000" w14:paraId="00000038">
      <w:pPr>
        <w:rPr>
          <w:color w:val="333333"/>
          <w:sz w:val="18"/>
          <w:szCs w:val="18"/>
          <w:highlight w:val="white"/>
        </w:rPr>
      </w:pPr>
      <w:r w:rsidDel="00000000" w:rsidR="00000000" w:rsidRPr="00000000">
        <w:rPr>
          <w:rtl w:val="0"/>
        </w:rPr>
      </w:r>
    </w:p>
    <w:p w:rsidR="00000000" w:rsidDel="00000000" w:rsidP="00000000" w:rsidRDefault="00000000" w:rsidRPr="00000000" w14:paraId="00000039">
      <w:pPr>
        <w:rPr>
          <w:color w:val="333333"/>
          <w:sz w:val="18"/>
          <w:szCs w:val="18"/>
          <w:highlight w:val="white"/>
        </w:rPr>
      </w:pPr>
      <w:r w:rsidDel="00000000" w:rsidR="00000000" w:rsidRPr="00000000">
        <w:rPr>
          <w:rtl w:val="0"/>
        </w:rPr>
      </w:r>
    </w:p>
    <w:p w:rsidR="00000000" w:rsidDel="00000000" w:rsidP="00000000" w:rsidRDefault="00000000" w:rsidRPr="00000000" w14:paraId="0000003A">
      <w:pPr>
        <w:rPr>
          <w:color w:val="333333"/>
          <w:sz w:val="18"/>
          <w:szCs w:val="18"/>
          <w:highlight w:val="white"/>
        </w:rPr>
      </w:pPr>
      <w:r w:rsidDel="00000000" w:rsidR="00000000" w:rsidRPr="00000000">
        <w:rPr>
          <w:rtl w:val="0"/>
        </w:rPr>
      </w:r>
    </w:p>
    <w:p w:rsidR="00000000" w:rsidDel="00000000" w:rsidP="00000000" w:rsidRDefault="00000000" w:rsidRPr="00000000" w14:paraId="0000003B">
      <w:pPr>
        <w:rPr>
          <w:b w:val="1"/>
          <w:color w:val="333333"/>
          <w:highlight w:val="white"/>
        </w:rPr>
      </w:pPr>
      <w:r w:rsidDel="00000000" w:rsidR="00000000" w:rsidRPr="00000000">
        <w:rPr>
          <w:b w:val="1"/>
          <w:color w:val="333333"/>
          <w:highlight w:val="white"/>
          <w:rtl w:val="0"/>
        </w:rPr>
        <w:t xml:space="preserve">Containers (Docker)</w:t>
      </w:r>
    </w:p>
    <w:p w:rsidR="00000000" w:rsidDel="00000000" w:rsidP="00000000" w:rsidRDefault="00000000" w:rsidRPr="00000000" w14:paraId="0000003C">
      <w:pPr>
        <w:rPr>
          <w:color w:val="333333"/>
          <w:sz w:val="18"/>
          <w:szCs w:val="18"/>
          <w:highlight w:val="white"/>
        </w:rPr>
      </w:pPr>
      <w:r w:rsidDel="00000000" w:rsidR="00000000" w:rsidRPr="00000000">
        <w:rPr>
          <w:color w:val="333333"/>
          <w:sz w:val="18"/>
          <w:szCs w:val="18"/>
          <w:highlight w:val="white"/>
          <w:rtl w:val="0"/>
        </w:rPr>
        <w:t xml:space="preserve">This solution can run directly on an engineer’s machine, whether in a slim hypervisor for Mac or Windows or directly on the Linux kernel. If Docker is running solely on an engineer’s machine, resources are much more limited than the other options above, and therefore the fidelity isn’t as high as the other solutions. Where this option makes up for the lower fidelity, is that the level of effort to make changes to a simulated network is very low. These changes can be localized to an individual’s machine, so that it doesn’t affect any other team members. Highly configurable, but not as close to a production environment.</w:t>
      </w:r>
    </w:p>
    <w:p w:rsidR="00000000" w:rsidDel="00000000" w:rsidP="00000000" w:rsidRDefault="00000000" w:rsidRPr="00000000" w14:paraId="0000003D">
      <w:pPr>
        <w:rPr>
          <w:b w:val="1"/>
          <w:color w:val="333333"/>
          <w:highlight w:val="white"/>
        </w:rPr>
      </w:pPr>
      <w:r w:rsidDel="00000000" w:rsidR="00000000" w:rsidRPr="00000000">
        <w:rPr>
          <w:rtl w:val="0"/>
        </w:rPr>
      </w:r>
    </w:p>
    <w:p w:rsidR="00000000" w:rsidDel="00000000" w:rsidP="00000000" w:rsidRDefault="00000000" w:rsidRPr="00000000" w14:paraId="0000003E">
      <w:pPr>
        <w:rPr>
          <w:b w:val="1"/>
          <w:color w:val="333333"/>
          <w:highlight w:val="white"/>
        </w:rPr>
      </w:pPr>
      <w:r w:rsidDel="00000000" w:rsidR="00000000" w:rsidRPr="00000000">
        <w:rPr>
          <w:b w:val="1"/>
          <w:color w:val="333333"/>
          <w:highlight w:val="white"/>
          <w:rtl w:val="0"/>
        </w:rPr>
        <w:t xml:space="preserve">Data persistence</w:t>
      </w:r>
    </w:p>
    <w:p w:rsidR="00000000" w:rsidDel="00000000" w:rsidP="00000000" w:rsidRDefault="00000000" w:rsidRPr="00000000" w14:paraId="0000003F">
      <w:pPr>
        <w:rPr>
          <w:color w:val="333333"/>
          <w:sz w:val="18"/>
          <w:szCs w:val="18"/>
          <w:highlight w:val="white"/>
        </w:rPr>
      </w:pPr>
      <w:r w:rsidDel="00000000" w:rsidR="00000000" w:rsidRPr="00000000">
        <w:rPr>
          <w:color w:val="333333"/>
          <w:sz w:val="18"/>
          <w:szCs w:val="18"/>
          <w:highlight w:val="white"/>
          <w:rtl w:val="0"/>
        </w:rPr>
        <w:t xml:space="preserve">Vrnetlab VMs save changes made in the router configuration files or to data files on their disks. These changes will persist in the qemu disk images after the container is stopped. For example, when you want to work on something else, you may stop the containers in your network emulation scenario and turn off your server. Then, when you are ready to start work again, you can start your server and start all the containers associated with your network emulation scenario, including all vr-xcon containers. Your configuration changes will still exist on the network nodes.</w:t>
      </w:r>
    </w:p>
    <w:p w:rsidR="00000000" w:rsidDel="00000000" w:rsidP="00000000" w:rsidRDefault="00000000" w:rsidRPr="00000000" w14:paraId="00000040">
      <w:pPr>
        <w:rPr>
          <w:color w:val="333333"/>
          <w:sz w:val="18"/>
          <w:szCs w:val="18"/>
          <w:highlight w:val="white"/>
        </w:rPr>
      </w:pPr>
      <w:r w:rsidDel="00000000" w:rsidR="00000000" w:rsidRPr="00000000">
        <w:rPr>
          <w:rtl w:val="0"/>
        </w:rPr>
      </w:r>
    </w:p>
    <w:p w:rsidR="00000000" w:rsidDel="00000000" w:rsidP="00000000" w:rsidRDefault="00000000" w:rsidRPr="00000000" w14:paraId="00000041">
      <w:pPr>
        <w:rPr>
          <w:color w:val="333333"/>
          <w:sz w:val="18"/>
          <w:szCs w:val="18"/>
          <w:highlight w:val="white"/>
        </w:rPr>
      </w:pPr>
      <w:r w:rsidDel="00000000" w:rsidR="00000000" w:rsidRPr="00000000">
        <w:rPr>
          <w:rtl w:val="0"/>
        </w:rPr>
      </w:r>
    </w:p>
    <w:p w:rsidR="00000000" w:rsidDel="00000000" w:rsidP="00000000" w:rsidRDefault="00000000" w:rsidRPr="00000000" w14:paraId="00000042">
      <w:pPr>
        <w:rPr>
          <w:color w:val="333333"/>
          <w:sz w:val="18"/>
          <w:szCs w:val="18"/>
          <w:highlight w:val="white"/>
        </w:rPr>
      </w:pPr>
      <w:r w:rsidDel="00000000" w:rsidR="00000000" w:rsidRPr="00000000">
        <w:rPr>
          <w:rtl w:val="0"/>
        </w:rPr>
      </w:r>
    </w:p>
    <w:p w:rsidR="00000000" w:rsidDel="00000000" w:rsidP="00000000" w:rsidRDefault="00000000" w:rsidRPr="00000000" w14:paraId="00000043">
      <w:pPr>
        <w:rPr>
          <w:b w:val="1"/>
          <w:color w:val="333333"/>
          <w:highlight w:val="white"/>
        </w:rPr>
      </w:pPr>
      <w:r w:rsidDel="00000000" w:rsidR="00000000" w:rsidRPr="00000000">
        <w:rPr>
          <w:b w:val="1"/>
          <w:color w:val="333333"/>
          <w:highlight w:val="white"/>
          <w:rtl w:val="0"/>
        </w:rPr>
        <w:t xml:space="preserve">Links</w:t>
      </w:r>
    </w:p>
    <w:p w:rsidR="00000000" w:rsidDel="00000000" w:rsidP="00000000" w:rsidRDefault="00000000" w:rsidRPr="00000000" w14:paraId="00000044">
      <w:pPr>
        <w:rPr>
          <w:color w:val="333333"/>
          <w:sz w:val="18"/>
          <w:szCs w:val="18"/>
          <w:highlight w:val="white"/>
        </w:rPr>
      </w:pPr>
      <w:r w:rsidDel="00000000" w:rsidR="00000000" w:rsidRPr="00000000">
        <w:rPr>
          <w:rtl w:val="0"/>
        </w:rPr>
      </w:r>
    </w:p>
    <w:p w:rsidR="00000000" w:rsidDel="00000000" w:rsidP="00000000" w:rsidRDefault="00000000" w:rsidRPr="00000000" w14:paraId="00000045">
      <w:pPr>
        <w:rPr>
          <w:color w:val="333333"/>
          <w:sz w:val="18"/>
          <w:szCs w:val="18"/>
          <w:highlight w:val="white"/>
        </w:rPr>
      </w:pPr>
      <w:hyperlink r:id="rId8">
        <w:r w:rsidDel="00000000" w:rsidR="00000000" w:rsidRPr="00000000">
          <w:rPr>
            <w:color w:val="1155cc"/>
            <w:sz w:val="18"/>
            <w:szCs w:val="18"/>
            <w:highlight w:val="white"/>
            <w:u w:val="single"/>
            <w:rtl w:val="0"/>
          </w:rPr>
          <w:t xml:space="preserve">https://ttl255.com/vrnetlab-run-virtual-routers-in-docker-containers/#few-words-on-doc</w:t>
        </w:r>
      </w:hyperlink>
      <w:r w:rsidDel="00000000" w:rsidR="00000000" w:rsidRPr="00000000">
        <w:rPr>
          <w:rtl w:val="0"/>
        </w:rPr>
      </w:r>
    </w:p>
    <w:p w:rsidR="00000000" w:rsidDel="00000000" w:rsidP="00000000" w:rsidRDefault="00000000" w:rsidRPr="00000000" w14:paraId="00000046">
      <w:pPr>
        <w:rPr>
          <w:color w:val="333333"/>
          <w:sz w:val="18"/>
          <w:szCs w:val="18"/>
          <w:highlight w:val="white"/>
        </w:rPr>
      </w:pPr>
      <w:r w:rsidDel="00000000" w:rsidR="00000000" w:rsidRPr="00000000">
        <w:rPr>
          <w:rtl w:val="0"/>
        </w:rPr>
      </w:r>
    </w:p>
    <w:p w:rsidR="00000000" w:rsidDel="00000000" w:rsidP="00000000" w:rsidRDefault="00000000" w:rsidRPr="00000000" w14:paraId="00000047">
      <w:pPr>
        <w:rPr>
          <w:color w:val="333333"/>
          <w:sz w:val="18"/>
          <w:szCs w:val="18"/>
          <w:highlight w:val="white"/>
        </w:rPr>
      </w:pPr>
      <w:hyperlink r:id="rId9">
        <w:r w:rsidDel="00000000" w:rsidR="00000000" w:rsidRPr="00000000">
          <w:rPr>
            <w:color w:val="1155cc"/>
            <w:sz w:val="18"/>
            <w:szCs w:val="18"/>
            <w:highlight w:val="white"/>
            <w:u w:val="single"/>
            <w:rtl w:val="0"/>
          </w:rPr>
          <w:t xml:space="preserve">https://www.tecmint.com/sshpass-non-interactive-ssh-login-shell-script-ssh-password/</w:t>
        </w:r>
      </w:hyperlink>
      <w:r w:rsidDel="00000000" w:rsidR="00000000" w:rsidRPr="00000000">
        <w:rPr>
          <w:rtl w:val="0"/>
        </w:rPr>
      </w:r>
    </w:p>
    <w:p w:rsidR="00000000" w:rsidDel="00000000" w:rsidP="00000000" w:rsidRDefault="00000000" w:rsidRPr="00000000" w14:paraId="00000048">
      <w:pPr>
        <w:rPr>
          <w:color w:val="333333"/>
          <w:sz w:val="18"/>
          <w:szCs w:val="18"/>
          <w:highlight w:val="white"/>
        </w:rPr>
      </w:pPr>
      <w:r w:rsidDel="00000000" w:rsidR="00000000" w:rsidRPr="00000000">
        <w:rPr>
          <w:rtl w:val="0"/>
        </w:rPr>
      </w:r>
    </w:p>
    <w:p w:rsidR="00000000" w:rsidDel="00000000" w:rsidP="00000000" w:rsidRDefault="00000000" w:rsidRPr="00000000" w14:paraId="00000049">
      <w:pPr>
        <w:rPr>
          <w:color w:val="333333"/>
          <w:sz w:val="18"/>
          <w:szCs w:val="18"/>
          <w:highlight w:val="white"/>
        </w:rPr>
      </w:pPr>
      <w:hyperlink r:id="rId10">
        <w:r w:rsidDel="00000000" w:rsidR="00000000" w:rsidRPr="00000000">
          <w:rPr>
            <w:color w:val="1155cc"/>
            <w:sz w:val="18"/>
            <w:szCs w:val="18"/>
            <w:highlight w:val="white"/>
            <w:u w:val="single"/>
            <w:rtl w:val="0"/>
          </w:rPr>
          <w:t xml:space="preserve">https://www.brianlinkletter.com/vrnetlab-emulate-networks-using-kvm-and-docker/</w:t>
        </w:r>
      </w:hyperlink>
      <w:r w:rsidDel="00000000" w:rsidR="00000000" w:rsidRPr="00000000">
        <w:rPr>
          <w:rtl w:val="0"/>
        </w:rPr>
      </w:r>
    </w:p>
    <w:p w:rsidR="00000000" w:rsidDel="00000000" w:rsidP="00000000" w:rsidRDefault="00000000" w:rsidRPr="00000000" w14:paraId="0000004A">
      <w:pPr>
        <w:rPr>
          <w:color w:val="333333"/>
          <w:sz w:val="18"/>
          <w:szCs w:val="18"/>
          <w:highlight w:val="white"/>
        </w:rPr>
      </w:pPr>
      <w:r w:rsidDel="00000000" w:rsidR="00000000" w:rsidRPr="00000000">
        <w:rPr>
          <w:rtl w:val="0"/>
        </w:rPr>
      </w:r>
    </w:p>
    <w:p w:rsidR="00000000" w:rsidDel="00000000" w:rsidP="00000000" w:rsidRDefault="00000000" w:rsidRPr="00000000" w14:paraId="0000004B">
      <w:pPr>
        <w:rPr>
          <w:color w:val="333333"/>
          <w:sz w:val="18"/>
          <w:szCs w:val="18"/>
          <w:highlight w:val="white"/>
        </w:rPr>
      </w:pPr>
      <w:hyperlink r:id="rId11">
        <w:r w:rsidDel="00000000" w:rsidR="00000000" w:rsidRPr="00000000">
          <w:rPr>
            <w:color w:val="1155cc"/>
            <w:sz w:val="18"/>
            <w:szCs w:val="18"/>
            <w:highlight w:val="white"/>
            <w:u w:val="single"/>
            <w:rtl w:val="0"/>
          </w:rPr>
          <w:t xml:space="preserve">https://github.com/plajjan/vrnetlab#usagehttps://github.com/plajjan/vrnetlab#usage</w:t>
        </w:r>
      </w:hyperlink>
      <w:r w:rsidDel="00000000" w:rsidR="00000000" w:rsidRPr="00000000">
        <w:rPr>
          <w:rtl w:val="0"/>
        </w:rPr>
      </w:r>
    </w:p>
    <w:p w:rsidR="00000000" w:rsidDel="00000000" w:rsidP="00000000" w:rsidRDefault="00000000" w:rsidRPr="00000000" w14:paraId="0000004C">
      <w:pPr>
        <w:rPr>
          <w:color w:val="333333"/>
          <w:sz w:val="18"/>
          <w:szCs w:val="18"/>
          <w:highlight w:val="white"/>
        </w:rPr>
      </w:pPr>
      <w:r w:rsidDel="00000000" w:rsidR="00000000" w:rsidRPr="00000000">
        <w:rPr>
          <w:rtl w:val="0"/>
        </w:rPr>
      </w:r>
    </w:p>
    <w:p w:rsidR="00000000" w:rsidDel="00000000" w:rsidP="00000000" w:rsidRDefault="00000000" w:rsidRPr="00000000" w14:paraId="0000004D">
      <w:pPr>
        <w:rPr>
          <w:color w:val="333333"/>
          <w:sz w:val="18"/>
          <w:szCs w:val="18"/>
          <w:highlight w:val="white"/>
        </w:rPr>
      </w:pPr>
      <w:hyperlink r:id="rId12">
        <w:r w:rsidDel="00000000" w:rsidR="00000000" w:rsidRPr="00000000">
          <w:rPr>
            <w:color w:val="1155cc"/>
            <w:sz w:val="18"/>
            <w:szCs w:val="18"/>
            <w:highlight w:val="white"/>
            <w:u w:val="single"/>
            <w:rtl w:val="0"/>
          </w:rPr>
          <w:t xml:space="preserve">https://www.crummy.com/software/BeautifulSoup/bs4/doc/</w:t>
        </w:r>
      </w:hyperlink>
      <w:r w:rsidDel="00000000" w:rsidR="00000000" w:rsidRPr="00000000">
        <w:rPr>
          <w:rtl w:val="0"/>
        </w:rPr>
      </w:r>
    </w:p>
    <w:p w:rsidR="00000000" w:rsidDel="00000000" w:rsidP="00000000" w:rsidRDefault="00000000" w:rsidRPr="00000000" w14:paraId="0000004E">
      <w:pPr>
        <w:rPr>
          <w:color w:val="333333"/>
          <w:sz w:val="18"/>
          <w:szCs w:val="18"/>
          <w:highlight w:val="white"/>
        </w:rPr>
      </w:pPr>
      <w:r w:rsidDel="00000000" w:rsidR="00000000" w:rsidRPr="00000000">
        <w:rPr>
          <w:rtl w:val="0"/>
        </w:rPr>
      </w:r>
    </w:p>
    <w:p w:rsidR="00000000" w:rsidDel="00000000" w:rsidP="00000000" w:rsidRDefault="00000000" w:rsidRPr="00000000" w14:paraId="0000004F">
      <w:pPr>
        <w:rPr>
          <w:color w:val="333333"/>
          <w:sz w:val="18"/>
          <w:szCs w:val="18"/>
          <w:highlight w:val="white"/>
        </w:rPr>
      </w:pPr>
      <w:hyperlink r:id="rId13">
        <w:r w:rsidDel="00000000" w:rsidR="00000000" w:rsidRPr="00000000">
          <w:rPr>
            <w:color w:val="1155cc"/>
            <w:sz w:val="18"/>
            <w:szCs w:val="18"/>
            <w:highlight w:val="white"/>
            <w:u w:val="single"/>
            <w:rtl w:val="0"/>
          </w:rPr>
          <w:t xml:space="preserve">https://medium.com/tenable-techblog/simulating-enterprise-networks-in-development-using-the-docker-networking-stack-94bf547743c9</w:t>
        </w:r>
      </w:hyperlink>
      <w:r w:rsidDel="00000000" w:rsidR="00000000" w:rsidRPr="00000000">
        <w:rPr>
          <w:rtl w:val="0"/>
        </w:rPr>
      </w:r>
    </w:p>
    <w:p w:rsidR="00000000" w:rsidDel="00000000" w:rsidP="00000000" w:rsidRDefault="00000000" w:rsidRPr="00000000" w14:paraId="00000050">
      <w:pPr>
        <w:rPr>
          <w:color w:val="333333"/>
          <w:sz w:val="18"/>
          <w:szCs w:val="18"/>
          <w:highlight w:val="white"/>
        </w:rPr>
      </w:pPr>
      <w:r w:rsidDel="00000000" w:rsidR="00000000" w:rsidRPr="00000000">
        <w:rPr>
          <w:rtl w:val="0"/>
        </w:rPr>
      </w:r>
    </w:p>
    <w:p w:rsidR="00000000" w:rsidDel="00000000" w:rsidP="00000000" w:rsidRDefault="00000000" w:rsidRPr="00000000" w14:paraId="00000051">
      <w:pPr>
        <w:rPr>
          <w:color w:val="333333"/>
          <w:sz w:val="18"/>
          <w:szCs w:val="18"/>
          <w:highlight w:val="white"/>
        </w:rPr>
      </w:pPr>
      <w:hyperlink r:id="rId14">
        <w:r w:rsidDel="00000000" w:rsidR="00000000" w:rsidRPr="00000000">
          <w:rPr>
            <w:color w:val="1155cc"/>
            <w:sz w:val="18"/>
            <w:szCs w:val="18"/>
            <w:highlight w:val="white"/>
            <w:u w:val="single"/>
            <w:rtl w:val="0"/>
          </w:rPr>
          <w:t xml:space="preserve">https://ttl255.com/vrnetlab-run-virtual-routers-in-docker-containers/https://ttl255.com/vrnetlab-run-virtual-routers-in-docker-containers/https://ttl255.com/vrnetlab-run-virtual-routers-in-docker-containers/</w:t>
        </w:r>
      </w:hyperlink>
      <w:r w:rsidDel="00000000" w:rsidR="00000000" w:rsidRPr="00000000">
        <w:rPr>
          <w:rtl w:val="0"/>
        </w:rPr>
      </w:r>
    </w:p>
    <w:p w:rsidR="00000000" w:rsidDel="00000000" w:rsidP="00000000" w:rsidRDefault="00000000" w:rsidRPr="00000000" w14:paraId="00000052">
      <w:pPr>
        <w:rPr>
          <w:color w:val="333333"/>
          <w:sz w:val="18"/>
          <w:szCs w:val="18"/>
          <w:highlight w:val="white"/>
        </w:rPr>
      </w:pPr>
      <w:r w:rsidDel="00000000" w:rsidR="00000000" w:rsidRPr="00000000">
        <w:rPr>
          <w:rtl w:val="0"/>
        </w:rPr>
      </w:r>
    </w:p>
    <w:p w:rsidR="00000000" w:rsidDel="00000000" w:rsidP="00000000" w:rsidRDefault="00000000" w:rsidRPr="00000000" w14:paraId="00000053">
      <w:pPr>
        <w:rPr>
          <w:color w:val="333333"/>
          <w:sz w:val="18"/>
          <w:szCs w:val="18"/>
          <w:highlight w:val="white"/>
        </w:rPr>
      </w:pPr>
      <w:hyperlink r:id="rId15">
        <w:r w:rsidDel="00000000" w:rsidR="00000000" w:rsidRPr="00000000">
          <w:rPr>
            <w:color w:val="1155cc"/>
            <w:sz w:val="18"/>
            <w:szCs w:val="18"/>
            <w:highlight w:val="white"/>
            <w:u w:val="single"/>
            <w:rtl w:val="0"/>
          </w:rPr>
          <w:t xml:space="preserve">https://kubernetes.io/https://kubernetes.io/</w:t>
        </w:r>
      </w:hyperlink>
      <w:r w:rsidDel="00000000" w:rsidR="00000000" w:rsidRPr="00000000">
        <w:rPr>
          <w:rtl w:val="0"/>
        </w:rPr>
      </w:r>
    </w:p>
    <w:p w:rsidR="00000000" w:rsidDel="00000000" w:rsidP="00000000" w:rsidRDefault="00000000" w:rsidRPr="00000000" w14:paraId="00000054">
      <w:pPr>
        <w:rPr>
          <w:color w:val="333333"/>
          <w:sz w:val="18"/>
          <w:szCs w:val="18"/>
          <w:highlight w:val="white"/>
        </w:rPr>
      </w:pPr>
      <w:r w:rsidDel="00000000" w:rsidR="00000000" w:rsidRPr="00000000">
        <w:rPr>
          <w:rtl w:val="0"/>
        </w:rPr>
      </w:r>
    </w:p>
    <w:p w:rsidR="00000000" w:rsidDel="00000000" w:rsidP="00000000" w:rsidRDefault="00000000" w:rsidRPr="00000000" w14:paraId="00000055">
      <w:pPr>
        <w:rPr>
          <w:color w:val="333333"/>
          <w:sz w:val="18"/>
          <w:szCs w:val="18"/>
          <w:highlight w:val="white"/>
        </w:rPr>
      </w:pPr>
      <w:hyperlink r:id="rId16">
        <w:r w:rsidDel="00000000" w:rsidR="00000000" w:rsidRPr="00000000">
          <w:rPr>
            <w:color w:val="1155cc"/>
            <w:sz w:val="18"/>
            <w:szCs w:val="18"/>
            <w:highlight w:val="white"/>
            <w:u w:val="single"/>
            <w:rtl w:val="0"/>
          </w:rPr>
          <w:t xml:space="preserve">https://networkop.co.uk/post/2019-01-k8s-vrnetlab/</w:t>
        </w:r>
      </w:hyperlink>
      <w:r w:rsidDel="00000000" w:rsidR="00000000" w:rsidRPr="00000000">
        <w:rPr>
          <w:rtl w:val="0"/>
        </w:rPr>
      </w:r>
    </w:p>
    <w:p w:rsidR="00000000" w:rsidDel="00000000" w:rsidP="00000000" w:rsidRDefault="00000000" w:rsidRPr="00000000" w14:paraId="00000056">
      <w:pPr>
        <w:rPr>
          <w:b w:val="1"/>
          <w:color w:val="333333"/>
          <w:sz w:val="18"/>
          <w:szCs w:val="18"/>
          <w:highlight w:val="white"/>
        </w:rPr>
      </w:pPr>
      <w:r w:rsidDel="00000000" w:rsidR="00000000" w:rsidRPr="00000000">
        <w:rPr>
          <w:rtl w:val="0"/>
        </w:rPr>
      </w:r>
    </w:p>
    <w:p w:rsidR="00000000" w:rsidDel="00000000" w:rsidP="00000000" w:rsidRDefault="00000000" w:rsidRPr="00000000" w14:paraId="00000057">
      <w:pPr>
        <w:rPr>
          <w:b w:val="1"/>
          <w:color w:val="333333"/>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lajjan/vrnetlab#usagehttps://github.com/plajjan/vrnetlab#usage" TargetMode="External"/><Relationship Id="rId10" Type="http://schemas.openxmlformats.org/officeDocument/2006/relationships/hyperlink" Target="https://www.brianlinkletter.com/vrnetlab-emulate-networks-using-kvm-and-docker/" TargetMode="External"/><Relationship Id="rId13" Type="http://schemas.openxmlformats.org/officeDocument/2006/relationships/hyperlink" Target="https://medium.com/tenable-techblog/simulating-enterprise-networks-in-development-using-the-docker-networking-stack-94bf547743c9" TargetMode="External"/><Relationship Id="rId12" Type="http://schemas.openxmlformats.org/officeDocument/2006/relationships/hyperlink" Target="https://www.crummy.com/software/BeautifulSoup/bs4/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mint.com/sshpass-non-interactive-ssh-login-shell-script-ssh-password/" TargetMode="External"/><Relationship Id="rId15" Type="http://schemas.openxmlformats.org/officeDocument/2006/relationships/hyperlink" Target="https://kubernetes.io/https://kubernetes.io/" TargetMode="External"/><Relationship Id="rId14" Type="http://schemas.openxmlformats.org/officeDocument/2006/relationships/hyperlink" Target="https://ttl255.com/vrnetlab-run-virtual-routers-in-docker-containers/https://ttl255.com/vrnetlab-run-virtual-routers-in-docker-containers/https://ttl255.com/vrnetlab-run-virtual-routers-in-docker-containers/" TargetMode="External"/><Relationship Id="rId16" Type="http://schemas.openxmlformats.org/officeDocument/2006/relationships/hyperlink" Target="https://networkop.co.uk/post/2019-01-k8s-vrnetla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ttl255.com/vrnetlab-run-virtual-routers-in-docker-containers/#few-words-o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