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网易企业邮箱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邮件登录—备案提醒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电子邮件系统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阿里企业邮箱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邮箱用户登录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互联网邮箱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你好邮箱</w:t>
      </w:r>
      <w:bookmarkStart w:id="0" w:name="_GoBack"/>
      <w:bookmarkEnd w:id="0"/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新网全球邮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Z云邮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邮箱系统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邮箱管理后台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内部邮箱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企业邮箱_企业邮局_收费邮箱_免费邮箱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中国移动139邮箱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安全邮箱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集团邮箱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外网邮箱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科技邮箱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邮件中心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邮件客户端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邮箱公司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邮件服务器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校园邮箱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临时邮箱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科技邮箱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云邮箱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腾讯企业邮箱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政务邮箱</w:t>
      </w:r>
    </w:p>
    <w:p>
      <w:pPr>
        <w:numPr>
          <w:ilvl w:val="0"/>
          <w:numId w:val="1"/>
        </w:numPr>
        <w:rPr>
          <w:rFonts w:hint="default"/>
          <w:sz w:val="72"/>
          <w:szCs w:val="72"/>
          <w:lang w:val="en-US" w:eastAsia="zh-CN"/>
        </w:rPr>
      </w:pPr>
      <w:r>
        <w:rPr>
          <w:rFonts w:hint="default"/>
          <w:sz w:val="72"/>
          <w:szCs w:val="72"/>
          <w:lang w:val="en-US" w:eastAsia="zh-CN"/>
        </w:rPr>
        <w:t xml:space="preserve">Mail 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企业邮件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政府邮箱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邮件管理系统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工作邮箱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公务员邮箱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新网全球邮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学校邮箱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学生邮箱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学院邮箱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BDC63"/>
    <w:multiLevelType w:val="singleLevel"/>
    <w:tmpl w:val="BC1BDC63"/>
    <w:lvl w:ilvl="0" w:tentative="0">
      <w:start w:val="2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E0B76A2"/>
    <w:rsid w:val="2169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117</Characters>
  <Lines>0</Lines>
  <Paragraphs>0</Paragraphs>
  <TotalTime>162</TotalTime>
  <ScaleCrop>false</ScaleCrop>
  <LinksUpToDate>false</LinksUpToDate>
  <CharactersWithSpaces>117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2022-07-14T01:19:00Z</dcterms:created>
  <dc:creator>Crush</dc:creator>
  <cp:lastModifiedBy>张</cp:lastModifiedBy>
  <dcterms:modified xsi:type="dcterms:W3CDTF">2022-07-14T07:22:38Z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C2C248F9357B470692D83972C892EAE4</vt:lpwstr>
  </property>
</Properties>
</file>