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主组件：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12"/>
          <w:sz w:val="18"/>
          <w:szCs w:val="18"/>
          <w:shd w:val="clear" w:fill="FFFFFF"/>
        </w:rPr>
        <w:t>TP-Link-ADSL-VoIP-Modem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spacing w:val="12"/>
          <w:sz w:val="18"/>
          <w:szCs w:val="18"/>
          <w:shd w:val="clear" w:fill="FFFFFF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12"/>
          <w:sz w:val="18"/>
          <w:szCs w:val="18"/>
          <w:shd w:val="clear" w:fill="FFFFFF"/>
        </w:rPr>
        <w:t>TP-LINK-ADSL2+-路由器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  <w:t>TP-LINK-ADSL无线路由一体机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主组件：TP_LINK-Archer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副组件：TP_LINK-Archer-A10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TP_LINK-Archer-MR400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TP_LINK-Archer-MR600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TP_LINK-Archer-VR1200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TP_LINK-Archer-VR2800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TP_LINK-Archer-VR2800v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TP_LINK-Archer-VR900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主组件：tp-link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 3600 DD-WRT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3G MR12U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TP_LINK-54M-Wireless-ADSL2+-Router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740N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842 ND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941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AC1200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AC1750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AC1900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AC750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TP-LINK-ADSL2+-路由器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TP-Link-ADSL-VoIP-Modem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TP-LINK-ADSL无线路由一体机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DD-WRT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DD-WRT Bridge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TP_LINK-EAP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Firewall FR5300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TP_LINK-FTP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Gigabit Broadband VPR600VPN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H5R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MR13U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MR3020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MR3040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MR6400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TP_LINK-Omada-Controller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R1660+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R1660M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R4000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R4148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R4149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R4199G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R4238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R4239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R4299G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R4419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R460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R460+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R470T+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R473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R478+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R480T+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R483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R488T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R490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R490T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R498T+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R760+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R860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R860/860M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TP_LINK-SAR500G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R402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R402M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R406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R410v2.5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R860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VPR400VPN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WA7210N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WDR4300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WR703N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WR710N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WR720N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WR740N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WR741N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WR741ND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WR820N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WR841N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WR842ND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TP_LINK-管理系统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TP_LINK-财务系统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TP_LINK-公司产品</w:t>
      </w:r>
      <w:bookmarkStart w:id="0" w:name="_GoBack"/>
      <w:bookmarkEnd w:id="0"/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主组件：TP-LINK Router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副组件：TP-Link-Router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主组件：TP_LINK-SMB-TL-R600VPN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主组件：TP_LINK-TD-8616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副组件：TP_LINK-TD854W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TD865W(TDP)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TP_LINK-TD-8811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TP_LINK-TD-8816-1.0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TP_LINK-TD-8816-2.0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TP_LINK-TD-8817-1.0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TP_LINK-TD-8817-2.0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TP_LINK-TD-8840T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TD-8840T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TD-89402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TD-VG3511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TD-VG3631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TP_LINK-TD-W8101G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TP_LINK-TD-W8151N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TP_LINK-TD-W8901G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TP_LINK-TD-W8901GB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TP_LINK-TD-W8901N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TP_LINK-TD-W8951NB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TP_LINK-TD-W8951ND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TD-W89541G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TP_LINK-TD-W8961N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TP_LINK-TD-W8961NB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TP_LINK-TD-W8961ND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TD-W8968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TD-W8970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TD-W89741N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TD-W8980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TD-W89841N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主组件：TP_LINK-TL-150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副组件：TP_LINK-TL-AC100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TP_LINK-TL-AC1000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TP_LINK-TL-AC10000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TP_LINK-TL-AC300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TP_LINK-TL-AC500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TP_LINK-TL-ER2220G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TP_LINK-TL-ER3210G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TP_LINK-TL-ER3220G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TP_LINK-TL-ER5110G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TP_LINK-TL-ER5120G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TP_LINK-TL-ER5520G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TP_LINK-TL-ER6110G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TP_LINK-TL-ER6120G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TP_LINK-TL-ER6210G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TP_LINK-TL-ER6220G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TP_LINK-TL-ER6229GPE-AC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TP_LINK-TL-ER6520G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TP_LINK-TL-ER7520G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TP_LINK-TL-FW5600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TP_LINK-TL-FW6300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TP_LINK-TL-FW6600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TP_LINK-TL-MPU500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TP_LINK-TL-MR3220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TL-R1660+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TP_LINK-TL-R402-SOHO-Router-R402-Series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TP_LINK-TL-R402系列-SOHO宽带路由器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TP_LINK-TL-R600VPN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TP_LINK-TL-SC4171G-[Kueche]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TP_LINK-TL-SRU7008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TP_LINK-TL-WDR3600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TP_LINK-TL-WDR4900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TL-WPA4530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 TL-WPA8630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TL-WR1043ND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TL-WR2543ND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TL-WR740N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TP_LINK-TL-WR740N-DD-WRT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TL-WR740Nv2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TL-WR741N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TP_LINK-TL-WR741ND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TL-WR841HP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TP_LINK-TL-WR841ND_111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TL-WR841ND v8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TP_LINK-TL-WR841ND_v8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TL-WR841ND v9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TL-WR842ND v1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TL-WR941N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TL-WR941Nv3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TP_LINK-TL-WRD3600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主组件：TP_LINK-VN020-F3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主组件：TP-LINK Wireless AP WA500G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 Wireless AP WA501G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WA5110G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WA5210G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WA601G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WR700N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WR702N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WR706N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WR710N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WR800N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主组件：TP-LINK Wireless N Router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 Wireless G WR340G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MR3220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MR3420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TL-WR841N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TL-WR940N/WR941ND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WA701N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WA701ND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WA730RE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WA750RE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WA7510N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WA801N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WA801ND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WA805N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WA830RE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WA832RE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WA850RE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WA854RE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WA860RE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WA865RE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WA901N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WA901ND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WDR3300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WDR3320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WDR3500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WDR3600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WDR4310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WDR4310/WDR4320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WDR4900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WDR5300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WDR5510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WDR6300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WDR6500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WDR6510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WDR7500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WR1042ND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WR1043N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WR1043ND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WR1045ND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WR2041+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WR2041N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WR245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WR2543N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WR2543ND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WR340G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WR340G+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WR541G/542G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WR542G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WR543G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WR641G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WR641G/642G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WR700N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WR702N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WR740N/WR741ND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WR741N/742N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WR743ND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WR745N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WR747N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WR749N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WR802N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WR841HP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WR841N/WR841ND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WR842ND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WR843N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WR843ND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WR845N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WR846N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WR847N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WR880N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WR881N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WR941N/942N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WR941ND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主组件：TP-LINK无线路由器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519F7FAC"/>
    <w:rsid w:val="7B0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357</Words>
  <Characters>2775</Characters>
  <Lines>0</Lines>
  <Paragraphs>0</Paragraphs>
  <TotalTime>40</TotalTime>
  <ScaleCrop>false</ScaleCrop>
  <LinksUpToDate>false</LinksUpToDate>
  <CharactersWithSpaces>2875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2022-07-26T03:27:00Z</dcterms:created>
  <dc:creator>Crush</dc:creator>
  <cp:lastModifiedBy>张</cp:lastModifiedBy>
  <dcterms:modified xsi:type="dcterms:W3CDTF">2022-07-26T06:20:55Z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BE055416FF954427851AB4AF85E2077C</vt:lpwstr>
  </property>
</Properties>
</file>