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7C" w:rsidRPr="004F0241" w:rsidRDefault="004F0241" w:rsidP="004F0241">
      <w:pPr>
        <w:pStyle w:val="Heading1"/>
        <w:pBdr>
          <w:bottom w:val="single" w:sz="6" w:space="1" w:color="auto"/>
        </w:pBdr>
        <w:rPr>
          <w:color w:val="31849B" w:themeColor="accent5" w:themeShade="BF"/>
          <w:sz w:val="44"/>
          <w:szCs w:val="44"/>
        </w:rPr>
      </w:pPr>
      <w:r w:rsidRPr="004F0241">
        <w:rPr>
          <w:color w:val="31849B" w:themeColor="accent5" w:themeShade="BF"/>
          <w:sz w:val="44"/>
          <w:szCs w:val="44"/>
        </w:rPr>
        <w:t>Precision</w:t>
      </w:r>
      <w:r w:rsidR="00125804">
        <w:rPr>
          <w:color w:val="215868" w:themeColor="accent5" w:themeShade="80"/>
          <w:sz w:val="44"/>
          <w:szCs w:val="44"/>
        </w:rPr>
        <w:t xml:space="preserve">CAT </w:t>
      </w:r>
      <w:r w:rsidR="00125804" w:rsidRPr="00125804">
        <w:rPr>
          <w:color w:val="31849B" w:themeColor="accent5" w:themeShade="BF"/>
          <w:sz w:val="44"/>
          <w:szCs w:val="44"/>
        </w:rPr>
        <w:t>GitHub</w:t>
      </w:r>
      <w:r w:rsidR="0091197A" w:rsidRPr="00125804">
        <w:rPr>
          <w:color w:val="31849B" w:themeColor="accent5" w:themeShade="BF"/>
          <w:sz w:val="44"/>
          <w:szCs w:val="44"/>
        </w:rPr>
        <w:t xml:space="preserve"> Information</w:t>
      </w:r>
    </w:p>
    <w:p w:rsidR="001844B7" w:rsidRPr="004F0241" w:rsidRDefault="001844B7" w:rsidP="004F0241"/>
    <w:p w:rsidR="00CC528B" w:rsidRDefault="00CC528B" w:rsidP="00CC528B">
      <w:pPr>
        <w:spacing w:after="0" w:line="240" w:lineRule="auto"/>
        <w:rPr>
          <w:rFonts w:ascii="Verdana-Bold" w:hAnsi="Verdana-Bold" w:cs="Verdana-Bold"/>
          <w:b/>
          <w:bCs/>
          <w:color w:val="2B2B2B"/>
        </w:rPr>
      </w:pPr>
      <w:r w:rsidRPr="00CC528B">
        <w:rPr>
          <w:rFonts w:ascii="Verdana-Bold" w:hAnsi="Verdana-Bold" w:cs="Verdana-Bold"/>
          <w:b/>
          <w:bCs/>
          <w:color w:val="2B2B2B"/>
        </w:rPr>
        <w:t xml:space="preserve">Defining the Relationship Between Stress from </w:t>
      </w:r>
    </w:p>
    <w:p w:rsidR="00CC528B" w:rsidRDefault="00CC528B" w:rsidP="00CC528B">
      <w:pPr>
        <w:spacing w:after="0" w:line="240" w:lineRule="auto"/>
        <w:rPr>
          <w:rFonts w:ascii="Verdana-Bold" w:hAnsi="Verdana-Bold" w:cs="Verdana-Bold"/>
          <w:b/>
          <w:bCs/>
          <w:color w:val="2B2B2B"/>
        </w:rPr>
      </w:pPr>
      <w:r w:rsidRPr="00CC528B">
        <w:rPr>
          <w:rFonts w:ascii="Verdana-Bold" w:hAnsi="Verdana-Bold" w:cs="Verdana-Bold"/>
          <w:b/>
          <w:bCs/>
          <w:color w:val="2B2B2B"/>
        </w:rPr>
        <w:t xml:space="preserve">Graspers and Bowel Injury in Humans to Establish </w:t>
      </w:r>
    </w:p>
    <w:p w:rsidR="00CC528B" w:rsidRPr="00CC528B" w:rsidRDefault="00CC528B" w:rsidP="00CC528B">
      <w:pPr>
        <w:spacing w:after="0" w:line="240" w:lineRule="auto"/>
        <w:rPr>
          <w:rFonts w:ascii="Verdana-Bold" w:hAnsi="Verdana-Bold" w:cs="Verdana-Bold"/>
          <w:b/>
          <w:bCs/>
          <w:color w:val="2B2B2B"/>
        </w:rPr>
      </w:pPr>
      <w:r w:rsidRPr="00CC528B">
        <w:rPr>
          <w:rFonts w:ascii="Verdana-Bold" w:hAnsi="Verdana-Bold" w:cs="Verdana-Bold"/>
          <w:b/>
          <w:bCs/>
          <w:color w:val="2B2B2B"/>
        </w:rPr>
        <w:t>Intraoperative Force Boundaries</w:t>
      </w:r>
    </w:p>
    <w:p w:rsidR="004F0241" w:rsidRDefault="004F0241" w:rsidP="004F0241">
      <w:pPr>
        <w:spacing w:after="0" w:line="240" w:lineRule="auto"/>
      </w:pPr>
    </w:p>
    <w:p w:rsidR="00CC528B" w:rsidRDefault="00CC528B" w:rsidP="00CC52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Khan, Amanda; University of Toronto - Institute of Biomaterials and Biomedical Engineering</w:t>
      </w:r>
    </w:p>
    <w:p w:rsidR="00CC528B" w:rsidRDefault="00CC528B" w:rsidP="00CC52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MacDonald, Matthew; CIGITI – Hospital for Sick Children, Toronto, ON</w:t>
      </w:r>
    </w:p>
    <w:p w:rsidR="00CC528B" w:rsidRDefault="00CC528B" w:rsidP="00CC52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Doshi, Sachin; CIGITI – Hospital for Sick Children, Toronto, ON</w:t>
      </w:r>
    </w:p>
    <w:p w:rsidR="00CC528B" w:rsidRDefault="00CC528B" w:rsidP="00CC52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Streutker, Catherine; University of Toronto Department of Laboratory Medicine and Pathobiology</w:t>
      </w:r>
    </w:p>
    <w:p w:rsidR="00CC528B" w:rsidRDefault="00CC528B" w:rsidP="00CC52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Rowsell, Corwyn; University of Toronto Department of Laboratory Medicine and Pathobiology</w:t>
      </w:r>
    </w:p>
    <w:p w:rsidR="00CC528B" w:rsidRDefault="00CC528B" w:rsidP="00CC52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Drake, James; Hospital For Sick Children, Surgery, Neurosurgery, Toronto, ON</w:t>
      </w:r>
    </w:p>
    <w:p w:rsidR="00CC528B" w:rsidRDefault="00CC528B" w:rsidP="00CC528B">
      <w:pPr>
        <w:spacing w:after="0" w:line="240" w:lineRule="auto"/>
      </w:pPr>
      <w:r>
        <w:rPr>
          <w:rFonts w:ascii="Verdana" w:hAnsi="Verdana" w:cs="Verdana"/>
          <w:sz w:val="17"/>
          <w:szCs w:val="17"/>
        </w:rPr>
        <w:t>Grantcharov, Teodor; University of Toronto Department of Surgery</w:t>
      </w:r>
    </w:p>
    <w:p w:rsidR="00CC528B" w:rsidRDefault="00CC528B" w:rsidP="00CC528B">
      <w:pPr>
        <w:pBdr>
          <w:bottom w:val="single" w:sz="6" w:space="1" w:color="auto"/>
        </w:pBdr>
        <w:spacing w:after="0" w:line="240" w:lineRule="auto"/>
      </w:pPr>
      <w:r>
        <w:t xml:space="preserve">* Materials and correspondence to: Amanda Farah Khan, </w:t>
      </w:r>
      <w:hyperlink r:id="rId5" w:history="1">
        <w:r w:rsidRPr="00004719">
          <w:rPr>
            <w:rStyle w:val="Hyperlink"/>
          </w:rPr>
          <w:t>amy.khan@mail.utoronto.ca</w:t>
        </w:r>
      </w:hyperlink>
    </w:p>
    <w:p w:rsidR="001844B7" w:rsidRDefault="001844B7" w:rsidP="003D6B7C"/>
    <w:p w:rsidR="00CC528B" w:rsidRPr="00661720" w:rsidRDefault="00CC528B" w:rsidP="00CC528B">
      <w:pPr>
        <w:pStyle w:val="Heading1"/>
        <w:rPr>
          <w:rFonts w:ascii="Arial" w:hAnsi="Arial" w:cs="Arial"/>
          <w:color w:val="auto"/>
          <w:sz w:val="28"/>
          <w:szCs w:val="28"/>
          <w:u w:val="single"/>
        </w:rPr>
      </w:pPr>
      <w:r w:rsidRPr="00661720">
        <w:rPr>
          <w:rFonts w:ascii="Arial" w:hAnsi="Arial" w:cs="Arial"/>
          <w:color w:val="auto"/>
          <w:sz w:val="28"/>
          <w:szCs w:val="28"/>
          <w:u w:val="single"/>
        </w:rPr>
        <w:t>Read Me</w:t>
      </w:r>
    </w:p>
    <w:p w:rsidR="00CC0A5A" w:rsidRPr="00CC528B" w:rsidRDefault="00CC528B" w:rsidP="003D6B7C">
      <w:pPr>
        <w:rPr>
          <w:rFonts w:ascii="Arial" w:hAnsi="Arial" w:cs="Arial"/>
        </w:rPr>
      </w:pPr>
      <w:r w:rsidRPr="00CC528B">
        <w:rPr>
          <w:rFonts w:ascii="Arial" w:hAnsi="Arial" w:cs="Arial"/>
        </w:rPr>
        <w:t>All SolidWorks and .stl CAD</w:t>
      </w:r>
      <w:r w:rsidR="00CC0A5A" w:rsidRPr="00CC528B">
        <w:rPr>
          <w:rFonts w:ascii="Arial" w:hAnsi="Arial" w:cs="Arial"/>
        </w:rPr>
        <w:t xml:space="preserve"> files necessary to manufacture</w:t>
      </w:r>
      <w:r w:rsidRPr="00CC528B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re</w:t>
      </w:r>
      <w:r w:rsidRPr="00CC528B">
        <w:rPr>
          <w:rFonts w:ascii="Arial" w:hAnsi="Arial" w:cs="Arial"/>
        </w:rPr>
        <w:t xml:space="preserve">create the PrecisionCAT along with the full Python </w:t>
      </w:r>
      <w:r w:rsidR="00125804" w:rsidRPr="00CC528B">
        <w:rPr>
          <w:rFonts w:ascii="Arial" w:hAnsi="Arial" w:cs="Arial"/>
        </w:rPr>
        <w:t xml:space="preserve">code </w:t>
      </w:r>
      <w:r w:rsidRPr="00CC528B">
        <w:rPr>
          <w:rFonts w:ascii="Arial" w:hAnsi="Arial" w:cs="Arial"/>
        </w:rPr>
        <w:t>necessary to interact with the controller</w:t>
      </w:r>
      <w:r w:rsidR="007E6105">
        <w:rPr>
          <w:rFonts w:ascii="Arial" w:hAnsi="Arial" w:cs="Arial"/>
        </w:rPr>
        <w:t xml:space="preserve"> and experimental protocol</w:t>
      </w:r>
      <w:bookmarkStart w:id="0" w:name="_GoBack"/>
      <w:bookmarkEnd w:id="0"/>
      <w:r w:rsidRPr="00CC528B">
        <w:rPr>
          <w:rFonts w:ascii="Arial" w:hAnsi="Arial" w:cs="Arial"/>
        </w:rPr>
        <w:t xml:space="preserve"> </w:t>
      </w:r>
      <w:r w:rsidR="00125804" w:rsidRPr="00CC528B">
        <w:rPr>
          <w:rFonts w:ascii="Arial" w:hAnsi="Arial" w:cs="Arial"/>
        </w:rPr>
        <w:t>is located on</w:t>
      </w:r>
      <w:r w:rsidR="00335867" w:rsidRPr="00CC528B">
        <w:rPr>
          <w:rFonts w:ascii="Arial" w:hAnsi="Arial" w:cs="Arial"/>
        </w:rPr>
        <w:t xml:space="preserve"> GitHub and is licensed under</w:t>
      </w:r>
      <w:r w:rsidRPr="00CC528B">
        <w:rPr>
          <w:rFonts w:ascii="Arial" w:hAnsi="Arial" w:cs="Arial"/>
        </w:rPr>
        <w:t xml:space="preserve"> the MIT Open Source Initiative:</w:t>
      </w:r>
    </w:p>
    <w:p w:rsidR="00CC528B" w:rsidRDefault="007E6105" w:rsidP="0079626B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lang w:val="en-US"/>
        </w:rPr>
      </w:pPr>
      <w:hyperlink r:id="rId6" w:history="1">
        <w:r w:rsidR="00125804" w:rsidRPr="00CC528B">
          <w:rPr>
            <w:rStyle w:val="Hyperlink"/>
            <w:rFonts w:ascii="Arial" w:hAnsi="Arial" w:cs="Arial"/>
            <w:lang w:val="en-US"/>
          </w:rPr>
          <w:t>https://github.com/crushdevice</w:t>
        </w:r>
      </w:hyperlink>
    </w:p>
    <w:p w:rsidR="00CC528B" w:rsidRDefault="00CC528B" w:rsidP="0079626B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lang w:val="en-US"/>
        </w:rPr>
      </w:pPr>
    </w:p>
    <w:p w:rsidR="007E6105" w:rsidRDefault="00CC528B" w:rsidP="00CC5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61720">
        <w:rPr>
          <w:rFonts w:ascii="Arial" w:hAnsi="Arial" w:cs="Arial"/>
        </w:rPr>
        <w:t>Load all part files</w:t>
      </w:r>
      <w:r>
        <w:rPr>
          <w:rFonts w:ascii="Arial" w:hAnsi="Arial" w:cs="Arial"/>
        </w:rPr>
        <w:t xml:space="preserve"> in the PrecisionCAT folder</w:t>
      </w:r>
      <w:r w:rsidRPr="00661720">
        <w:rPr>
          <w:rFonts w:ascii="Arial" w:hAnsi="Arial" w:cs="Arial"/>
        </w:rPr>
        <w:t xml:space="preserve"> with the main SolidWorks assembly file “</w:t>
      </w:r>
      <w:r w:rsidRPr="00CC528B">
        <w:rPr>
          <w:rFonts w:ascii="Arial" w:hAnsi="Arial" w:cs="Arial"/>
        </w:rPr>
        <w:t>PrecisionCATASSEMBLY.SLDASM</w:t>
      </w:r>
      <w:r w:rsidRPr="00661720">
        <w:rPr>
          <w:rFonts w:ascii="Arial" w:hAnsi="Arial" w:cs="Arial"/>
        </w:rPr>
        <w:t xml:space="preserve">”. </w:t>
      </w:r>
    </w:p>
    <w:p w:rsidR="00CC528B" w:rsidRPr="00CC528B" w:rsidRDefault="00CC528B" w:rsidP="00796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 w:themeColor="hyperlink"/>
          <w:u w:val="single"/>
          <w:lang w:val="en-US"/>
        </w:rPr>
      </w:pPr>
    </w:p>
    <w:p w:rsidR="00896120" w:rsidRPr="00661720" w:rsidRDefault="00896120" w:rsidP="00896120">
      <w:pPr>
        <w:pStyle w:val="Heading1"/>
        <w:rPr>
          <w:rFonts w:ascii="Arial" w:hAnsi="Arial" w:cs="Arial"/>
          <w:color w:val="auto"/>
          <w:sz w:val="28"/>
          <w:szCs w:val="28"/>
          <w:u w:val="single"/>
          <w:lang w:val="en-US"/>
        </w:rPr>
      </w:pPr>
      <w:r w:rsidRPr="00661720">
        <w:rPr>
          <w:rFonts w:ascii="Arial" w:hAnsi="Arial" w:cs="Arial"/>
          <w:color w:val="auto"/>
          <w:sz w:val="28"/>
          <w:szCs w:val="28"/>
          <w:u w:val="single"/>
          <w:lang w:val="en-US"/>
        </w:rPr>
        <w:t>Build of Materials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691"/>
        <w:gridCol w:w="2414"/>
        <w:gridCol w:w="4471"/>
      </w:tblGrid>
      <w:tr w:rsidR="00896120" w:rsidRPr="004A5437" w:rsidTr="00416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:rsidR="00896120" w:rsidRPr="004A5437" w:rsidRDefault="00896120" w:rsidP="00960039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4A5437">
              <w:rPr>
                <w:rFonts w:ascii="Arial" w:hAnsi="Arial" w:cs="Arial"/>
                <w:color w:val="000000" w:themeColor="text1"/>
                <w:lang w:val="en-US"/>
              </w:rPr>
              <w:t>Part</w:t>
            </w:r>
          </w:p>
        </w:tc>
        <w:tc>
          <w:tcPr>
            <w:tcW w:w="2414" w:type="dxa"/>
          </w:tcPr>
          <w:p w:rsidR="00896120" w:rsidRPr="004A5437" w:rsidRDefault="00896120" w:rsidP="00960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 w:rsidRPr="004A5437">
              <w:rPr>
                <w:rFonts w:ascii="Arial" w:hAnsi="Arial" w:cs="Arial"/>
                <w:color w:val="000000" w:themeColor="text1"/>
                <w:lang w:val="en-US"/>
              </w:rPr>
              <w:t>Description</w:t>
            </w:r>
          </w:p>
        </w:tc>
        <w:tc>
          <w:tcPr>
            <w:tcW w:w="4471" w:type="dxa"/>
          </w:tcPr>
          <w:p w:rsidR="00896120" w:rsidRPr="004A5437" w:rsidRDefault="00896120" w:rsidP="00960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 w:rsidRPr="004A5437">
              <w:rPr>
                <w:rFonts w:ascii="Arial" w:hAnsi="Arial" w:cs="Arial"/>
                <w:color w:val="000000" w:themeColor="text1"/>
                <w:lang w:val="en-US"/>
              </w:rPr>
              <w:t>Product Code</w:t>
            </w:r>
          </w:p>
        </w:tc>
      </w:tr>
      <w:tr w:rsidR="00896120" w:rsidRPr="004A5437" w:rsidTr="0033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96120" w:rsidRPr="0090397A" w:rsidRDefault="00337BF3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SMAC Linear Actuator</w:t>
            </w:r>
          </w:p>
        </w:tc>
        <w:tc>
          <w:tcPr>
            <w:tcW w:w="2529" w:type="dxa"/>
          </w:tcPr>
          <w:p w:rsidR="00337BF3" w:rsidRPr="0090397A" w:rsidRDefault="00337BF3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color w:val="000000" w:themeColor="text1"/>
                <w:lang w:val="en-US"/>
              </w:rPr>
              <w:t>25 mm stroke</w:t>
            </w:r>
            <w:r w:rsidR="00C727AE">
              <w:rPr>
                <w:rFonts w:ascii="Arial" w:hAnsi="Arial" w:cs="Arial"/>
                <w:color w:val="000000" w:themeColor="text1"/>
                <w:lang w:val="en-US"/>
              </w:rPr>
              <w:t xml:space="preserve">; </w:t>
            </w:r>
            <w:r w:rsidRPr="0090397A">
              <w:rPr>
                <w:rFonts w:ascii="Arial" w:hAnsi="Arial" w:cs="Arial"/>
                <w:color w:val="000000" w:themeColor="text1"/>
                <w:lang w:val="en-US"/>
              </w:rPr>
              <w:t>48 volts</w:t>
            </w:r>
          </w:p>
        </w:tc>
        <w:tc>
          <w:tcPr>
            <w:tcW w:w="4019" w:type="dxa"/>
          </w:tcPr>
          <w:p w:rsidR="0090397A" w:rsidRDefault="00FC4CA7" w:rsidP="0033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hyperlink r:id="rId7" w:history="1">
              <w:r w:rsidRPr="00675033">
                <w:rPr>
                  <w:rStyle w:val="Hyperlink"/>
                  <w:rFonts w:ascii="Arial" w:hAnsi="Arial" w:cs="Arial"/>
                </w:rPr>
                <w:t>https://www.smac-mca.com/lca-series-p-15.html?cPath=1_4</w:t>
              </w:r>
            </w:hyperlink>
          </w:p>
          <w:p w:rsidR="0090397A" w:rsidRDefault="0090397A" w:rsidP="0033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896120" w:rsidRPr="0090397A" w:rsidRDefault="00337BF3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0397A">
              <w:rPr>
                <w:rFonts w:ascii="Arial" w:hAnsi="Arial" w:cs="Arial"/>
                <w:color w:val="000000"/>
              </w:rPr>
              <w:t>LCA 50-025-72-</w:t>
            </w:r>
            <w:r w:rsidRPr="0090397A">
              <w:rPr>
                <w:rFonts w:ascii="Arial" w:hAnsi="Arial" w:cs="Arial"/>
                <w:color w:val="000000"/>
              </w:rPr>
              <w:t>1F</w:t>
            </w:r>
            <w:r w:rsidRPr="0090397A">
              <w:rPr>
                <w:rFonts w:ascii="Arial" w:hAnsi="Arial" w:cs="Arial"/>
                <w:color w:val="000000"/>
              </w:rPr>
              <w:t>-</w:t>
            </w:r>
            <w:r w:rsidRPr="0090397A">
              <w:rPr>
                <w:rFonts w:ascii="Arial" w:hAnsi="Arial" w:cs="Arial"/>
                <w:color w:val="000000"/>
              </w:rPr>
              <w:t>3</w:t>
            </w:r>
          </w:p>
        </w:tc>
      </w:tr>
      <w:tr w:rsidR="00337BF3" w:rsidRPr="004A5437" w:rsidTr="0033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337BF3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Power Supply</w:t>
            </w:r>
          </w:p>
        </w:tc>
        <w:tc>
          <w:tcPr>
            <w:tcW w:w="2529" w:type="dxa"/>
          </w:tcPr>
          <w:p w:rsidR="00337BF3" w:rsidRPr="0090397A" w:rsidRDefault="00FC4CA7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48 volt</w:t>
            </w:r>
          </w:p>
        </w:tc>
        <w:tc>
          <w:tcPr>
            <w:tcW w:w="4019" w:type="dxa"/>
          </w:tcPr>
          <w:p w:rsidR="00337BF3" w:rsidRPr="0090397A" w:rsidRDefault="00FC4CA7" w:rsidP="0033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</w:tr>
      <w:tr w:rsidR="00337BF3" w:rsidRPr="004A5437" w:rsidTr="0033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90397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Omega 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Load Cell</w:t>
            </w:r>
          </w:p>
        </w:tc>
        <w:tc>
          <w:tcPr>
            <w:tcW w:w="2529" w:type="dxa"/>
          </w:tcPr>
          <w:p w:rsidR="00337BF3" w:rsidRPr="0090397A" w:rsidRDefault="00FC4CA7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 w:rsidRPr="00FC4CA7">
              <w:rPr>
                <w:rFonts w:ascii="Arial" w:hAnsi="Arial" w:cs="Arial"/>
                <w:color w:val="000000" w:themeColor="text1"/>
                <w:lang w:val="en-US"/>
              </w:rPr>
              <w:t>Miniature universal load cell with ±5 kgF range</w:t>
            </w:r>
          </w:p>
        </w:tc>
        <w:tc>
          <w:tcPr>
            <w:tcW w:w="4019" w:type="dxa"/>
          </w:tcPr>
          <w:p w:rsidR="00FC4CA7" w:rsidRDefault="00FC4CA7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8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https://www.omega.com/pptst/LCM703.html</w:t>
              </w:r>
            </w:hyperlink>
          </w:p>
          <w:p w:rsidR="00FC4CA7" w:rsidRDefault="00FC4CA7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337BF3" w:rsidRPr="0090397A" w:rsidRDefault="00FC4CA7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LCM703-5</w:t>
            </w:r>
          </w:p>
        </w:tc>
      </w:tr>
      <w:tr w:rsidR="00337BF3" w:rsidRPr="004A5437" w:rsidTr="0033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337BF3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LAC-1 Controller</w:t>
            </w:r>
          </w:p>
        </w:tc>
        <w:tc>
          <w:tcPr>
            <w:tcW w:w="2529" w:type="dxa"/>
          </w:tcPr>
          <w:p w:rsidR="00337BF3" w:rsidRDefault="00337BF3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color w:val="000000" w:themeColor="text1"/>
                <w:lang w:val="en-US"/>
              </w:rPr>
              <w:t>Single axis controller</w:t>
            </w:r>
            <w:r w:rsidR="00C727AE">
              <w:rPr>
                <w:rFonts w:ascii="Arial" w:hAnsi="Arial" w:cs="Arial"/>
                <w:color w:val="000000" w:themeColor="text1"/>
                <w:lang w:val="en-US"/>
              </w:rPr>
              <w:t>;</w:t>
            </w:r>
          </w:p>
          <w:p w:rsidR="00C727AE" w:rsidRPr="0090397A" w:rsidRDefault="00C727AE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12-48 volts</w:t>
            </w:r>
          </w:p>
        </w:tc>
        <w:tc>
          <w:tcPr>
            <w:tcW w:w="4019" w:type="dxa"/>
          </w:tcPr>
          <w:p w:rsidR="00C727AE" w:rsidRPr="0090397A" w:rsidRDefault="00C727AE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9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https://www.smac-mca.com/lac-single-axis-controller-p-127.html</w:t>
              </w:r>
            </w:hyperlink>
          </w:p>
        </w:tc>
      </w:tr>
      <w:tr w:rsidR="00337BF3" w:rsidRPr="004A5437" w:rsidTr="0033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337BF3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LAC-1 Communication Kit</w:t>
            </w:r>
          </w:p>
        </w:tc>
        <w:tc>
          <w:tcPr>
            <w:tcW w:w="2529" w:type="dxa"/>
          </w:tcPr>
          <w:p w:rsidR="00337BF3" w:rsidRPr="0090397A" w:rsidRDefault="00337BF3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 w:rsidRPr="0090397A">
              <w:rPr>
                <w:rFonts w:ascii="Arial" w:hAnsi="Arial" w:cs="Arial"/>
                <w:color w:val="000000" w:themeColor="text1"/>
                <w:lang w:val="en-US"/>
              </w:rPr>
              <w:t>Used for interfacing with the controller</w:t>
            </w:r>
          </w:p>
        </w:tc>
        <w:tc>
          <w:tcPr>
            <w:tcW w:w="4019" w:type="dxa"/>
          </w:tcPr>
          <w:p w:rsidR="00337BF3" w:rsidRPr="0090397A" w:rsidRDefault="00C727AE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Bundled with LAC-1 Controller</w:t>
            </w:r>
          </w:p>
        </w:tc>
      </w:tr>
      <w:tr w:rsidR="00337BF3" w:rsidRPr="004A5437" w:rsidTr="0033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C727AE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Omega 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Load Cell</w:t>
            </w: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 Strain Gage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 Amplifier</w:t>
            </w:r>
          </w:p>
        </w:tc>
        <w:tc>
          <w:tcPr>
            <w:tcW w:w="2529" w:type="dxa"/>
          </w:tcPr>
          <w:p w:rsidR="00337BF3" w:rsidRPr="0090397A" w:rsidRDefault="00C727AE" w:rsidP="00C7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Bridge e</w:t>
            </w:r>
            <w:r w:rsidRPr="00C727AE">
              <w:rPr>
                <w:rFonts w:ascii="Arial" w:hAnsi="Arial" w:cs="Arial"/>
                <w:color w:val="000000" w:themeColor="text1"/>
                <w:lang w:val="en-US"/>
              </w:rPr>
              <w:t>xcitation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of 4 to 15 volts; adjustable gain and o</w:t>
            </w:r>
            <w:r w:rsidRPr="00C727AE">
              <w:rPr>
                <w:rFonts w:ascii="Arial" w:hAnsi="Arial" w:cs="Arial"/>
                <w:color w:val="000000" w:themeColor="text1"/>
                <w:lang w:val="en-US"/>
              </w:rPr>
              <w:t>ffset</w:t>
            </w:r>
          </w:p>
        </w:tc>
        <w:tc>
          <w:tcPr>
            <w:tcW w:w="4019" w:type="dxa"/>
          </w:tcPr>
          <w:p w:rsidR="00337BF3" w:rsidRDefault="00C727AE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0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https://www.omega.ca/en/communication-and-connectivity/signal-conditioners-and-transmitters/signal-conditioners/dmd-465-series/p/DMD-465</w:t>
              </w:r>
            </w:hyperlink>
          </w:p>
          <w:p w:rsidR="00C727AE" w:rsidRDefault="00C727AE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C727AE" w:rsidRPr="0090397A" w:rsidRDefault="00C727AE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DMD-465</w:t>
            </w:r>
          </w:p>
        </w:tc>
      </w:tr>
      <w:tr w:rsidR="00337BF3" w:rsidRPr="004A5437" w:rsidTr="0033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4163B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lastRenderedPageBreak/>
              <w:t xml:space="preserve">End-Feed 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Fastener</w:t>
            </w:r>
          </w:p>
        </w:tc>
        <w:tc>
          <w:tcPr>
            <w:tcW w:w="2529" w:type="dxa"/>
          </w:tcPr>
          <w:p w:rsidR="00337BF3" w:rsidRPr="0090397A" w:rsidRDefault="00C727AE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M6</w:t>
            </w:r>
            <w:r w:rsidR="004163BA">
              <w:rPr>
                <w:rFonts w:ascii="Arial" w:hAnsi="Arial" w:cs="Arial"/>
                <w:color w:val="000000" w:themeColor="text1"/>
                <w:lang w:val="en-US"/>
              </w:rPr>
              <w:t xml:space="preserve"> thread for 30 mm high rail T-slotted framing</w:t>
            </w:r>
          </w:p>
        </w:tc>
        <w:tc>
          <w:tcPr>
            <w:tcW w:w="4019" w:type="dxa"/>
          </w:tcPr>
          <w:p w:rsidR="00337BF3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1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https://www.mcmaster.com/5537t527</w:t>
              </w:r>
            </w:hyperlink>
          </w:p>
          <w:p w:rsidR="004163B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4163BA" w:rsidRPr="0090397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McMaster-Carr part </w:t>
            </w:r>
            <w:r w:rsidRPr="004163BA">
              <w:rPr>
                <w:rFonts w:ascii="Arial" w:hAnsi="Arial" w:cs="Arial"/>
                <w:color w:val="000000" w:themeColor="text1"/>
              </w:rPr>
              <w:t>5537T527</w:t>
            </w:r>
          </w:p>
        </w:tc>
      </w:tr>
      <w:tr w:rsidR="00337BF3" w:rsidRPr="004A5437" w:rsidTr="0033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4163B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>T-Slotted Framing Single Rail</w:t>
            </w:r>
          </w:p>
        </w:tc>
        <w:tc>
          <w:tcPr>
            <w:tcW w:w="2529" w:type="dxa"/>
          </w:tcPr>
          <w:p w:rsidR="00337BF3" w:rsidRPr="0090397A" w:rsidRDefault="00C727AE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1 ft</w:t>
            </w:r>
            <w:r w:rsidR="004163BA">
              <w:rPr>
                <w:rFonts w:ascii="Arial" w:hAnsi="Arial" w:cs="Arial"/>
                <w:color w:val="000000" w:themeColor="text1"/>
                <w:lang w:val="en-US"/>
              </w:rPr>
              <w:t>; 30 mm x 30 mm</w:t>
            </w:r>
          </w:p>
        </w:tc>
        <w:tc>
          <w:tcPr>
            <w:tcW w:w="4019" w:type="dxa"/>
          </w:tcPr>
          <w:p w:rsidR="00337BF3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2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https://www.mcmaster.com/5537t97</w:t>
              </w:r>
            </w:hyperlink>
          </w:p>
          <w:p w:rsidR="004163B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4163BA" w:rsidRPr="0090397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McMaster-Carr part</w:t>
            </w:r>
            <w:r w:rsidRPr="004163BA">
              <w:rPr>
                <w:rFonts w:ascii="Arial" w:hAnsi="Arial" w:cs="Arial"/>
                <w:color w:val="000000" w:themeColor="text1"/>
              </w:rPr>
              <w:t xml:space="preserve"> 5537T97</w:t>
            </w:r>
          </w:p>
        </w:tc>
      </w:tr>
      <w:tr w:rsidR="00337BF3" w:rsidRPr="004A5437" w:rsidTr="0033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4163B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T-Slotted Framing 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Corner Brackets</w:t>
            </w:r>
          </w:p>
        </w:tc>
        <w:tc>
          <w:tcPr>
            <w:tcW w:w="2529" w:type="dxa"/>
          </w:tcPr>
          <w:p w:rsidR="00337BF3" w:rsidRPr="0090397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For 30 mm</w:t>
            </w:r>
          </w:p>
        </w:tc>
        <w:tc>
          <w:tcPr>
            <w:tcW w:w="4019" w:type="dxa"/>
          </w:tcPr>
          <w:p w:rsidR="00337BF3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3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https://www.mcmaster.com/5537t936</w:t>
              </w:r>
            </w:hyperlink>
          </w:p>
          <w:p w:rsidR="004163B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4163BA" w:rsidRPr="0090397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McMaster-Carr part</w:t>
            </w:r>
            <w:r w:rsidRPr="004163BA">
              <w:rPr>
                <w:rFonts w:ascii="Arial" w:hAnsi="Arial" w:cs="Arial"/>
                <w:color w:val="000000" w:themeColor="text1"/>
                <w:lang w:val="en-US"/>
              </w:rPr>
              <w:t xml:space="preserve"> 5537T936</w:t>
            </w:r>
          </w:p>
        </w:tc>
      </w:tr>
      <w:tr w:rsidR="00337BF3" w:rsidRPr="004A5437" w:rsidTr="0033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4163B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316 Stainless Steel 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Threaded Rod (20 mm)</w:t>
            </w:r>
          </w:p>
        </w:tc>
        <w:tc>
          <w:tcPr>
            <w:tcW w:w="2529" w:type="dxa"/>
          </w:tcPr>
          <w:p w:rsidR="00337BF3" w:rsidRPr="0090397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M6; 1 mm x 20 mm</w:t>
            </w:r>
          </w:p>
        </w:tc>
        <w:tc>
          <w:tcPr>
            <w:tcW w:w="4019" w:type="dxa"/>
          </w:tcPr>
          <w:p w:rsidR="00337BF3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4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https://www.mcmaster.com/98863a243</w:t>
              </w:r>
            </w:hyperlink>
          </w:p>
          <w:p w:rsidR="004163B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4163BA" w:rsidRPr="0090397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McMaster-Carr part</w:t>
            </w:r>
            <w:r w:rsidRPr="004163BA">
              <w:rPr>
                <w:rFonts w:ascii="Arial" w:hAnsi="Arial" w:cs="Arial"/>
                <w:color w:val="000000" w:themeColor="text1"/>
                <w:lang w:val="en-US"/>
              </w:rPr>
              <w:t xml:space="preserve"> 98863A243</w:t>
            </w:r>
          </w:p>
        </w:tc>
      </w:tr>
      <w:tr w:rsidR="00337BF3" w:rsidRPr="004A5437" w:rsidTr="0033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4163B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316 Stainless Steel </w:t>
            </w:r>
            <w:r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Threaded Rod</w:t>
            </w: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 (4</w:t>
            </w:r>
            <w:r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0 mm)</w:t>
            </w:r>
          </w:p>
        </w:tc>
        <w:tc>
          <w:tcPr>
            <w:tcW w:w="2529" w:type="dxa"/>
          </w:tcPr>
          <w:p w:rsidR="00337BF3" w:rsidRPr="0090397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M6;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1 mm x 4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0 mm</w:t>
            </w:r>
          </w:p>
        </w:tc>
        <w:tc>
          <w:tcPr>
            <w:tcW w:w="4019" w:type="dxa"/>
          </w:tcPr>
          <w:p w:rsidR="00337BF3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5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https://www.mcmaster.com/98863a260</w:t>
              </w:r>
            </w:hyperlink>
          </w:p>
          <w:p w:rsidR="004163B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4163BA" w:rsidRPr="0090397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McMaster-Carr part</w:t>
            </w:r>
            <w:r w:rsidRPr="004163BA">
              <w:rPr>
                <w:rFonts w:ascii="Arial" w:hAnsi="Arial" w:cs="Arial"/>
                <w:color w:val="000000" w:themeColor="text1"/>
                <w:lang w:val="en-US"/>
              </w:rPr>
              <w:t xml:space="preserve"> 98863A260</w:t>
            </w:r>
          </w:p>
        </w:tc>
      </w:tr>
      <w:tr w:rsidR="00337BF3" w:rsidRPr="004A5437" w:rsidTr="0033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4163B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316 Stainless Steel 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Thin </w:t>
            </w: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>Hex Nut (M6</w:t>
            </w:r>
            <w:r w:rsidR="00337BF3" w:rsidRPr="0090397A">
              <w:rPr>
                <w:rFonts w:ascii="Arial" w:hAnsi="Arial" w:cs="Arial"/>
                <w:b w:val="0"/>
                <w:color w:val="000000" w:themeColor="text1"/>
                <w:lang w:val="en-US"/>
              </w:rPr>
              <w:t>)</w:t>
            </w:r>
          </w:p>
        </w:tc>
        <w:tc>
          <w:tcPr>
            <w:tcW w:w="2529" w:type="dxa"/>
          </w:tcPr>
          <w:p w:rsidR="00337BF3" w:rsidRPr="0090397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M6; 1 mm</w:t>
            </w:r>
          </w:p>
        </w:tc>
        <w:tc>
          <w:tcPr>
            <w:tcW w:w="4019" w:type="dxa"/>
          </w:tcPr>
          <w:p w:rsidR="00337BF3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6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https://www.mcmaster.com/93935a335</w:t>
              </w:r>
            </w:hyperlink>
          </w:p>
          <w:p w:rsidR="004163B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4163BA" w:rsidRPr="0090397A" w:rsidRDefault="004163BA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McMaster-Carr part</w:t>
            </w:r>
            <w:r w:rsidRPr="004163BA">
              <w:rPr>
                <w:rFonts w:ascii="Arial" w:hAnsi="Arial" w:cs="Arial"/>
                <w:color w:val="000000" w:themeColor="text1"/>
                <w:lang w:val="en-US"/>
              </w:rPr>
              <w:t xml:space="preserve"> 93935A335</w:t>
            </w:r>
          </w:p>
        </w:tc>
      </w:tr>
      <w:tr w:rsidR="00337BF3" w:rsidRPr="004A5437" w:rsidTr="0033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37BF3" w:rsidRPr="0090397A" w:rsidRDefault="004163BA" w:rsidP="00960039">
            <w:pPr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>316 Stainless Steel</w:t>
            </w: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 xml:space="preserve"> Thin Hex Nut (M3)</w:t>
            </w:r>
          </w:p>
        </w:tc>
        <w:tc>
          <w:tcPr>
            <w:tcW w:w="2529" w:type="dxa"/>
          </w:tcPr>
          <w:p w:rsidR="00337BF3" w:rsidRPr="0090397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M3; 0.5 mm</w:t>
            </w:r>
          </w:p>
        </w:tc>
        <w:tc>
          <w:tcPr>
            <w:tcW w:w="4019" w:type="dxa"/>
          </w:tcPr>
          <w:p w:rsidR="00337BF3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hyperlink r:id="rId17" w:history="1">
              <w:r w:rsidRPr="00675033">
                <w:rPr>
                  <w:rStyle w:val="Hyperlink"/>
                  <w:rFonts w:ascii="Arial" w:hAnsi="Arial" w:cs="Arial"/>
                  <w:lang w:val="en-US"/>
                </w:rPr>
                <w:t>https://www.mcmaster.com/93935a320</w:t>
              </w:r>
            </w:hyperlink>
          </w:p>
          <w:p w:rsidR="004163B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4163BA" w:rsidRPr="0090397A" w:rsidRDefault="004163BA" w:rsidP="009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McMaster-Carr part</w:t>
            </w:r>
            <w:r w:rsidRPr="004163BA">
              <w:rPr>
                <w:rFonts w:ascii="Arial" w:hAnsi="Arial" w:cs="Arial"/>
                <w:color w:val="000000" w:themeColor="text1"/>
                <w:lang w:val="en-US"/>
              </w:rPr>
              <w:t xml:space="preserve"> 93935A320</w:t>
            </w:r>
          </w:p>
        </w:tc>
      </w:tr>
      <w:tr w:rsidR="00FC4CA7" w:rsidRPr="004A5437" w:rsidTr="0033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C4CA7" w:rsidRDefault="00FC4CA7" w:rsidP="00FC4CA7">
            <w:pPr>
              <w:tabs>
                <w:tab w:val="right" w:pos="2475"/>
              </w:tabs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n-US"/>
              </w:rPr>
              <w:t>Aluminum Plate</w:t>
            </w:r>
          </w:p>
        </w:tc>
        <w:tc>
          <w:tcPr>
            <w:tcW w:w="2529" w:type="dxa"/>
          </w:tcPr>
          <w:p w:rsidR="00FC4CA7" w:rsidRPr="004A5437" w:rsidRDefault="00FC4CA7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6061 aluminum</w:t>
            </w:r>
          </w:p>
        </w:tc>
        <w:tc>
          <w:tcPr>
            <w:tcW w:w="4019" w:type="dxa"/>
          </w:tcPr>
          <w:p w:rsidR="00FC4CA7" w:rsidRPr="004A5437" w:rsidRDefault="00FC4CA7" w:rsidP="009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 milled</w:t>
            </w:r>
          </w:p>
        </w:tc>
      </w:tr>
    </w:tbl>
    <w:p w:rsidR="00125804" w:rsidRPr="0079626B" w:rsidRDefault="00125804" w:rsidP="007962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sectPr w:rsidR="00125804" w:rsidRPr="00796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625EE"/>
    <w:multiLevelType w:val="hybridMultilevel"/>
    <w:tmpl w:val="5CB4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01744"/>
    <w:multiLevelType w:val="hybridMultilevel"/>
    <w:tmpl w:val="DF1EFC0E"/>
    <w:lvl w:ilvl="0" w:tplc="1D0E2A1C">
      <w:start w:val="1"/>
      <w:numFmt w:val="decimal"/>
      <w:lvlText w:val="(%1)"/>
      <w:lvlJc w:val="left"/>
      <w:pPr>
        <w:ind w:left="1080" w:hanging="720"/>
      </w:pPr>
      <w:rPr>
        <w:rFonts w:asciiTheme="minorHAnsi" w:eastAsiaTheme="minorEastAsia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0E8F"/>
    <w:rsid w:val="00027359"/>
    <w:rsid w:val="000F3C6A"/>
    <w:rsid w:val="00125804"/>
    <w:rsid w:val="00141475"/>
    <w:rsid w:val="001478AC"/>
    <w:rsid w:val="00154E0E"/>
    <w:rsid w:val="00170E8F"/>
    <w:rsid w:val="001844B7"/>
    <w:rsid w:val="00275738"/>
    <w:rsid w:val="002E2E7A"/>
    <w:rsid w:val="003040F7"/>
    <w:rsid w:val="00305BCB"/>
    <w:rsid w:val="00335867"/>
    <w:rsid w:val="00337BF3"/>
    <w:rsid w:val="003C3C02"/>
    <w:rsid w:val="003D6B7C"/>
    <w:rsid w:val="003E1BE7"/>
    <w:rsid w:val="004163BA"/>
    <w:rsid w:val="00445023"/>
    <w:rsid w:val="0048559F"/>
    <w:rsid w:val="004F0241"/>
    <w:rsid w:val="005228C2"/>
    <w:rsid w:val="00543471"/>
    <w:rsid w:val="00594653"/>
    <w:rsid w:val="00602087"/>
    <w:rsid w:val="006568C4"/>
    <w:rsid w:val="006601FD"/>
    <w:rsid w:val="006746DB"/>
    <w:rsid w:val="006B7F3C"/>
    <w:rsid w:val="0079626B"/>
    <w:rsid w:val="007A01CA"/>
    <w:rsid w:val="007E6105"/>
    <w:rsid w:val="008054A2"/>
    <w:rsid w:val="008356A1"/>
    <w:rsid w:val="0087696F"/>
    <w:rsid w:val="00896120"/>
    <w:rsid w:val="008D2D83"/>
    <w:rsid w:val="008F3AB3"/>
    <w:rsid w:val="0090397A"/>
    <w:rsid w:val="0091197A"/>
    <w:rsid w:val="00931DFF"/>
    <w:rsid w:val="00A17AC8"/>
    <w:rsid w:val="00A3082A"/>
    <w:rsid w:val="00A65083"/>
    <w:rsid w:val="00C02A70"/>
    <w:rsid w:val="00C260E4"/>
    <w:rsid w:val="00C51865"/>
    <w:rsid w:val="00C727AE"/>
    <w:rsid w:val="00CC0A5A"/>
    <w:rsid w:val="00CC528B"/>
    <w:rsid w:val="00D45C80"/>
    <w:rsid w:val="00D5380A"/>
    <w:rsid w:val="00DD1020"/>
    <w:rsid w:val="00DD168E"/>
    <w:rsid w:val="00DE2846"/>
    <w:rsid w:val="00EE582A"/>
    <w:rsid w:val="00FC4CA7"/>
    <w:rsid w:val="00FC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530EF-3FD6-4741-BABC-217EA85A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7AC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7AC8"/>
    <w:rPr>
      <w:rFonts w:ascii="Book Antiqua" w:hAnsi="Book Antiqua" w:cs="Book Antiqua"/>
      <w:sz w:val="16"/>
      <w:szCs w:val="16"/>
      <w:lang w:val="en-US"/>
    </w:rPr>
  </w:style>
  <w:style w:type="paragraph" w:customStyle="1" w:styleId="Default">
    <w:name w:val="Default"/>
    <w:rsid w:val="008356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2A70"/>
    <w:rPr>
      <w:color w:val="808080"/>
    </w:rPr>
  </w:style>
  <w:style w:type="paragraph" w:styleId="ListParagraph">
    <w:name w:val="List Paragraph"/>
    <w:basedOn w:val="Normal"/>
    <w:uiPriority w:val="34"/>
    <w:qFormat/>
    <w:rsid w:val="002757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5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6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0241"/>
    <w:rPr>
      <w:color w:val="0000FF" w:themeColor="hyperlink"/>
      <w:u w:val="single"/>
    </w:rPr>
  </w:style>
  <w:style w:type="table" w:styleId="GridTable6Colorful-Accent6">
    <w:name w:val="Grid Table 6 Colorful Accent 6"/>
    <w:basedOn w:val="TableNormal"/>
    <w:uiPriority w:val="51"/>
    <w:rsid w:val="0089612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ega.com/pptst/LCM703.html" TargetMode="External"/><Relationship Id="rId13" Type="http://schemas.openxmlformats.org/officeDocument/2006/relationships/hyperlink" Target="https://www.mcmaster.com/5537t93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c-mca.com/lca-series-p-15.html?cPath=1_4" TargetMode="External"/><Relationship Id="rId12" Type="http://schemas.openxmlformats.org/officeDocument/2006/relationships/hyperlink" Target="https://www.mcmaster.com/5537t97" TargetMode="External"/><Relationship Id="rId17" Type="http://schemas.openxmlformats.org/officeDocument/2006/relationships/hyperlink" Target="https://www.mcmaster.com/93935a3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cmaster.com/93935a3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rushdevice" TargetMode="External"/><Relationship Id="rId11" Type="http://schemas.openxmlformats.org/officeDocument/2006/relationships/hyperlink" Target="https://www.mcmaster.com/5537t527" TargetMode="External"/><Relationship Id="rId5" Type="http://schemas.openxmlformats.org/officeDocument/2006/relationships/hyperlink" Target="mailto:amy.khan@mail.utoronto.ca" TargetMode="External"/><Relationship Id="rId15" Type="http://schemas.openxmlformats.org/officeDocument/2006/relationships/hyperlink" Target="https://www.mcmaster.com/98863a260" TargetMode="External"/><Relationship Id="rId10" Type="http://schemas.openxmlformats.org/officeDocument/2006/relationships/hyperlink" Target="https://www.omega.ca/en/communication-and-connectivity/signal-conditioners-and-transmitters/signal-conditioners/dmd-465-series/p/DMD-46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mac-mca.com/lac-single-axis-controller-p-127.html" TargetMode="External"/><Relationship Id="rId14" Type="http://schemas.openxmlformats.org/officeDocument/2006/relationships/hyperlink" Target="https://www.mcmaster.com/98863a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Khan</dc:creator>
  <cp:keywords/>
  <dc:description/>
  <cp:lastModifiedBy>Amy Khan</cp:lastModifiedBy>
  <cp:revision>11</cp:revision>
  <dcterms:created xsi:type="dcterms:W3CDTF">2016-09-20T15:37:00Z</dcterms:created>
  <dcterms:modified xsi:type="dcterms:W3CDTF">2019-02-13T05:19:00Z</dcterms:modified>
</cp:coreProperties>
</file>