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7824"/>
        <w:gridCol w:w="1531"/>
      </w:tblGrid>
      <w:tr>
        <w:tc>
          <w:tcPr>
            <w:tcW w:type="dxa" w:w="34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${LOGO_RS}</w:t>
            </w:r>
          </w:p>
        </w:tc>
        <w:tc>
          <w:tcPr>
            <w:tcW w:type="dxa" w:w="34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${NAMAINSTANSI}</w:t>
              <w:br/>
              <w:t>${ALAMAT}</w:t>
            </w:r>
          </w:p>
        </w:tc>
        <w:tc>
          <w:tcPr>
            <w:tcW w:type="dxa" w:w="34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MR. 5/R.J/E/2014</w:t>
            </w:r>
          </w:p>
        </w:tc>
      </w:tr>
    </w:tbl>
    <w:p>
      <w:pPr>
        <w:spacing w:after="0"/>
      </w:pPr>
    </w:p>
    <w:p>
      <w:pPr>
        <w:spacing w:before="0" w:after="100"/>
        <w:jc w:val="center"/>
      </w:pPr>
      <w:r>
        <w:rPr>
          <w:rFonts w:ascii="Arial" w:hAnsi="Arial" w:eastAsia="Arial"/>
          <w:b/>
          <w:sz w:val="24"/>
        </w:rPr>
        <w:t>RESUME MEDIS RAWAT JALAN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/ Waktu Masuk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${TGLMASUK}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Klinik Tujuan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${UNIT}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Nama Pasien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${NAMAPASIEN}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Nomor Rekam Medis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${NORM}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Lahir / Jenis Kelamin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${TANGGAL_LAHIR}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Keluhan Utama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${KELUHAN}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I. PENGKAJIAN KEPERAWATAN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Anamnesis / Keluhan Utama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${KELUHAN}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PEMERIKSAAN UMUM — TANDA VITAL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Tekanan darah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${DARAH}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Saturasi O₂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${SATURASIO2}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Frekuensi nadi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${FREKUENSI_NADI} x/menit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Alat bantu nafas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${ABN}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Suhu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${SUHU} °C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Keadaan umum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${KEADAAN_UMUM}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Frekuensi nafas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${FREKUENSI_NAFAS} x/menit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 xml:space="preserve"> 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 xml:space="preserve">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II. PENGKAJIAN MEDIS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Periksa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${TGLPERIKSA}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Jam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${JAMPERIKSA}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Assesment (A)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${ASSESMENT}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Subyektif (S)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${SUBYEKTIF}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Obyektif (O)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${OBYEKTIF}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Planning (P)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${PLANNING}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Instruksi (I)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${INSTRUKSI}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Tindakan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${TINDAKAN}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Dirujuk / Konsul ke</w:t>
            </w:r>
          </w:p>
        </w:tc>
        <w:tc>
          <w:tcPr>
            <w:tcW w:type="dxa" w:w="79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${KONSUL}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TERAPI / DAFTAR OBAT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Nama Obat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Jumlah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Aturan Pakai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Keterangan / Racikan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${OBAT_NAMA}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${OBAT_JUMLAH}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${OBAT_ATURAN}</w:t>
            </w:r>
          </w:p>
        </w:tc>
        <w:tc>
          <w:tcPr>
            <w:tcW w:type="dxa" w:w="25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${OBAT_CATATAN}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DOKTER DAN TANDA TANGAN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Nama dan Tanda Tangan Dokter</w:t>
            </w:r>
          </w:p>
        </w:tc>
      </w:tr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${TTD_DOKTER}</w:t>
            </w:r>
          </w:p>
        </w:tc>
      </w:tr>
      <w:tr>
        <w:tc>
          <w:tcPr>
            <w:tcW w:type="dxa" w:w="10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${DOKTER}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54" w:right="765" w:bottom="510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i/>
        <w:sz w:val="14"/>
      </w:rPr>
      <w:t xml:space="preserve">DOKUMEN RESUME MEDIS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Resume Rawat Jalan</dc:title>
  <dc:subject>Template Resume Medis SIMRS</dc:subject>
  <dc:creator>RS PKU Muhammadiyah Sukoharjo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