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BC289" w14:textId="42EFF608" w:rsidR="004739A5" w:rsidRDefault="004739A5" w:rsidP="004739A5">
      <w:pPr>
        <w:ind w:left="720" w:hanging="360"/>
      </w:pPr>
      <w:r>
        <w:t>Kickstarter Campaigns</w:t>
      </w:r>
    </w:p>
    <w:p w14:paraId="0ABE76BD" w14:textId="77777777" w:rsidR="004739A5" w:rsidRDefault="004739A5" w:rsidP="004739A5">
      <w:pPr>
        <w:ind w:left="720" w:hanging="360"/>
      </w:pPr>
    </w:p>
    <w:p w14:paraId="0F4138DD" w14:textId="72C4DCDB" w:rsidR="004739A5" w:rsidRDefault="004739A5" w:rsidP="004739A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559BD9D" w14:textId="03F83239" w:rsidR="006946A2" w:rsidRDefault="006946A2" w:rsidP="006946A2">
      <w:pPr>
        <w:pStyle w:val="ListParagraph"/>
        <w:numPr>
          <w:ilvl w:val="1"/>
          <w:numId w:val="1"/>
        </w:numPr>
      </w:pPr>
      <w:r>
        <w:t>Kickstarter campaigns are more often successful than failed.</w:t>
      </w:r>
    </w:p>
    <w:p w14:paraId="009511E6" w14:textId="020FA3BD" w:rsidR="006946A2" w:rsidRDefault="009305A1" w:rsidP="006946A2">
      <w:pPr>
        <w:pStyle w:val="ListParagraph"/>
        <w:numPr>
          <w:ilvl w:val="1"/>
          <w:numId w:val="1"/>
        </w:numPr>
      </w:pPr>
      <w:r>
        <w:t>Kickstarter campaigns that involve theater and plays are the most successful</w:t>
      </w:r>
    </w:p>
    <w:p w14:paraId="785AA270" w14:textId="58D647E5" w:rsidR="006946A2" w:rsidRDefault="009305A1" w:rsidP="006946A2">
      <w:pPr>
        <w:pStyle w:val="ListParagraph"/>
        <w:numPr>
          <w:ilvl w:val="1"/>
          <w:numId w:val="1"/>
        </w:numPr>
      </w:pPr>
      <w:r>
        <w:t>May seems to be the most successful month to start a campaign</w:t>
      </w:r>
    </w:p>
    <w:p w14:paraId="542F1EAC" w14:textId="076BA653" w:rsidR="004739A5" w:rsidRDefault="004739A5" w:rsidP="004739A5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7D881AA" w14:textId="5DA9C8EE" w:rsidR="00F20445" w:rsidRDefault="00F20445" w:rsidP="00F20445">
      <w:pPr>
        <w:pStyle w:val="ListParagraph"/>
        <w:numPr>
          <w:ilvl w:val="1"/>
          <w:numId w:val="1"/>
        </w:numPr>
      </w:pPr>
      <w:r>
        <w:t>A limitation is that is does not show the demographic age of the people who pledged</w:t>
      </w:r>
      <w:r w:rsidR="00EC3AB9">
        <w:t>. Perhaps older persons are more successful; therefore, are able to pledge more money to fund the theaters and plays in which were most successful</w:t>
      </w:r>
      <w:r w:rsidR="00822411">
        <w:t>.</w:t>
      </w:r>
    </w:p>
    <w:p w14:paraId="67DBBA9A" w14:textId="054A2034" w:rsidR="002D2924" w:rsidRDefault="004739A5" w:rsidP="004739A5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7C22663" w14:textId="11E2B760" w:rsidR="005F68A0" w:rsidRDefault="005F68A0" w:rsidP="005F68A0">
      <w:pPr>
        <w:pStyle w:val="ListParagraph"/>
        <w:numPr>
          <w:ilvl w:val="1"/>
          <w:numId w:val="1"/>
        </w:numPr>
      </w:pPr>
      <w:r>
        <w:t>We could create a table which shows which countries had the most Kickstarter campaigns</w:t>
      </w:r>
      <w:r w:rsidR="00F903D4">
        <w:t>.</w:t>
      </w:r>
      <w:bookmarkStart w:id="0" w:name="_GoBack"/>
      <w:bookmarkEnd w:id="0"/>
    </w:p>
    <w:sectPr w:rsidR="005F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AAD"/>
    <w:multiLevelType w:val="hybridMultilevel"/>
    <w:tmpl w:val="FAFE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A5"/>
    <w:rsid w:val="002D2924"/>
    <w:rsid w:val="004739A5"/>
    <w:rsid w:val="005F68A0"/>
    <w:rsid w:val="006946A2"/>
    <w:rsid w:val="00822411"/>
    <w:rsid w:val="009305A1"/>
    <w:rsid w:val="00EC3AB9"/>
    <w:rsid w:val="00F20445"/>
    <w:rsid w:val="00F9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E725"/>
  <w15:chartTrackingRefBased/>
  <w15:docId w15:val="{2EDDE768-8BD7-478A-A26D-7C795800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Nguyen</dc:creator>
  <cp:keywords/>
  <dc:description/>
  <cp:lastModifiedBy>Nicole Nguyen</cp:lastModifiedBy>
  <cp:revision>8</cp:revision>
  <dcterms:created xsi:type="dcterms:W3CDTF">2019-09-28T05:56:00Z</dcterms:created>
  <dcterms:modified xsi:type="dcterms:W3CDTF">2019-09-28T06:04:00Z</dcterms:modified>
</cp:coreProperties>
</file>