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A86" w:rsidRDefault="00A22A86" w:rsidP="00510BFA">
      <w:r>
        <w:t>Brandon Cruz</w:t>
      </w:r>
    </w:p>
    <w:p w:rsidR="00510BFA" w:rsidRDefault="00510BFA" w:rsidP="00510BFA">
      <w:r>
        <w:t>Diego Quezada</w:t>
      </w:r>
    </w:p>
    <w:p w:rsidR="00A22A86" w:rsidRDefault="00A22A86">
      <w:r>
        <w:t>CST 336</w:t>
      </w:r>
    </w:p>
    <w:p w:rsidR="00A22A86" w:rsidRDefault="00A22A86">
      <w:r>
        <w:t>Project 1</w:t>
      </w:r>
    </w:p>
    <w:p w:rsidR="00A22A86" w:rsidRPr="00A22A86" w:rsidRDefault="00A22A86" w:rsidP="00A22A86">
      <w:pPr>
        <w:jc w:val="center"/>
        <w:rPr>
          <w:b/>
        </w:rPr>
      </w:pPr>
      <w:r w:rsidRPr="00A22A86">
        <w:rPr>
          <w:b/>
        </w:rPr>
        <w:t>Smart Phone Catalog</w:t>
      </w:r>
    </w:p>
    <w:p w:rsidR="00A22A86" w:rsidRPr="00A22A86" w:rsidRDefault="00A22A86" w:rsidP="00A22A86">
      <w:pPr>
        <w:rPr>
          <w:b/>
        </w:rPr>
      </w:pPr>
      <w:r w:rsidRPr="00A22A86">
        <w:rPr>
          <w:b/>
        </w:rPr>
        <w:t>User Story</w:t>
      </w:r>
    </w:p>
    <w:p w:rsidR="00A22A86" w:rsidRDefault="003E4F22" w:rsidP="00A22A86">
      <w:r>
        <w:tab/>
        <w:t>Users will be able to use an online purchasing website to upgrade their cellular devices to the latest technology. In doing so, they will be able to view the phone, its prices, and add such a phone to the cart to see their sum of the devices they wish to purchase. The users will be able to filter devices by price, brand, and network ability.</w:t>
      </w:r>
    </w:p>
    <w:p w:rsidR="003E4F22" w:rsidRDefault="003E4F22" w:rsidP="00A22A86">
      <w:r>
        <w:tab/>
        <w:t>Clicking on a phone’s name and price will return a page with further information and the option to add to a cart.</w:t>
      </w:r>
    </w:p>
    <w:p w:rsidR="003E4F22" w:rsidRDefault="003E4F22" w:rsidP="00A22A86">
      <w:r>
        <w:tab/>
        <w:t>The user will be able to see the contents of their cart by clicking a button at the bottom of their page.</w:t>
      </w:r>
    </w:p>
    <w:p w:rsidR="003E4F22" w:rsidRDefault="003E4F22" w:rsidP="00A22A86"/>
    <w:p w:rsidR="003E4F22" w:rsidRDefault="003E4F22" w:rsidP="00A22A86">
      <w:pPr>
        <w:rPr>
          <w:b/>
        </w:rPr>
      </w:pPr>
      <w:r w:rsidRPr="003E4F22">
        <w:rPr>
          <w:b/>
        </w:rPr>
        <w:t>Database Schema</w:t>
      </w:r>
    </w:p>
    <w:tbl>
      <w:tblPr>
        <w:tblW w:w="15840" w:type="dxa"/>
        <w:tblCellMar>
          <w:left w:w="0" w:type="dxa"/>
          <w:right w:w="0" w:type="dxa"/>
        </w:tblCellMar>
        <w:tblLook w:val="04A0" w:firstRow="1" w:lastRow="0" w:firstColumn="1" w:lastColumn="0" w:noHBand="0" w:noVBand="1"/>
      </w:tblPr>
      <w:tblGrid>
        <w:gridCol w:w="15"/>
        <w:gridCol w:w="12516"/>
        <w:gridCol w:w="225"/>
        <w:gridCol w:w="3084"/>
      </w:tblGrid>
      <w:tr w:rsidR="008F1409" w:rsidRPr="008F1409" w:rsidTr="008F1409">
        <w:trPr>
          <w:trHeight w:val="15"/>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t> </w:t>
            </w:r>
          </w:p>
        </w:tc>
        <w:tc>
          <w:tcPr>
            <w:tcW w:w="12525" w:type="dxa"/>
            <w:hideMark/>
          </w:tcPr>
          <w:p w:rsidR="008F1409" w:rsidRPr="008F1409" w:rsidRDefault="008F1409" w:rsidP="008F1409">
            <w:pPr>
              <w:spacing w:after="0" w:line="240" w:lineRule="auto"/>
              <w:rPr>
                <w:rFonts w:ascii="Times New Roman" w:eastAsia="Times New Roman" w:hAnsi="Times New Roman" w:cs="Times New Roman"/>
                <w:sz w:val="2"/>
                <w:szCs w:val="2"/>
              </w:rPr>
            </w:pP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r>
      <w:tr w:rsidR="008F1409" w:rsidRPr="008F1409" w:rsidTr="008F1409">
        <w:trPr>
          <w:trHeight w:val="458"/>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t> </w:t>
            </w:r>
          </w:p>
        </w:tc>
        <w:tc>
          <w:tcPr>
            <w:tcW w:w="12525" w:type="dxa"/>
            <w:vMerge w:val="restart"/>
            <w:hideMark/>
          </w:tcPr>
          <w:p w:rsidR="008F1409" w:rsidRDefault="00C174C5" w:rsidP="008F1409">
            <w:pPr>
              <w:pStyle w:val="NormalWeb"/>
              <w:spacing w:before="0" w:beforeAutospacing="0" w:after="0" w:afterAutospacing="0"/>
              <w:rPr>
                <w:rFonts w:ascii="Calibri" w:hAnsi="Calibri" w:cs="Calibri"/>
                <w:sz w:val="22"/>
                <w:szCs w:val="22"/>
              </w:rPr>
            </w:pPr>
            <w:r w:rsidRPr="008F1409">
              <w:rPr>
                <w:noProof/>
              </w:rPr>
              <w:drawing>
                <wp:anchor distT="0" distB="0" distL="114300" distR="114300" simplePos="0" relativeHeight="251660288" behindDoc="1" locked="0" layoutInCell="1" allowOverlap="1">
                  <wp:simplePos x="0" y="0"/>
                  <wp:positionH relativeFrom="column">
                    <wp:posOffset>201612</wp:posOffset>
                  </wp:positionH>
                  <wp:positionV relativeFrom="paragraph">
                    <wp:posOffset>60325</wp:posOffset>
                  </wp:positionV>
                  <wp:extent cx="3662045" cy="1885950"/>
                  <wp:effectExtent l="0" t="0" r="0" b="0"/>
                  <wp:wrapNone/>
                  <wp:docPr id="2" name="Picture 2" descr="C:\Users\cruzb\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uzb\AppData\Local\Temp\msohtmlclip1\02\clip_image0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6204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1409" w:rsidRPr="008F1409" w:rsidRDefault="00C174C5" w:rsidP="008F1409">
            <w:pPr>
              <w:spacing w:after="0" w:line="240" w:lineRule="auto"/>
              <w:rPr>
                <w:rFonts w:ascii="Times New Roman" w:eastAsia="Times New Roman" w:hAnsi="Times New Roman" w:cs="Times New Roman"/>
                <w:sz w:val="24"/>
                <w:szCs w:val="24"/>
              </w:rPr>
            </w:pPr>
            <w:r>
              <w:rPr>
                <w:rFonts w:ascii="Calibri" w:hAnsi="Calibri" w:cs="Calibri"/>
                <w:noProof/>
              </w:rPr>
              <w:drawing>
                <wp:anchor distT="0" distB="0" distL="114300" distR="114300" simplePos="0" relativeHeight="251661312" behindDoc="1" locked="0" layoutInCell="1" allowOverlap="1">
                  <wp:simplePos x="0" y="0"/>
                  <wp:positionH relativeFrom="column">
                    <wp:posOffset>3931602</wp:posOffset>
                  </wp:positionH>
                  <wp:positionV relativeFrom="paragraph">
                    <wp:posOffset>90805</wp:posOffset>
                  </wp:positionV>
                  <wp:extent cx="971642" cy="490538"/>
                  <wp:effectExtent l="0" t="0" r="0" b="5080"/>
                  <wp:wrapNone/>
                  <wp:docPr id="4" name="Picture 4" descr="C:\Users\cruzb\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uzb\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642" cy="4905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409">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simplePos x="0" y="0"/>
                      <wp:positionH relativeFrom="column">
                        <wp:posOffset>20002</wp:posOffset>
                      </wp:positionH>
                      <wp:positionV relativeFrom="paragraph">
                        <wp:posOffset>7734233</wp:posOffset>
                      </wp:positionV>
                      <wp:extent cx="533520" cy="571680"/>
                      <wp:effectExtent l="38100" t="38100" r="38100" b="3810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533520" cy="571680"/>
                            </w14:xfrm>
                          </w14:contentPart>
                        </a:graphicData>
                      </a:graphic>
                    </wp:anchor>
                  </w:drawing>
                </mc:Choice>
                <mc:Fallback>
                  <w:pict>
                    <v:shapetype w14:anchorId="46B172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4pt;margin-top:608.75pt;width:42.6pt;height:4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">
                      <v:imagedata r:id="rId7" o:title=""/>
                    </v:shape>
                  </w:pict>
                </mc:Fallback>
              </mc:AlternateContent>
            </w: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4"/>
                <w:szCs w:val="24"/>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r>
      <w:tr w:rsidR="008F1409" w:rsidRPr="008F1409" w:rsidTr="008F1409">
        <w:trPr>
          <w:trHeight w:val="1552"/>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t> </w:t>
            </w:r>
          </w:p>
        </w:tc>
        <w:tc>
          <w:tcPr>
            <w:tcW w:w="0" w:type="auto"/>
            <w:vMerge/>
            <w:vAlign w:val="center"/>
            <w:hideMark/>
          </w:tcPr>
          <w:p w:rsidR="008F1409" w:rsidRPr="008F1409" w:rsidRDefault="008F1409" w:rsidP="008F1409">
            <w:pPr>
              <w:spacing w:after="0" w:line="240" w:lineRule="auto"/>
              <w:rPr>
                <w:rFonts w:ascii="Times New Roman" w:eastAsia="Times New Roman" w:hAnsi="Times New Roman" w:cs="Times New Roman"/>
                <w:sz w:val="24"/>
                <w:szCs w:val="24"/>
              </w:rPr>
            </w:pP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
                <w:szCs w:val="2"/>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4"/>
                <w:szCs w:val="24"/>
              </w:rPr>
            </w:pPr>
          </w:p>
        </w:tc>
      </w:tr>
      <w:tr w:rsidR="008F1409" w:rsidRPr="008F1409" w:rsidTr="008F1409">
        <w:trPr>
          <w:trHeight w:val="4441"/>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t> </w:t>
            </w:r>
          </w:p>
        </w:tc>
        <w:tc>
          <w:tcPr>
            <w:tcW w:w="0" w:type="auto"/>
            <w:vMerge/>
            <w:vAlign w:val="center"/>
            <w:hideMark/>
          </w:tcPr>
          <w:p w:rsidR="008F1409" w:rsidRPr="008F1409" w:rsidRDefault="008F1409" w:rsidP="008F1409">
            <w:pPr>
              <w:spacing w:after="0" w:line="240" w:lineRule="auto"/>
              <w:rPr>
                <w:rFonts w:ascii="Times New Roman" w:eastAsia="Times New Roman" w:hAnsi="Times New Roman" w:cs="Times New Roman"/>
                <w:sz w:val="24"/>
                <w:szCs w:val="24"/>
              </w:rPr>
            </w:pP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
                <w:szCs w:val="2"/>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r>
    </w:tbl>
    <w:p w:rsidR="003E4F22" w:rsidRPr="003E4F22" w:rsidRDefault="003E4F22" w:rsidP="00A22A86">
      <w:pPr>
        <w:rPr>
          <w:b/>
        </w:rPr>
      </w:pPr>
      <w:bookmarkStart w:id="0" w:name="_GoBack"/>
      <w:bookmarkEnd w:id="0"/>
    </w:p>
    <w:sectPr w:rsidR="003E4F22" w:rsidRPr="003E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86"/>
    <w:rsid w:val="00114FCF"/>
    <w:rsid w:val="003E4F22"/>
    <w:rsid w:val="00510BFA"/>
    <w:rsid w:val="008F1409"/>
    <w:rsid w:val="00A22A86"/>
    <w:rsid w:val="00C174C5"/>
    <w:rsid w:val="00C431F2"/>
    <w:rsid w:val="00EA4784"/>
    <w:rsid w:val="00F0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C67C"/>
  <w15:chartTrackingRefBased/>
  <w15:docId w15:val="{91E3E050-F761-4854-90A9-2102542D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4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3632">
      <w:bodyDiv w:val="1"/>
      <w:marLeft w:val="0"/>
      <w:marRight w:val="0"/>
      <w:marTop w:val="0"/>
      <w:marBottom w:val="0"/>
      <w:divBdr>
        <w:top w:val="none" w:sz="0" w:space="0" w:color="auto"/>
        <w:left w:val="none" w:sz="0" w:space="0" w:color="auto"/>
        <w:bottom w:val="none" w:sz="0" w:space="0" w:color="auto"/>
        <w:right w:val="none" w:sz="0" w:space="0" w:color="auto"/>
      </w:divBdr>
      <w:divsChild>
        <w:div w:id="1779906881">
          <w:marLeft w:val="0"/>
          <w:marRight w:val="0"/>
          <w:marTop w:val="0"/>
          <w:marBottom w:val="0"/>
          <w:divBdr>
            <w:top w:val="none" w:sz="0" w:space="0" w:color="auto"/>
            <w:left w:val="none" w:sz="0" w:space="0" w:color="auto"/>
            <w:bottom w:val="none" w:sz="0" w:space="0" w:color="auto"/>
            <w:right w:val="none" w:sz="0" w:space="0" w:color="auto"/>
          </w:divBdr>
          <w:divsChild>
            <w:div w:id="917331100">
              <w:marLeft w:val="0"/>
              <w:marRight w:val="0"/>
              <w:marTop w:val="0"/>
              <w:marBottom w:val="0"/>
              <w:divBdr>
                <w:top w:val="none" w:sz="0" w:space="0" w:color="auto"/>
                <w:left w:val="none" w:sz="0" w:space="0" w:color="auto"/>
                <w:bottom w:val="none" w:sz="0" w:space="0" w:color="auto"/>
                <w:right w:val="none" w:sz="0" w:space="0" w:color="auto"/>
              </w:divBdr>
              <w:divsChild>
                <w:div w:id="5672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6055">
      <w:bodyDiv w:val="1"/>
      <w:marLeft w:val="0"/>
      <w:marRight w:val="0"/>
      <w:marTop w:val="0"/>
      <w:marBottom w:val="0"/>
      <w:divBdr>
        <w:top w:val="none" w:sz="0" w:space="0" w:color="auto"/>
        <w:left w:val="none" w:sz="0" w:space="0" w:color="auto"/>
        <w:bottom w:val="none" w:sz="0" w:space="0" w:color="auto"/>
        <w:right w:val="none" w:sz="0" w:space="0" w:color="auto"/>
      </w:divBdr>
      <w:divsChild>
        <w:div w:id="1058018016">
          <w:marLeft w:val="0"/>
          <w:marRight w:val="0"/>
          <w:marTop w:val="0"/>
          <w:marBottom w:val="0"/>
          <w:divBdr>
            <w:top w:val="none" w:sz="0" w:space="0" w:color="auto"/>
            <w:left w:val="none" w:sz="0" w:space="0" w:color="auto"/>
            <w:bottom w:val="none" w:sz="0" w:space="0" w:color="auto"/>
            <w:right w:val="none" w:sz="0" w:space="0" w:color="auto"/>
          </w:divBdr>
          <w:divsChild>
            <w:div w:id="1403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08T18:13:24.294"/>
    </inkml:context>
    <inkml:brush xml:id="br0">
      <inkml:brushProperty name="width" value="0.025" units="cm"/>
      <inkml:brushProperty name="height" value="0.025" units="cm"/>
    </inkml:brush>
  </inkml:definitions>
  <inkml:trace contextRef="#ctx0" brushRef="#br0">11113 13031 3968,'13'13'1568,"-13"-13"-832,0 14-448,0-14 448,0 0 64,0 0 64,0 0-32,14 0 32,-14 0-480,0 0 128,0 0 64,0 0-64,0-14 96,12 14-128,-12-13 32,14 13-96,-14-13 0,13 0-96,0 0-32,14-1-96,-14-12 32,1 0-64,-2-1 63,2 0-63,12 1 0,-12 0-96,25-14-64,-12 14 32,13-14 32,-1 14-32,0-14 64,15 0-64,-2 0-32,2 0 32,-15 1-32,14-14 0,0 0 0,-14 0 0,15 13 64,12-12 256,-14 12 160,14 0-160,-12-13-96,12 14-64,-26-1 32,12-13-32,-12 0 0,0 13-96,0-12-64,-1 12 32,-12 0 32,13 0-96,-28 14 0,15 0 96,-14 12 32,1-12-32,-2 12-64,-12 2 32,0-2-32,0 14 0,0-13 0,0 13 0,0-13 0,0 13 0,-12 0 64,12-14-96,0 14-64,0-13-160,0 13-64,0-13-1408,0-1-511,0-12-2465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Cruz</dc:creator>
  <cp:keywords/>
  <dc:description/>
  <cp:lastModifiedBy>Brandon Cruz</cp:lastModifiedBy>
  <cp:revision>6</cp:revision>
  <dcterms:created xsi:type="dcterms:W3CDTF">2016-11-08T17:29:00Z</dcterms:created>
  <dcterms:modified xsi:type="dcterms:W3CDTF">2017-03-30T03:36:00Z</dcterms:modified>
</cp:coreProperties>
</file>