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04" w:rsidRPr="003D7C04" w:rsidRDefault="00E13CB0" w:rsidP="003D7C04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sz w:val="44"/>
          <w:szCs w:val="44"/>
          <w:lang w:eastAsia="ms-MY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-255270</wp:posOffset>
            </wp:positionV>
            <wp:extent cx="1550670" cy="1242060"/>
            <wp:effectExtent l="19050" t="0" r="0" b="0"/>
            <wp:wrapNone/>
            <wp:docPr id="3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E1E" w:rsidRPr="003D7C04">
        <w:rPr>
          <w:b/>
          <w:sz w:val="44"/>
          <w:szCs w:val="44"/>
        </w:rPr>
        <w:t>MASJID JAMEK TASEK GELUGOR</w:t>
      </w:r>
    </w:p>
    <w:p w:rsidR="003D7C04" w:rsidRDefault="009F1E1E" w:rsidP="003D7C04">
      <w:pPr>
        <w:spacing w:after="0" w:line="240" w:lineRule="auto"/>
        <w:ind w:left="1418" w:firstLine="706"/>
      </w:pPr>
      <w:r>
        <w:t xml:space="preserve">Jalan </w:t>
      </w:r>
      <w:r w:rsidR="003D7C04">
        <w:t>Besar</w:t>
      </w:r>
      <w:r>
        <w:t>, 13300 Tasek Gelugor, Seberang Perai Utara, Pulau Pinang</w:t>
      </w:r>
      <w:r w:rsidR="003D7C04">
        <w:t xml:space="preserve">  </w:t>
      </w:r>
    </w:p>
    <w:p w:rsidR="00010612" w:rsidRDefault="009F1E1E" w:rsidP="00010612">
      <w:pPr>
        <w:spacing w:after="0" w:line="240" w:lineRule="auto"/>
        <w:ind w:left="2124"/>
      </w:pPr>
      <w:r>
        <w:t xml:space="preserve">No Tel : </w:t>
      </w:r>
      <w:r w:rsidR="00010612">
        <w:t xml:space="preserve">                                                   | No Faks : </w:t>
      </w:r>
    </w:p>
    <w:p w:rsidR="00010612" w:rsidRDefault="00010612" w:rsidP="00146C00">
      <w:pPr>
        <w:spacing w:after="0" w:line="240" w:lineRule="auto"/>
        <w:ind w:left="2124"/>
      </w:pPr>
      <w:r>
        <w:t xml:space="preserve">Email : </w:t>
      </w:r>
      <w:r w:rsidR="008623FC">
        <w:fldChar w:fldCharType="begin"/>
      </w:r>
      <w:r w:rsidR="00DD08FB">
        <w:instrText>HYPERLINK "mailto:masjidtasekgelugor@yahoo.com"</w:instrText>
      </w:r>
      <w:r w:rsidR="008623FC">
        <w:fldChar w:fldCharType="separate"/>
      </w:r>
      <w:r w:rsidRPr="00437CF3">
        <w:rPr>
          <w:rStyle w:val="Hyperlink"/>
        </w:rPr>
        <w:t>masjidtasekgelugor@yahoo.com</w:t>
      </w:r>
      <w:r w:rsidR="008623FC">
        <w:fldChar w:fldCharType="end"/>
      </w:r>
      <w:r w:rsidR="00146C00">
        <w:t xml:space="preserve"> |</w:t>
      </w:r>
      <w:r>
        <w:t>Facebook : masjidtasekgelugor</w:t>
      </w:r>
    </w:p>
    <w:p w:rsidR="00680D2F" w:rsidRDefault="008623FC" w:rsidP="009F1E1E">
      <w:pPr>
        <w:spacing w:after="0" w:line="240" w:lineRule="auto"/>
        <w:jc w:val="center"/>
      </w:pPr>
      <w:r>
        <w:rPr>
          <w:noProof/>
          <w:lang w:eastAsia="ms-M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6.95pt;margin-top:11.1pt;width:522.6pt;height:0;z-index:251658240" o:connectortype="straight" strokeweight="1.5pt"/>
        </w:pict>
      </w:r>
    </w:p>
    <w:p w:rsidR="00680D2F" w:rsidRDefault="00680D2F" w:rsidP="00680D2F">
      <w:pPr>
        <w:jc w:val="both"/>
        <w:rPr>
          <w:lang w:val="en-MY"/>
        </w:rPr>
      </w:pPr>
      <w:r>
        <w:rPr>
          <w:lang w:val="en-MY"/>
        </w:rPr>
        <w:t xml:space="preserve">                                               </w:t>
      </w:r>
    </w:p>
    <w:p w:rsidR="00680D2F" w:rsidRDefault="00680D2F" w:rsidP="00680D2F">
      <w:pPr>
        <w:jc w:val="right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  <w:t>22 Jun 2015</w:t>
      </w:r>
    </w:p>
    <w:p w:rsidR="00680D2F" w:rsidRDefault="004E15EA" w:rsidP="00680D2F">
      <w:pPr>
        <w:spacing w:line="240" w:lineRule="auto"/>
        <w:jc w:val="both"/>
        <w:rPr>
          <w:lang w:val="en-MY"/>
        </w:rPr>
      </w:pPr>
      <w:r>
        <w:rPr>
          <w:lang w:val="en-MY"/>
        </w:rPr>
        <w:t xml:space="preserve">Tuan </w:t>
      </w:r>
      <w:proofErr w:type="spellStart"/>
      <w:r>
        <w:rPr>
          <w:lang w:val="en-MY"/>
        </w:rPr>
        <w:t>Haji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Zaini</w:t>
      </w:r>
      <w:proofErr w:type="spellEnd"/>
      <w:r>
        <w:rPr>
          <w:lang w:val="en-MY"/>
        </w:rPr>
        <w:t xml:space="preserve"> </w:t>
      </w:r>
      <w:proofErr w:type="gramStart"/>
      <w:r>
        <w:rPr>
          <w:lang w:val="en-MY"/>
        </w:rPr>
        <w:t xml:space="preserve">bin </w:t>
      </w:r>
      <w:r w:rsidR="00680D2F">
        <w:rPr>
          <w:lang w:val="en-MY"/>
        </w:rPr>
        <w:t xml:space="preserve"> </w:t>
      </w:r>
      <w:proofErr w:type="spellStart"/>
      <w:r w:rsidR="00680D2F">
        <w:rPr>
          <w:lang w:val="en-MY"/>
        </w:rPr>
        <w:t>Aboo</w:t>
      </w:r>
      <w:proofErr w:type="spellEnd"/>
      <w:proofErr w:type="gramEnd"/>
      <w:r w:rsidR="00680D2F">
        <w:rPr>
          <w:lang w:val="en-MY"/>
        </w:rPr>
        <w:t xml:space="preserve"> Hassan</w:t>
      </w:r>
      <w:r w:rsidR="00680D2F">
        <w:rPr>
          <w:lang w:val="en-MY"/>
        </w:rPr>
        <w:tab/>
      </w:r>
      <w:r w:rsidR="00680D2F">
        <w:rPr>
          <w:lang w:val="en-MY"/>
        </w:rPr>
        <w:tab/>
      </w:r>
      <w:r w:rsidR="00680D2F">
        <w:rPr>
          <w:lang w:val="en-MY"/>
        </w:rPr>
        <w:tab/>
      </w:r>
    </w:p>
    <w:p w:rsidR="00680D2F" w:rsidRDefault="00680D2F" w:rsidP="00680D2F">
      <w:pPr>
        <w:spacing w:line="240" w:lineRule="auto"/>
        <w:jc w:val="both"/>
        <w:rPr>
          <w:lang w:val="en-MY"/>
        </w:rPr>
      </w:pPr>
      <w:r>
        <w:rPr>
          <w:lang w:val="en-MY"/>
        </w:rPr>
        <w:t xml:space="preserve">7892, </w:t>
      </w:r>
      <w:proofErr w:type="spellStart"/>
      <w:r>
        <w:rPr>
          <w:lang w:val="en-MY"/>
        </w:rPr>
        <w:t>Pematang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Berangan</w:t>
      </w:r>
      <w:proofErr w:type="spellEnd"/>
    </w:p>
    <w:p w:rsidR="00680D2F" w:rsidRDefault="00680D2F" w:rsidP="00680D2F">
      <w:pPr>
        <w:spacing w:line="240" w:lineRule="auto"/>
        <w:jc w:val="both"/>
        <w:rPr>
          <w:lang w:val="en-MY"/>
        </w:rPr>
      </w:pPr>
      <w:r>
        <w:rPr>
          <w:lang w:val="en-MY"/>
        </w:rPr>
        <w:t xml:space="preserve">13300, </w:t>
      </w:r>
      <w:proofErr w:type="spellStart"/>
      <w:r>
        <w:rPr>
          <w:lang w:val="en-MY"/>
        </w:rPr>
        <w:t>Tasek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Gelugor</w:t>
      </w:r>
      <w:proofErr w:type="spellEnd"/>
      <w:r>
        <w:rPr>
          <w:lang w:val="en-MY"/>
        </w:rPr>
        <w:t>,</w:t>
      </w:r>
    </w:p>
    <w:p w:rsidR="00680D2F" w:rsidRDefault="00680D2F" w:rsidP="00680D2F">
      <w:pPr>
        <w:spacing w:line="240" w:lineRule="auto"/>
        <w:jc w:val="both"/>
        <w:rPr>
          <w:lang w:val="en-MY"/>
        </w:rPr>
      </w:pPr>
      <w:proofErr w:type="spellStart"/>
      <w:r>
        <w:rPr>
          <w:lang w:val="en-MY"/>
        </w:rPr>
        <w:t>Seberang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Perai</w:t>
      </w:r>
      <w:proofErr w:type="spellEnd"/>
      <w:r>
        <w:rPr>
          <w:lang w:val="en-MY"/>
        </w:rPr>
        <w:t xml:space="preserve"> Utara,</w:t>
      </w:r>
    </w:p>
    <w:p w:rsidR="00680D2F" w:rsidRDefault="00680D2F" w:rsidP="00680D2F">
      <w:pPr>
        <w:spacing w:line="240" w:lineRule="auto"/>
        <w:jc w:val="both"/>
        <w:rPr>
          <w:u w:val="single"/>
          <w:lang w:val="en-MY"/>
        </w:rPr>
      </w:pPr>
      <w:proofErr w:type="spellStart"/>
      <w:r>
        <w:rPr>
          <w:u w:val="single"/>
          <w:lang w:val="en-MY"/>
        </w:rPr>
        <w:t>Pulau</w:t>
      </w:r>
      <w:proofErr w:type="spellEnd"/>
      <w:r>
        <w:rPr>
          <w:u w:val="single"/>
          <w:lang w:val="en-MY"/>
        </w:rPr>
        <w:t xml:space="preserve"> Pinang.</w:t>
      </w:r>
    </w:p>
    <w:p w:rsidR="00680D2F" w:rsidRDefault="00680D2F" w:rsidP="00680D2F">
      <w:pPr>
        <w:jc w:val="both"/>
        <w:rPr>
          <w:lang w:val="en-MY"/>
        </w:rPr>
      </w:pPr>
      <w:r>
        <w:rPr>
          <w:rFonts w:ascii="SimSun" w:hAnsi="SimSun"/>
          <w:noProof/>
          <w:sz w:val="24"/>
          <w:lang w:eastAsia="ms-MY"/>
        </w:rPr>
        <w:drawing>
          <wp:inline distT="0" distB="0" distL="0" distR="0">
            <wp:extent cx="2181225" cy="4286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</w:t>
      </w:r>
    </w:p>
    <w:p w:rsidR="00680D2F" w:rsidRDefault="00680D2F" w:rsidP="00680D2F">
      <w:pPr>
        <w:jc w:val="both"/>
        <w:rPr>
          <w:b/>
          <w:bCs/>
          <w:lang w:val="en-MY"/>
        </w:rPr>
      </w:pPr>
      <w:proofErr w:type="spellStart"/>
      <w:r>
        <w:rPr>
          <w:b/>
          <w:bCs/>
          <w:lang w:val="en-MY"/>
        </w:rPr>
        <w:t>Rakaman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ucapan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Terima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Kasih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Tidak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Terhingga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Sebagai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Penghargaan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Keatas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Pinjaman</w:t>
      </w:r>
      <w:proofErr w:type="spellEnd"/>
      <w:r>
        <w:rPr>
          <w:b/>
          <w:bCs/>
          <w:lang w:val="en-MY"/>
        </w:rPr>
        <w:t xml:space="preserve"> RM100</w:t>
      </w:r>
      <w:proofErr w:type="gramStart"/>
      <w:r>
        <w:rPr>
          <w:b/>
          <w:bCs/>
          <w:lang w:val="en-MY"/>
        </w:rPr>
        <w:t>,000.00</w:t>
      </w:r>
      <w:proofErr w:type="gram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Kepada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Masjid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Jamek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Tasek</w:t>
      </w:r>
      <w:proofErr w:type="spellEnd"/>
      <w:r>
        <w:rPr>
          <w:b/>
          <w:bCs/>
          <w:lang w:val="en-MY"/>
        </w:rPr>
        <w:t xml:space="preserve"> </w:t>
      </w:r>
      <w:proofErr w:type="spellStart"/>
      <w:r>
        <w:rPr>
          <w:b/>
          <w:bCs/>
          <w:lang w:val="en-MY"/>
        </w:rPr>
        <w:t>Gelugor</w:t>
      </w:r>
      <w:proofErr w:type="spellEnd"/>
      <w:r>
        <w:rPr>
          <w:b/>
          <w:bCs/>
          <w:lang w:val="en-MY"/>
        </w:rPr>
        <w:t>.</w:t>
      </w:r>
    </w:p>
    <w:p w:rsidR="00680D2F" w:rsidRDefault="00680D2F" w:rsidP="00680D2F">
      <w:pPr>
        <w:jc w:val="both"/>
        <w:rPr>
          <w:lang w:val="en-MY"/>
        </w:rPr>
      </w:pPr>
      <w:proofErr w:type="spellStart"/>
      <w:r>
        <w:rPr>
          <w:lang w:val="en-MY"/>
        </w:rPr>
        <w:t>Merujuk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surat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Masjid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bertarikh</w:t>
      </w:r>
      <w:proofErr w:type="spellEnd"/>
      <w:r>
        <w:rPr>
          <w:lang w:val="en-MY"/>
        </w:rPr>
        <w:t xml:space="preserve"> 13 September 2013 </w:t>
      </w:r>
      <w:proofErr w:type="spellStart"/>
      <w:r>
        <w:rPr>
          <w:lang w:val="en-MY"/>
        </w:rPr>
        <w:t>berkaitan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permohonan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pinjaman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wang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untuk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membolehkan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Masjid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membeli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sebuah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rumah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kedai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di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Komplek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Komersial</w:t>
      </w:r>
      <w:proofErr w:type="spellEnd"/>
      <w:r>
        <w:rPr>
          <w:lang w:val="en-MY"/>
        </w:rPr>
        <w:t xml:space="preserve">, </w:t>
      </w:r>
      <w:proofErr w:type="spellStart"/>
      <w:r>
        <w:rPr>
          <w:lang w:val="en-MY"/>
        </w:rPr>
        <w:t>Tasek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Gelugor</w:t>
      </w:r>
      <w:proofErr w:type="spellEnd"/>
      <w:r>
        <w:rPr>
          <w:lang w:val="en-MY"/>
        </w:rPr>
        <w:t xml:space="preserve">, </w:t>
      </w:r>
      <w:proofErr w:type="spellStart"/>
      <w:r>
        <w:rPr>
          <w:lang w:val="en-MY"/>
        </w:rPr>
        <w:t>dan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juga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baucer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bertarikh</w:t>
      </w:r>
      <w:proofErr w:type="spellEnd"/>
      <w:r>
        <w:rPr>
          <w:lang w:val="en-MY"/>
        </w:rPr>
        <w:t xml:space="preserve"> 15 Mac 2015 </w:t>
      </w:r>
      <w:proofErr w:type="spellStart"/>
      <w:r>
        <w:rPr>
          <w:lang w:val="en-MY"/>
        </w:rPr>
        <w:t>bayaran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balik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pinjaman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Masjid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kepada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tuan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sebanyak</w:t>
      </w:r>
      <w:proofErr w:type="spellEnd"/>
      <w:r>
        <w:rPr>
          <w:lang w:val="en-MY"/>
        </w:rPr>
        <w:t xml:space="preserve"> RM100</w:t>
      </w:r>
      <w:proofErr w:type="gramStart"/>
      <w:r>
        <w:rPr>
          <w:lang w:val="en-MY"/>
        </w:rPr>
        <w:t>,000.00</w:t>
      </w:r>
      <w:proofErr w:type="gramEnd"/>
      <w:r>
        <w:rPr>
          <w:lang w:val="en-MY"/>
        </w:rPr>
        <w:t xml:space="preserve"> [</w:t>
      </w:r>
      <w:proofErr w:type="spellStart"/>
      <w:r>
        <w:rPr>
          <w:lang w:val="en-MY"/>
        </w:rPr>
        <w:t>Seratus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ribu</w:t>
      </w:r>
      <w:proofErr w:type="spellEnd"/>
      <w:r>
        <w:rPr>
          <w:lang w:val="en-MY"/>
        </w:rPr>
        <w:t xml:space="preserve"> ringgit Malaysia], </w:t>
      </w:r>
      <w:proofErr w:type="spellStart"/>
      <w:r>
        <w:rPr>
          <w:lang w:val="en-MY"/>
        </w:rPr>
        <w:t>Ahli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Jawatan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Kuasa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Masjid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sangat-sangat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bersyukur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kepada</w:t>
      </w:r>
      <w:proofErr w:type="spellEnd"/>
      <w:r>
        <w:rPr>
          <w:lang w:val="en-MY"/>
        </w:rPr>
        <w:t xml:space="preserve"> Allah SWT, </w:t>
      </w:r>
      <w:proofErr w:type="spellStart"/>
      <w:r>
        <w:rPr>
          <w:lang w:val="en-MY"/>
        </w:rPr>
        <w:t>dengan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keikhlasan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dan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kesabaran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tuan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menunggu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sehingga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Masjid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mampu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dapat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mengembalikan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wang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tuan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itu</w:t>
      </w:r>
      <w:proofErr w:type="spellEnd"/>
      <w:r>
        <w:rPr>
          <w:lang w:val="en-MY"/>
        </w:rPr>
        <w:t xml:space="preserve">.  </w:t>
      </w:r>
      <w:proofErr w:type="spellStart"/>
      <w:r>
        <w:rPr>
          <w:lang w:val="en-MY"/>
        </w:rPr>
        <w:t>Hanya</w:t>
      </w:r>
      <w:proofErr w:type="spellEnd"/>
      <w:r>
        <w:rPr>
          <w:lang w:val="en-MY"/>
        </w:rPr>
        <w:t xml:space="preserve"> Allah </w:t>
      </w:r>
      <w:proofErr w:type="spellStart"/>
      <w:r>
        <w:rPr>
          <w:lang w:val="en-MY"/>
        </w:rPr>
        <w:t>sahaja</w:t>
      </w:r>
      <w:proofErr w:type="spellEnd"/>
      <w:r>
        <w:rPr>
          <w:lang w:val="en-MY"/>
        </w:rPr>
        <w:t xml:space="preserve"> yang </w:t>
      </w:r>
      <w:proofErr w:type="spellStart"/>
      <w:r>
        <w:rPr>
          <w:lang w:val="en-MY"/>
        </w:rPr>
        <w:t>dapat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membalas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pengobanan</w:t>
      </w:r>
      <w:proofErr w:type="spellEnd"/>
      <w:r>
        <w:rPr>
          <w:lang w:val="en-MY"/>
        </w:rPr>
        <w:t xml:space="preserve"> </w:t>
      </w:r>
      <w:proofErr w:type="spellStart"/>
      <w:proofErr w:type="gramStart"/>
      <w:r>
        <w:rPr>
          <w:lang w:val="en-MY"/>
        </w:rPr>
        <w:t>tuan</w:t>
      </w:r>
      <w:proofErr w:type="spellEnd"/>
      <w:proofErr w:type="gramEnd"/>
      <w:r>
        <w:rPr>
          <w:lang w:val="en-MY"/>
        </w:rPr>
        <w:t xml:space="preserve"> </w:t>
      </w:r>
      <w:proofErr w:type="spellStart"/>
      <w:r>
        <w:rPr>
          <w:lang w:val="en-MY"/>
        </w:rPr>
        <w:t>itu</w:t>
      </w:r>
      <w:proofErr w:type="spellEnd"/>
    </w:p>
    <w:p w:rsidR="00680D2F" w:rsidRDefault="00680D2F" w:rsidP="00680D2F">
      <w:pPr>
        <w:ind w:firstLine="420"/>
        <w:jc w:val="both"/>
        <w:rPr>
          <w:lang w:val="en-MY"/>
        </w:rPr>
      </w:pPr>
      <w:proofErr w:type="spellStart"/>
      <w:r>
        <w:rPr>
          <w:lang w:val="en-MY"/>
        </w:rPr>
        <w:t>Dengan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sokongan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dan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kerjasama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serta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doa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tuan</w:t>
      </w:r>
      <w:proofErr w:type="spellEnd"/>
      <w:r>
        <w:rPr>
          <w:lang w:val="en-MY"/>
        </w:rPr>
        <w:t xml:space="preserve">, Allah </w:t>
      </w:r>
      <w:proofErr w:type="spellStart"/>
      <w:r>
        <w:rPr>
          <w:lang w:val="en-MY"/>
        </w:rPr>
        <w:t>Shubhanahuwataala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telah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mempermudahkan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urusan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pembelian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rumah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kedai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itu</w:t>
      </w:r>
      <w:proofErr w:type="spellEnd"/>
      <w:r>
        <w:rPr>
          <w:lang w:val="en-MY"/>
        </w:rPr>
        <w:t xml:space="preserve">.  </w:t>
      </w:r>
      <w:proofErr w:type="spellStart"/>
      <w:r>
        <w:rPr>
          <w:lang w:val="en-MY"/>
        </w:rPr>
        <w:t>Berikutan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itu</w:t>
      </w:r>
      <w:proofErr w:type="spellEnd"/>
      <w:r>
        <w:rPr>
          <w:lang w:val="en-MY"/>
        </w:rPr>
        <w:t xml:space="preserve">, </w:t>
      </w:r>
      <w:proofErr w:type="spellStart"/>
      <w:r>
        <w:rPr>
          <w:lang w:val="en-MY"/>
        </w:rPr>
        <w:t>mesyuarat</w:t>
      </w:r>
      <w:proofErr w:type="spellEnd"/>
      <w:r>
        <w:rPr>
          <w:lang w:val="en-MY"/>
        </w:rPr>
        <w:t xml:space="preserve"> AJK </w:t>
      </w:r>
      <w:proofErr w:type="spellStart"/>
      <w:r>
        <w:rPr>
          <w:lang w:val="en-MY"/>
        </w:rPr>
        <w:t>Masjid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Qariah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Tasek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Gelugor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pada</w:t>
      </w:r>
      <w:proofErr w:type="spellEnd"/>
      <w:r>
        <w:rPr>
          <w:lang w:val="en-MY"/>
        </w:rPr>
        <w:t xml:space="preserve"> 22 Mei 2015 </w:t>
      </w:r>
      <w:proofErr w:type="spellStart"/>
      <w:r>
        <w:rPr>
          <w:lang w:val="en-MY"/>
        </w:rPr>
        <w:t>dengan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hormatnya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telah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merakamkan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ucapan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terima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kasih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tidak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terhingga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kepada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tuan</w:t>
      </w:r>
      <w:proofErr w:type="spellEnd"/>
      <w:r>
        <w:rPr>
          <w:lang w:val="en-MY"/>
        </w:rPr>
        <w:t xml:space="preserve">, </w:t>
      </w:r>
      <w:proofErr w:type="spellStart"/>
      <w:r>
        <w:rPr>
          <w:lang w:val="en-MY"/>
        </w:rPr>
        <w:t>serta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didoakan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semoga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dimurahkan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lagi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rezeki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dan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dalam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sihat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walafiat</w:t>
      </w:r>
      <w:proofErr w:type="spellEnd"/>
      <w:r>
        <w:rPr>
          <w:lang w:val="en-MY"/>
        </w:rPr>
        <w:t xml:space="preserve">.  </w:t>
      </w:r>
    </w:p>
    <w:p w:rsidR="00680D2F" w:rsidRDefault="00680D2F" w:rsidP="00680D2F">
      <w:pPr>
        <w:ind w:firstLine="420"/>
        <w:jc w:val="both"/>
        <w:rPr>
          <w:lang w:val="en-MY"/>
        </w:rPr>
      </w:pPr>
    </w:p>
    <w:p w:rsidR="00680D2F" w:rsidRDefault="00680D2F" w:rsidP="00680D2F">
      <w:pPr>
        <w:jc w:val="both"/>
        <w:rPr>
          <w:lang w:val="en-MY"/>
        </w:rPr>
      </w:pPr>
      <w:proofErr w:type="spellStart"/>
      <w:r>
        <w:rPr>
          <w:lang w:val="en-MY"/>
        </w:rPr>
        <w:t>Sekkan</w:t>
      </w:r>
      <w:proofErr w:type="spellEnd"/>
      <w:r>
        <w:rPr>
          <w:lang w:val="en-MY"/>
        </w:rPr>
        <w:t xml:space="preserve">, </w:t>
      </w:r>
      <w:proofErr w:type="spellStart"/>
      <w:r>
        <w:rPr>
          <w:lang w:val="en-MY"/>
        </w:rPr>
        <w:t>Terima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Kasih</w:t>
      </w:r>
      <w:proofErr w:type="spellEnd"/>
      <w:r>
        <w:rPr>
          <w:lang w:val="en-MY"/>
        </w:rPr>
        <w:t>.</w:t>
      </w:r>
    </w:p>
    <w:p w:rsidR="00680D2F" w:rsidRDefault="00680D2F" w:rsidP="00680D2F">
      <w:pPr>
        <w:jc w:val="both"/>
        <w:rPr>
          <w:lang w:val="en-MY"/>
        </w:rPr>
      </w:pPr>
      <w:r>
        <w:rPr>
          <w:lang w:val="en-MY"/>
        </w:rPr>
        <w:t xml:space="preserve">Yang </w:t>
      </w:r>
      <w:proofErr w:type="spellStart"/>
      <w:r>
        <w:rPr>
          <w:lang w:val="en-MY"/>
        </w:rPr>
        <w:t>benar</w:t>
      </w:r>
      <w:proofErr w:type="spellEnd"/>
      <w:r>
        <w:rPr>
          <w:lang w:val="en-MY"/>
        </w:rPr>
        <w:t>,</w:t>
      </w:r>
    </w:p>
    <w:p w:rsidR="00680D2F" w:rsidRDefault="00680D2F" w:rsidP="00680D2F">
      <w:pPr>
        <w:tabs>
          <w:tab w:val="left" w:pos="3330"/>
        </w:tabs>
        <w:spacing w:line="240" w:lineRule="auto"/>
        <w:jc w:val="both"/>
        <w:rPr>
          <w:lang w:val="en-MY"/>
        </w:rPr>
      </w:pPr>
      <w:r>
        <w:rPr>
          <w:lang w:val="en-MY"/>
        </w:rPr>
        <w:t>[</w:t>
      </w:r>
      <w:proofErr w:type="spellStart"/>
      <w:r>
        <w:rPr>
          <w:lang w:val="en-MY"/>
        </w:rPr>
        <w:t>Khairol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Annuar</w:t>
      </w:r>
      <w:proofErr w:type="spellEnd"/>
      <w:r>
        <w:rPr>
          <w:lang w:val="en-MY"/>
        </w:rPr>
        <w:t xml:space="preserve"> bin </w:t>
      </w:r>
      <w:proofErr w:type="spellStart"/>
      <w:r>
        <w:rPr>
          <w:lang w:val="en-MY"/>
        </w:rPr>
        <w:t>Haji</w:t>
      </w:r>
      <w:proofErr w:type="spellEnd"/>
      <w:r>
        <w:rPr>
          <w:lang w:val="en-MY"/>
        </w:rPr>
        <w:t xml:space="preserve"> Musa]</w:t>
      </w:r>
      <w:r>
        <w:rPr>
          <w:lang w:val="en-MY"/>
        </w:rPr>
        <w:tab/>
      </w:r>
    </w:p>
    <w:p w:rsidR="00680D2F" w:rsidRDefault="00680D2F" w:rsidP="00680D2F">
      <w:pPr>
        <w:spacing w:line="240" w:lineRule="auto"/>
        <w:jc w:val="both"/>
        <w:rPr>
          <w:lang w:val="en-MY"/>
        </w:rPr>
      </w:pPr>
      <w:proofErr w:type="spellStart"/>
      <w:r>
        <w:rPr>
          <w:lang w:val="en-MY"/>
        </w:rPr>
        <w:t>Pengerusi</w:t>
      </w:r>
      <w:proofErr w:type="spellEnd"/>
    </w:p>
    <w:p w:rsidR="004A07CB" w:rsidRDefault="00680D2F" w:rsidP="00680D2F">
      <w:pPr>
        <w:spacing w:line="240" w:lineRule="auto"/>
        <w:jc w:val="both"/>
        <w:rPr>
          <w:lang w:val="en-MY"/>
        </w:rPr>
      </w:pPr>
      <w:proofErr w:type="spellStart"/>
      <w:r>
        <w:rPr>
          <w:lang w:val="en-MY"/>
        </w:rPr>
        <w:t>Qariah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Masjid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Tasek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Gelugor</w:t>
      </w:r>
      <w:proofErr w:type="spellEnd"/>
    </w:p>
    <w:p w:rsidR="00680D2F" w:rsidRDefault="00680D2F" w:rsidP="00680D2F">
      <w:pPr>
        <w:spacing w:line="240" w:lineRule="auto"/>
        <w:jc w:val="both"/>
        <w:rPr>
          <w:lang w:val="en-MY"/>
        </w:rPr>
      </w:pPr>
      <w:proofErr w:type="spellStart"/>
      <w:r>
        <w:rPr>
          <w:lang w:val="en-MY"/>
        </w:rPr>
        <w:t>Seberang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Perai</w:t>
      </w:r>
      <w:proofErr w:type="spellEnd"/>
      <w:r>
        <w:rPr>
          <w:lang w:val="en-MY"/>
        </w:rPr>
        <w:t xml:space="preserve"> Utara.</w:t>
      </w:r>
    </w:p>
    <w:p w:rsidR="009F1E1E" w:rsidRDefault="00680D2F" w:rsidP="004A07CB">
      <w:pPr>
        <w:spacing w:line="240" w:lineRule="auto"/>
        <w:jc w:val="both"/>
        <w:rPr>
          <w:lang w:val="en-MY"/>
        </w:rPr>
      </w:pPr>
      <w:proofErr w:type="spellStart"/>
      <w:r>
        <w:rPr>
          <w:lang w:val="en-MY"/>
        </w:rPr>
        <w:t>Pulau</w:t>
      </w:r>
      <w:proofErr w:type="spellEnd"/>
      <w:r>
        <w:rPr>
          <w:lang w:val="en-MY"/>
        </w:rPr>
        <w:t xml:space="preserve"> Pinang.</w:t>
      </w:r>
    </w:p>
    <w:p w:rsidR="004A07CB" w:rsidRDefault="004A07CB" w:rsidP="004A07CB">
      <w:pPr>
        <w:spacing w:line="240" w:lineRule="auto"/>
        <w:jc w:val="both"/>
        <w:rPr>
          <w:lang w:val="en-MY"/>
        </w:rPr>
      </w:pPr>
    </w:p>
    <w:p w:rsidR="004A07CB" w:rsidRDefault="004A07CB" w:rsidP="004A07CB">
      <w:pPr>
        <w:spacing w:line="240" w:lineRule="auto"/>
        <w:jc w:val="both"/>
        <w:rPr>
          <w:lang w:val="en-MY"/>
        </w:rPr>
      </w:pPr>
    </w:p>
    <w:p w:rsidR="004A07CB" w:rsidRDefault="004A07CB" w:rsidP="004A07CB">
      <w:pPr>
        <w:spacing w:line="240" w:lineRule="auto"/>
        <w:jc w:val="both"/>
        <w:rPr>
          <w:lang w:val="en-MY"/>
        </w:rPr>
      </w:pPr>
    </w:p>
    <w:p w:rsidR="004A07CB" w:rsidRDefault="004A07CB" w:rsidP="004A07CB">
      <w:pPr>
        <w:spacing w:line="240" w:lineRule="auto"/>
        <w:jc w:val="center"/>
        <w:rPr>
          <w:lang w:val="en-MY"/>
        </w:rPr>
      </w:pPr>
      <w:proofErr w:type="spellStart"/>
      <w:r>
        <w:rPr>
          <w:lang w:val="en-MY"/>
        </w:rPr>
        <w:t>Haji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Zaini</w:t>
      </w:r>
      <w:proofErr w:type="spellEnd"/>
      <w:r>
        <w:rPr>
          <w:lang w:val="en-MY"/>
        </w:rPr>
        <w:t xml:space="preserve"> bin Tuan </w:t>
      </w:r>
      <w:proofErr w:type="spellStart"/>
      <w:r>
        <w:rPr>
          <w:lang w:val="en-MY"/>
        </w:rPr>
        <w:t>Aboo</w:t>
      </w:r>
      <w:proofErr w:type="spellEnd"/>
      <w:r>
        <w:rPr>
          <w:lang w:val="en-MY"/>
        </w:rPr>
        <w:t xml:space="preserve"> Hassan</w:t>
      </w:r>
    </w:p>
    <w:p w:rsidR="004A07CB" w:rsidRPr="004A07CB" w:rsidRDefault="004A07CB" w:rsidP="004A07CB">
      <w:pPr>
        <w:spacing w:line="240" w:lineRule="auto"/>
        <w:jc w:val="center"/>
        <w:rPr>
          <w:i/>
          <w:lang w:val="en-MY"/>
        </w:rPr>
      </w:pPr>
      <w:r w:rsidRPr="004A07CB">
        <w:rPr>
          <w:i/>
          <w:lang w:val="en-MY"/>
        </w:rPr>
        <w:t xml:space="preserve">7892, </w:t>
      </w:r>
      <w:proofErr w:type="spellStart"/>
      <w:r w:rsidRPr="004A07CB">
        <w:rPr>
          <w:i/>
          <w:lang w:val="en-MY"/>
        </w:rPr>
        <w:t>Pematang</w:t>
      </w:r>
      <w:proofErr w:type="spellEnd"/>
      <w:r w:rsidRPr="004A07CB">
        <w:rPr>
          <w:i/>
          <w:lang w:val="en-MY"/>
        </w:rPr>
        <w:t xml:space="preserve"> </w:t>
      </w:r>
      <w:proofErr w:type="spellStart"/>
      <w:r w:rsidRPr="004A07CB">
        <w:rPr>
          <w:i/>
          <w:lang w:val="en-MY"/>
        </w:rPr>
        <w:t>Berangan</w:t>
      </w:r>
      <w:proofErr w:type="spellEnd"/>
    </w:p>
    <w:p w:rsidR="004A07CB" w:rsidRPr="004A07CB" w:rsidRDefault="004A07CB" w:rsidP="004A07CB">
      <w:pPr>
        <w:spacing w:line="240" w:lineRule="auto"/>
        <w:jc w:val="center"/>
        <w:rPr>
          <w:i/>
          <w:lang w:val="en-MY"/>
        </w:rPr>
      </w:pPr>
      <w:r w:rsidRPr="004A07CB">
        <w:rPr>
          <w:i/>
          <w:lang w:val="en-MY"/>
        </w:rPr>
        <w:t xml:space="preserve">13300, </w:t>
      </w:r>
      <w:proofErr w:type="spellStart"/>
      <w:r w:rsidRPr="004A07CB">
        <w:rPr>
          <w:i/>
          <w:lang w:val="en-MY"/>
        </w:rPr>
        <w:t>Tasek</w:t>
      </w:r>
      <w:proofErr w:type="spellEnd"/>
      <w:r w:rsidRPr="004A07CB">
        <w:rPr>
          <w:i/>
          <w:lang w:val="en-MY"/>
        </w:rPr>
        <w:t xml:space="preserve"> </w:t>
      </w:r>
      <w:proofErr w:type="spellStart"/>
      <w:r w:rsidRPr="004A07CB">
        <w:rPr>
          <w:i/>
          <w:lang w:val="en-MY"/>
        </w:rPr>
        <w:t>Gelugor</w:t>
      </w:r>
      <w:proofErr w:type="spellEnd"/>
      <w:r w:rsidRPr="004A07CB">
        <w:rPr>
          <w:i/>
          <w:lang w:val="en-MY"/>
        </w:rPr>
        <w:t>,</w:t>
      </w:r>
    </w:p>
    <w:p w:rsidR="004A07CB" w:rsidRDefault="004A07CB" w:rsidP="004A07CB">
      <w:pPr>
        <w:spacing w:line="240" w:lineRule="auto"/>
        <w:jc w:val="center"/>
        <w:rPr>
          <w:lang w:val="en-MY"/>
        </w:rPr>
      </w:pPr>
      <w:proofErr w:type="spellStart"/>
      <w:r>
        <w:rPr>
          <w:lang w:val="en-MY"/>
        </w:rPr>
        <w:t>Seberang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Perai</w:t>
      </w:r>
      <w:proofErr w:type="spellEnd"/>
      <w:r>
        <w:rPr>
          <w:lang w:val="en-MY"/>
        </w:rPr>
        <w:t xml:space="preserve"> Utara,</w:t>
      </w:r>
    </w:p>
    <w:p w:rsidR="004A07CB" w:rsidRDefault="004A07CB" w:rsidP="004A07CB">
      <w:pPr>
        <w:spacing w:line="240" w:lineRule="auto"/>
        <w:jc w:val="center"/>
        <w:rPr>
          <w:u w:val="single"/>
          <w:lang w:val="en-MY"/>
        </w:rPr>
      </w:pPr>
      <w:proofErr w:type="spellStart"/>
      <w:r>
        <w:rPr>
          <w:u w:val="single"/>
          <w:lang w:val="en-MY"/>
        </w:rPr>
        <w:t>Pulau</w:t>
      </w:r>
      <w:proofErr w:type="spellEnd"/>
      <w:r>
        <w:rPr>
          <w:u w:val="single"/>
          <w:lang w:val="en-MY"/>
        </w:rPr>
        <w:t xml:space="preserve"> Pinang.</w:t>
      </w:r>
    </w:p>
    <w:p w:rsidR="004A07CB" w:rsidRPr="00680D2F" w:rsidRDefault="004A07CB" w:rsidP="004A07CB">
      <w:pPr>
        <w:spacing w:line="240" w:lineRule="auto"/>
        <w:jc w:val="both"/>
      </w:pPr>
    </w:p>
    <w:sectPr w:rsidR="004A07CB" w:rsidRPr="00680D2F" w:rsidSect="004A07CB">
      <w:pgSz w:w="11907" w:h="16839" w:code="9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E4E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E7D2A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14C34"/>
    <w:multiLevelType w:val="hybridMultilevel"/>
    <w:tmpl w:val="D416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1E1E"/>
    <w:rsid w:val="00010612"/>
    <w:rsid w:val="00146C00"/>
    <w:rsid w:val="001A3FFF"/>
    <w:rsid w:val="0039355D"/>
    <w:rsid w:val="003D7C04"/>
    <w:rsid w:val="004A07CB"/>
    <w:rsid w:val="004E15EA"/>
    <w:rsid w:val="00553219"/>
    <w:rsid w:val="005857D0"/>
    <w:rsid w:val="005A3588"/>
    <w:rsid w:val="00602F0F"/>
    <w:rsid w:val="00680D2F"/>
    <w:rsid w:val="00785325"/>
    <w:rsid w:val="007A44A5"/>
    <w:rsid w:val="007B39C9"/>
    <w:rsid w:val="007E2BC7"/>
    <w:rsid w:val="008623FC"/>
    <w:rsid w:val="00883F92"/>
    <w:rsid w:val="008E1514"/>
    <w:rsid w:val="009B0D97"/>
    <w:rsid w:val="009B33CF"/>
    <w:rsid w:val="009F1E1E"/>
    <w:rsid w:val="00AD0F90"/>
    <w:rsid w:val="00AF4086"/>
    <w:rsid w:val="00CC00B6"/>
    <w:rsid w:val="00DD08FB"/>
    <w:rsid w:val="00E13CB0"/>
    <w:rsid w:val="00E24B67"/>
    <w:rsid w:val="00F33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0"/>
    <w:pPr>
      <w:spacing w:after="200" w:line="276" w:lineRule="auto"/>
    </w:pPr>
    <w:rPr>
      <w:sz w:val="22"/>
      <w:szCs w:val="22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E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1E1E"/>
    <w:rPr>
      <w:color w:val="0000FF"/>
      <w:u w:val="single"/>
    </w:rPr>
  </w:style>
  <w:style w:type="paragraph" w:styleId="NoSpacing">
    <w:name w:val="No Spacing"/>
    <w:uiPriority w:val="1"/>
    <w:qFormat/>
    <w:rsid w:val="00AD0F90"/>
    <w:pPr>
      <w:spacing w:beforeAutospacing="1" w:afterAutospacing="1"/>
    </w:pPr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69869-C501-4BAD-B2C6-D4554E4A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Links>
    <vt:vector size="6" baseType="variant">
      <vt:variant>
        <vt:i4>589858</vt:i4>
      </vt:variant>
      <vt:variant>
        <vt:i4>0</vt:i4>
      </vt:variant>
      <vt:variant>
        <vt:i4>0</vt:i4>
      </vt:variant>
      <vt:variant>
        <vt:i4>5</vt:i4>
      </vt:variant>
      <vt:variant>
        <vt:lpwstr>mailto:masjidtasekgelugor@yahoo.com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2014-06-20T07:10:00Z</cp:lastPrinted>
  <dcterms:created xsi:type="dcterms:W3CDTF">2015-06-22T09:43:00Z</dcterms:created>
  <dcterms:modified xsi:type="dcterms:W3CDTF">2015-10-04T05:46:00Z</dcterms:modified>
</cp:coreProperties>
</file>