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E31A50">
        <w:rPr>
          <w:b/>
          <w:u w:val="single"/>
        </w:rPr>
        <w:t>BIL 06</w:t>
      </w:r>
      <w:r w:rsidR="001B1CC4">
        <w:rPr>
          <w:b/>
          <w:u w:val="single"/>
        </w:rPr>
        <w:t>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E31A50">
        <w:t>: 10</w:t>
      </w:r>
      <w:r w:rsidR="008E7BB3">
        <w:t xml:space="preserve"> </w:t>
      </w:r>
      <w:r w:rsidR="00E31A50">
        <w:t>JULAI</w:t>
      </w:r>
      <w:r w:rsidR="008E7BB3">
        <w:t xml:space="preserve"> </w:t>
      </w:r>
      <w:r w:rsidR="001B1CC4">
        <w:t>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 09:3</w:t>
      </w:r>
      <w:r w:rsidR="00493449">
        <w:t>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493449" w:rsidRPr="00493449" w:rsidRDefault="00493449" w:rsidP="007B56D4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7B56D4" w:rsidRDefault="007B56D4" w:rsidP="005D6E88">
      <w:pPr>
        <w:spacing w:line="360" w:lineRule="auto"/>
      </w:pPr>
    </w:p>
    <w:p w:rsidR="00493449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E31A50" w:rsidRDefault="00E31A50" w:rsidP="00E31A5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Bendahari</w:t>
      </w:r>
      <w:proofErr w:type="spellEnd"/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E31A50" w:rsidRDefault="00E31A50" w:rsidP="00F0232D">
      <w:pPr>
        <w:pStyle w:val="ListParagraph"/>
        <w:numPr>
          <w:ilvl w:val="0"/>
          <w:numId w:val="6"/>
        </w:numPr>
        <w:spacing w:line="360" w:lineRule="auto"/>
      </w:pPr>
      <w:r>
        <w:t xml:space="preserve">En. </w:t>
      </w:r>
      <w:proofErr w:type="spellStart"/>
      <w:r>
        <w:t>Sohaimi</w:t>
      </w:r>
      <w:proofErr w:type="spellEnd"/>
      <w:r>
        <w:t xml:space="preserve"> Bin Abdul Hamid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Tok</w:t>
      </w:r>
      <w:proofErr w:type="spellEnd"/>
      <w:r>
        <w:t xml:space="preserve"> </w:t>
      </w:r>
      <w:proofErr w:type="spellStart"/>
      <w:r>
        <w:t>Siak</w:t>
      </w:r>
      <w:proofErr w:type="spellEnd"/>
    </w:p>
    <w:p w:rsidR="00E31A50" w:rsidRDefault="00E31A50" w:rsidP="00E31A50">
      <w:pPr>
        <w:pStyle w:val="ListParagraph"/>
        <w:numPr>
          <w:ilvl w:val="0"/>
          <w:numId w:val="6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Tok</w:t>
      </w:r>
      <w:proofErr w:type="spellEnd"/>
      <w:r>
        <w:t xml:space="preserve"> </w:t>
      </w:r>
      <w:proofErr w:type="spellStart"/>
      <w:r>
        <w:t>Siak</w:t>
      </w:r>
      <w:proofErr w:type="spellEnd"/>
      <w:r>
        <w:tab/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1351BA" w:rsidRDefault="001351BA" w:rsidP="001351B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2D6271" w:rsidRDefault="002D6271" w:rsidP="002D627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 w:rsidRPr="002D6271">
        <w:t>Norizudin</w:t>
      </w:r>
      <w:proofErr w:type="spellEnd"/>
      <w:r w:rsidRPr="002D6271">
        <w:t xml:space="preserve"> bin Ismail</w:t>
      </w:r>
    </w:p>
    <w:p w:rsidR="005D6E88" w:rsidRDefault="005D6E88" w:rsidP="002D627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485ADB" w:rsidRDefault="005D6E88" w:rsidP="002D627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E809F3" w:rsidRDefault="00E809F3" w:rsidP="00E809F3">
      <w:pPr>
        <w:pStyle w:val="ListParagraph"/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5D6E88" w:rsidRDefault="005D6E88">
      <w:pPr>
        <w:rPr>
          <w:b/>
          <w:bCs/>
          <w:u w:val="single"/>
        </w:rPr>
      </w:pPr>
    </w:p>
    <w:p w:rsidR="00116DA4" w:rsidRDefault="00116DA4" w:rsidP="00116DA4">
      <w:pPr>
        <w:pStyle w:val="ListParagraph"/>
        <w:numPr>
          <w:ilvl w:val="0"/>
          <w:numId w:val="7"/>
        </w:numPr>
        <w:spacing w:line="360" w:lineRule="auto"/>
      </w:pPr>
      <w:r>
        <w:t xml:space="preserve">En. Muhammad </w:t>
      </w:r>
      <w:proofErr w:type="spellStart"/>
      <w:r>
        <w:t>Azri</w:t>
      </w:r>
      <w:proofErr w:type="spellEnd"/>
      <w:r>
        <w:t xml:space="preserve"> Bin </w:t>
      </w:r>
      <w:proofErr w:type="spellStart"/>
      <w:r>
        <w:t>Razali</w:t>
      </w:r>
      <w:proofErr w:type="spellEnd"/>
      <w:r>
        <w:tab/>
      </w:r>
      <w:r>
        <w:tab/>
      </w:r>
      <w:r>
        <w:tab/>
      </w:r>
      <w:r>
        <w:tab/>
        <w:t>- Imam</w:t>
      </w:r>
    </w:p>
    <w:p w:rsidR="00F0232D" w:rsidRDefault="005D6E88" w:rsidP="00F0232D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E31A50" w:rsidRDefault="00E31A50" w:rsidP="00E31A5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E31A50" w:rsidRDefault="00E31A50" w:rsidP="00E31A5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Dato</w:t>
      </w:r>
      <w:proofErr w:type="spellEnd"/>
      <w:r>
        <w:t>’</w:t>
      </w:r>
      <w:r w:rsidR="00E45F00">
        <w:t xml:space="preserve"> M</w:t>
      </w:r>
      <w:r>
        <w:t xml:space="preserve">at </w:t>
      </w:r>
      <w:proofErr w:type="spellStart"/>
      <w:r>
        <w:t>Yusof</w:t>
      </w:r>
      <w:proofErr w:type="spellEnd"/>
      <w:r>
        <w:t xml:space="preserve"> Bin Abdullah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Saidon</w:t>
      </w:r>
      <w:proofErr w:type="spellEnd"/>
      <w:r>
        <w:t xml:space="preserve"> Bin Abdul </w:t>
      </w:r>
      <w:proofErr w:type="spellStart"/>
      <w:r>
        <w:t>Karim</w:t>
      </w:r>
      <w:proofErr w:type="spellEnd"/>
    </w:p>
    <w:p w:rsidR="00493449" w:rsidRDefault="005D6E88" w:rsidP="00F12444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31A50">
              <w:rPr>
                <w:b/>
              </w:rPr>
              <w:t>NGESAHKAN MINIT MESYUARAT BIL 05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642D79" w:rsidP="00642D79">
            <w:pPr>
              <w:jc w:val="both"/>
            </w:pPr>
            <w:proofErr w:type="spellStart"/>
            <w:r w:rsidRPr="00642D79">
              <w:t>Setiausaha</w:t>
            </w:r>
            <w:proofErr w:type="spellEnd"/>
            <w:r w:rsidRPr="00642D79">
              <w:t xml:space="preserve"> En. </w:t>
            </w:r>
            <w:proofErr w:type="spellStart"/>
            <w:r w:rsidRPr="00642D79">
              <w:t>Jefri</w:t>
            </w:r>
            <w:proofErr w:type="spellEnd"/>
            <w:r w:rsidRPr="00642D79">
              <w:t xml:space="preserve"> Bin Din </w:t>
            </w:r>
            <w:proofErr w:type="spellStart"/>
            <w:r w:rsidRPr="00642D79">
              <w:t>membentangkan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 w:rsidR="00E31A50">
              <w:t xml:space="preserve"> </w:t>
            </w:r>
            <w:proofErr w:type="spellStart"/>
            <w:r w:rsidR="00E31A50">
              <w:t>mesyuarat</w:t>
            </w:r>
            <w:proofErr w:type="spellEnd"/>
            <w:r w:rsidR="00E31A50">
              <w:t xml:space="preserve"> </w:t>
            </w:r>
            <w:proofErr w:type="spellStart"/>
            <w:r w:rsidR="00E31A50">
              <w:t>bil</w:t>
            </w:r>
            <w:proofErr w:type="spellEnd"/>
            <w:r w:rsidR="00E31A50">
              <w:t xml:space="preserve"> 05</w:t>
            </w:r>
            <w:r>
              <w:t>/2017</w:t>
            </w:r>
            <w:r w:rsidRPr="00642D79">
              <w:t xml:space="preserve">. </w:t>
            </w:r>
            <w:r w:rsidR="00567470">
              <w:t>Tuan Haji</w:t>
            </w:r>
            <w:r w:rsidRPr="00642D79">
              <w:t xml:space="preserve"> </w:t>
            </w:r>
            <w:proofErr w:type="spellStart"/>
            <w:r w:rsidR="00567470">
              <w:t>Yusop</w:t>
            </w:r>
            <w:proofErr w:type="spellEnd"/>
            <w:r w:rsidR="00567470">
              <w:t xml:space="preserve"> bin </w:t>
            </w:r>
            <w:proofErr w:type="spellStart"/>
            <w:r w:rsidR="00567470">
              <w:t>Che</w:t>
            </w:r>
            <w:proofErr w:type="spellEnd"/>
            <w:r w:rsidR="00567470">
              <w:t xml:space="preserve"> Mat</w:t>
            </w:r>
            <w:r w:rsidRPr="00642D79">
              <w:t xml:space="preserve"> </w:t>
            </w:r>
            <w:proofErr w:type="spellStart"/>
            <w:r w:rsidRPr="00642D79">
              <w:t>men</w:t>
            </w:r>
            <w:r w:rsidR="00E31A50">
              <w:t>cadangkan</w:t>
            </w:r>
            <w:proofErr w:type="spellEnd"/>
            <w:r w:rsidR="00E31A50">
              <w:t xml:space="preserve"> </w:t>
            </w:r>
            <w:proofErr w:type="spellStart"/>
            <w:r w:rsidR="00E31A50">
              <w:t>minit</w:t>
            </w:r>
            <w:proofErr w:type="spellEnd"/>
            <w:r w:rsidR="00E31A50">
              <w:t xml:space="preserve"> </w:t>
            </w:r>
            <w:proofErr w:type="spellStart"/>
            <w:r w:rsidR="00E31A50">
              <w:t>mesyuarat</w:t>
            </w:r>
            <w:proofErr w:type="spellEnd"/>
            <w:r w:rsidR="00E31A50">
              <w:t xml:space="preserve"> </w:t>
            </w:r>
            <w:proofErr w:type="spellStart"/>
            <w:r w:rsidR="00E31A50">
              <w:t>bil</w:t>
            </w:r>
            <w:proofErr w:type="spellEnd"/>
            <w:r w:rsidR="00E31A50">
              <w:t xml:space="preserve"> 05</w:t>
            </w:r>
            <w:r w:rsidRPr="00642D79">
              <w:t xml:space="preserve">/2017 yang </w:t>
            </w:r>
            <w:proofErr w:type="spellStart"/>
            <w:r w:rsidRPr="00642D79">
              <w:t>lalu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disahkan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disokong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oleh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Encik</w:t>
            </w:r>
            <w:proofErr w:type="spellEnd"/>
            <w:r w:rsidRPr="00642D79">
              <w:t xml:space="preserve"> </w:t>
            </w:r>
            <w:proofErr w:type="spellStart"/>
            <w:r w:rsidR="00567470">
              <w:t>Encik</w:t>
            </w:r>
            <w:proofErr w:type="spellEnd"/>
            <w:r w:rsidR="00567470">
              <w:t xml:space="preserve"> Kamal Bin </w:t>
            </w:r>
            <w:proofErr w:type="spellStart"/>
            <w:r w:rsidR="00567470">
              <w:t>Hussain</w:t>
            </w:r>
            <w:proofErr w:type="spellEnd"/>
            <w:r w:rsidR="00904819">
              <w:t>.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642D79" w:rsidRDefault="00642D79" w:rsidP="00642D79">
            <w:pPr>
              <w:ind w:left="779" w:hanging="779"/>
              <w:jc w:val="both"/>
            </w:pPr>
          </w:p>
          <w:p w:rsidR="00642D79" w:rsidRDefault="00904819" w:rsidP="00642D79">
            <w:pPr>
              <w:ind w:hanging="33"/>
              <w:jc w:val="both"/>
            </w:pPr>
            <w:r>
              <w:t xml:space="preserve">Tuan Haji </w:t>
            </w:r>
            <w:proofErr w:type="spellStart"/>
            <w:r>
              <w:t>Shahidan</w:t>
            </w:r>
            <w:proofErr w:type="spellEnd"/>
            <w:r>
              <w:t xml:space="preserve"> Bin Ahmad</w:t>
            </w:r>
            <w:r w:rsidRPr="00FC4CB4">
              <w:t xml:space="preserve"> </w:t>
            </w:r>
            <w:proofErr w:type="spellStart"/>
            <w:r>
              <w:t>membentang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r w:rsidR="00E31A50">
              <w:t>Mei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="00E31A50">
              <w:t>Jun</w:t>
            </w:r>
            <w:r>
              <w:t xml:space="preserve"> 2017. En. </w:t>
            </w:r>
            <w:proofErr w:type="spellStart"/>
            <w:r>
              <w:t>Jefri</w:t>
            </w:r>
            <w:proofErr w:type="spellEnd"/>
            <w:r>
              <w:t xml:space="preserve"> bin Din </w:t>
            </w:r>
            <w:proofErr w:type="spellStart"/>
            <w:r>
              <w:t>mencadan</w:t>
            </w:r>
            <w:r w:rsidR="001345C7">
              <w:t>g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 w:rsidRPr="00904819">
              <w:t>Encik</w:t>
            </w:r>
            <w:proofErr w:type="spellEnd"/>
            <w:r w:rsidRPr="00904819">
              <w:t xml:space="preserve"> </w:t>
            </w:r>
            <w:proofErr w:type="spellStart"/>
            <w:r w:rsidR="00E31A50">
              <w:t>Fadzli</w:t>
            </w:r>
            <w:proofErr w:type="spellEnd"/>
            <w:r w:rsidR="00E31A50">
              <w:t xml:space="preserve"> bin Ibrahim</w:t>
            </w:r>
            <w:r>
              <w:t>.</w:t>
            </w:r>
          </w:p>
          <w:p w:rsidR="00904819" w:rsidRPr="00FC4CB4" w:rsidRDefault="00904819" w:rsidP="00642D79">
            <w:pPr>
              <w:ind w:hanging="33"/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736533" w:rsidRDefault="00E31A50" w:rsidP="00521191">
            <w:pPr>
              <w:ind w:left="777" w:hanging="777"/>
              <w:jc w:val="both"/>
              <w:rPr>
                <w:b/>
                <w:bCs/>
              </w:rPr>
            </w:pPr>
            <w:r w:rsidRPr="00E31A50">
              <w:rPr>
                <w:b/>
                <w:bCs/>
              </w:rPr>
              <w:t>MEMBINCANGKAN JAMUAN HARI RAYA AIDILFITRI 2017</w:t>
            </w:r>
          </w:p>
          <w:p w:rsidR="00E31A50" w:rsidRDefault="00E31A50" w:rsidP="00521191">
            <w:pPr>
              <w:ind w:left="777" w:hanging="777"/>
              <w:jc w:val="both"/>
              <w:rPr>
                <w:b/>
                <w:bCs/>
              </w:rPr>
            </w:pPr>
          </w:p>
          <w:p w:rsidR="00E31A50" w:rsidRDefault="00E31A50" w:rsidP="00E31A50">
            <w:pPr>
              <w:ind w:left="777" w:hanging="777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4.1 </w:t>
            </w:r>
            <w:r>
              <w:rPr>
                <w:b/>
                <w:bCs/>
              </w:rPr>
              <w:tab/>
            </w:r>
            <w:proofErr w:type="spellStart"/>
            <w:r w:rsidRPr="00E809F3">
              <w:rPr>
                <w:b/>
                <w:bCs/>
              </w:rPr>
              <w:t>Jamuan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Hari</w:t>
            </w:r>
            <w:proofErr w:type="spellEnd"/>
            <w:r w:rsidRPr="00E809F3">
              <w:rPr>
                <w:b/>
                <w:bCs/>
              </w:rPr>
              <w:t xml:space="preserve"> Raya </w:t>
            </w:r>
            <w:proofErr w:type="spellStart"/>
            <w:r w:rsidRPr="00E809F3">
              <w:rPr>
                <w:b/>
                <w:bCs/>
              </w:rPr>
              <w:t>Aidilfitri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akan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diadakan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pada</w:t>
            </w:r>
            <w:proofErr w:type="spellEnd"/>
          </w:p>
          <w:p w:rsidR="00E31A50" w:rsidRDefault="00CA1239" w:rsidP="00E31A50">
            <w:pPr>
              <w:ind w:left="777" w:hanging="777"/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Pr="00CA1239">
              <w:rPr>
                <w:bCs/>
              </w:rPr>
              <w:t>Tarikh</w:t>
            </w:r>
            <w:proofErr w:type="spellEnd"/>
            <w:r w:rsidRPr="00CA1239">
              <w:rPr>
                <w:bCs/>
              </w:rPr>
              <w:t xml:space="preserve">: 23 </w:t>
            </w:r>
            <w:proofErr w:type="spellStart"/>
            <w:r w:rsidRPr="00CA1239">
              <w:rPr>
                <w:bCs/>
              </w:rPr>
              <w:t>Julai</w:t>
            </w:r>
            <w:proofErr w:type="spellEnd"/>
            <w:r w:rsidRPr="00CA1239">
              <w:rPr>
                <w:bCs/>
              </w:rPr>
              <w:t xml:space="preserve"> 2017</w:t>
            </w:r>
          </w:p>
          <w:p w:rsidR="00CA1239" w:rsidRPr="00CA1239" w:rsidRDefault="00CA1239" w:rsidP="00E31A50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</w:t>
            </w:r>
            <w:proofErr w:type="spellStart"/>
            <w:r>
              <w:rPr>
                <w:bCs/>
              </w:rPr>
              <w:t>Ahad</w:t>
            </w:r>
            <w:proofErr w:type="spellEnd"/>
          </w:p>
          <w:p w:rsidR="00CA1239" w:rsidRPr="00CA1239" w:rsidRDefault="00CA1239" w:rsidP="00E31A50">
            <w:pPr>
              <w:ind w:left="777" w:hanging="777"/>
              <w:jc w:val="both"/>
              <w:rPr>
                <w:bCs/>
              </w:rPr>
            </w:pPr>
            <w:r w:rsidRPr="00CA1239">
              <w:rPr>
                <w:bCs/>
              </w:rPr>
              <w:tab/>
            </w:r>
            <w:proofErr w:type="spellStart"/>
            <w:r w:rsidRPr="00CA1239">
              <w:rPr>
                <w:bCs/>
              </w:rPr>
              <w:t>Masa</w:t>
            </w:r>
            <w:proofErr w:type="spellEnd"/>
            <w:r w:rsidRPr="00CA1239">
              <w:rPr>
                <w:bCs/>
              </w:rPr>
              <w:tab/>
              <w:t xml:space="preserve">: 10.00 </w:t>
            </w:r>
            <w:proofErr w:type="spellStart"/>
            <w:r w:rsidRPr="00CA1239">
              <w:rPr>
                <w:bCs/>
              </w:rPr>
              <w:t>pagi</w:t>
            </w:r>
            <w:proofErr w:type="spellEnd"/>
            <w:r w:rsidRPr="00CA1239">
              <w:rPr>
                <w:bCs/>
              </w:rPr>
              <w:t xml:space="preserve"> </w:t>
            </w:r>
            <w:proofErr w:type="spellStart"/>
            <w:r w:rsidRPr="00CA1239">
              <w:rPr>
                <w:bCs/>
              </w:rPr>
              <w:t>hingga</w:t>
            </w:r>
            <w:proofErr w:type="spellEnd"/>
            <w:r w:rsidRPr="00CA1239">
              <w:rPr>
                <w:bCs/>
              </w:rPr>
              <w:t xml:space="preserve"> 2.00 </w:t>
            </w:r>
            <w:proofErr w:type="spellStart"/>
            <w:r w:rsidRPr="00CA1239">
              <w:rPr>
                <w:bCs/>
              </w:rPr>
              <w:t>ptg</w:t>
            </w:r>
            <w:proofErr w:type="spellEnd"/>
          </w:p>
          <w:p w:rsidR="00CA1239" w:rsidRPr="00CA1239" w:rsidRDefault="00CA1239" w:rsidP="00E31A50">
            <w:pPr>
              <w:ind w:left="777" w:hanging="777"/>
              <w:jc w:val="both"/>
              <w:rPr>
                <w:bCs/>
              </w:rPr>
            </w:pPr>
            <w:r w:rsidRPr="00CA1239">
              <w:rPr>
                <w:bCs/>
              </w:rPr>
              <w:tab/>
            </w:r>
          </w:p>
          <w:p w:rsidR="00CA1239" w:rsidRPr="00E809F3" w:rsidRDefault="00CA1239" w:rsidP="00E31A50">
            <w:pPr>
              <w:ind w:left="777" w:hanging="777"/>
              <w:jc w:val="both"/>
              <w:rPr>
                <w:b/>
                <w:bCs/>
              </w:rPr>
            </w:pPr>
            <w:r w:rsidRPr="00CA1239">
              <w:rPr>
                <w:bCs/>
              </w:rPr>
              <w:tab/>
            </w:r>
            <w:proofErr w:type="spellStart"/>
            <w:r w:rsidRPr="00E809F3">
              <w:rPr>
                <w:b/>
                <w:bCs/>
              </w:rPr>
              <w:t>Tentatif</w:t>
            </w:r>
            <w:proofErr w:type="spellEnd"/>
            <w:r w:rsidRPr="00E809F3">
              <w:rPr>
                <w:b/>
                <w:bCs/>
              </w:rPr>
              <w:t xml:space="preserve"> program</w:t>
            </w:r>
          </w:p>
          <w:p w:rsidR="00CA1239" w:rsidRDefault="00CA1239" w:rsidP="00E31A50">
            <w:pPr>
              <w:ind w:left="777" w:hanging="777"/>
              <w:jc w:val="both"/>
              <w:rPr>
                <w:bCs/>
              </w:rPr>
            </w:pPr>
            <w:r w:rsidRPr="00CA1239">
              <w:rPr>
                <w:bCs/>
              </w:rPr>
              <w:tab/>
            </w:r>
            <w:r w:rsidR="00145D89">
              <w:rPr>
                <w:bCs/>
              </w:rPr>
              <w:t>Jam</w:t>
            </w:r>
            <w:r>
              <w:rPr>
                <w:bCs/>
              </w:rPr>
              <w:t xml:space="preserve"> 10 </w:t>
            </w:r>
            <w:proofErr w:type="spellStart"/>
            <w:r>
              <w:rPr>
                <w:bCs/>
              </w:rPr>
              <w:t>pagi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bacaan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yassin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Jemaah Haji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mengerjakan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ibadah</w:t>
            </w:r>
            <w:proofErr w:type="spellEnd"/>
            <w:r>
              <w:rPr>
                <w:bCs/>
              </w:rPr>
              <w:t xml:space="preserve"> haji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seterusnya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para</w:t>
            </w:r>
            <w:proofErr w:type="spellEnd"/>
            <w:r>
              <w:rPr>
                <w:bCs/>
              </w:rPr>
              <w:t xml:space="preserve"> Jemaah,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melanjutkan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Ijazah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Diploma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yatim</w:t>
            </w:r>
            <w:proofErr w:type="spellEnd"/>
          </w:p>
          <w:p w:rsidR="00CA1239" w:rsidRDefault="00CA1239" w:rsidP="00E31A50">
            <w:pPr>
              <w:ind w:left="777" w:hanging="777"/>
              <w:jc w:val="both"/>
              <w:rPr>
                <w:bCs/>
              </w:rPr>
            </w:pPr>
          </w:p>
          <w:p w:rsidR="00E809F3" w:rsidRDefault="00E809F3" w:rsidP="00E31A50">
            <w:pPr>
              <w:ind w:left="777" w:hanging="777"/>
              <w:jc w:val="both"/>
              <w:rPr>
                <w:bCs/>
              </w:rPr>
            </w:pPr>
          </w:p>
          <w:p w:rsidR="00E809F3" w:rsidRDefault="00E809F3" w:rsidP="00E31A50">
            <w:pPr>
              <w:ind w:left="777" w:hanging="777"/>
              <w:jc w:val="both"/>
              <w:rPr>
                <w:bCs/>
              </w:rPr>
            </w:pPr>
          </w:p>
          <w:p w:rsidR="00CA1239" w:rsidRDefault="00CA1239" w:rsidP="00E31A50">
            <w:pPr>
              <w:ind w:left="777" w:hanging="777"/>
              <w:jc w:val="both"/>
              <w:rPr>
                <w:b/>
                <w:bCs/>
              </w:rPr>
            </w:pPr>
            <w:r w:rsidRPr="00CA1239">
              <w:rPr>
                <w:b/>
                <w:bCs/>
              </w:rPr>
              <w:lastRenderedPageBreak/>
              <w:t>4.2</w:t>
            </w:r>
            <w:r w:rsidRPr="00CA1239">
              <w:rPr>
                <w:b/>
                <w:bCs/>
              </w:rPr>
              <w:tab/>
              <w:t>JUADAH DAN MENU</w:t>
            </w:r>
          </w:p>
          <w:p w:rsidR="00A93693" w:rsidRPr="00A93693" w:rsidRDefault="00A93693" w:rsidP="00E31A50">
            <w:pPr>
              <w:ind w:left="777" w:hanging="777"/>
              <w:jc w:val="both"/>
              <w:rPr>
                <w:b/>
                <w:bCs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3963"/>
              <w:gridCol w:w="2247"/>
            </w:tblGrid>
            <w:tr w:rsidR="00A93693" w:rsidRPr="00A93693" w:rsidTr="00A93693">
              <w:tc>
                <w:tcPr>
                  <w:tcW w:w="547" w:type="dxa"/>
                </w:tcPr>
                <w:p w:rsidR="00A93693" w:rsidRPr="00A93693" w:rsidRDefault="00A93693" w:rsidP="00A93693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BIL</w:t>
                  </w:r>
                </w:p>
              </w:tc>
              <w:tc>
                <w:tcPr>
                  <w:tcW w:w="3983" w:type="dxa"/>
                </w:tcPr>
                <w:p w:rsidR="00A93693" w:rsidRPr="00A93693" w:rsidRDefault="00A93693" w:rsidP="00A93693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MENU</w:t>
                  </w:r>
                </w:p>
              </w:tc>
              <w:tc>
                <w:tcPr>
                  <w:tcW w:w="2251" w:type="dxa"/>
                </w:tcPr>
                <w:p w:rsidR="00A93693" w:rsidRPr="00A93693" w:rsidRDefault="00A93693" w:rsidP="00A93693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SURAU YANG DIWAKILKAN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Pr="00A93693" w:rsidRDefault="00A93693" w:rsidP="00A93693">
                  <w:pPr>
                    <w:jc w:val="center"/>
                    <w:rPr>
                      <w:bCs/>
                    </w:rPr>
                  </w:pPr>
                  <w:r w:rsidRPr="00A93693">
                    <w:rPr>
                      <w:bCs/>
                    </w:rPr>
                    <w:t>1</w:t>
                  </w:r>
                </w:p>
              </w:tc>
              <w:tc>
                <w:tcPr>
                  <w:tcW w:w="3983" w:type="dxa"/>
                </w:tcPr>
                <w:p w:rsidR="00A93693" w:rsidRPr="00A93693" w:rsidRDefault="00A93693" w:rsidP="00A37BE7">
                  <w:pPr>
                    <w:rPr>
                      <w:bCs/>
                    </w:rPr>
                  </w:pPr>
                  <w:proofErr w:type="spellStart"/>
                  <w:r w:rsidRPr="00A93693">
                    <w:rPr>
                      <w:bCs/>
                    </w:rPr>
                    <w:t>Nasi</w:t>
                  </w:r>
                  <w:proofErr w:type="spellEnd"/>
                  <w:r w:rsidRPr="00A93693">
                    <w:rPr>
                      <w:bCs/>
                    </w:rPr>
                    <w:t xml:space="preserve"> </w:t>
                  </w:r>
                  <w:proofErr w:type="spellStart"/>
                  <w:r w:rsidRPr="00A93693">
                    <w:rPr>
                      <w:bCs/>
                    </w:rPr>
                    <w:t>Minyak</w:t>
                  </w:r>
                  <w:proofErr w:type="spellEnd"/>
                  <w:r w:rsidRPr="00A93693">
                    <w:rPr>
                      <w:bCs/>
                    </w:rPr>
                    <w:t xml:space="preserve"> </w:t>
                  </w:r>
                  <w:proofErr w:type="spellStart"/>
                  <w:r w:rsidRPr="00A93693">
                    <w:rPr>
                      <w:bCs/>
                    </w:rPr>
                    <w:t>Daging</w:t>
                  </w:r>
                  <w:proofErr w:type="spellEnd"/>
                  <w:r w:rsidRPr="00A93693">
                    <w:rPr>
                      <w:bCs/>
                    </w:rPr>
                    <w:t xml:space="preserve"> </w:t>
                  </w:r>
                  <w:proofErr w:type="spellStart"/>
                  <w:r w:rsidRPr="00A93693">
                    <w:rPr>
                      <w:bCs/>
                    </w:rPr>
                    <w:t>Samah</w:t>
                  </w:r>
                  <w:proofErr w:type="spellEnd"/>
                  <w:r w:rsidRPr="00A93693">
                    <w:rPr>
                      <w:bCs/>
                    </w:rPr>
                    <w:tab/>
                  </w:r>
                </w:p>
              </w:tc>
              <w:tc>
                <w:tcPr>
                  <w:tcW w:w="2251" w:type="dxa"/>
                </w:tcPr>
                <w:p w:rsidR="00A93693" w:rsidRP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MJKB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P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3983" w:type="dxa"/>
                </w:tcPr>
                <w:p w:rsidR="00A93693" w:rsidRP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Apam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Balik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SHATHP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Ketupat</w:t>
                  </w:r>
                  <w:proofErr w:type="spellEnd"/>
                  <w:r>
                    <w:rPr>
                      <w:bCs/>
                    </w:rPr>
                    <w:t xml:space="preserve">, </w:t>
                  </w:r>
                  <w:proofErr w:type="spellStart"/>
                  <w:r>
                    <w:rPr>
                      <w:bCs/>
                    </w:rPr>
                    <w:t>Lemang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dan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Rendang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SASKA / SHKA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Mee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Kuah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SEKBP / SASYKB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Laksa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SNEPS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Cucur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Udang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STPS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Kuew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Tiaw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Goreng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Kg. </w:t>
                  </w:r>
                  <w:proofErr w:type="spellStart"/>
                  <w:r>
                    <w:rPr>
                      <w:bCs/>
                    </w:rPr>
                    <w:t>Banggol</w:t>
                  </w:r>
                  <w:proofErr w:type="spellEnd"/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Ais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Kacang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JKKN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Nugget, French fries, </w:t>
                  </w:r>
                  <w:proofErr w:type="spellStart"/>
                  <w:r>
                    <w:rPr>
                      <w:bCs/>
                    </w:rPr>
                    <w:t>Keropok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Lekor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SANTK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Buah</w:t>
                  </w:r>
                  <w:proofErr w:type="spellEnd"/>
                  <w:r>
                    <w:rPr>
                      <w:bCs/>
                    </w:rPr>
                    <w:t xml:space="preserve">- </w:t>
                  </w:r>
                  <w:proofErr w:type="spellStart"/>
                  <w:r>
                    <w:rPr>
                      <w:bCs/>
                    </w:rPr>
                    <w:t>Buahan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SPKB</w:t>
                  </w:r>
                </w:p>
              </w:tc>
            </w:tr>
            <w:tr w:rsidR="00A93693" w:rsidRPr="00A93693" w:rsidTr="00A93693">
              <w:tc>
                <w:tcPr>
                  <w:tcW w:w="547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3983" w:type="dxa"/>
                </w:tcPr>
                <w:p w:rsidR="00A93693" w:rsidRDefault="00A93693" w:rsidP="00A37BE7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Minuman</w:t>
                  </w:r>
                  <w:proofErr w:type="spellEnd"/>
                  <w:r>
                    <w:rPr>
                      <w:bCs/>
                    </w:rPr>
                    <w:t xml:space="preserve"> tea </w:t>
                  </w:r>
                  <w:proofErr w:type="spellStart"/>
                  <w:r>
                    <w:rPr>
                      <w:bCs/>
                    </w:rPr>
                    <w:t>tarik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dan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sirap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limau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A93693" w:rsidRDefault="00A93693" w:rsidP="00A93693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:rsidR="00CA1239" w:rsidRPr="00A93693" w:rsidRDefault="00CA1239" w:rsidP="00CA1239">
            <w:pPr>
              <w:jc w:val="both"/>
              <w:rPr>
                <w:bCs/>
              </w:rPr>
            </w:pPr>
            <w:r w:rsidRPr="00A93693">
              <w:rPr>
                <w:bCs/>
              </w:rPr>
              <w:tab/>
            </w:r>
          </w:p>
          <w:p w:rsidR="00CA1239" w:rsidRPr="00EC4CB0" w:rsidRDefault="00EC4CB0" w:rsidP="00A93693">
            <w:pPr>
              <w:jc w:val="both"/>
              <w:rPr>
                <w:b/>
                <w:bCs/>
              </w:rPr>
            </w:pPr>
            <w:r w:rsidRPr="00EC4CB0">
              <w:rPr>
                <w:b/>
                <w:bCs/>
              </w:rPr>
              <w:t>4.3</w:t>
            </w:r>
            <w:r w:rsidRPr="00EC4CB0">
              <w:rPr>
                <w:b/>
                <w:bCs/>
              </w:rPr>
              <w:tab/>
              <w:t>PERSIAPAN TAPAK DAN TEMPAT</w:t>
            </w:r>
          </w:p>
          <w:p w:rsidR="00A93693" w:rsidRDefault="00A93693" w:rsidP="00EC4CB0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 w:rsidRPr="00EC4CB0">
              <w:rPr>
                <w:bCs/>
              </w:rPr>
              <w:t>Khemah</w:t>
            </w:r>
            <w:proofErr w:type="spellEnd"/>
            <w:r w:rsidRPr="00EC4CB0">
              <w:rPr>
                <w:bCs/>
              </w:rPr>
              <w:t xml:space="preserve"> </w:t>
            </w:r>
            <w:proofErr w:type="spellStart"/>
            <w:r w:rsidRPr="00EC4CB0">
              <w:rPr>
                <w:bCs/>
              </w:rPr>
              <w:t>akan</w:t>
            </w:r>
            <w:proofErr w:type="spellEnd"/>
            <w:r w:rsidRPr="00EC4CB0">
              <w:rPr>
                <w:bCs/>
              </w:rPr>
              <w:t xml:space="preserve"> </w:t>
            </w:r>
            <w:proofErr w:type="spellStart"/>
            <w:r w:rsidRPr="00EC4CB0">
              <w:rPr>
                <w:bCs/>
              </w:rPr>
              <w:t>dipasang</w:t>
            </w:r>
            <w:proofErr w:type="spellEnd"/>
            <w:r w:rsidRPr="00EC4CB0">
              <w:rPr>
                <w:bCs/>
              </w:rPr>
              <w:t xml:space="preserve"> di </w:t>
            </w:r>
            <w:proofErr w:type="spellStart"/>
            <w:r w:rsidRPr="00EC4CB0">
              <w:rPr>
                <w:bCs/>
              </w:rPr>
              <w:t>tanah</w:t>
            </w:r>
            <w:proofErr w:type="spellEnd"/>
            <w:r w:rsidRPr="00EC4CB0">
              <w:rPr>
                <w:bCs/>
              </w:rPr>
              <w:t xml:space="preserve"> </w:t>
            </w:r>
            <w:proofErr w:type="spellStart"/>
            <w:r w:rsidRPr="00EC4CB0">
              <w:rPr>
                <w:bCs/>
              </w:rPr>
              <w:t>sebelah</w:t>
            </w:r>
            <w:proofErr w:type="spellEnd"/>
            <w:r w:rsidRPr="00EC4CB0">
              <w:rPr>
                <w:bCs/>
              </w:rPr>
              <w:t xml:space="preserve"> masjid</w:t>
            </w:r>
            <w:r w:rsidR="00EC4CB0" w:rsidRPr="00EC4CB0">
              <w:rPr>
                <w:bCs/>
              </w:rPr>
              <w:t xml:space="preserve"> (</w:t>
            </w:r>
            <w:proofErr w:type="spellStart"/>
            <w:r w:rsidR="00EC4CB0" w:rsidRPr="00EC4CB0">
              <w:rPr>
                <w:bCs/>
              </w:rPr>
              <w:t>sebelah</w:t>
            </w:r>
            <w:proofErr w:type="spellEnd"/>
            <w:r w:rsidR="00EC4CB0" w:rsidRPr="00EC4CB0">
              <w:rPr>
                <w:bCs/>
              </w:rPr>
              <w:t xml:space="preserve"> </w:t>
            </w:r>
            <w:proofErr w:type="spellStart"/>
            <w:r w:rsidR="00EC4CB0" w:rsidRPr="00EC4CB0">
              <w:rPr>
                <w:bCs/>
              </w:rPr>
              <w:t>kedai</w:t>
            </w:r>
            <w:proofErr w:type="spellEnd"/>
            <w:r w:rsidR="00EC4CB0" w:rsidRPr="00EC4CB0">
              <w:rPr>
                <w:bCs/>
              </w:rPr>
              <w:t xml:space="preserve"> </w:t>
            </w:r>
            <w:proofErr w:type="spellStart"/>
            <w:r w:rsidR="00EC4CB0" w:rsidRPr="00EC4CB0">
              <w:rPr>
                <w:bCs/>
              </w:rPr>
              <w:t>pakcik</w:t>
            </w:r>
            <w:proofErr w:type="spellEnd"/>
            <w:r w:rsidR="00EC4CB0" w:rsidRPr="00EC4CB0">
              <w:rPr>
                <w:bCs/>
              </w:rPr>
              <w:t xml:space="preserve"> </w:t>
            </w:r>
            <w:proofErr w:type="spellStart"/>
            <w:proofErr w:type="gramStart"/>
            <w:r w:rsidR="00EC4CB0" w:rsidRPr="00EC4CB0">
              <w:rPr>
                <w:bCs/>
              </w:rPr>
              <w:t>leh</w:t>
            </w:r>
            <w:proofErr w:type="spellEnd"/>
            <w:r w:rsidR="00EC4CB0" w:rsidRPr="00EC4CB0">
              <w:rPr>
                <w:bCs/>
              </w:rPr>
              <w:t xml:space="preserve"> )</w:t>
            </w:r>
            <w:proofErr w:type="gramEnd"/>
            <w:r w:rsidR="00EC4CB0" w:rsidRPr="00EC4CB0">
              <w:rPr>
                <w:bCs/>
              </w:rPr>
              <w:t xml:space="preserve"> </w:t>
            </w:r>
            <w:proofErr w:type="spellStart"/>
            <w:r w:rsidR="00EC4CB0" w:rsidRPr="00EC4CB0">
              <w:rPr>
                <w:bCs/>
              </w:rPr>
              <w:t>dan</w:t>
            </w:r>
            <w:proofErr w:type="spellEnd"/>
            <w:r w:rsidR="00EC4CB0" w:rsidRPr="00EC4CB0">
              <w:rPr>
                <w:bCs/>
              </w:rPr>
              <w:t xml:space="preserve"> </w:t>
            </w:r>
            <w:proofErr w:type="spellStart"/>
            <w:r w:rsidR="00EC4CB0" w:rsidRPr="00EC4CB0">
              <w:rPr>
                <w:bCs/>
              </w:rPr>
              <w:t>dalam</w:t>
            </w:r>
            <w:proofErr w:type="spellEnd"/>
            <w:r w:rsidR="00EC4CB0" w:rsidRPr="00EC4CB0">
              <w:rPr>
                <w:bCs/>
              </w:rPr>
              <w:t xml:space="preserve"> </w:t>
            </w:r>
            <w:proofErr w:type="spellStart"/>
            <w:r w:rsidR="00EC4CB0" w:rsidRPr="00EC4CB0">
              <w:rPr>
                <w:bCs/>
              </w:rPr>
              <w:t>perkarangan</w:t>
            </w:r>
            <w:proofErr w:type="spellEnd"/>
            <w:r w:rsidR="00EC4CB0" w:rsidRPr="00EC4CB0">
              <w:rPr>
                <w:bCs/>
              </w:rPr>
              <w:t xml:space="preserve"> masjid.</w:t>
            </w:r>
          </w:p>
          <w:p w:rsidR="00EC4CB0" w:rsidRDefault="00EC4CB0" w:rsidP="00EC4CB0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</w:t>
            </w:r>
            <w:proofErr w:type="spellEnd"/>
            <w:r>
              <w:rPr>
                <w:bCs/>
              </w:rPr>
              <w:t xml:space="preserve"> VIP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diletakkan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belakang</w:t>
            </w:r>
            <w:proofErr w:type="spellEnd"/>
            <w:r>
              <w:rPr>
                <w:bCs/>
              </w:rPr>
              <w:t>.</w:t>
            </w:r>
          </w:p>
          <w:p w:rsidR="00EC4CB0" w:rsidRDefault="00EC4CB0" w:rsidP="0054573D">
            <w:pPr>
              <w:jc w:val="both"/>
              <w:rPr>
                <w:bCs/>
              </w:rPr>
            </w:pPr>
          </w:p>
          <w:p w:rsidR="0054573D" w:rsidRDefault="0054573D" w:rsidP="0054573D">
            <w:pPr>
              <w:jc w:val="both"/>
              <w:rPr>
                <w:bCs/>
              </w:rPr>
            </w:pPr>
            <w:r w:rsidRPr="0054573D">
              <w:rPr>
                <w:b/>
                <w:bCs/>
              </w:rPr>
              <w:t>4.4</w:t>
            </w:r>
            <w:r w:rsidRPr="0054573D">
              <w:rPr>
                <w:b/>
                <w:bCs/>
              </w:rPr>
              <w:tab/>
              <w:t>SURAT KEPADA JEMPUTAN KHAS</w:t>
            </w:r>
          </w:p>
          <w:p w:rsidR="0054573D" w:rsidRDefault="0054573D" w:rsidP="005457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pejabat-pejabat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kerajaan</w:t>
            </w:r>
            <w:proofErr w:type="spellEnd"/>
          </w:p>
          <w:p w:rsidR="0054573D" w:rsidRDefault="0054573D" w:rsidP="005457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pengkuliah-pengkuliah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tetap</w:t>
            </w:r>
            <w:proofErr w:type="spellEnd"/>
          </w:p>
          <w:p w:rsidR="0054573D" w:rsidRDefault="0054573D" w:rsidP="005457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YB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parlimen</w:t>
            </w:r>
            <w:proofErr w:type="spellEnd"/>
          </w:p>
          <w:p w:rsidR="0054573D" w:rsidRDefault="0054573D" w:rsidP="005457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</w:p>
          <w:p w:rsidR="0054573D" w:rsidRDefault="0054573D" w:rsidP="005457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</w:t>
            </w:r>
            <w:proofErr w:type="spellEnd"/>
            <w:r>
              <w:rPr>
                <w:bCs/>
              </w:rPr>
              <w:t xml:space="preserve"> Bank Islam</w:t>
            </w:r>
          </w:p>
          <w:p w:rsidR="0054573D" w:rsidRDefault="0054573D" w:rsidP="0054573D">
            <w:pPr>
              <w:jc w:val="both"/>
              <w:rPr>
                <w:bCs/>
              </w:rPr>
            </w:pPr>
          </w:p>
          <w:p w:rsidR="0054573D" w:rsidRDefault="0054573D" w:rsidP="0054573D">
            <w:pPr>
              <w:jc w:val="both"/>
              <w:rPr>
                <w:b/>
                <w:bCs/>
              </w:rPr>
            </w:pPr>
            <w:r w:rsidRPr="0054573D">
              <w:rPr>
                <w:b/>
                <w:bCs/>
              </w:rPr>
              <w:t>4.5</w:t>
            </w:r>
            <w:r w:rsidRPr="0054573D">
              <w:rPr>
                <w:b/>
                <w:bCs/>
              </w:rPr>
              <w:tab/>
              <w:t>PERSIAPAN KESELAMATAN</w:t>
            </w:r>
          </w:p>
          <w:p w:rsidR="0054573D" w:rsidRDefault="0054573D" w:rsidP="0054573D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proofErr w:type="spellStart"/>
            <w:r w:rsidRPr="0054573D">
              <w:rPr>
                <w:bCs/>
              </w:rPr>
              <w:t>Mesyuarat</w:t>
            </w:r>
            <w:proofErr w:type="spellEnd"/>
            <w:r w:rsidRPr="0054573D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petugas</w:t>
            </w:r>
            <w:proofErr w:type="spellEnd"/>
            <w:r>
              <w:rPr>
                <w:bCs/>
              </w:rPr>
              <w:t xml:space="preserve"> Unit </w:t>
            </w:r>
            <w:proofErr w:type="spellStart"/>
            <w:r>
              <w:rPr>
                <w:bCs/>
              </w:rPr>
              <w:t>Amal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lalulintas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keselamatan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>.</w:t>
            </w:r>
          </w:p>
          <w:p w:rsidR="00B728AF" w:rsidRDefault="00B728AF" w:rsidP="00B728AF">
            <w:pPr>
              <w:jc w:val="both"/>
              <w:rPr>
                <w:bCs/>
              </w:rPr>
            </w:pPr>
          </w:p>
          <w:p w:rsidR="00B728AF" w:rsidRDefault="00B728AF" w:rsidP="00B728AF">
            <w:pPr>
              <w:jc w:val="both"/>
              <w:rPr>
                <w:b/>
                <w:bCs/>
              </w:rPr>
            </w:pPr>
            <w:r w:rsidRPr="00B728AF">
              <w:rPr>
                <w:b/>
                <w:bCs/>
              </w:rPr>
              <w:t>4.6</w:t>
            </w:r>
            <w:r w:rsidRPr="00B728AF">
              <w:rPr>
                <w:b/>
                <w:bCs/>
              </w:rPr>
              <w:tab/>
              <w:t>KEBERSIHAN KAWASAN</w:t>
            </w:r>
          </w:p>
          <w:p w:rsidR="00B728AF" w:rsidRDefault="00B728AF" w:rsidP="00B728AF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Plastik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 w:rsidR="00145D8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diletakkan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polistrin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>,</w:t>
            </w:r>
          </w:p>
          <w:p w:rsidR="00B728AF" w:rsidRDefault="00B728AF" w:rsidP="00B728AF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MPSP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meletakkan</w:t>
            </w:r>
            <w:proofErr w:type="spellEnd"/>
            <w:r>
              <w:rPr>
                <w:bCs/>
              </w:rPr>
              <w:t xml:space="preserve"> tong </w:t>
            </w:r>
            <w:proofErr w:type="spellStart"/>
            <w:r>
              <w:rPr>
                <w:bCs/>
              </w:rPr>
              <w:t>besar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pemgumpulan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>.</w:t>
            </w:r>
          </w:p>
          <w:p w:rsidR="00B728AF" w:rsidRPr="00B728AF" w:rsidRDefault="00B728AF" w:rsidP="00B728AF">
            <w:pPr>
              <w:jc w:val="both"/>
              <w:rPr>
                <w:b/>
                <w:bCs/>
              </w:rPr>
            </w:pPr>
          </w:p>
          <w:p w:rsidR="00B728AF" w:rsidRDefault="00B728AF" w:rsidP="00B728AF">
            <w:pPr>
              <w:jc w:val="both"/>
              <w:rPr>
                <w:b/>
                <w:bCs/>
              </w:rPr>
            </w:pPr>
            <w:r w:rsidRPr="00B728AF">
              <w:rPr>
                <w:b/>
                <w:bCs/>
              </w:rPr>
              <w:t>4.7</w:t>
            </w:r>
            <w:r w:rsidRPr="00B728AF">
              <w:rPr>
                <w:b/>
                <w:bCs/>
              </w:rPr>
              <w:tab/>
              <w:t>P.A SISTEM</w:t>
            </w:r>
          </w:p>
          <w:p w:rsidR="00B728AF" w:rsidRPr="00B728AF" w:rsidRDefault="00B728AF" w:rsidP="00B728AF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 w:rsidRPr="00B728AF">
              <w:rPr>
                <w:bCs/>
              </w:rPr>
              <w:t>Mesyuarat</w:t>
            </w:r>
            <w:proofErr w:type="spellEnd"/>
            <w:r w:rsidRPr="00B728AF">
              <w:rPr>
                <w:bCs/>
              </w:rPr>
              <w:t xml:space="preserve"> </w:t>
            </w:r>
            <w:proofErr w:type="spellStart"/>
            <w:r w:rsidRPr="00B728AF">
              <w:rPr>
                <w:bCs/>
              </w:rPr>
              <w:t>bersetuju</w:t>
            </w:r>
            <w:proofErr w:type="spellEnd"/>
            <w:r w:rsidRPr="00B728AF">
              <w:rPr>
                <w:bCs/>
              </w:rPr>
              <w:t xml:space="preserve"> </w:t>
            </w:r>
            <w:proofErr w:type="spellStart"/>
            <w:r w:rsidRPr="00B728AF">
              <w:rPr>
                <w:bCs/>
              </w:rPr>
              <w:t>melantik</w:t>
            </w:r>
            <w:proofErr w:type="spellEnd"/>
            <w:r w:rsidRPr="00B728AF">
              <w:rPr>
                <w:bCs/>
              </w:rPr>
              <w:t xml:space="preserve"> Tuan Haji </w:t>
            </w:r>
            <w:proofErr w:type="spellStart"/>
            <w:r w:rsidRPr="00B728AF">
              <w:rPr>
                <w:bCs/>
              </w:rPr>
              <w:t>Yusop</w:t>
            </w:r>
            <w:proofErr w:type="spellEnd"/>
            <w:r w:rsidRPr="00B728AF">
              <w:rPr>
                <w:bCs/>
              </w:rPr>
              <w:t xml:space="preserve"> Bin </w:t>
            </w:r>
            <w:proofErr w:type="spellStart"/>
            <w:r w:rsidRPr="00B728AF">
              <w:rPr>
                <w:bCs/>
              </w:rPr>
              <w:t>Che</w:t>
            </w:r>
            <w:proofErr w:type="spellEnd"/>
            <w:r w:rsidRPr="00B728AF">
              <w:rPr>
                <w:bCs/>
              </w:rPr>
              <w:t xml:space="preserve"> Mat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DJ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menyelaraskan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penggunaan</w:t>
            </w:r>
            <w:proofErr w:type="spellEnd"/>
            <w:r>
              <w:rPr>
                <w:bCs/>
              </w:rPr>
              <w:t xml:space="preserve"> PA system.</w:t>
            </w:r>
          </w:p>
          <w:p w:rsidR="00B728AF" w:rsidRDefault="00B728AF" w:rsidP="00B728AF">
            <w:pPr>
              <w:jc w:val="both"/>
              <w:rPr>
                <w:b/>
                <w:bCs/>
              </w:rPr>
            </w:pPr>
          </w:p>
          <w:p w:rsidR="00B728AF" w:rsidRDefault="00B728AF" w:rsidP="00B728A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4.8</w:t>
            </w:r>
            <w:r>
              <w:rPr>
                <w:b/>
                <w:bCs/>
              </w:rPr>
              <w:tab/>
              <w:t>PENYAMBUT TETAMU</w:t>
            </w:r>
          </w:p>
          <w:p w:rsidR="00B728AF" w:rsidRPr="00933608" w:rsidRDefault="002D6271" w:rsidP="00B728A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Pengerusi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para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tetamu</w:t>
            </w:r>
            <w:proofErr w:type="spellEnd"/>
          </w:p>
          <w:p w:rsidR="00933608" w:rsidRDefault="00933608" w:rsidP="00933608">
            <w:pPr>
              <w:jc w:val="both"/>
              <w:rPr>
                <w:b/>
                <w:bCs/>
              </w:rPr>
            </w:pPr>
          </w:p>
          <w:p w:rsidR="00933608" w:rsidRDefault="00933608" w:rsidP="0093360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4.9</w:t>
            </w:r>
            <w:r>
              <w:rPr>
                <w:b/>
                <w:bCs/>
              </w:rPr>
              <w:tab/>
              <w:t>PERTANDINGAN HIASAN GERAI</w:t>
            </w:r>
          </w:p>
          <w:p w:rsidR="00933608" w:rsidRDefault="00933608" w:rsidP="00933608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 w:rsidRPr="00933608">
              <w:rPr>
                <w:bCs/>
              </w:rPr>
              <w:lastRenderedPageBreak/>
              <w:t>Pertandingan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tercantik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terbaik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disamping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semangat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berpasukan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ditonjolkan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merupakan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kriteria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markah</w:t>
            </w:r>
            <w:proofErr w:type="spellEnd"/>
          </w:p>
          <w:p w:rsidR="00933608" w:rsidRPr="00933608" w:rsidRDefault="00933608" w:rsidP="00933608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Tempat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pertama</w:t>
            </w:r>
            <w:proofErr w:type="spellEnd"/>
            <w:r>
              <w:rPr>
                <w:bCs/>
              </w:rPr>
              <w:t xml:space="preserve"> RM 500, </w:t>
            </w:r>
            <w:proofErr w:type="spellStart"/>
            <w:r>
              <w:rPr>
                <w:bCs/>
              </w:rPr>
              <w:t>kedua</w:t>
            </w:r>
            <w:proofErr w:type="spellEnd"/>
            <w:r>
              <w:rPr>
                <w:bCs/>
              </w:rPr>
              <w:t xml:space="preserve"> RM 300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tempat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ketiga</w:t>
            </w:r>
            <w:proofErr w:type="spellEnd"/>
            <w:r>
              <w:rPr>
                <w:bCs/>
              </w:rPr>
              <w:t xml:space="preserve"> RM 200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pemenang</w:t>
            </w:r>
            <w:proofErr w:type="spellEnd"/>
            <w:r>
              <w:rPr>
                <w:bCs/>
              </w:rPr>
              <w:t>.</w:t>
            </w:r>
          </w:p>
          <w:p w:rsidR="002D6271" w:rsidRDefault="002D6271" w:rsidP="002D6271">
            <w:pPr>
              <w:jc w:val="both"/>
              <w:rPr>
                <w:b/>
                <w:bCs/>
              </w:rPr>
            </w:pPr>
          </w:p>
          <w:p w:rsidR="002D6271" w:rsidRDefault="002D6271" w:rsidP="002D627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4.9</w:t>
            </w:r>
            <w:r>
              <w:rPr>
                <w:b/>
                <w:bCs/>
              </w:rPr>
              <w:tab/>
              <w:t>PAKAIAN</w:t>
            </w:r>
          </w:p>
          <w:p w:rsidR="00E809F3" w:rsidRDefault="002D6271" w:rsidP="00E809F3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 w:rsidRPr="002D6271">
              <w:rPr>
                <w:bCs/>
              </w:rPr>
              <w:t>Semua</w:t>
            </w:r>
            <w:proofErr w:type="spellEnd"/>
            <w:r w:rsidRPr="002D6271">
              <w:rPr>
                <w:bCs/>
              </w:rPr>
              <w:t xml:space="preserve"> </w:t>
            </w:r>
            <w:r>
              <w:rPr>
                <w:bCs/>
              </w:rPr>
              <w:t xml:space="preserve">AJK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809F3">
              <w:rPr>
                <w:bCs/>
              </w:rPr>
              <w:t>baju</w:t>
            </w:r>
            <w:proofErr w:type="spellEnd"/>
            <w:r w:rsidR="00E809F3">
              <w:rPr>
                <w:bCs/>
              </w:rPr>
              <w:t xml:space="preserve"> </w:t>
            </w:r>
            <w:proofErr w:type="spellStart"/>
            <w:r w:rsidR="00E809F3">
              <w:rPr>
                <w:bCs/>
              </w:rPr>
              <w:t>melayu</w:t>
            </w:r>
            <w:proofErr w:type="spellEnd"/>
            <w:r w:rsidR="00E809F3">
              <w:rPr>
                <w:bCs/>
              </w:rPr>
              <w:t xml:space="preserve"> </w:t>
            </w:r>
            <w:proofErr w:type="spellStart"/>
            <w:r w:rsidR="00E809F3">
              <w:rPr>
                <w:bCs/>
              </w:rPr>
              <w:t>dan</w:t>
            </w:r>
            <w:proofErr w:type="spellEnd"/>
            <w:r w:rsidR="00E809F3">
              <w:rPr>
                <w:bCs/>
              </w:rPr>
              <w:t xml:space="preserve"> </w:t>
            </w:r>
            <w:proofErr w:type="spellStart"/>
            <w:r w:rsidR="00E809F3">
              <w:rPr>
                <w:bCs/>
              </w:rPr>
              <w:t>bersampin</w:t>
            </w:r>
            <w:proofErr w:type="spellEnd"/>
            <w:r w:rsidR="00E809F3">
              <w:rPr>
                <w:bCs/>
              </w:rPr>
              <w:t xml:space="preserve"> </w:t>
            </w:r>
            <w:proofErr w:type="spellStart"/>
            <w:r w:rsidR="00E809F3">
              <w:rPr>
                <w:bCs/>
              </w:rPr>
              <w:t>lengkap</w:t>
            </w:r>
            <w:proofErr w:type="spellEnd"/>
            <w:r w:rsidR="00E809F3">
              <w:rPr>
                <w:bCs/>
              </w:rPr>
              <w:t>.</w:t>
            </w:r>
          </w:p>
          <w:p w:rsidR="00E809F3" w:rsidRDefault="00E809F3" w:rsidP="00E809F3">
            <w:pPr>
              <w:jc w:val="both"/>
              <w:rPr>
                <w:bCs/>
              </w:rPr>
            </w:pPr>
          </w:p>
          <w:p w:rsidR="00E809F3" w:rsidRDefault="00E809F3" w:rsidP="00E809F3">
            <w:pPr>
              <w:jc w:val="both"/>
              <w:rPr>
                <w:b/>
                <w:bCs/>
              </w:rPr>
            </w:pPr>
            <w:r w:rsidRPr="00E809F3">
              <w:rPr>
                <w:b/>
                <w:bCs/>
              </w:rPr>
              <w:t>4.10</w:t>
            </w:r>
            <w:r w:rsidRPr="00E809F3">
              <w:rPr>
                <w:b/>
                <w:bCs/>
              </w:rPr>
              <w:tab/>
              <w:t>MESYU</w:t>
            </w:r>
            <w:r w:rsidR="00145D89">
              <w:rPr>
                <w:b/>
                <w:bCs/>
              </w:rPr>
              <w:t>A</w:t>
            </w:r>
            <w:r w:rsidRPr="00E809F3">
              <w:rPr>
                <w:b/>
                <w:bCs/>
              </w:rPr>
              <w:t>RAT PENYELARASAN BERSAMA SURAU</w:t>
            </w:r>
          </w:p>
          <w:p w:rsidR="00E809F3" w:rsidRDefault="00E809F3" w:rsidP="00E809F3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penyelarasan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</w:p>
          <w:p w:rsidR="00E809F3" w:rsidRDefault="00E809F3" w:rsidP="00E809F3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: </w:t>
            </w:r>
            <w:proofErr w:type="spellStart"/>
            <w:r>
              <w:rPr>
                <w:bCs/>
              </w:rPr>
              <w:t>Rabu</w:t>
            </w:r>
            <w:proofErr w:type="spellEnd"/>
          </w:p>
          <w:p w:rsidR="00E809F3" w:rsidRDefault="00E809F3" w:rsidP="00E809F3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: 12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2017</w:t>
            </w:r>
          </w:p>
          <w:p w:rsidR="00E809F3" w:rsidRDefault="00E809F3" w:rsidP="00E809F3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: 9.30 </w:t>
            </w:r>
            <w:proofErr w:type="spellStart"/>
            <w:r>
              <w:rPr>
                <w:bCs/>
              </w:rPr>
              <w:t>malam</w:t>
            </w:r>
            <w:proofErr w:type="spellEnd"/>
          </w:p>
          <w:p w:rsidR="00CA1239" w:rsidRPr="00E31A50" w:rsidRDefault="00E809F3" w:rsidP="00E809F3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Tuan </w:t>
            </w:r>
            <w:proofErr w:type="spellStart"/>
            <w:r>
              <w:rPr>
                <w:bCs/>
              </w:rPr>
              <w:t>PengerusI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dilantik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Pengarah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Aidilfitri</w:t>
            </w:r>
            <w:proofErr w:type="spellEnd"/>
            <w:r>
              <w:rPr>
                <w:bCs/>
              </w:rPr>
              <w:t xml:space="preserve"> MJKB 2017</w:t>
            </w:r>
          </w:p>
        </w:tc>
        <w:tc>
          <w:tcPr>
            <w:tcW w:w="2250" w:type="dxa"/>
          </w:tcPr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809F3" w:rsidRDefault="00E809F3" w:rsidP="002D6271">
            <w:pPr>
              <w:jc w:val="center"/>
              <w:rPr>
                <w:bCs/>
              </w:rPr>
            </w:pPr>
          </w:p>
          <w:p w:rsidR="00E809F3" w:rsidRDefault="00E809F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Biro </w:t>
            </w:r>
            <w:proofErr w:type="spellStart"/>
            <w:r>
              <w:rPr>
                <w:bCs/>
              </w:rPr>
              <w:t>Ekonomi</w:t>
            </w:r>
            <w:proofErr w:type="spellEnd"/>
          </w:p>
          <w:p w:rsidR="00EC4CB0" w:rsidRDefault="00EC4CB0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(En. </w:t>
            </w:r>
            <w:proofErr w:type="spellStart"/>
            <w:r>
              <w:rPr>
                <w:bCs/>
              </w:rPr>
              <w:t>Sohaimi</w:t>
            </w:r>
            <w:proofErr w:type="spellEnd"/>
            <w:r>
              <w:rPr>
                <w:bCs/>
              </w:rPr>
              <w:t xml:space="preserve"> bin </w:t>
            </w:r>
            <w:proofErr w:type="spellStart"/>
            <w:r>
              <w:rPr>
                <w:bCs/>
              </w:rPr>
              <w:t>Razali</w:t>
            </w:r>
            <w:proofErr w:type="spellEnd"/>
            <w:r>
              <w:rPr>
                <w:bCs/>
              </w:rPr>
              <w:t>)</w:t>
            </w: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EC4CB0" w:rsidRDefault="00EC4CB0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(En. </w:t>
            </w:r>
            <w:proofErr w:type="spellStart"/>
            <w:r>
              <w:rPr>
                <w:bCs/>
              </w:rPr>
              <w:t>Rosli</w:t>
            </w:r>
            <w:proofErr w:type="spellEnd"/>
            <w:r>
              <w:rPr>
                <w:bCs/>
              </w:rPr>
              <w:t xml:space="preserve"> bin </w:t>
            </w:r>
            <w:proofErr w:type="spellStart"/>
            <w:r>
              <w:rPr>
                <w:bCs/>
              </w:rPr>
              <w:t>Yusof</w:t>
            </w:r>
            <w:proofErr w:type="spellEnd"/>
            <w:r>
              <w:rPr>
                <w:bCs/>
              </w:rPr>
              <w:t>)</w:t>
            </w: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54573D" w:rsidRDefault="0054573D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54573D" w:rsidRDefault="0054573D" w:rsidP="002D6271">
            <w:pPr>
              <w:jc w:val="center"/>
            </w:pPr>
            <w:r>
              <w:rPr>
                <w:bCs/>
              </w:rPr>
              <w:t>(</w:t>
            </w:r>
            <w:proofErr w:type="spellStart"/>
            <w:r>
              <w:t>Encik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Hanif</w:t>
            </w:r>
            <w:proofErr w:type="spellEnd"/>
            <w:r>
              <w:t xml:space="preserve"> Bin Abdullah)</w:t>
            </w:r>
          </w:p>
          <w:p w:rsidR="0054573D" w:rsidRDefault="0054573D" w:rsidP="002D6271">
            <w:pPr>
              <w:jc w:val="center"/>
              <w:rPr>
                <w:bCs/>
              </w:rPr>
            </w:pPr>
          </w:p>
          <w:p w:rsidR="002D6271" w:rsidRDefault="002D6271" w:rsidP="002D6271">
            <w:pPr>
              <w:jc w:val="center"/>
              <w:rPr>
                <w:bCs/>
              </w:rPr>
            </w:pPr>
          </w:p>
          <w:p w:rsidR="002D6271" w:rsidRDefault="002D6271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</w:p>
          <w:p w:rsidR="002D6271" w:rsidRDefault="002D6271" w:rsidP="002D6271">
            <w:pPr>
              <w:jc w:val="center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 w:rsidRPr="002D6271">
              <w:rPr>
                <w:bCs/>
              </w:rPr>
              <w:t>Encik</w:t>
            </w:r>
            <w:proofErr w:type="spellEnd"/>
            <w:r w:rsidRPr="002D6271">
              <w:rPr>
                <w:bCs/>
              </w:rPr>
              <w:t xml:space="preserve"> </w:t>
            </w:r>
            <w:proofErr w:type="spellStart"/>
            <w:r w:rsidRPr="002D6271">
              <w:rPr>
                <w:bCs/>
              </w:rPr>
              <w:t>Norizudin</w:t>
            </w:r>
            <w:proofErr w:type="spellEnd"/>
            <w:r w:rsidRPr="002D6271">
              <w:rPr>
                <w:bCs/>
              </w:rPr>
              <w:t xml:space="preserve"> bin Ismail</w:t>
            </w:r>
            <w:r>
              <w:rPr>
                <w:bCs/>
              </w:rPr>
              <w:t>)</w:t>
            </w:r>
          </w:p>
          <w:p w:rsidR="002D6271" w:rsidRDefault="002D6271" w:rsidP="002D6271">
            <w:pPr>
              <w:jc w:val="center"/>
              <w:rPr>
                <w:bCs/>
              </w:rPr>
            </w:pPr>
          </w:p>
          <w:p w:rsidR="002D6271" w:rsidRDefault="002D6271" w:rsidP="002D6271">
            <w:pPr>
              <w:jc w:val="center"/>
              <w:rPr>
                <w:bCs/>
              </w:rPr>
            </w:pPr>
          </w:p>
          <w:p w:rsidR="002D6271" w:rsidRDefault="002D6271" w:rsidP="002D6271">
            <w:pPr>
              <w:jc w:val="center"/>
              <w:rPr>
                <w:bCs/>
              </w:rPr>
            </w:pPr>
          </w:p>
          <w:p w:rsidR="002D6271" w:rsidRPr="002D6271" w:rsidRDefault="002D6271" w:rsidP="002D6271">
            <w:pPr>
              <w:rPr>
                <w:bCs/>
              </w:rPr>
            </w:pPr>
          </w:p>
          <w:p w:rsidR="002D6271" w:rsidRPr="002D6271" w:rsidRDefault="002D6271" w:rsidP="002D6271">
            <w:pPr>
              <w:jc w:val="center"/>
              <w:rPr>
                <w:bCs/>
              </w:rPr>
            </w:pPr>
            <w:r w:rsidRPr="002D6271">
              <w:rPr>
                <w:bCs/>
              </w:rPr>
              <w:t xml:space="preserve">Biro </w:t>
            </w:r>
            <w:proofErr w:type="spellStart"/>
            <w:r w:rsidRPr="002D6271">
              <w:rPr>
                <w:bCs/>
              </w:rPr>
              <w:t>Penerangan</w:t>
            </w:r>
            <w:proofErr w:type="spellEnd"/>
          </w:p>
          <w:p w:rsidR="002D6271" w:rsidRDefault="002D6271" w:rsidP="002D6271">
            <w:pPr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Pr="002D6271">
              <w:rPr>
                <w:bCs/>
              </w:rPr>
              <w:t xml:space="preserve">Tuan Haji </w:t>
            </w:r>
            <w:proofErr w:type="spellStart"/>
            <w:r w:rsidRPr="002D6271">
              <w:rPr>
                <w:bCs/>
              </w:rPr>
              <w:t>Yusop</w:t>
            </w:r>
            <w:proofErr w:type="spellEnd"/>
            <w:r w:rsidRPr="002D6271">
              <w:rPr>
                <w:bCs/>
              </w:rPr>
              <w:t xml:space="preserve"> Bin </w:t>
            </w:r>
            <w:proofErr w:type="spellStart"/>
            <w:r w:rsidRPr="002D6271">
              <w:rPr>
                <w:bCs/>
              </w:rPr>
              <w:t>Che</w:t>
            </w:r>
            <w:proofErr w:type="spellEnd"/>
            <w:r w:rsidRPr="002D6271">
              <w:rPr>
                <w:bCs/>
              </w:rPr>
              <w:t xml:space="preserve"> Mat</w:t>
            </w:r>
            <w:r>
              <w:rPr>
                <w:bCs/>
              </w:rPr>
              <w:t>)</w:t>
            </w:r>
          </w:p>
          <w:p w:rsidR="002D6271" w:rsidRDefault="002D6271" w:rsidP="002D6271">
            <w:pPr>
              <w:jc w:val="center"/>
              <w:rPr>
                <w:bCs/>
              </w:rPr>
            </w:pPr>
          </w:p>
          <w:p w:rsidR="002D6271" w:rsidRDefault="002D6271" w:rsidP="002D6271">
            <w:pPr>
              <w:jc w:val="center"/>
              <w:rPr>
                <w:bCs/>
              </w:rPr>
            </w:pPr>
          </w:p>
          <w:p w:rsidR="002D6271" w:rsidRDefault="002D6271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D6271" w:rsidRDefault="002D6271" w:rsidP="002D6271">
            <w:pPr>
              <w:jc w:val="center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 w:rsidRPr="002D6271">
              <w:rPr>
                <w:bCs/>
              </w:rPr>
              <w:t>Encik</w:t>
            </w:r>
            <w:proofErr w:type="spellEnd"/>
            <w:r w:rsidRPr="002D6271">
              <w:rPr>
                <w:bCs/>
              </w:rPr>
              <w:t xml:space="preserve"> </w:t>
            </w:r>
            <w:proofErr w:type="spellStart"/>
            <w:r w:rsidRPr="002D6271">
              <w:rPr>
                <w:bCs/>
              </w:rPr>
              <w:t>Mohd</w:t>
            </w:r>
            <w:proofErr w:type="spellEnd"/>
            <w:r w:rsidRPr="002D6271">
              <w:rPr>
                <w:bCs/>
              </w:rPr>
              <w:t xml:space="preserve"> </w:t>
            </w:r>
            <w:proofErr w:type="spellStart"/>
            <w:r w:rsidRPr="002D6271">
              <w:rPr>
                <w:bCs/>
              </w:rPr>
              <w:t>Faissol</w:t>
            </w:r>
            <w:proofErr w:type="spellEnd"/>
            <w:r w:rsidRPr="002D6271">
              <w:rPr>
                <w:bCs/>
              </w:rPr>
              <w:t xml:space="preserve"> Bin </w:t>
            </w:r>
            <w:proofErr w:type="spellStart"/>
            <w:r w:rsidRPr="002D6271">
              <w:rPr>
                <w:bCs/>
              </w:rPr>
              <w:t>Che</w:t>
            </w:r>
            <w:proofErr w:type="spellEnd"/>
            <w:r w:rsidRPr="002D6271">
              <w:rPr>
                <w:bCs/>
              </w:rPr>
              <w:t xml:space="preserve"> Ahmad</w:t>
            </w:r>
            <w:r>
              <w:rPr>
                <w:bCs/>
              </w:rPr>
              <w:t>)</w:t>
            </w:r>
          </w:p>
        </w:tc>
      </w:tr>
      <w:tr w:rsidR="00FC4CB4" w:rsidRPr="00493449" w:rsidTr="00F12444">
        <w:trPr>
          <w:trHeight w:val="530"/>
        </w:trPr>
        <w:tc>
          <w:tcPr>
            <w:tcW w:w="753" w:type="dxa"/>
          </w:tcPr>
          <w:p w:rsidR="00FC4CB4" w:rsidRDefault="00E809F3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7007" w:type="dxa"/>
          </w:tcPr>
          <w:p w:rsidR="00485841" w:rsidRDefault="00485841" w:rsidP="0048584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485841" w:rsidRDefault="00485841" w:rsidP="00485841">
            <w:pPr>
              <w:jc w:val="both"/>
              <w:rPr>
                <w:b/>
              </w:rPr>
            </w:pPr>
          </w:p>
          <w:p w:rsidR="00485841" w:rsidRPr="006B7ADC" w:rsidRDefault="00E809F3" w:rsidP="006B7ADC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243D67" w:rsidRPr="00243D67">
              <w:rPr>
                <w:b/>
              </w:rPr>
              <w:t>.1</w:t>
            </w:r>
            <w:r w:rsidR="00485841" w:rsidRPr="00485841">
              <w:rPr>
                <w:b/>
              </w:rPr>
              <w:tab/>
            </w:r>
            <w:proofErr w:type="spellStart"/>
            <w:r w:rsidR="00485841" w:rsidRPr="00485841">
              <w:rPr>
                <w:b/>
              </w:rPr>
              <w:t>Membentangkan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Laporan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Terkini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Permohonan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Naiktaraf</w:t>
            </w:r>
            <w:proofErr w:type="spellEnd"/>
            <w:r w:rsidR="00485841" w:rsidRPr="00485841">
              <w:rPr>
                <w:b/>
              </w:rPr>
              <w:t xml:space="preserve"> Dan Masjid </w:t>
            </w:r>
            <w:proofErr w:type="spellStart"/>
            <w:r w:rsidR="00485841" w:rsidRPr="00485841">
              <w:rPr>
                <w:b/>
              </w:rPr>
              <w:t>Baru</w:t>
            </w:r>
            <w:proofErr w:type="spellEnd"/>
            <w:r w:rsidR="006B7ADC">
              <w:rPr>
                <w:b/>
              </w:rPr>
              <w:t xml:space="preserve">  </w:t>
            </w:r>
          </w:p>
          <w:p w:rsidR="00FC4CB4" w:rsidRDefault="009C5133" w:rsidP="002C7DC4">
            <w:pPr>
              <w:ind w:left="1407" w:hanging="1407"/>
              <w:jc w:val="both"/>
              <w:rPr>
                <w:b/>
              </w:rPr>
            </w:pPr>
            <w:r>
              <w:rPr>
                <w:bCs/>
              </w:rPr>
              <w:t xml:space="preserve">            6.1.1</w:t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Ahli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Jawa</w:t>
            </w:r>
            <w:r w:rsidR="002C7DC4">
              <w:rPr>
                <w:bCs/>
              </w:rPr>
              <w:t>tankuasa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Surau</w:t>
            </w:r>
            <w:proofErr w:type="spellEnd"/>
            <w:r w:rsidR="002C7DC4">
              <w:rPr>
                <w:bCs/>
              </w:rPr>
              <w:t xml:space="preserve"> Tuan Guru Haji </w:t>
            </w:r>
            <w:r w:rsidR="00E056F9">
              <w:rPr>
                <w:bCs/>
              </w:rPr>
              <w:t xml:space="preserve">Ahmad Tuan </w:t>
            </w:r>
            <w:proofErr w:type="spellStart"/>
            <w:r w:rsidR="00E056F9">
              <w:rPr>
                <w:bCs/>
              </w:rPr>
              <w:t>Husin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bersetuju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menghantar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cadangan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pembinaan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khemah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untuk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menampung</w:t>
            </w:r>
            <w:proofErr w:type="spellEnd"/>
            <w:r w:rsidR="002C7DC4">
              <w:rPr>
                <w:bCs/>
              </w:rPr>
              <w:t xml:space="preserve"> Jemaah MJKB </w:t>
            </w:r>
            <w:proofErr w:type="spellStart"/>
            <w:r w:rsidR="002C7DC4">
              <w:rPr>
                <w:bCs/>
              </w:rPr>
              <w:t>sepanjang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pembinaan</w:t>
            </w:r>
            <w:proofErr w:type="spellEnd"/>
            <w:r w:rsidR="002C7DC4">
              <w:rPr>
                <w:bCs/>
              </w:rPr>
              <w:t xml:space="preserve"> masjid </w:t>
            </w:r>
            <w:proofErr w:type="spellStart"/>
            <w:r w:rsidR="002C7DC4">
              <w:rPr>
                <w:bCs/>
              </w:rPr>
              <w:t>baru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dijalankan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  <w:rPr>
                <w:b/>
              </w:rPr>
            </w:pPr>
          </w:p>
          <w:p w:rsidR="00E056F9" w:rsidRDefault="00E809F3" w:rsidP="00E056F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E056F9">
              <w:rPr>
                <w:b/>
              </w:rPr>
              <w:t>.2</w:t>
            </w:r>
            <w:r w:rsidR="00E056F9">
              <w:rPr>
                <w:b/>
              </w:rPr>
              <w:tab/>
            </w:r>
            <w:proofErr w:type="spellStart"/>
            <w:r w:rsidR="00E056F9">
              <w:rPr>
                <w:b/>
              </w:rPr>
              <w:t>Membentang</w:t>
            </w:r>
            <w:proofErr w:type="spellEnd"/>
            <w:r w:rsidR="00E056F9">
              <w:rPr>
                <w:b/>
              </w:rPr>
              <w:t xml:space="preserve"> Skim </w:t>
            </w:r>
            <w:proofErr w:type="spellStart"/>
            <w:r w:rsidR="00E056F9">
              <w:rPr>
                <w:b/>
              </w:rPr>
              <w:t>Pengurusan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Jenazah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Percuma</w:t>
            </w:r>
            <w:proofErr w:type="spellEnd"/>
            <w:r w:rsidR="00E056F9">
              <w:rPr>
                <w:b/>
              </w:rPr>
              <w:t xml:space="preserve"> (SPJP)</w:t>
            </w:r>
          </w:p>
          <w:p w:rsidR="00E056F9" w:rsidRPr="00E056F9" w:rsidRDefault="00E056F9" w:rsidP="00E056F9">
            <w:pPr>
              <w:ind w:left="689" w:hanging="689"/>
              <w:jc w:val="both"/>
              <w:rPr>
                <w:bCs/>
              </w:rPr>
            </w:pPr>
            <w:r>
              <w:rPr>
                <w:b/>
              </w:rPr>
              <w:tab/>
            </w:r>
            <w:r w:rsidR="009C5133" w:rsidRPr="009C5133">
              <w:t>6</w:t>
            </w:r>
            <w:r w:rsidRPr="00E056F9">
              <w:rPr>
                <w:bCs/>
              </w:rPr>
              <w:t>.2.1</w:t>
            </w:r>
            <w:r>
              <w:rPr>
                <w:bCs/>
              </w:rPr>
              <w:tab/>
            </w:r>
            <w:proofErr w:type="spellStart"/>
            <w:r w:rsidRPr="00E056F9">
              <w:rPr>
                <w:bCs/>
              </w:rPr>
              <w:t>Seramai</w:t>
            </w:r>
            <w:proofErr w:type="spellEnd"/>
            <w:r w:rsidR="002C7DC4">
              <w:rPr>
                <w:bCs/>
              </w:rPr>
              <w:t xml:space="preserve"> 39</w:t>
            </w:r>
            <w:r w:rsidR="000B276C">
              <w:rPr>
                <w:bCs/>
              </w:rPr>
              <w:t>42</w:t>
            </w:r>
            <w:r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ahli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berdaftar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dalam</w:t>
            </w:r>
            <w:proofErr w:type="spellEnd"/>
            <w:r w:rsidR="002C7DC4">
              <w:rPr>
                <w:bCs/>
              </w:rPr>
              <w:t xml:space="preserve"> SPJP </w:t>
            </w:r>
            <w:proofErr w:type="spellStart"/>
            <w:r w:rsidR="002C7DC4">
              <w:rPr>
                <w:bCs/>
              </w:rPr>
              <w:t>berakh</w:t>
            </w:r>
            <w:r>
              <w:rPr>
                <w:bCs/>
              </w:rPr>
              <w:t>ir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2017</w:t>
            </w:r>
          </w:p>
          <w:p w:rsidR="00E056F9" w:rsidRDefault="009C5133" w:rsidP="00B15ED5">
            <w:pPr>
              <w:jc w:val="both"/>
            </w:pPr>
            <w:r>
              <w:tab/>
              <w:t>6</w:t>
            </w:r>
            <w:r w:rsidR="00E809F3">
              <w:t>.2.2</w:t>
            </w:r>
            <w:r w:rsidR="00E809F3">
              <w:tab/>
              <w:t>13</w:t>
            </w:r>
            <w:r w:rsidR="00E056F9">
              <w:t xml:space="preserve"> orang </w:t>
            </w:r>
            <w:proofErr w:type="spellStart"/>
            <w:r w:rsidR="00E056F9">
              <w:t>anak</w:t>
            </w:r>
            <w:proofErr w:type="spellEnd"/>
            <w:r w:rsidR="00E056F9">
              <w:t xml:space="preserve"> </w:t>
            </w:r>
            <w:proofErr w:type="spellStart"/>
            <w:r w:rsidR="00E056F9">
              <w:t>qaryah</w:t>
            </w:r>
            <w:proofErr w:type="spellEnd"/>
            <w:r w:rsidR="00E056F9">
              <w:t xml:space="preserve"> yang </w:t>
            </w:r>
            <w:proofErr w:type="spellStart"/>
            <w:r w:rsidR="00E056F9">
              <w:t>meninggal</w:t>
            </w:r>
            <w:proofErr w:type="spellEnd"/>
            <w:r w:rsidR="00E056F9">
              <w:t xml:space="preserve"> di </w:t>
            </w:r>
            <w:proofErr w:type="spellStart"/>
            <w:r w:rsidR="00E056F9">
              <w:t>dalam</w:t>
            </w:r>
            <w:proofErr w:type="spellEnd"/>
            <w:r w:rsidR="00E056F9">
              <w:t xml:space="preserve"> SPJP</w:t>
            </w:r>
            <w:r w:rsidR="002C7DC4">
              <w:t xml:space="preserve"> </w:t>
            </w:r>
            <w:r w:rsidR="002C7DC4">
              <w:tab/>
            </w:r>
            <w:r w:rsidR="002C7DC4">
              <w:tab/>
            </w:r>
          </w:p>
          <w:p w:rsidR="00E056F9" w:rsidRDefault="00E809F3" w:rsidP="00B15E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056F9" w:rsidRPr="00E056F9">
              <w:rPr>
                <w:b/>
                <w:bCs/>
              </w:rPr>
              <w:t xml:space="preserve">.3 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Buletin</w:t>
            </w:r>
            <w:proofErr w:type="spellEnd"/>
            <w:r w:rsidR="00E056F9" w:rsidRPr="00E056F9">
              <w:rPr>
                <w:b/>
                <w:bCs/>
              </w:rPr>
              <w:t xml:space="preserve"> Masjid</w:t>
            </w:r>
          </w:p>
          <w:p w:rsidR="00E056F9" w:rsidRDefault="00E056F9" w:rsidP="00E056F9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proofErr w:type="spellStart"/>
            <w:r w:rsidR="002C7DC4">
              <w:t>Penerbitan</w:t>
            </w:r>
            <w:proofErr w:type="spellEnd"/>
            <w:r w:rsidR="002C7DC4">
              <w:t xml:space="preserve"> </w:t>
            </w:r>
            <w:proofErr w:type="spellStart"/>
            <w:r w:rsidR="002C7DC4">
              <w:t>akan</w:t>
            </w:r>
            <w:proofErr w:type="spellEnd"/>
            <w:r w:rsidR="002C7DC4">
              <w:t xml:space="preserve"> </w:t>
            </w:r>
            <w:proofErr w:type="spellStart"/>
            <w:r w:rsidR="002C7DC4">
              <w:t>diserahkan</w:t>
            </w:r>
            <w:proofErr w:type="spellEnd"/>
            <w:r w:rsidR="002C7DC4">
              <w:t xml:space="preserve"> </w:t>
            </w:r>
            <w:proofErr w:type="spellStart"/>
            <w:r w:rsidR="002C7DC4">
              <w:t>kepada</w:t>
            </w:r>
            <w:proofErr w:type="spellEnd"/>
            <w:r w:rsidR="002C7DC4">
              <w:t xml:space="preserve"> </w:t>
            </w:r>
            <w:proofErr w:type="spellStart"/>
            <w:r w:rsidR="002C7DC4">
              <w:t>pihak</w:t>
            </w:r>
            <w:proofErr w:type="spellEnd"/>
            <w:r w:rsidR="002C7DC4">
              <w:t xml:space="preserve"> </w:t>
            </w:r>
            <w:proofErr w:type="spellStart"/>
            <w:r w:rsidR="002C7DC4">
              <w:t>pencetak</w:t>
            </w:r>
            <w:proofErr w:type="spellEnd"/>
            <w:r w:rsidR="00145D89">
              <w:t xml:space="preserve">. </w:t>
            </w:r>
            <w:proofErr w:type="spellStart"/>
            <w:r w:rsidR="00145D89">
              <w:t>Pengerusi</w:t>
            </w:r>
            <w:proofErr w:type="spellEnd"/>
            <w:r w:rsidR="00145D89">
              <w:t xml:space="preserve"> </w:t>
            </w:r>
            <w:proofErr w:type="spellStart"/>
            <w:r w:rsidR="00145D89">
              <w:t>minta</w:t>
            </w:r>
            <w:proofErr w:type="spellEnd"/>
            <w:r w:rsidR="00145D89">
              <w:t xml:space="preserve"> biro </w:t>
            </w:r>
            <w:proofErr w:type="spellStart"/>
            <w:r w:rsidR="00145D89">
              <w:t>berkenaan</w:t>
            </w:r>
            <w:proofErr w:type="spellEnd"/>
            <w:r w:rsidR="00145D89">
              <w:t xml:space="preserve"> </w:t>
            </w:r>
            <w:proofErr w:type="spellStart"/>
            <w:r w:rsidR="00145D89">
              <w:t>segerakan</w:t>
            </w:r>
            <w:proofErr w:type="spellEnd"/>
            <w:r w:rsidR="00145D89">
              <w:t xml:space="preserve"> </w:t>
            </w:r>
            <w:proofErr w:type="spellStart"/>
            <w:r w:rsidR="00145D89">
              <w:t>penerbitan</w:t>
            </w:r>
            <w:proofErr w:type="spellEnd"/>
            <w:r w:rsidR="00145D89">
              <w:t xml:space="preserve"> </w:t>
            </w:r>
            <w:proofErr w:type="spellStart"/>
            <w:r w:rsidR="00145D89">
              <w:t>pertama</w:t>
            </w:r>
            <w:proofErr w:type="spellEnd"/>
            <w:r w:rsidR="00145D89">
              <w:t xml:space="preserve"> </w:t>
            </w:r>
            <w:proofErr w:type="spellStart"/>
            <w:r w:rsidR="00145D89">
              <w:t>Buletin</w:t>
            </w:r>
            <w:proofErr w:type="spellEnd"/>
            <w:r w:rsidR="00145D89">
              <w:t xml:space="preserve"> MJKB.</w:t>
            </w:r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Default="00E809F3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056F9" w:rsidRPr="00E056F9">
              <w:rPr>
                <w:b/>
                <w:bCs/>
              </w:rPr>
              <w:t>.4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Kursus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Jenazah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Muslimat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  <w:r>
              <w:tab/>
            </w:r>
            <w:r w:rsidR="00E809F3">
              <w:t xml:space="preserve">Akan </w:t>
            </w:r>
            <w:proofErr w:type="spellStart"/>
            <w:r w:rsidR="00E809F3">
              <w:t>diadakan</w:t>
            </w:r>
            <w:proofErr w:type="spellEnd"/>
            <w:r w:rsidR="00E809F3">
              <w:t xml:space="preserve"> </w:t>
            </w:r>
            <w:proofErr w:type="spellStart"/>
            <w:r w:rsidR="00E809F3">
              <w:t>pada</w:t>
            </w:r>
            <w:proofErr w:type="spellEnd"/>
            <w:r w:rsidR="00E809F3">
              <w:t xml:space="preserve"> 12 </w:t>
            </w:r>
            <w:proofErr w:type="spellStart"/>
            <w:r w:rsidR="00E809F3">
              <w:t>ogos</w:t>
            </w:r>
            <w:proofErr w:type="spellEnd"/>
            <w:r w:rsidR="00E809F3">
              <w:t xml:space="preserve"> 2017 </w:t>
            </w:r>
            <w:proofErr w:type="spellStart"/>
            <w:r w:rsidR="00E809F3">
              <w:t>dan</w:t>
            </w:r>
            <w:proofErr w:type="spellEnd"/>
            <w:r w:rsidR="00E809F3">
              <w:t xml:space="preserve"> </w:t>
            </w:r>
            <w:r>
              <w:t xml:space="preserve"> </w:t>
            </w:r>
            <w:proofErr w:type="spellStart"/>
            <w:r>
              <w:t>penceramah</w:t>
            </w:r>
            <w:proofErr w:type="spellEnd"/>
            <w:r w:rsidR="00E809F3">
              <w:t xml:space="preserve"> </w:t>
            </w:r>
            <w:proofErr w:type="spellStart"/>
            <w:r w:rsidR="00E809F3">
              <w:t>akan</w:t>
            </w:r>
            <w:proofErr w:type="spellEnd"/>
            <w:r w:rsidR="00E809F3">
              <w:t xml:space="preserve"> </w:t>
            </w:r>
            <w:proofErr w:type="spellStart"/>
            <w:r w:rsidR="00E809F3">
              <w:t>diberitahu</w:t>
            </w:r>
            <w:proofErr w:type="spellEnd"/>
            <w:r w:rsidR="00E809F3">
              <w:t xml:space="preserve"> </w:t>
            </w:r>
            <w:proofErr w:type="spellStart"/>
            <w:r w:rsidR="00E809F3">
              <w:t>kelak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Pr="00E21827" w:rsidRDefault="00E809F3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21827" w:rsidRPr="00E21827">
              <w:rPr>
                <w:b/>
                <w:bCs/>
              </w:rPr>
              <w:t>.5</w:t>
            </w:r>
            <w:r w:rsidR="00E21827" w:rsidRPr="00E21827">
              <w:rPr>
                <w:b/>
                <w:bCs/>
              </w:rPr>
              <w:tab/>
            </w:r>
            <w:proofErr w:type="spellStart"/>
            <w:r w:rsidR="00E21827" w:rsidRPr="00E21827">
              <w:rPr>
                <w:b/>
                <w:bCs/>
              </w:rPr>
              <w:t>Pembelian</w:t>
            </w:r>
            <w:proofErr w:type="spellEnd"/>
            <w:r w:rsidR="00E21827" w:rsidRPr="00E21827">
              <w:rPr>
                <w:b/>
                <w:bCs/>
              </w:rPr>
              <w:t xml:space="preserve"> Tanah </w:t>
            </w:r>
            <w:proofErr w:type="spellStart"/>
            <w:r w:rsidR="00E21827" w:rsidRPr="00E21827">
              <w:rPr>
                <w:b/>
                <w:bCs/>
              </w:rPr>
              <w:t>Bersebelahana</w:t>
            </w:r>
            <w:proofErr w:type="spellEnd"/>
            <w:r w:rsidR="00E21827" w:rsidRPr="00E21827">
              <w:rPr>
                <w:b/>
                <w:bCs/>
              </w:rPr>
              <w:t xml:space="preserve"> MJKB</w:t>
            </w:r>
          </w:p>
          <w:p w:rsidR="00E21827" w:rsidRDefault="00E21827" w:rsidP="00E056F9">
            <w:pPr>
              <w:ind w:left="689" w:hanging="689"/>
              <w:jc w:val="both"/>
            </w:pPr>
            <w:r>
              <w:tab/>
            </w:r>
            <w:r w:rsidR="00E809F3">
              <w:t xml:space="preserve">CEO </w:t>
            </w:r>
            <w:proofErr w:type="spellStart"/>
            <w:r w:rsidR="00E809F3">
              <w:t>telekom</w:t>
            </w:r>
            <w:proofErr w:type="spellEnd"/>
            <w:r w:rsidR="00E809F3">
              <w:t xml:space="preserve"> </w:t>
            </w:r>
            <w:proofErr w:type="spellStart"/>
            <w:r w:rsidR="00E809F3">
              <w:t>meminta</w:t>
            </w:r>
            <w:proofErr w:type="spellEnd"/>
            <w:r w:rsidR="00E809F3">
              <w:t xml:space="preserve"> </w:t>
            </w:r>
            <w:proofErr w:type="spellStart"/>
            <w:r w:rsidR="00E809F3">
              <w:t>kertas</w:t>
            </w:r>
            <w:proofErr w:type="spellEnd"/>
            <w:r w:rsidR="00E809F3">
              <w:t xml:space="preserve"> </w:t>
            </w:r>
            <w:proofErr w:type="spellStart"/>
            <w:r w:rsidR="00E809F3">
              <w:t>kerja</w:t>
            </w:r>
            <w:proofErr w:type="spellEnd"/>
            <w:r w:rsidR="00E809F3">
              <w:t xml:space="preserve"> </w:t>
            </w:r>
            <w:proofErr w:type="spellStart"/>
            <w:r w:rsidR="00E809F3">
              <w:t>pembelian</w:t>
            </w:r>
            <w:proofErr w:type="spellEnd"/>
            <w:r w:rsidR="00E809F3">
              <w:t xml:space="preserve"> </w:t>
            </w:r>
            <w:proofErr w:type="spellStart"/>
            <w:r w:rsidR="00E809F3">
              <w:t>tanah</w:t>
            </w:r>
            <w:proofErr w:type="spellEnd"/>
            <w:r w:rsidR="00E809F3">
              <w:t xml:space="preserve"> </w:t>
            </w:r>
            <w:proofErr w:type="spellStart"/>
            <w:r w:rsidR="00E809F3">
              <w:t>bersebelahan</w:t>
            </w:r>
            <w:proofErr w:type="spellEnd"/>
            <w:r w:rsidR="00E809F3">
              <w:t xml:space="preserve"> MJKB</w:t>
            </w:r>
          </w:p>
          <w:p w:rsidR="00F231D0" w:rsidRDefault="00F231D0" w:rsidP="00F231D0">
            <w:pPr>
              <w:jc w:val="both"/>
            </w:pPr>
          </w:p>
          <w:p w:rsidR="00F231D0" w:rsidRDefault="00E809F3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43D67">
              <w:rPr>
                <w:b/>
                <w:bCs/>
              </w:rPr>
              <w:t>.6</w:t>
            </w:r>
            <w:r w:rsidR="00F231D0" w:rsidRPr="00F231D0">
              <w:rPr>
                <w:b/>
                <w:bCs/>
              </w:rPr>
              <w:tab/>
              <w:t xml:space="preserve">Program </w:t>
            </w:r>
            <w:proofErr w:type="spellStart"/>
            <w:r w:rsidR="00F231D0" w:rsidRPr="00F231D0">
              <w:rPr>
                <w:b/>
                <w:bCs/>
              </w:rPr>
              <w:t>Sumbangan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Anak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Yatim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Oleh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Ustaz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Mohd</w:t>
            </w:r>
            <w:proofErr w:type="spellEnd"/>
            <w:r w:rsidR="00F231D0" w:rsidRPr="00F231D0">
              <w:rPr>
                <w:b/>
                <w:bCs/>
              </w:rPr>
              <w:t xml:space="preserve"> Rashid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r w:rsidR="00E809F3">
              <w:t xml:space="preserve">Akan </w:t>
            </w:r>
            <w:proofErr w:type="spellStart"/>
            <w:r w:rsidR="00E809F3">
              <w:t>diberikan</w:t>
            </w:r>
            <w:proofErr w:type="spellEnd"/>
            <w:r w:rsidR="00E809F3">
              <w:t xml:space="preserve"> </w:t>
            </w:r>
            <w:proofErr w:type="spellStart"/>
            <w:r w:rsidR="00E809F3">
              <w:t>semasa</w:t>
            </w:r>
            <w:proofErr w:type="spellEnd"/>
            <w:r w:rsidR="00E809F3">
              <w:t xml:space="preserve"> Program </w:t>
            </w:r>
            <w:proofErr w:type="spellStart"/>
            <w:r w:rsidR="00E809F3">
              <w:t>Jamuan</w:t>
            </w:r>
            <w:proofErr w:type="spellEnd"/>
            <w:r w:rsidR="00E809F3">
              <w:t xml:space="preserve"> </w:t>
            </w:r>
            <w:proofErr w:type="spellStart"/>
            <w:r w:rsidR="00E809F3">
              <w:t>Aidilfitri</w:t>
            </w:r>
            <w:proofErr w:type="spellEnd"/>
            <w:r w:rsidR="00E809F3">
              <w:t xml:space="preserve"> MJKB 2017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E809F3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43D67">
              <w:rPr>
                <w:b/>
                <w:bCs/>
              </w:rPr>
              <w:t>.7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Pengemaskinian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Akaun</w:t>
            </w:r>
            <w:proofErr w:type="spellEnd"/>
            <w:r w:rsidR="00F231D0" w:rsidRPr="00F231D0">
              <w:rPr>
                <w:b/>
                <w:bCs/>
              </w:rPr>
              <w:t xml:space="preserve"> Bank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 w:rsidR="007349AF">
              <w:t>Bendahari</w:t>
            </w:r>
            <w:proofErr w:type="spellEnd"/>
            <w:r w:rsidR="007349AF">
              <w:t xml:space="preserve"> </w:t>
            </w:r>
            <w:proofErr w:type="spellStart"/>
            <w:r w:rsidR="007349AF">
              <w:t>memaklumkan</w:t>
            </w:r>
            <w:proofErr w:type="spellEnd"/>
            <w:r w:rsidR="007349AF">
              <w:t xml:space="preserve"> </w:t>
            </w:r>
            <w:proofErr w:type="spellStart"/>
            <w:r w:rsidR="007349AF">
              <w:t>surat</w:t>
            </w:r>
            <w:proofErr w:type="spellEnd"/>
            <w:r w:rsidR="007349AF">
              <w:t xml:space="preserve"> </w:t>
            </w:r>
            <w:proofErr w:type="spellStart"/>
            <w:r w:rsidR="007349AF">
              <w:t>daripada</w:t>
            </w:r>
            <w:proofErr w:type="spellEnd"/>
            <w:r w:rsidR="007349AF">
              <w:t xml:space="preserve"> Bank </w:t>
            </w:r>
            <w:proofErr w:type="spellStart"/>
            <w:r w:rsidR="007349AF">
              <w:t>Persatuan</w:t>
            </w:r>
            <w:proofErr w:type="spellEnd"/>
            <w:r w:rsidR="007349AF">
              <w:t xml:space="preserve"> </w:t>
            </w:r>
            <w:proofErr w:type="spellStart"/>
            <w:r w:rsidR="007349AF">
              <w:t>tentang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yang </w:t>
            </w:r>
            <w:proofErr w:type="spellStart"/>
            <w:r w:rsidR="007349AF">
              <w:t>tidak</w:t>
            </w:r>
            <w:proofErr w:type="spellEnd"/>
            <w:r w:rsidR="007349AF">
              <w:t xml:space="preserve"> </w:t>
            </w:r>
            <w:proofErr w:type="spellStart"/>
            <w:r w:rsidR="007349AF">
              <w:t>aktif</w:t>
            </w:r>
            <w:proofErr w:type="spellEnd"/>
            <w:r w:rsidR="007349AF">
              <w:t xml:space="preserve">. </w:t>
            </w:r>
            <w:proofErr w:type="spellStart"/>
            <w:r w:rsidR="007349AF">
              <w:t>Setiausaha</w:t>
            </w:r>
            <w:proofErr w:type="spellEnd"/>
            <w:r w:rsidR="007349AF">
              <w:t xml:space="preserve"> </w:t>
            </w:r>
            <w:proofErr w:type="spellStart"/>
            <w:r w:rsidR="007349AF">
              <w:t>memaklumkan</w:t>
            </w:r>
            <w:proofErr w:type="spellEnd"/>
            <w:r w:rsidR="007349AF">
              <w:t xml:space="preserve"> </w:t>
            </w:r>
            <w:proofErr w:type="spellStart"/>
            <w:r w:rsidR="007349AF">
              <w:lastRenderedPageBreak/>
              <w:t>duit</w:t>
            </w:r>
            <w:proofErr w:type="spellEnd"/>
            <w:r w:rsidR="007349AF">
              <w:t xml:space="preserve"> </w:t>
            </w:r>
            <w:proofErr w:type="spellStart"/>
            <w:r w:rsidR="007349AF">
              <w:t>telah</w:t>
            </w:r>
            <w:proofErr w:type="spellEnd"/>
            <w:r w:rsidR="007349AF">
              <w:t xml:space="preserve"> </w:t>
            </w:r>
            <w:proofErr w:type="spellStart"/>
            <w:r w:rsidR="007349AF">
              <w:t>dimasukkan</w:t>
            </w:r>
            <w:proofErr w:type="spellEnd"/>
            <w:r w:rsidR="007349AF">
              <w:t xml:space="preserve"> </w:t>
            </w:r>
            <w:proofErr w:type="spellStart"/>
            <w:r w:rsidR="007349AF">
              <w:t>ke</w:t>
            </w:r>
            <w:proofErr w:type="spellEnd"/>
            <w:r w:rsidR="007349AF">
              <w:t xml:space="preserve"> </w:t>
            </w:r>
            <w:proofErr w:type="spellStart"/>
            <w:r w:rsidR="007349AF">
              <w:t>dalam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</w:t>
            </w:r>
            <w:proofErr w:type="spellStart"/>
            <w:r w:rsidR="007349AF">
              <w:t>berkenaan</w:t>
            </w:r>
            <w:proofErr w:type="spellEnd"/>
            <w:r w:rsidR="007349AF">
              <w:t xml:space="preserve"> </w:t>
            </w:r>
            <w:proofErr w:type="spellStart"/>
            <w:r w:rsidR="007349AF">
              <w:t>bagi</w:t>
            </w:r>
            <w:proofErr w:type="spellEnd"/>
            <w:r w:rsidR="007349AF">
              <w:t xml:space="preserve"> </w:t>
            </w:r>
            <w:proofErr w:type="spellStart"/>
            <w:r w:rsidR="007349AF">
              <w:t>mengaktifkan</w:t>
            </w:r>
            <w:proofErr w:type="spellEnd"/>
            <w:r w:rsidR="007349AF">
              <w:t xml:space="preserve"> </w:t>
            </w:r>
            <w:proofErr w:type="spellStart"/>
            <w:r w:rsidR="007349AF">
              <w:t>semula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</w:t>
            </w:r>
            <w:proofErr w:type="spellStart"/>
            <w:r w:rsidR="007349AF">
              <w:t>berkenaan</w:t>
            </w:r>
            <w:proofErr w:type="spellEnd"/>
            <w:r w:rsidR="002F6E87">
              <w:t xml:space="preserve">. </w:t>
            </w:r>
            <w:proofErr w:type="spellStart"/>
            <w:r w:rsidR="002F6E87">
              <w:t>Pert</w:t>
            </w:r>
            <w:r w:rsidR="00556997">
              <w:t>ukaran</w:t>
            </w:r>
            <w:proofErr w:type="spellEnd"/>
            <w:r w:rsidR="00556997">
              <w:t xml:space="preserve"> </w:t>
            </w:r>
            <w:proofErr w:type="spellStart"/>
            <w:r w:rsidR="00556997">
              <w:t>nama</w:t>
            </w:r>
            <w:proofErr w:type="spellEnd"/>
            <w:r w:rsidR="00556997">
              <w:t xml:space="preserve"> </w:t>
            </w:r>
            <w:proofErr w:type="spellStart"/>
            <w:r w:rsidR="00556997">
              <w:t>tiga</w:t>
            </w:r>
            <w:proofErr w:type="spellEnd"/>
            <w:r w:rsidR="00556997">
              <w:t xml:space="preserve"> </w:t>
            </w:r>
            <w:proofErr w:type="spellStart"/>
            <w:r w:rsidR="00556997">
              <w:t>lagi</w:t>
            </w:r>
            <w:proofErr w:type="spellEnd"/>
            <w:r w:rsidR="00556997">
              <w:t xml:space="preserve"> </w:t>
            </w:r>
            <w:proofErr w:type="spellStart"/>
            <w:r w:rsidR="00556997">
              <w:t>akaun</w:t>
            </w:r>
            <w:proofErr w:type="spellEnd"/>
            <w:r w:rsidR="00556997">
              <w:t xml:space="preserve"> di B</w:t>
            </w:r>
            <w:r w:rsidR="002F6E87">
              <w:t xml:space="preserve">IMB Butterworth, Bank </w:t>
            </w:r>
            <w:proofErr w:type="spellStart"/>
            <w:r w:rsidR="002F6E87">
              <w:t>Persatuan</w:t>
            </w:r>
            <w:proofErr w:type="spellEnd"/>
            <w:r w:rsidR="002F6E87">
              <w:t xml:space="preserve"> </w:t>
            </w:r>
            <w:proofErr w:type="spellStart"/>
            <w:r w:rsidR="002F6E87">
              <w:t>dan</w:t>
            </w:r>
            <w:proofErr w:type="spellEnd"/>
            <w:r w:rsidR="002F6E87">
              <w:t xml:space="preserve"> Bank </w:t>
            </w:r>
            <w:proofErr w:type="spellStart"/>
            <w:r w:rsidR="002F6E87">
              <w:t>Muamalat</w:t>
            </w:r>
            <w:proofErr w:type="spellEnd"/>
            <w:r w:rsidR="002F6E87">
              <w:t xml:space="preserve"> </w:t>
            </w:r>
            <w:proofErr w:type="spellStart"/>
            <w:r w:rsidR="002F6E87">
              <w:t>akan</w:t>
            </w:r>
            <w:proofErr w:type="spellEnd"/>
            <w:r w:rsidR="002F6E87">
              <w:t xml:space="preserve"> </w:t>
            </w:r>
            <w:proofErr w:type="spellStart"/>
            <w:r w:rsidR="002F6E87">
              <w:t>dibuat</w:t>
            </w:r>
            <w:proofErr w:type="spellEnd"/>
            <w:r w:rsidR="002F6E87">
              <w:t xml:space="preserve"> </w:t>
            </w:r>
            <w:proofErr w:type="spellStart"/>
            <w:r w:rsidR="002F6E87">
              <w:t>pada</w:t>
            </w:r>
            <w:proofErr w:type="spellEnd"/>
            <w:r w:rsidR="002F6E87">
              <w:t xml:space="preserve"> </w:t>
            </w:r>
            <w:proofErr w:type="spellStart"/>
            <w:r w:rsidR="002F6E87">
              <w:t>masa</w:t>
            </w:r>
            <w:proofErr w:type="spellEnd"/>
            <w:r w:rsidR="002F6E87">
              <w:t xml:space="preserve"> </w:t>
            </w:r>
            <w:proofErr w:type="spellStart"/>
            <w:r w:rsidR="002F6E87">
              <w:t>terdekat</w:t>
            </w:r>
            <w:proofErr w:type="spellEnd"/>
            <w:r w:rsidR="002F6E87">
              <w:t>.</w:t>
            </w:r>
          </w:p>
          <w:p w:rsidR="007349AF" w:rsidRDefault="007349AF" w:rsidP="00C35C29">
            <w:pPr>
              <w:jc w:val="both"/>
            </w:pPr>
          </w:p>
          <w:p w:rsidR="007349AF" w:rsidRPr="007349AF" w:rsidRDefault="00E809F3" w:rsidP="007349AF">
            <w:pPr>
              <w:ind w:left="779" w:hanging="779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C35C29">
              <w:rPr>
                <w:b/>
              </w:rPr>
              <w:t>.8</w:t>
            </w:r>
            <w:r w:rsidR="007349AF">
              <w:rPr>
                <w:b/>
              </w:rPr>
              <w:tab/>
            </w:r>
            <w:proofErr w:type="spellStart"/>
            <w:r w:rsidR="007349AF" w:rsidRPr="007349AF">
              <w:rPr>
                <w:b/>
              </w:rPr>
              <w:t>Pembelian</w:t>
            </w:r>
            <w:proofErr w:type="spellEnd"/>
            <w:r w:rsidR="007349AF" w:rsidRPr="007349AF">
              <w:rPr>
                <w:b/>
              </w:rPr>
              <w:t xml:space="preserve"> </w:t>
            </w:r>
            <w:proofErr w:type="spellStart"/>
            <w:r w:rsidR="007349AF" w:rsidRPr="007349AF">
              <w:rPr>
                <w:b/>
              </w:rPr>
              <w:t>Mesin</w:t>
            </w:r>
            <w:proofErr w:type="spellEnd"/>
            <w:r w:rsidR="007349AF" w:rsidRPr="007349AF">
              <w:rPr>
                <w:b/>
              </w:rPr>
              <w:t xml:space="preserve"> </w:t>
            </w:r>
            <w:proofErr w:type="spellStart"/>
            <w:r w:rsidR="007349AF" w:rsidRPr="007349AF">
              <w:rPr>
                <w:b/>
              </w:rPr>
              <w:t>Rumput</w:t>
            </w:r>
            <w:proofErr w:type="spellEnd"/>
          </w:p>
          <w:p w:rsidR="007349AF" w:rsidRDefault="007349AF" w:rsidP="007349AF">
            <w:pPr>
              <w:ind w:left="779" w:hanging="779"/>
              <w:jc w:val="both"/>
              <w:rPr>
                <w:bCs/>
              </w:rPr>
            </w:pPr>
            <w:r w:rsidRPr="007349AF">
              <w:rPr>
                <w:bCs/>
              </w:rPr>
              <w:tab/>
            </w:r>
            <w:proofErr w:type="spellStart"/>
            <w:r w:rsidRPr="007349AF">
              <w:rPr>
                <w:bCs/>
              </w:rPr>
              <w:t>Dibeli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dengan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kadar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segera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untuk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kegunaan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tukang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kebun</w:t>
            </w:r>
            <w:proofErr w:type="spellEnd"/>
          </w:p>
          <w:p w:rsidR="007349AF" w:rsidRDefault="007349AF" w:rsidP="007349AF">
            <w:pPr>
              <w:rPr>
                <w:bCs/>
              </w:rPr>
            </w:pPr>
          </w:p>
          <w:p w:rsidR="007349AF" w:rsidRPr="00DA71B4" w:rsidRDefault="00E809F3" w:rsidP="007349AF">
            <w:pPr>
              <w:rPr>
                <w:b/>
              </w:rPr>
            </w:pPr>
            <w:r>
              <w:rPr>
                <w:b/>
              </w:rPr>
              <w:t>5.9</w:t>
            </w:r>
            <w:r w:rsidR="007349AF" w:rsidRPr="00DA71B4">
              <w:rPr>
                <w:b/>
              </w:rPr>
              <w:tab/>
              <w:t xml:space="preserve">Program </w:t>
            </w:r>
            <w:proofErr w:type="spellStart"/>
            <w:r w:rsidR="007349AF" w:rsidRPr="00DA71B4">
              <w:rPr>
                <w:b/>
              </w:rPr>
              <w:t>Memanah</w:t>
            </w:r>
            <w:proofErr w:type="spellEnd"/>
          </w:p>
          <w:p w:rsidR="00F231D0" w:rsidRPr="007349AF" w:rsidRDefault="007349AF" w:rsidP="00F12444">
            <w:pPr>
              <w:ind w:left="687" w:hanging="687"/>
              <w:rPr>
                <w:bCs/>
              </w:rPr>
            </w:pPr>
            <w:r>
              <w:rPr>
                <w:bCs/>
              </w:rPr>
              <w:tab/>
            </w:r>
            <w:r w:rsidR="00C35C29">
              <w:rPr>
                <w:bCs/>
              </w:rPr>
              <w:t xml:space="preserve">Di </w:t>
            </w:r>
            <w:proofErr w:type="spellStart"/>
            <w:r w:rsidR="00C35C29">
              <w:rPr>
                <w:bCs/>
              </w:rPr>
              <w:t>mulakan</w:t>
            </w:r>
            <w:proofErr w:type="spellEnd"/>
            <w:r w:rsidR="00C35C29">
              <w:rPr>
                <w:bCs/>
              </w:rPr>
              <w:t xml:space="preserve"> </w:t>
            </w:r>
            <w:proofErr w:type="spellStart"/>
            <w:r w:rsidR="00C35C29">
              <w:rPr>
                <w:bCs/>
              </w:rPr>
              <w:t>pada</w:t>
            </w:r>
            <w:proofErr w:type="spellEnd"/>
            <w:r w:rsidR="00C35C29">
              <w:rPr>
                <w:bCs/>
              </w:rPr>
              <w:t xml:space="preserve"> </w:t>
            </w:r>
            <w:proofErr w:type="spellStart"/>
            <w:r w:rsidR="00C35C29">
              <w:rPr>
                <w:bCs/>
              </w:rPr>
              <w:t>bulan</w:t>
            </w:r>
            <w:proofErr w:type="spellEnd"/>
            <w:r w:rsidR="00C35C29">
              <w:rPr>
                <w:bCs/>
              </w:rPr>
              <w:t xml:space="preserve"> </w:t>
            </w:r>
            <w:proofErr w:type="spellStart"/>
            <w:r w:rsidR="00C35C29">
              <w:rPr>
                <w:bCs/>
              </w:rPr>
              <w:t>Julai</w:t>
            </w:r>
            <w:proofErr w:type="spellEnd"/>
            <w:r w:rsidR="0031779D">
              <w:rPr>
                <w:bCs/>
              </w:rPr>
              <w:t xml:space="preserve"> 2017</w:t>
            </w:r>
          </w:p>
        </w:tc>
        <w:tc>
          <w:tcPr>
            <w:tcW w:w="2250" w:type="dxa"/>
          </w:tcPr>
          <w:p w:rsidR="00FC4CB4" w:rsidRDefault="00FC4CB4" w:rsidP="002D6271">
            <w:pPr>
              <w:jc w:val="center"/>
              <w:rPr>
                <w:bCs/>
              </w:rPr>
            </w:pPr>
          </w:p>
          <w:p w:rsidR="003A4B46" w:rsidRDefault="003A4B46" w:rsidP="002D6271">
            <w:pPr>
              <w:jc w:val="center"/>
              <w:rPr>
                <w:bCs/>
              </w:rPr>
            </w:pPr>
          </w:p>
          <w:p w:rsidR="003A4B46" w:rsidRDefault="003A4B46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6B7ADC" w:rsidRDefault="006B7ADC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7349AF" w:rsidRDefault="007349AF" w:rsidP="00E809F3">
            <w:pPr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2F6E87" w:rsidRDefault="002F6E87" w:rsidP="004F2871">
            <w:pPr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C72693" w:rsidRDefault="00C72693" w:rsidP="002D6271">
            <w:pPr>
              <w:jc w:val="center"/>
              <w:rPr>
                <w:bCs/>
              </w:rPr>
            </w:pPr>
          </w:p>
          <w:p w:rsidR="007349AF" w:rsidRDefault="007349AF" w:rsidP="00E809F3">
            <w:pPr>
              <w:rPr>
                <w:bCs/>
              </w:rPr>
            </w:pPr>
          </w:p>
          <w:p w:rsidR="004F2871" w:rsidRDefault="004F2871" w:rsidP="00E809F3">
            <w:pPr>
              <w:rPr>
                <w:bCs/>
              </w:rPr>
            </w:pPr>
          </w:p>
          <w:p w:rsidR="004F2871" w:rsidRDefault="004F2871" w:rsidP="00E809F3">
            <w:pPr>
              <w:rPr>
                <w:bCs/>
              </w:rPr>
            </w:pPr>
          </w:p>
          <w:p w:rsidR="004F2871" w:rsidRDefault="004F2871" w:rsidP="00E809F3">
            <w:pPr>
              <w:rPr>
                <w:bCs/>
              </w:rPr>
            </w:pPr>
          </w:p>
          <w:p w:rsidR="00E809F3" w:rsidRPr="007349AF" w:rsidRDefault="00E809F3" w:rsidP="00E809F3">
            <w:pPr>
              <w:rPr>
                <w:bCs/>
              </w:rPr>
            </w:pPr>
          </w:p>
          <w:p w:rsidR="007349AF" w:rsidRDefault="002F6E87" w:rsidP="00E809F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E809F3" w:rsidRDefault="00E809F3" w:rsidP="00E809F3">
            <w:pPr>
              <w:jc w:val="center"/>
              <w:rPr>
                <w:bCs/>
              </w:rPr>
            </w:pPr>
          </w:p>
          <w:p w:rsidR="00E809F3" w:rsidRPr="007349AF" w:rsidRDefault="00E809F3" w:rsidP="00E809F3">
            <w:pPr>
              <w:jc w:val="center"/>
              <w:rPr>
                <w:bCs/>
              </w:rPr>
            </w:pPr>
          </w:p>
          <w:p w:rsidR="007349AF" w:rsidRPr="007349AF" w:rsidRDefault="007349AF" w:rsidP="002D6271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Pemuda</w:t>
            </w:r>
            <w:proofErr w:type="spellEnd"/>
          </w:p>
          <w:p w:rsidR="00C72693" w:rsidRPr="003A4B46" w:rsidRDefault="00C72693" w:rsidP="002D6271">
            <w:pPr>
              <w:jc w:val="center"/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E809F3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F12444" w:rsidRPr="00E809F3" w:rsidRDefault="00E809F3" w:rsidP="00C35C29">
            <w:pPr>
              <w:ind w:left="687" w:hanging="777"/>
              <w:rPr>
                <w:b/>
                <w:bCs/>
              </w:rPr>
            </w:pPr>
            <w:r w:rsidRPr="00E809F3">
              <w:rPr>
                <w:b/>
                <w:bCs/>
              </w:rPr>
              <w:t>HAL-HAL LAIN</w:t>
            </w:r>
          </w:p>
        </w:tc>
        <w:tc>
          <w:tcPr>
            <w:tcW w:w="2250" w:type="dxa"/>
          </w:tcPr>
          <w:p w:rsidR="00F12444" w:rsidRDefault="00F12444" w:rsidP="002D6271">
            <w:pPr>
              <w:jc w:val="center"/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9C5441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F12444">
              <w:t>12.0</w:t>
            </w:r>
            <w:r w:rsidR="009C5441">
              <w:t xml:space="preserve">0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4F2871">
        <w:rPr>
          <w:bCs/>
        </w:rPr>
        <w:t xml:space="preserve">12 </w:t>
      </w:r>
      <w:proofErr w:type="spellStart"/>
      <w:r w:rsidR="004F2871">
        <w:rPr>
          <w:bCs/>
        </w:rPr>
        <w:t>Julai</w:t>
      </w:r>
      <w:proofErr w:type="spellEnd"/>
      <w:r w:rsidR="00027BE2">
        <w:rPr>
          <w:bCs/>
        </w:rPr>
        <w:t xml:space="preserve"> 2017</w:t>
      </w:r>
      <w:bookmarkStart w:id="0" w:name="_GoBack"/>
      <w:bookmarkEnd w:id="0"/>
    </w:p>
    <w:sectPr w:rsidR="009B564F" w:rsidRPr="0092726B" w:rsidSect="00F12444">
      <w:pgSz w:w="12240" w:h="15840"/>
      <w:pgMar w:top="14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6DD76AD"/>
    <w:multiLevelType w:val="hybridMultilevel"/>
    <w:tmpl w:val="6A74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44C5AB0"/>
    <w:multiLevelType w:val="hybridMultilevel"/>
    <w:tmpl w:val="BE22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0"/>
  </w:num>
  <w:num w:numId="5">
    <w:abstractNumId w:val="5"/>
  </w:num>
  <w:num w:numId="6">
    <w:abstractNumId w:val="16"/>
  </w:num>
  <w:num w:numId="7">
    <w:abstractNumId w:val="18"/>
  </w:num>
  <w:num w:numId="8">
    <w:abstractNumId w:val="7"/>
  </w:num>
  <w:num w:numId="9">
    <w:abstractNumId w:val="17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  <w:num w:numId="14">
    <w:abstractNumId w:val="1"/>
  </w:num>
  <w:num w:numId="15">
    <w:abstractNumId w:val="3"/>
  </w:num>
  <w:num w:numId="16">
    <w:abstractNumId w:val="14"/>
  </w:num>
  <w:num w:numId="17">
    <w:abstractNumId w:val="13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27BE2"/>
    <w:rsid w:val="00054831"/>
    <w:rsid w:val="000B276C"/>
    <w:rsid w:val="00116DA4"/>
    <w:rsid w:val="001345C7"/>
    <w:rsid w:val="001351BA"/>
    <w:rsid w:val="00140A49"/>
    <w:rsid w:val="00145D89"/>
    <w:rsid w:val="00176387"/>
    <w:rsid w:val="001A010D"/>
    <w:rsid w:val="001B1CC4"/>
    <w:rsid w:val="00243D67"/>
    <w:rsid w:val="002A302E"/>
    <w:rsid w:val="002C7DC4"/>
    <w:rsid w:val="002D08FE"/>
    <w:rsid w:val="002D6271"/>
    <w:rsid w:val="002F6E87"/>
    <w:rsid w:val="0031779D"/>
    <w:rsid w:val="00342621"/>
    <w:rsid w:val="00383F71"/>
    <w:rsid w:val="003A4B46"/>
    <w:rsid w:val="00442D3C"/>
    <w:rsid w:val="00442DD4"/>
    <w:rsid w:val="00485841"/>
    <w:rsid w:val="00485ADB"/>
    <w:rsid w:val="00493449"/>
    <w:rsid w:val="004F2871"/>
    <w:rsid w:val="00521191"/>
    <w:rsid w:val="00521563"/>
    <w:rsid w:val="0052671F"/>
    <w:rsid w:val="0054573D"/>
    <w:rsid w:val="00556997"/>
    <w:rsid w:val="00567470"/>
    <w:rsid w:val="005750CD"/>
    <w:rsid w:val="005D6E88"/>
    <w:rsid w:val="00642D79"/>
    <w:rsid w:val="006871C6"/>
    <w:rsid w:val="006B7ADC"/>
    <w:rsid w:val="007349AF"/>
    <w:rsid w:val="00736533"/>
    <w:rsid w:val="00771483"/>
    <w:rsid w:val="007A2BC3"/>
    <w:rsid w:val="007B56D4"/>
    <w:rsid w:val="008362AB"/>
    <w:rsid w:val="00863176"/>
    <w:rsid w:val="00881625"/>
    <w:rsid w:val="00881735"/>
    <w:rsid w:val="008D22D8"/>
    <w:rsid w:val="008E7BB3"/>
    <w:rsid w:val="00904819"/>
    <w:rsid w:val="0092726B"/>
    <w:rsid w:val="00933608"/>
    <w:rsid w:val="009622DC"/>
    <w:rsid w:val="009B564F"/>
    <w:rsid w:val="009C5133"/>
    <w:rsid w:val="009C5441"/>
    <w:rsid w:val="009F31D3"/>
    <w:rsid w:val="00A31059"/>
    <w:rsid w:val="00A318F5"/>
    <w:rsid w:val="00A37BE7"/>
    <w:rsid w:val="00A542E9"/>
    <w:rsid w:val="00A82C70"/>
    <w:rsid w:val="00A93693"/>
    <w:rsid w:val="00B15ED5"/>
    <w:rsid w:val="00B662B0"/>
    <w:rsid w:val="00B723E2"/>
    <w:rsid w:val="00B728AF"/>
    <w:rsid w:val="00BD0855"/>
    <w:rsid w:val="00C0055F"/>
    <w:rsid w:val="00C250A6"/>
    <w:rsid w:val="00C35C29"/>
    <w:rsid w:val="00C72693"/>
    <w:rsid w:val="00CA1239"/>
    <w:rsid w:val="00CC487F"/>
    <w:rsid w:val="00CE7D73"/>
    <w:rsid w:val="00D03C90"/>
    <w:rsid w:val="00D476B6"/>
    <w:rsid w:val="00DA71B4"/>
    <w:rsid w:val="00DC4BC9"/>
    <w:rsid w:val="00E056F9"/>
    <w:rsid w:val="00E06608"/>
    <w:rsid w:val="00E21827"/>
    <w:rsid w:val="00E31A50"/>
    <w:rsid w:val="00E35DE3"/>
    <w:rsid w:val="00E45F00"/>
    <w:rsid w:val="00E809F3"/>
    <w:rsid w:val="00EC4CB0"/>
    <w:rsid w:val="00EF5479"/>
    <w:rsid w:val="00F0232D"/>
    <w:rsid w:val="00F12444"/>
    <w:rsid w:val="00F231D0"/>
    <w:rsid w:val="00F23C5B"/>
    <w:rsid w:val="00F3652C"/>
    <w:rsid w:val="00F529CF"/>
    <w:rsid w:val="00F64074"/>
    <w:rsid w:val="00F70B71"/>
    <w:rsid w:val="00F726F8"/>
    <w:rsid w:val="00F82632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7575A-3277-43FE-B754-A004DA78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11</cp:revision>
  <cp:lastPrinted>2017-07-25T07:27:00Z</cp:lastPrinted>
  <dcterms:created xsi:type="dcterms:W3CDTF">2017-07-20T07:47:00Z</dcterms:created>
  <dcterms:modified xsi:type="dcterms:W3CDTF">2017-08-01T07:56:00Z</dcterms:modified>
</cp:coreProperties>
</file>