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3C2144">
        <w:rPr>
          <w:b/>
          <w:u w:val="single"/>
        </w:rPr>
        <w:t>BIL 07</w:t>
      </w:r>
      <w:r w:rsidR="001B1CC4">
        <w:rPr>
          <w:b/>
          <w:u w:val="single"/>
        </w:rPr>
        <w:t>/</w:t>
      </w:r>
      <w:r w:rsidRPr="00771483">
        <w:rPr>
          <w:b/>
          <w:u w:val="single"/>
        </w:rPr>
        <w:t>2017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r>
        <w:t>Tarikh</w:t>
      </w:r>
      <w:r>
        <w:tab/>
      </w:r>
      <w:r w:rsidR="00493449">
        <w:tab/>
      </w:r>
      <w:r w:rsidR="003C2144">
        <w:t>: 04</w:t>
      </w:r>
      <w:r w:rsidR="008E7BB3">
        <w:t xml:space="preserve"> </w:t>
      </w:r>
      <w:r w:rsidR="003C2144">
        <w:t>OGOS</w:t>
      </w:r>
      <w:r w:rsidR="008E7BB3">
        <w:t xml:space="preserve"> </w:t>
      </w:r>
      <w:r w:rsidR="001B1CC4">
        <w:t>2017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r>
        <w:t>Masa</w:t>
      </w:r>
      <w:r>
        <w:tab/>
      </w:r>
      <w:r>
        <w:tab/>
        <w:t>: 09:3</w:t>
      </w:r>
      <w:r w:rsidR="00493449">
        <w:t>0 MALAM</w:t>
      </w:r>
    </w:p>
    <w:p w:rsidR="00493449" w:rsidRDefault="00493449" w:rsidP="00493449">
      <w:pPr>
        <w:ind w:left="720" w:firstLine="720"/>
      </w:pPr>
    </w:p>
    <w:p w:rsidR="00493449" w:rsidRDefault="00493449" w:rsidP="00493449">
      <w:pPr>
        <w:ind w:left="720" w:firstLine="720"/>
      </w:pPr>
      <w:r>
        <w:t>Tempat</w:t>
      </w:r>
      <w:r>
        <w:tab/>
        <w:t xml:space="preserve">: </w:t>
      </w:r>
      <w:r w:rsidR="001B1CC4">
        <w:t xml:space="preserve">Pejabat Pentadbiran </w:t>
      </w:r>
      <w:r>
        <w:t>Masjid Jamek Kampung Banggol</w:t>
      </w:r>
    </w:p>
    <w:p w:rsidR="00493449" w:rsidRDefault="00493449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r w:rsidRPr="00493449">
        <w:rPr>
          <w:b/>
          <w:u w:val="single"/>
        </w:rPr>
        <w:t>KEHADIRAN :</w:t>
      </w:r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 xml:space="preserve">Encik Mohd Sobri Bin Saleh </w:t>
      </w:r>
      <w:r>
        <w:tab/>
      </w:r>
      <w:r>
        <w:tab/>
      </w:r>
      <w:r>
        <w:tab/>
      </w:r>
      <w:r>
        <w:tab/>
      </w:r>
      <w:r>
        <w:tab/>
        <w:t>- Pengerusi</w:t>
      </w:r>
    </w:p>
    <w:p w:rsidR="00E31A50" w:rsidRDefault="00E31A50" w:rsidP="003C2144">
      <w:pPr>
        <w:pStyle w:val="ListParagraph"/>
        <w:numPr>
          <w:ilvl w:val="0"/>
          <w:numId w:val="6"/>
        </w:numPr>
        <w:spacing w:line="360" w:lineRule="auto"/>
      </w:pPr>
      <w:r>
        <w:t>Encik Mohd Faissol Bin Che Ahmad</w:t>
      </w:r>
      <w:r>
        <w:tab/>
      </w:r>
      <w:r>
        <w:tab/>
      </w:r>
      <w:r>
        <w:tab/>
      </w:r>
      <w:r>
        <w:tab/>
        <w:t>- Timb. Pengerusi</w:t>
      </w:r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>Encik Jefri Bin Din</w:t>
      </w:r>
      <w:r>
        <w:tab/>
      </w:r>
      <w:r>
        <w:tab/>
      </w:r>
      <w:r>
        <w:tab/>
      </w:r>
      <w:r>
        <w:tab/>
      </w:r>
      <w:r>
        <w:tab/>
      </w:r>
      <w:r>
        <w:tab/>
        <w:t>- Setiausaha</w:t>
      </w:r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>Encik Mohd Saiful Bin Rosli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>. Setiausaha</w:t>
      </w:r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>Tuan Haji Shahidan Bin Ahmad</w:t>
      </w:r>
      <w:r>
        <w:tab/>
      </w:r>
      <w:r>
        <w:tab/>
      </w:r>
      <w:r>
        <w:tab/>
      </w:r>
      <w:r>
        <w:tab/>
        <w:t>- Bendahari</w:t>
      </w:r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>Encik Kamal Bin Hussain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>. Bendahari</w:t>
      </w:r>
    </w:p>
    <w:p w:rsidR="003C2144" w:rsidRDefault="003C2144" w:rsidP="003C2144">
      <w:pPr>
        <w:pStyle w:val="ListParagraph"/>
        <w:numPr>
          <w:ilvl w:val="0"/>
          <w:numId w:val="6"/>
        </w:numPr>
        <w:spacing w:line="360" w:lineRule="auto"/>
      </w:pPr>
      <w:r w:rsidRPr="003C2144">
        <w:t>Tuan Haji Nasri Bin Hashim</w:t>
      </w:r>
      <w:r w:rsidRPr="003C2144">
        <w:tab/>
      </w:r>
      <w:r w:rsidRPr="003C2144">
        <w:tab/>
      </w:r>
      <w:r w:rsidRPr="003C2144">
        <w:tab/>
      </w:r>
      <w:r w:rsidRPr="003C2144">
        <w:tab/>
      </w:r>
      <w:r w:rsidRPr="003C2144">
        <w:tab/>
        <w:t>- Imam</w:t>
      </w:r>
    </w:p>
    <w:p w:rsidR="003C2144" w:rsidRDefault="003C2144" w:rsidP="003C2144">
      <w:pPr>
        <w:pStyle w:val="ListParagraph"/>
        <w:numPr>
          <w:ilvl w:val="0"/>
          <w:numId w:val="6"/>
        </w:numPr>
        <w:spacing w:line="360" w:lineRule="auto"/>
      </w:pPr>
      <w:r>
        <w:t>En. Muhammad Azri Bin Razali</w:t>
      </w:r>
      <w:r>
        <w:tab/>
      </w:r>
      <w:r>
        <w:tab/>
      </w:r>
      <w:r>
        <w:tab/>
      </w:r>
      <w:r>
        <w:tab/>
        <w:t>- Imam</w:t>
      </w:r>
    </w:p>
    <w:p w:rsidR="00F0232D" w:rsidRDefault="00F0232D" w:rsidP="003C2144">
      <w:pPr>
        <w:pStyle w:val="ListParagraph"/>
        <w:numPr>
          <w:ilvl w:val="0"/>
          <w:numId w:val="6"/>
        </w:numPr>
        <w:spacing w:line="360" w:lineRule="auto"/>
      </w:pPr>
      <w:r>
        <w:t>Encik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E31A50" w:rsidRDefault="003C2144" w:rsidP="003C2144">
      <w:pPr>
        <w:pStyle w:val="ListParagraph"/>
        <w:numPr>
          <w:ilvl w:val="0"/>
          <w:numId w:val="6"/>
        </w:numPr>
        <w:spacing w:line="360" w:lineRule="auto"/>
      </w:pPr>
      <w:r>
        <w:t>Encik Zulkifli Bin Hashim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3245FA" w:rsidRDefault="003245FA" w:rsidP="003C2144">
      <w:pPr>
        <w:pStyle w:val="ListParagraph"/>
        <w:numPr>
          <w:ilvl w:val="0"/>
          <w:numId w:val="6"/>
        </w:numPr>
        <w:spacing w:line="360" w:lineRule="auto"/>
      </w:pPr>
      <w:r>
        <w:t>Tuan Haji Othman Bin Hussain</w:t>
      </w:r>
    </w:p>
    <w:p w:rsidR="00F0232D" w:rsidRDefault="00F0232D" w:rsidP="003C2144">
      <w:pPr>
        <w:pStyle w:val="ListParagraph"/>
        <w:numPr>
          <w:ilvl w:val="0"/>
          <w:numId w:val="6"/>
        </w:numPr>
        <w:spacing w:line="360" w:lineRule="auto"/>
      </w:pPr>
      <w:r>
        <w:t>Encik Ramli Bin Othman</w:t>
      </w:r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>Tuan Haji Sohaimi Bin Razali</w:t>
      </w:r>
    </w:p>
    <w:p w:rsidR="005D6E88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>Encik Mohd Hanif Bin Abdullah</w:t>
      </w:r>
    </w:p>
    <w:p w:rsidR="005D6E88" w:rsidRDefault="005D6E88" w:rsidP="003C2144">
      <w:pPr>
        <w:pStyle w:val="ListParagraph"/>
        <w:numPr>
          <w:ilvl w:val="0"/>
          <w:numId w:val="6"/>
        </w:numPr>
        <w:spacing w:line="360" w:lineRule="auto"/>
      </w:pPr>
      <w:r>
        <w:t>Encik Mohammad Rosli bin Yusof</w:t>
      </w:r>
    </w:p>
    <w:p w:rsidR="005D6E88" w:rsidRDefault="005D6E88" w:rsidP="003C2144">
      <w:pPr>
        <w:pStyle w:val="ListParagraph"/>
        <w:numPr>
          <w:ilvl w:val="0"/>
          <w:numId w:val="6"/>
        </w:numPr>
        <w:spacing w:line="360" w:lineRule="auto"/>
      </w:pPr>
      <w:r>
        <w:t>Encik Zabidi Bin Awang</w:t>
      </w:r>
    </w:p>
    <w:p w:rsidR="003C2144" w:rsidRDefault="003C2144" w:rsidP="003C2144">
      <w:pPr>
        <w:pStyle w:val="ListParagraph"/>
        <w:numPr>
          <w:ilvl w:val="0"/>
          <w:numId w:val="6"/>
        </w:numPr>
        <w:spacing w:line="360" w:lineRule="auto"/>
      </w:pPr>
      <w:r w:rsidRPr="003C2144">
        <w:t>Encik Saidon Bin Abdul Karim</w:t>
      </w:r>
    </w:p>
    <w:p w:rsidR="005D6E88" w:rsidRDefault="005D6E88" w:rsidP="003C2144">
      <w:pPr>
        <w:pStyle w:val="ListParagraph"/>
        <w:numPr>
          <w:ilvl w:val="0"/>
          <w:numId w:val="6"/>
        </w:numPr>
        <w:spacing w:line="360" w:lineRule="auto"/>
      </w:pPr>
      <w:r>
        <w:t>Puan Jarina Binti Chek Omar</w:t>
      </w:r>
    </w:p>
    <w:p w:rsidR="00E809F3" w:rsidRDefault="005D6E88" w:rsidP="00A7122F">
      <w:pPr>
        <w:pStyle w:val="ListParagraph"/>
        <w:numPr>
          <w:ilvl w:val="0"/>
          <w:numId w:val="6"/>
        </w:numPr>
        <w:spacing w:line="360" w:lineRule="auto"/>
      </w:pPr>
      <w:r>
        <w:t>Puan Tuan Bidah Bin Syed Muhammad</w:t>
      </w:r>
    </w:p>
    <w:p w:rsidR="00A7122F" w:rsidRDefault="00A7122F" w:rsidP="00A7122F">
      <w:pPr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lastRenderedPageBreak/>
        <w:t>TIDAK HADIR</w:t>
      </w:r>
    </w:p>
    <w:p w:rsidR="005D6E88" w:rsidRDefault="005D6E88">
      <w:pPr>
        <w:rPr>
          <w:b/>
          <w:bCs/>
          <w:u w:val="single"/>
        </w:rPr>
      </w:pPr>
    </w:p>
    <w:p w:rsidR="00F0232D" w:rsidRDefault="005D6E88" w:rsidP="003C2144">
      <w:pPr>
        <w:pStyle w:val="ListParagraph"/>
        <w:numPr>
          <w:ilvl w:val="0"/>
          <w:numId w:val="7"/>
        </w:numPr>
        <w:spacing w:line="360" w:lineRule="auto"/>
      </w:pPr>
      <w:r>
        <w:t>Tuan Haji Suki Bin Husin</w:t>
      </w:r>
      <w:r>
        <w:tab/>
      </w:r>
      <w:r>
        <w:tab/>
      </w:r>
      <w:r>
        <w:tab/>
      </w:r>
      <w:r>
        <w:tab/>
      </w:r>
      <w:r>
        <w:tab/>
        <w:t>- Imam</w:t>
      </w:r>
    </w:p>
    <w:p w:rsidR="003C2144" w:rsidRDefault="003C2144" w:rsidP="003C2144">
      <w:pPr>
        <w:pStyle w:val="ListParagraph"/>
        <w:numPr>
          <w:ilvl w:val="0"/>
          <w:numId w:val="7"/>
        </w:numPr>
        <w:spacing w:line="360" w:lineRule="auto"/>
      </w:pPr>
      <w:r>
        <w:t>En</w:t>
      </w:r>
      <w:r w:rsidR="00BE6EF6">
        <w:t>. Sohaimi Bin Abdul Hamid</w:t>
      </w:r>
      <w:r w:rsidR="00BE6EF6">
        <w:tab/>
      </w:r>
      <w:r w:rsidR="00BE6EF6">
        <w:tab/>
      </w:r>
      <w:r w:rsidR="00BE6EF6">
        <w:tab/>
      </w:r>
      <w:r w:rsidR="00BE6EF6">
        <w:tab/>
        <w:t xml:space="preserve">- </w:t>
      </w:r>
      <w:r>
        <w:t>Siak</w:t>
      </w:r>
    </w:p>
    <w:p w:rsidR="003C2144" w:rsidRDefault="003C2144" w:rsidP="003C2144">
      <w:pPr>
        <w:pStyle w:val="ListParagraph"/>
        <w:numPr>
          <w:ilvl w:val="0"/>
          <w:numId w:val="7"/>
        </w:numPr>
        <w:spacing w:line="360" w:lineRule="auto"/>
      </w:pPr>
      <w:r>
        <w:t>En. Mohd Rizam bin Ishak</w:t>
      </w:r>
      <w:r>
        <w:tab/>
      </w:r>
      <w:r>
        <w:tab/>
      </w:r>
      <w:r>
        <w:tab/>
      </w:r>
      <w:r>
        <w:tab/>
      </w:r>
      <w:r>
        <w:tab/>
        <w:t xml:space="preserve">- Siak </w:t>
      </w:r>
    </w:p>
    <w:p w:rsidR="003C2144" w:rsidRDefault="003C2144" w:rsidP="003C2144">
      <w:pPr>
        <w:pStyle w:val="ListParagraph"/>
        <w:numPr>
          <w:ilvl w:val="0"/>
          <w:numId w:val="7"/>
        </w:numPr>
        <w:spacing w:line="360" w:lineRule="auto"/>
      </w:pPr>
      <w:r w:rsidRPr="003C2144">
        <w:t>Tuan Haji Yusop Bin Che Mat</w:t>
      </w:r>
    </w:p>
    <w:p w:rsidR="003C2144" w:rsidRDefault="003C2144" w:rsidP="003C2144">
      <w:pPr>
        <w:pStyle w:val="ListParagraph"/>
        <w:numPr>
          <w:ilvl w:val="0"/>
          <w:numId w:val="7"/>
        </w:numPr>
        <w:spacing w:line="360" w:lineRule="auto"/>
      </w:pPr>
      <w:r w:rsidRPr="003C2144">
        <w:t>Encik Norizudin bin Ismail</w:t>
      </w:r>
    </w:p>
    <w:p w:rsidR="003C2144" w:rsidRPr="003C2144" w:rsidRDefault="003C2144" w:rsidP="003C2144">
      <w:pPr>
        <w:pStyle w:val="ListParagraph"/>
        <w:numPr>
          <w:ilvl w:val="0"/>
          <w:numId w:val="7"/>
        </w:numPr>
        <w:spacing w:line="360" w:lineRule="auto"/>
      </w:pPr>
      <w:r>
        <w:t>Encik Mohamad Fadzli Bin Ibrahim</w:t>
      </w:r>
    </w:p>
    <w:p w:rsidR="00493449" w:rsidRDefault="005D6E88" w:rsidP="003C2144">
      <w:pPr>
        <w:pStyle w:val="ListParagraph"/>
        <w:numPr>
          <w:ilvl w:val="0"/>
          <w:numId w:val="7"/>
        </w:numPr>
        <w:spacing w:line="360" w:lineRule="auto"/>
      </w:pPr>
      <w:r>
        <w:t>Encik Sabarudin Bin Ramus Ali</w:t>
      </w: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007"/>
        <w:gridCol w:w="2250"/>
      </w:tblGrid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Pengerusi mengucapkan salam dan mengalu-alukan kehadiran </w:t>
            </w:r>
            <w:r w:rsidR="00E45F00">
              <w:t>semua ahli jawatankuasa yang hadir</w:t>
            </w:r>
            <w:r>
              <w:t>. M</w:t>
            </w:r>
            <w:r w:rsidR="00F726F8">
              <w:t>aj</w:t>
            </w:r>
            <w:r>
              <w:t>lis di</w:t>
            </w:r>
            <w:r w:rsidR="00F726F8">
              <w:t>mulakan dengan bacaan Surah Al F</w:t>
            </w:r>
            <w:r>
              <w:t>atihah untuk dihadiahkan k</w:t>
            </w:r>
            <w:r w:rsidR="00F726F8">
              <w:t>e</w:t>
            </w:r>
            <w:r>
              <w:t xml:space="preserve">pada junjungan besar Nabi Muhammad S.A.W, ahli keluarga baginda, para sahabat, para tabein dan seluruh muslimin dan muslimat. 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904819">
        <w:tc>
          <w:tcPr>
            <w:tcW w:w="753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E31A50">
              <w:rPr>
                <w:b/>
              </w:rPr>
              <w:t>NGESAHKAN MINIT MESYUARAT BIL 05</w:t>
            </w:r>
            <w:r w:rsidRPr="00642D79">
              <w:rPr>
                <w:b/>
              </w:rPr>
              <w:t>/2017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FC4CB4" w:rsidRDefault="00642D79" w:rsidP="00642D79">
            <w:pPr>
              <w:jc w:val="both"/>
            </w:pPr>
            <w:r w:rsidRPr="00642D79">
              <w:t>Setiausaha En. Jefri Bin Din membentangkan minit</w:t>
            </w:r>
            <w:r w:rsidR="00A7122F">
              <w:t xml:space="preserve"> mesyuarat bil 06</w:t>
            </w:r>
            <w:r>
              <w:t>/2017</w:t>
            </w:r>
            <w:r w:rsidRPr="00642D79">
              <w:t xml:space="preserve">. </w:t>
            </w:r>
            <w:r w:rsidR="00A64462" w:rsidRPr="00A64462">
              <w:t xml:space="preserve">Encik Mohd Faissol Bin Che Ahmad </w:t>
            </w:r>
            <w:r w:rsidRPr="00642D79">
              <w:t>men</w:t>
            </w:r>
            <w:r w:rsidR="00E31A50">
              <w:t xml:space="preserve">cadangkan </w:t>
            </w:r>
            <w:r w:rsidR="00A7122F">
              <w:t>minit mesyuarat bil 06</w:t>
            </w:r>
            <w:r w:rsidRPr="00642D79">
              <w:t xml:space="preserve">/2017 yang lalu disahkan dan disokong oleh </w:t>
            </w:r>
            <w:r w:rsidR="00A64462" w:rsidRPr="00A64462">
              <w:t>Encik Saidon Bin Abdul Karim</w:t>
            </w:r>
            <w:r w:rsidR="00904819">
              <w:t>.</w:t>
            </w:r>
          </w:p>
          <w:p w:rsidR="00904819" w:rsidRPr="002A302E" w:rsidRDefault="00904819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r w:rsidRPr="00642D79">
              <w:rPr>
                <w:bCs/>
              </w:rPr>
              <w:t>Setiausaha</w:t>
            </w:r>
          </w:p>
        </w:tc>
      </w:tr>
      <w:tr w:rsidR="002A302E" w:rsidRPr="00493449" w:rsidTr="00904819">
        <w:tc>
          <w:tcPr>
            <w:tcW w:w="753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0B7E87" w:rsidRDefault="000B7E87" w:rsidP="000B7E87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0B7E87">
            <w:pPr>
              <w:jc w:val="both"/>
              <w:rPr>
                <w:b/>
              </w:rPr>
            </w:pPr>
          </w:p>
          <w:p w:rsidR="000B7E87" w:rsidRDefault="000B7E87" w:rsidP="000B7E87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  <w:t>Membentangkan Laporan Terkini Permohonan Naiktaraf Dan Masjid Baru</w:t>
            </w:r>
            <w:r>
              <w:rPr>
                <w:b/>
              </w:rPr>
              <w:t xml:space="preserve">  </w:t>
            </w:r>
          </w:p>
          <w:p w:rsidR="003060C0" w:rsidRPr="00AC7B52" w:rsidRDefault="003060C0" w:rsidP="003060C0">
            <w:pPr>
              <w:pStyle w:val="ListParagraph"/>
              <w:numPr>
                <w:ilvl w:val="0"/>
                <w:numId w:val="28"/>
              </w:numPr>
              <w:ind w:left="1137" w:hanging="450"/>
              <w:jc w:val="both"/>
              <w:rPr>
                <w:b/>
              </w:rPr>
            </w:pPr>
            <w:r w:rsidRPr="00AC7B52">
              <w:rPr>
                <w:bCs/>
              </w:rPr>
              <w:t>Ahli Jawatankuasa Surau Tuan Guru Haji Ahmad Tuan Husin bersetuju dan menghantar cadangan pembinaan khemah untuk menampung Jemaah MJKB sepanjang pembinaan masjid baru dijalankan</w:t>
            </w:r>
          </w:p>
          <w:p w:rsidR="000B7E87" w:rsidRDefault="000B7E87" w:rsidP="000B7E87">
            <w:pPr>
              <w:ind w:left="689" w:hanging="689"/>
              <w:jc w:val="both"/>
              <w:rPr>
                <w:b/>
              </w:rPr>
            </w:pPr>
          </w:p>
          <w:p w:rsidR="000B7E87" w:rsidRDefault="000B7E87" w:rsidP="000B7E87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  <w:t>Membentang Skim Pengurusan Jenazah Percuma (SPJP)</w:t>
            </w:r>
          </w:p>
          <w:p w:rsidR="000B7E87" w:rsidRPr="003060C0" w:rsidRDefault="000B7E87" w:rsidP="003060C0">
            <w:pPr>
              <w:pStyle w:val="ListParagraph"/>
              <w:numPr>
                <w:ilvl w:val="0"/>
                <w:numId w:val="28"/>
              </w:numPr>
              <w:ind w:left="1137" w:hanging="450"/>
              <w:jc w:val="both"/>
              <w:rPr>
                <w:bCs/>
              </w:rPr>
            </w:pPr>
            <w:r w:rsidRPr="003060C0">
              <w:rPr>
                <w:bCs/>
              </w:rPr>
              <w:t>Seramai 4006 ahli b</w:t>
            </w:r>
            <w:r w:rsidR="003060C0">
              <w:rPr>
                <w:bCs/>
              </w:rPr>
              <w:t xml:space="preserve">erdaftar dalam SPJP berakhir </w:t>
            </w:r>
            <w:r w:rsidRPr="003060C0">
              <w:rPr>
                <w:bCs/>
              </w:rPr>
              <w:t>bulan Ogos 2017</w:t>
            </w:r>
          </w:p>
          <w:p w:rsidR="000B7E87" w:rsidRDefault="000B7E87" w:rsidP="003060C0">
            <w:pPr>
              <w:pStyle w:val="ListParagraph"/>
              <w:numPr>
                <w:ilvl w:val="0"/>
                <w:numId w:val="28"/>
              </w:numPr>
              <w:ind w:left="1137" w:hanging="450"/>
              <w:jc w:val="both"/>
            </w:pPr>
            <w:r>
              <w:t>17 orang anak qaryah yang meninggal di dalam SPJP</w:t>
            </w:r>
          </w:p>
          <w:p w:rsidR="000B7E87" w:rsidRDefault="000B7E87" w:rsidP="003060C0">
            <w:pPr>
              <w:pStyle w:val="ListParagraph"/>
              <w:numPr>
                <w:ilvl w:val="0"/>
                <w:numId w:val="28"/>
              </w:numPr>
              <w:ind w:left="1137" w:hanging="450"/>
              <w:jc w:val="both"/>
            </w:pPr>
            <w:r>
              <w:t xml:space="preserve">Hebahan kepada anak qaryah perlu dipertingkatkan </w:t>
            </w:r>
            <w:r>
              <w:tab/>
            </w:r>
            <w:r>
              <w:tab/>
              <w:t>supaya lebih ramai yang berdaftar.</w:t>
            </w:r>
          </w:p>
          <w:p w:rsidR="000B7E87" w:rsidRDefault="000B7E87" w:rsidP="000B7E87">
            <w:pPr>
              <w:jc w:val="both"/>
            </w:pPr>
            <w:r>
              <w:t xml:space="preserve"> </w:t>
            </w:r>
            <w:r>
              <w:tab/>
            </w:r>
            <w:r>
              <w:tab/>
            </w:r>
          </w:p>
          <w:p w:rsidR="000B7E87" w:rsidRDefault="000B7E87" w:rsidP="000B7E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E056F9">
              <w:rPr>
                <w:b/>
                <w:bCs/>
              </w:rPr>
              <w:t xml:space="preserve">.3 </w:t>
            </w:r>
            <w:r w:rsidRPr="00E056F9">
              <w:rPr>
                <w:b/>
                <w:bCs/>
              </w:rPr>
              <w:tab/>
              <w:t>Buletin Masjid</w:t>
            </w:r>
          </w:p>
          <w:p w:rsidR="000B7E87" w:rsidRDefault="000B7E87" w:rsidP="000B7E87">
            <w:pPr>
              <w:ind w:left="689" w:hanging="689"/>
              <w:jc w:val="both"/>
            </w:pPr>
            <w:r>
              <w:rPr>
                <w:b/>
                <w:bCs/>
              </w:rPr>
              <w:tab/>
            </w:r>
            <w:r>
              <w:t>Penerbitan akan diserahkan kepada pihak pencetak. Pengerusi minta biro berkenaan segerakan penerbitan pertama Buletin MJKB.</w:t>
            </w:r>
          </w:p>
          <w:p w:rsidR="000B7E87" w:rsidRDefault="000B7E87" w:rsidP="000B7E87">
            <w:pPr>
              <w:ind w:left="689" w:hanging="689"/>
              <w:jc w:val="both"/>
            </w:pPr>
          </w:p>
          <w:p w:rsidR="000B7E87" w:rsidRDefault="000B7E87" w:rsidP="000B7E87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E056F9">
              <w:rPr>
                <w:b/>
                <w:bCs/>
              </w:rPr>
              <w:t>.4</w:t>
            </w:r>
            <w:r w:rsidRPr="00E056F9">
              <w:rPr>
                <w:b/>
                <w:bCs/>
              </w:rPr>
              <w:tab/>
              <w:t>Kursus Jenazah Muslimat</w:t>
            </w:r>
          </w:p>
          <w:p w:rsidR="000B7E87" w:rsidRDefault="000B7E87" w:rsidP="000B7E87">
            <w:pPr>
              <w:ind w:left="689" w:hanging="689"/>
              <w:jc w:val="both"/>
            </w:pPr>
            <w:r>
              <w:lastRenderedPageBreak/>
              <w:tab/>
              <w:t>Akan diadakan pada 12 ogos 2017. Penceramah adalah ustazah Cik Putih binti Husin.Kursus dijalankan di Surau Annur Taman Koskam. Hebahan melalui Banner akan dibuat. Pendaftaran 3 orang wakil muslimat setiap surau digalakkan.</w:t>
            </w:r>
          </w:p>
          <w:p w:rsidR="000B7E87" w:rsidRDefault="000B7E87" w:rsidP="000B7E87">
            <w:pPr>
              <w:ind w:left="689" w:hanging="689"/>
              <w:jc w:val="both"/>
            </w:pPr>
          </w:p>
          <w:p w:rsidR="000B7E87" w:rsidRPr="00E21827" w:rsidRDefault="000B7E87" w:rsidP="000B7E87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A64462">
              <w:rPr>
                <w:b/>
                <w:bCs/>
              </w:rPr>
              <w:t>.5</w:t>
            </w:r>
            <w:r w:rsidR="00A64462">
              <w:rPr>
                <w:b/>
                <w:bCs/>
              </w:rPr>
              <w:tab/>
              <w:t>Pembelian Tanah Bersebelahan</w:t>
            </w:r>
            <w:r w:rsidRPr="00E21827">
              <w:rPr>
                <w:b/>
                <w:bCs/>
              </w:rPr>
              <w:t xml:space="preserve"> MJKB</w:t>
            </w:r>
          </w:p>
          <w:p w:rsidR="000B7E87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13.7.17 surat permohonan sumbangan kewangan untuk pem</w:t>
            </w:r>
            <w:r w:rsidR="00A64462">
              <w:t>belian tanah dihantar kepada CEO</w:t>
            </w:r>
            <w:r>
              <w:t xml:space="preserve"> Telekom</w:t>
            </w:r>
          </w:p>
          <w:p w:rsidR="000B7E87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31.7.17 satu perjumpaan khas telah dibuat bersama TKM 1 Pulau Pinang </w:t>
            </w:r>
            <w:r w:rsidRPr="00F87281">
              <w:t>YB Dato’ Haji Mohd Rashid Bin Hasnon</w:t>
            </w:r>
            <w:r>
              <w:t xml:space="preserve"> bagi pengambilan tanah dan permohonan sumbangan.</w:t>
            </w:r>
          </w:p>
          <w:p w:rsidR="000B7E87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3.8.17 satu salinan surat pembelian tanah telah dihantar ke pejabat JHEAIPP melalui Pejabat Agama Daerah Kepala Batas.</w:t>
            </w:r>
          </w:p>
          <w:p w:rsidR="000B7E87" w:rsidRDefault="000B7E87" w:rsidP="000B7E87">
            <w:pPr>
              <w:jc w:val="both"/>
            </w:pPr>
          </w:p>
          <w:p w:rsidR="000B7E87" w:rsidRDefault="000B7E87" w:rsidP="000B7E87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Pr="00F231D0">
              <w:rPr>
                <w:b/>
                <w:bCs/>
              </w:rPr>
              <w:tab/>
              <w:t>Program Sumbangan Anak Yatim Oleh Ustaz Mohd Rashid</w:t>
            </w:r>
          </w:p>
          <w:p w:rsidR="000B7E87" w:rsidRDefault="000B7E87" w:rsidP="000B7E87">
            <w:pPr>
              <w:ind w:left="779" w:hanging="779"/>
              <w:jc w:val="both"/>
            </w:pPr>
            <w:r>
              <w:rPr>
                <w:b/>
                <w:bCs/>
              </w:rPr>
              <w:tab/>
            </w:r>
            <w:r>
              <w:t>Seramai 25 orang anak yatim menerima sumbangan semasa Program Jamuan Aidilfitri MJKB 2017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0B7E87" w:rsidRPr="00F231D0" w:rsidRDefault="000B7E87" w:rsidP="000B7E87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  <w:r w:rsidRPr="00F231D0">
              <w:rPr>
                <w:b/>
                <w:bCs/>
              </w:rPr>
              <w:tab/>
              <w:t>Pengemaskinian Akaun Bank</w:t>
            </w:r>
          </w:p>
          <w:p w:rsidR="000B7E87" w:rsidRDefault="000B7E87" w:rsidP="000B7E87">
            <w:pPr>
              <w:ind w:left="779" w:hanging="779"/>
              <w:jc w:val="both"/>
            </w:pPr>
            <w:r>
              <w:tab/>
              <w:t>Pertukaran nama tiga lagi akaun di BIMB Butterworth, Bank Persatuan dan Bank Muamalat akan dibuat pada masa terdekat.</w:t>
            </w:r>
          </w:p>
          <w:p w:rsidR="000B7E87" w:rsidRDefault="000B7E87" w:rsidP="000B7E87">
            <w:pPr>
              <w:jc w:val="both"/>
            </w:pPr>
          </w:p>
          <w:p w:rsidR="000B7E87" w:rsidRPr="007349AF" w:rsidRDefault="000B7E87" w:rsidP="000B7E87">
            <w:pPr>
              <w:ind w:left="779" w:hanging="779"/>
              <w:jc w:val="both"/>
              <w:rPr>
                <w:b/>
              </w:rPr>
            </w:pPr>
            <w:r>
              <w:rPr>
                <w:b/>
              </w:rPr>
              <w:t>3.8</w:t>
            </w:r>
            <w:r>
              <w:rPr>
                <w:b/>
              </w:rPr>
              <w:tab/>
            </w:r>
            <w:r w:rsidRPr="007349AF">
              <w:rPr>
                <w:b/>
              </w:rPr>
              <w:t>Pembelian Mesin Rumput</w:t>
            </w:r>
          </w:p>
          <w:p w:rsidR="000B7E87" w:rsidRDefault="000B7E87" w:rsidP="000B7E87">
            <w:pPr>
              <w:ind w:left="779" w:hanging="779"/>
              <w:jc w:val="both"/>
              <w:rPr>
                <w:bCs/>
              </w:rPr>
            </w:pPr>
            <w:r w:rsidRPr="007349AF">
              <w:rPr>
                <w:bCs/>
              </w:rPr>
              <w:tab/>
              <w:t>Dibeli dengan kadar segera untuk kegunaan tukang kebun</w:t>
            </w:r>
          </w:p>
          <w:p w:rsidR="000B7E87" w:rsidRDefault="000B7E87" w:rsidP="000B7E87">
            <w:pPr>
              <w:rPr>
                <w:bCs/>
              </w:rPr>
            </w:pPr>
          </w:p>
          <w:p w:rsidR="000B7E87" w:rsidRPr="00DA71B4" w:rsidRDefault="000B7E87" w:rsidP="000B7E87">
            <w:pPr>
              <w:rPr>
                <w:b/>
              </w:rPr>
            </w:pPr>
            <w:r>
              <w:rPr>
                <w:b/>
              </w:rPr>
              <w:t>3.9</w:t>
            </w:r>
            <w:r w:rsidRPr="00DA71B4">
              <w:rPr>
                <w:b/>
              </w:rPr>
              <w:tab/>
              <w:t>Program Memanah</w:t>
            </w:r>
          </w:p>
          <w:p w:rsidR="000B7E87" w:rsidRDefault="000B7E87" w:rsidP="000B7E87">
            <w:pPr>
              <w:ind w:left="687" w:hanging="687"/>
              <w:rPr>
                <w:bCs/>
              </w:rPr>
            </w:pPr>
            <w:r>
              <w:rPr>
                <w:bCs/>
              </w:rPr>
              <w:tab/>
              <w:t>Di mul</w:t>
            </w:r>
            <w:r w:rsidR="00A64462">
              <w:rPr>
                <w:bCs/>
              </w:rPr>
              <w:t>akan pada bulan 9 September 2017</w:t>
            </w:r>
          </w:p>
          <w:p w:rsidR="00904819" w:rsidRPr="00FC4CB4" w:rsidRDefault="00904819" w:rsidP="000B7E87">
            <w:pPr>
              <w:ind w:hanging="33"/>
              <w:jc w:val="both"/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Pembinaan Masjid Baru</w:t>
            </w:r>
          </w:p>
          <w:p w:rsidR="000B7E87" w:rsidRDefault="000B7E87" w:rsidP="000B7E87">
            <w:pPr>
              <w:rPr>
                <w:bCs/>
              </w:rPr>
            </w:pPr>
          </w:p>
          <w:p w:rsidR="003060C0" w:rsidRDefault="003060C0" w:rsidP="000B7E87">
            <w:pPr>
              <w:rPr>
                <w:bCs/>
              </w:rPr>
            </w:pPr>
          </w:p>
          <w:p w:rsidR="003060C0" w:rsidRDefault="003060C0" w:rsidP="000B7E87">
            <w:pPr>
              <w:rPr>
                <w:bCs/>
              </w:rPr>
            </w:pPr>
          </w:p>
          <w:p w:rsidR="003060C0" w:rsidRDefault="003060C0" w:rsidP="000B7E87">
            <w:pPr>
              <w:rPr>
                <w:bCs/>
              </w:rPr>
            </w:pPr>
          </w:p>
          <w:p w:rsidR="003060C0" w:rsidRDefault="003060C0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Kebajikan dan Kemasyarakatan</w:t>
            </w: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Penerangan</w:t>
            </w: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Muslimat</w:t>
            </w: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3060C0" w:rsidRDefault="003060C0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Pembangunan Masjid Baru</w:t>
            </w: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Makluman</w:t>
            </w: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Pr="007349AF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Setiausaha</w:t>
            </w: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 w:rsidRPr="00F87281">
              <w:rPr>
                <w:bCs/>
              </w:rPr>
              <w:t>Setiausaha</w:t>
            </w: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Pr="007349AF" w:rsidRDefault="000B7E87" w:rsidP="000B7E87">
            <w:pPr>
              <w:rPr>
                <w:bCs/>
              </w:rPr>
            </w:pPr>
          </w:p>
          <w:p w:rsidR="000B7E87" w:rsidRPr="007349AF" w:rsidRDefault="000B7E87" w:rsidP="000B7E87">
            <w:pPr>
              <w:jc w:val="center"/>
              <w:rPr>
                <w:bCs/>
              </w:rPr>
            </w:pPr>
            <w:r w:rsidRPr="007349AF">
              <w:rPr>
                <w:bCs/>
              </w:rPr>
              <w:t>Biro Pemuda</w:t>
            </w:r>
          </w:p>
          <w:p w:rsidR="000B7E87" w:rsidRPr="003A4B46" w:rsidRDefault="000B7E87" w:rsidP="002D6271">
            <w:pPr>
              <w:jc w:val="center"/>
              <w:rPr>
                <w:bCs/>
              </w:rPr>
            </w:pPr>
          </w:p>
        </w:tc>
      </w:tr>
      <w:tr w:rsidR="00CC487F" w:rsidRPr="00493449" w:rsidTr="00904819">
        <w:tc>
          <w:tcPr>
            <w:tcW w:w="753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7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0B7E87" w:rsidRDefault="000B7E87" w:rsidP="003060C0">
            <w:pPr>
              <w:ind w:hanging="33"/>
              <w:jc w:val="both"/>
            </w:pPr>
            <w:r>
              <w:t>Tuan Haji Shahidan Bin Ahmad</w:t>
            </w:r>
            <w:r w:rsidRPr="00FC4CB4">
              <w:t xml:space="preserve"> </w:t>
            </w:r>
            <w:r>
              <w:t xml:space="preserve">membentang laporan kewangan bulan </w:t>
            </w:r>
            <w:r w:rsidR="003060C0">
              <w:t>Jun</w:t>
            </w:r>
            <w:r>
              <w:t xml:space="preserve"> dan </w:t>
            </w:r>
            <w:r w:rsidR="003060C0">
              <w:t xml:space="preserve">Julai </w:t>
            </w:r>
            <w:bookmarkStart w:id="0" w:name="_GoBack"/>
            <w:bookmarkEnd w:id="0"/>
            <w:r>
              <w:t xml:space="preserve">2017. En. Jefri bin Din mencadangkan laporan kewangan disahkan dan disokong oleh </w:t>
            </w:r>
            <w:r w:rsidRPr="00904819">
              <w:t xml:space="preserve">Encik </w:t>
            </w:r>
            <w:r>
              <w:t>Fadzli bin Ibrahim.</w:t>
            </w:r>
          </w:p>
          <w:p w:rsidR="00CA1239" w:rsidRPr="00E31A50" w:rsidRDefault="00CA1239" w:rsidP="000B7E87">
            <w:pPr>
              <w:pStyle w:val="ListParagraph"/>
              <w:ind w:left="1440"/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r w:rsidRPr="00642D79">
              <w:rPr>
                <w:bCs/>
              </w:rPr>
              <w:t>Bendahari</w:t>
            </w:r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FC4CB4" w:rsidRPr="00493449" w:rsidTr="00F12444">
        <w:trPr>
          <w:trHeight w:val="530"/>
        </w:trPr>
        <w:tc>
          <w:tcPr>
            <w:tcW w:w="753" w:type="dxa"/>
          </w:tcPr>
          <w:p w:rsidR="00FC4CB4" w:rsidRDefault="00E809F3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07" w:type="dxa"/>
          </w:tcPr>
          <w:p w:rsidR="000B7E87" w:rsidRDefault="000B7E87" w:rsidP="000B7E87">
            <w:pPr>
              <w:ind w:left="777" w:hanging="777"/>
              <w:jc w:val="both"/>
              <w:rPr>
                <w:b/>
                <w:bCs/>
              </w:rPr>
            </w:pPr>
            <w:r w:rsidRPr="00E31A50">
              <w:rPr>
                <w:b/>
                <w:bCs/>
              </w:rPr>
              <w:t>MEMBINCANGKAN JAMUAN HARI RAYA AIDILFITRI 2017</w:t>
            </w:r>
          </w:p>
          <w:p w:rsidR="000B7E87" w:rsidRDefault="000B7E87" w:rsidP="000B7E87">
            <w:pPr>
              <w:ind w:left="777" w:hanging="777"/>
              <w:jc w:val="both"/>
              <w:rPr>
                <w:b/>
                <w:bCs/>
              </w:rPr>
            </w:pPr>
          </w:p>
          <w:p w:rsidR="000B7E87" w:rsidRDefault="000B7E87" w:rsidP="000B7E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5.1 </w:t>
            </w:r>
            <w:r>
              <w:rPr>
                <w:b/>
                <w:bCs/>
              </w:rPr>
              <w:tab/>
              <w:t>D.J</w:t>
            </w:r>
          </w:p>
          <w:p w:rsidR="000B7E87" w:rsidRPr="00B728AF" w:rsidRDefault="000B7E87" w:rsidP="000B7E87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Pesembahan D.J boleh diperbaiki lagi dengan menambah elemen keceriaan dan pemilihan lagu amat penting bersesuaian tema masjid dan tempat majlis diadakan terutama di kawasan masjid.</w:t>
            </w:r>
          </w:p>
          <w:p w:rsidR="000B7E87" w:rsidRDefault="000B7E87" w:rsidP="000B7E87">
            <w:pPr>
              <w:jc w:val="both"/>
              <w:rPr>
                <w:bCs/>
              </w:rPr>
            </w:pPr>
          </w:p>
          <w:p w:rsidR="000B7E87" w:rsidRDefault="000B7E87" w:rsidP="000B7E87">
            <w:pPr>
              <w:ind w:left="777" w:hanging="77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CA1239">
              <w:rPr>
                <w:b/>
                <w:bCs/>
              </w:rPr>
              <w:t>.2</w:t>
            </w:r>
            <w:r w:rsidRPr="00CA1239">
              <w:rPr>
                <w:b/>
                <w:bCs/>
              </w:rPr>
              <w:tab/>
            </w:r>
            <w:r>
              <w:rPr>
                <w:b/>
                <w:bCs/>
              </w:rPr>
              <w:t>MASA</w:t>
            </w:r>
          </w:p>
          <w:p w:rsidR="000B7E87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Agak lewat bermula dari tentatif progam asal.</w:t>
            </w:r>
          </w:p>
          <w:p w:rsidR="000B7E87" w:rsidRPr="006346F7" w:rsidRDefault="000B7E87" w:rsidP="000B7E87">
            <w:pPr>
              <w:pStyle w:val="ListParagraph"/>
              <w:ind w:left="1440"/>
              <w:jc w:val="both"/>
              <w:rPr>
                <w:bCs/>
              </w:rPr>
            </w:pPr>
          </w:p>
          <w:p w:rsidR="000B7E87" w:rsidRDefault="000B7E87" w:rsidP="000B7E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EC4CB0">
              <w:rPr>
                <w:b/>
                <w:bCs/>
              </w:rPr>
              <w:t>.3</w:t>
            </w:r>
            <w:r w:rsidRPr="00EC4CB0">
              <w:rPr>
                <w:b/>
                <w:bCs/>
              </w:rPr>
              <w:tab/>
            </w:r>
            <w:r>
              <w:rPr>
                <w:b/>
                <w:bCs/>
              </w:rPr>
              <w:t>KERJASAMA DENGAN SURAU</w:t>
            </w:r>
          </w:p>
          <w:p w:rsidR="000B7E87" w:rsidRPr="006346F7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Pada tahun hadapan, kerjasama yang lebih erat lagi diantara surau dan pihak masjid</w:t>
            </w:r>
            <w:r w:rsidRPr="006346F7">
              <w:rPr>
                <w:bCs/>
              </w:rPr>
              <w:t>.</w:t>
            </w:r>
          </w:p>
          <w:p w:rsidR="000B7E87" w:rsidRDefault="000B7E87" w:rsidP="000B7E87">
            <w:pPr>
              <w:jc w:val="both"/>
              <w:rPr>
                <w:bCs/>
              </w:rPr>
            </w:pPr>
          </w:p>
          <w:p w:rsidR="000B7E87" w:rsidRDefault="000B7E87" w:rsidP="000B7E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  <w:r w:rsidRPr="0054573D">
              <w:rPr>
                <w:b/>
                <w:bCs/>
              </w:rPr>
              <w:t>.4</w:t>
            </w:r>
            <w:r w:rsidRPr="0054573D">
              <w:rPr>
                <w:b/>
                <w:bCs/>
              </w:rPr>
              <w:tab/>
              <w:t>JEMPUTAN KHAS</w:t>
            </w:r>
          </w:p>
          <w:p w:rsidR="000B7E87" w:rsidRPr="006346F7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Ahli Parlimen Tasek Gelugor dan Adun Permatang Berangan tidak hadir. Turut hadir Pegawai Agama Tadbir Daerah dan Adun Sg. Dua</w:t>
            </w:r>
          </w:p>
          <w:p w:rsidR="000B7E87" w:rsidRDefault="000B7E87" w:rsidP="000B7E87">
            <w:pPr>
              <w:jc w:val="both"/>
              <w:rPr>
                <w:b/>
                <w:bCs/>
              </w:rPr>
            </w:pPr>
          </w:p>
          <w:p w:rsidR="000B7E87" w:rsidRDefault="000B7E87" w:rsidP="000B7E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5.5</w:t>
            </w:r>
            <w:r>
              <w:rPr>
                <w:b/>
                <w:bCs/>
              </w:rPr>
              <w:tab/>
              <w:t>PERTANDINGAN HIASAN GERAI</w:t>
            </w:r>
          </w:p>
          <w:p w:rsidR="000B7E87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Hadiah yang dimenangi mesti digunakan untuk kegunaan surau.</w:t>
            </w:r>
          </w:p>
          <w:p w:rsidR="000B7E87" w:rsidRPr="00933608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Penilaian oleh hakim adalah sebelum jamuan bermula</w:t>
            </w:r>
          </w:p>
          <w:p w:rsidR="000B7E87" w:rsidRDefault="000B7E87" w:rsidP="000B7E87">
            <w:pPr>
              <w:jc w:val="both"/>
              <w:rPr>
                <w:b/>
                <w:bCs/>
              </w:rPr>
            </w:pPr>
          </w:p>
          <w:p w:rsidR="000B7E87" w:rsidRDefault="000B7E87" w:rsidP="000B7E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5.6</w:t>
            </w:r>
            <w:r>
              <w:rPr>
                <w:b/>
                <w:bCs/>
              </w:rPr>
              <w:tab/>
              <w:t>PAKAIAN</w:t>
            </w:r>
          </w:p>
          <w:p w:rsidR="000B7E87" w:rsidRPr="003245FA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r w:rsidRPr="002D6271">
              <w:rPr>
                <w:bCs/>
              </w:rPr>
              <w:t xml:space="preserve">Semua </w:t>
            </w:r>
            <w:r>
              <w:rPr>
                <w:bCs/>
              </w:rPr>
              <w:t>AJK dan Pegawai masjid kemas dan segak berbaju melayu.</w:t>
            </w:r>
          </w:p>
          <w:p w:rsidR="003245FA" w:rsidRPr="007349AF" w:rsidRDefault="003245FA" w:rsidP="000B7E87">
            <w:pPr>
              <w:ind w:left="687" w:hanging="687"/>
              <w:rPr>
                <w:bCs/>
              </w:rPr>
            </w:pPr>
          </w:p>
        </w:tc>
        <w:tc>
          <w:tcPr>
            <w:tcW w:w="2250" w:type="dxa"/>
          </w:tcPr>
          <w:p w:rsidR="00FC4CB4" w:rsidRDefault="00FC4CB4" w:rsidP="002D6271">
            <w:pPr>
              <w:jc w:val="center"/>
              <w:rPr>
                <w:bCs/>
              </w:rPr>
            </w:pPr>
          </w:p>
          <w:p w:rsidR="003A4B46" w:rsidRDefault="003A4B46" w:rsidP="002D6271">
            <w:pPr>
              <w:jc w:val="center"/>
              <w:rPr>
                <w:bCs/>
              </w:rPr>
            </w:pPr>
          </w:p>
          <w:p w:rsidR="00C72693" w:rsidRDefault="00A64462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Penerangan</w:t>
            </w:r>
          </w:p>
          <w:p w:rsidR="00A64462" w:rsidRDefault="00A64462" w:rsidP="000B7E87">
            <w:pPr>
              <w:jc w:val="center"/>
              <w:rPr>
                <w:bCs/>
              </w:rPr>
            </w:pPr>
          </w:p>
          <w:p w:rsidR="00A64462" w:rsidRDefault="00A64462" w:rsidP="000B7E87">
            <w:pPr>
              <w:jc w:val="center"/>
              <w:rPr>
                <w:bCs/>
              </w:rPr>
            </w:pPr>
          </w:p>
          <w:p w:rsidR="00A64462" w:rsidRDefault="00A64462" w:rsidP="000B7E87">
            <w:pPr>
              <w:jc w:val="center"/>
              <w:rPr>
                <w:bCs/>
              </w:rPr>
            </w:pPr>
          </w:p>
          <w:p w:rsidR="00A64462" w:rsidRDefault="00A64462" w:rsidP="000B7E87">
            <w:pPr>
              <w:jc w:val="center"/>
              <w:rPr>
                <w:bCs/>
              </w:rPr>
            </w:pPr>
          </w:p>
          <w:p w:rsidR="00A64462" w:rsidRDefault="00A64462" w:rsidP="000B7E87">
            <w:pPr>
              <w:jc w:val="center"/>
              <w:rPr>
                <w:bCs/>
              </w:rPr>
            </w:pPr>
          </w:p>
          <w:p w:rsidR="00A64462" w:rsidRDefault="00A64462" w:rsidP="000B7E87">
            <w:pPr>
              <w:jc w:val="center"/>
              <w:rPr>
                <w:bCs/>
              </w:rPr>
            </w:pPr>
            <w:r>
              <w:rPr>
                <w:bCs/>
              </w:rPr>
              <w:t>Semua AJK</w:t>
            </w:r>
          </w:p>
          <w:p w:rsidR="00A64462" w:rsidRDefault="00A64462" w:rsidP="000B7E87">
            <w:pPr>
              <w:jc w:val="center"/>
              <w:rPr>
                <w:bCs/>
              </w:rPr>
            </w:pPr>
          </w:p>
          <w:p w:rsidR="00A64462" w:rsidRDefault="00A64462" w:rsidP="000B7E87">
            <w:pPr>
              <w:jc w:val="center"/>
              <w:rPr>
                <w:bCs/>
              </w:rPr>
            </w:pPr>
          </w:p>
          <w:p w:rsidR="00A64462" w:rsidRDefault="00A64462" w:rsidP="000B7E87">
            <w:pPr>
              <w:jc w:val="center"/>
              <w:rPr>
                <w:bCs/>
              </w:rPr>
            </w:pPr>
            <w:r>
              <w:rPr>
                <w:bCs/>
              </w:rPr>
              <w:t>Semua AJK</w:t>
            </w:r>
          </w:p>
          <w:p w:rsidR="00A64462" w:rsidRDefault="00A64462" w:rsidP="000B7E87">
            <w:pPr>
              <w:jc w:val="center"/>
              <w:rPr>
                <w:bCs/>
              </w:rPr>
            </w:pPr>
          </w:p>
          <w:p w:rsidR="00A64462" w:rsidRPr="003A4B46" w:rsidRDefault="00A64462" w:rsidP="000B7E87">
            <w:pPr>
              <w:jc w:val="center"/>
              <w:rPr>
                <w:bCs/>
              </w:rPr>
            </w:pPr>
          </w:p>
        </w:tc>
      </w:tr>
      <w:tr w:rsidR="00243D67" w:rsidRPr="00493449" w:rsidTr="00E809F3">
        <w:trPr>
          <w:trHeight w:val="440"/>
        </w:trPr>
        <w:tc>
          <w:tcPr>
            <w:tcW w:w="753" w:type="dxa"/>
          </w:tcPr>
          <w:p w:rsidR="00243D67" w:rsidRDefault="00E809F3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  <w:r w:rsidR="00243D67">
              <w:rPr>
                <w:b/>
              </w:rPr>
              <w:t>.</w:t>
            </w:r>
          </w:p>
        </w:tc>
        <w:tc>
          <w:tcPr>
            <w:tcW w:w="7007" w:type="dxa"/>
          </w:tcPr>
          <w:p w:rsidR="00F12444" w:rsidRDefault="00E809F3" w:rsidP="00C35C29">
            <w:pPr>
              <w:ind w:left="687" w:hanging="777"/>
              <w:rPr>
                <w:b/>
                <w:bCs/>
              </w:rPr>
            </w:pPr>
            <w:r w:rsidRPr="00E809F3">
              <w:rPr>
                <w:b/>
                <w:bCs/>
              </w:rPr>
              <w:t>HAL-HAL LAIN</w:t>
            </w:r>
          </w:p>
          <w:p w:rsidR="00F87281" w:rsidRDefault="00F87281" w:rsidP="00C35C29">
            <w:pPr>
              <w:ind w:left="687" w:hanging="777"/>
              <w:rPr>
                <w:b/>
                <w:bCs/>
              </w:rPr>
            </w:pPr>
          </w:p>
          <w:p w:rsidR="00F87281" w:rsidRDefault="00F87281" w:rsidP="0094119E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  <w:r>
              <w:rPr>
                <w:b/>
                <w:bCs/>
              </w:rPr>
              <w:tab/>
              <w:t>KEBERSIHAN DAN PERANAN SIAK</w:t>
            </w:r>
          </w:p>
          <w:p w:rsidR="00F87281" w:rsidRPr="00F87281" w:rsidRDefault="00F87281" w:rsidP="00F87281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Cs/>
              </w:rPr>
              <w:t>Satu perj</w:t>
            </w:r>
            <w:r w:rsidR="00A64462">
              <w:rPr>
                <w:bCs/>
              </w:rPr>
              <w:t xml:space="preserve">umpaan khas akan dibuat bersama </w:t>
            </w:r>
            <w:r>
              <w:rPr>
                <w:bCs/>
              </w:rPr>
              <w:t>siak</w:t>
            </w:r>
          </w:p>
          <w:p w:rsidR="00F87281" w:rsidRPr="00F87281" w:rsidRDefault="00F87281" w:rsidP="00F87281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Cs/>
              </w:rPr>
              <w:t>Kualiti kebersihan masjid berada pada tahap yang amat tidak memuaskan</w:t>
            </w:r>
          </w:p>
          <w:p w:rsidR="00F87281" w:rsidRPr="0094119E" w:rsidRDefault="00F87281" w:rsidP="00F87281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Cs/>
              </w:rPr>
              <w:t>Banyak aduan daripada anak qaryah terutama di bahagian utama ruang solat</w:t>
            </w:r>
            <w:r w:rsidR="00CD299C">
              <w:rPr>
                <w:bCs/>
              </w:rPr>
              <w:t xml:space="preserve"> dan bahagian dapur masak.</w:t>
            </w:r>
          </w:p>
          <w:p w:rsidR="0094119E" w:rsidRDefault="0094119E" w:rsidP="0094119E">
            <w:pPr>
              <w:rPr>
                <w:bCs/>
              </w:rPr>
            </w:pPr>
          </w:p>
          <w:p w:rsidR="0094119E" w:rsidRDefault="0094119E" w:rsidP="0094119E">
            <w:pPr>
              <w:rPr>
                <w:b/>
                <w:bCs/>
              </w:rPr>
            </w:pPr>
            <w:r w:rsidRPr="0094119E">
              <w:rPr>
                <w:b/>
                <w:bCs/>
              </w:rPr>
              <w:t>6.2</w:t>
            </w:r>
            <w:r w:rsidRPr="0094119E">
              <w:rPr>
                <w:b/>
                <w:bCs/>
              </w:rPr>
              <w:tab/>
              <w:t xml:space="preserve">MEWUJUDKAN KELAB RAKAN MASJID </w:t>
            </w:r>
          </w:p>
          <w:p w:rsidR="0094119E" w:rsidRPr="0094119E" w:rsidRDefault="0094119E" w:rsidP="0094119E">
            <w:pPr>
              <w:pStyle w:val="ListParagraph"/>
              <w:numPr>
                <w:ilvl w:val="0"/>
                <w:numId w:val="23"/>
              </w:numPr>
              <w:ind w:hanging="483"/>
              <w:rPr>
                <w:b/>
                <w:bCs/>
              </w:rPr>
            </w:pPr>
            <w:r>
              <w:rPr>
                <w:bCs/>
              </w:rPr>
              <w:t>Peranan pemuda dan srikandi qaryah MJKB akan diperluaskan lagi</w:t>
            </w:r>
          </w:p>
          <w:p w:rsidR="0094119E" w:rsidRPr="00CD299C" w:rsidRDefault="0094119E" w:rsidP="0094119E">
            <w:pPr>
              <w:pStyle w:val="ListParagraph"/>
              <w:numPr>
                <w:ilvl w:val="0"/>
                <w:numId w:val="23"/>
              </w:numPr>
              <w:ind w:hanging="483"/>
              <w:rPr>
                <w:b/>
                <w:bCs/>
              </w:rPr>
            </w:pPr>
            <w:r>
              <w:rPr>
                <w:bCs/>
              </w:rPr>
              <w:t>Kerjasama setiap pemuda di kalangan anak qaryah akan dapat dipereratkan lagi</w:t>
            </w:r>
          </w:p>
          <w:p w:rsidR="00CD299C" w:rsidRPr="0094119E" w:rsidRDefault="00CD299C" w:rsidP="0094119E">
            <w:pPr>
              <w:pStyle w:val="ListParagraph"/>
              <w:numPr>
                <w:ilvl w:val="0"/>
                <w:numId w:val="23"/>
              </w:numPr>
              <w:ind w:hanging="483"/>
              <w:rPr>
                <w:b/>
                <w:bCs/>
              </w:rPr>
            </w:pPr>
            <w:r>
              <w:rPr>
                <w:bCs/>
              </w:rPr>
              <w:t>Jawatankuasa penaja akan diwujudkan</w:t>
            </w:r>
          </w:p>
          <w:p w:rsidR="0094119E" w:rsidRDefault="0094119E" w:rsidP="0094119E">
            <w:pPr>
              <w:rPr>
                <w:b/>
                <w:bCs/>
              </w:rPr>
            </w:pPr>
          </w:p>
          <w:p w:rsidR="0094119E" w:rsidRDefault="0094119E" w:rsidP="0094119E">
            <w:pPr>
              <w:rPr>
                <w:b/>
                <w:bCs/>
              </w:rPr>
            </w:pPr>
            <w:r>
              <w:rPr>
                <w:b/>
                <w:bCs/>
              </w:rPr>
              <w:t>6.3</w:t>
            </w:r>
            <w:r>
              <w:rPr>
                <w:b/>
                <w:bCs/>
              </w:rPr>
              <w:tab/>
              <w:t>PENJIMATAN TENAGA PENGHAWA DINGIN</w:t>
            </w:r>
          </w:p>
          <w:p w:rsidR="0094119E" w:rsidRDefault="0094119E" w:rsidP="0094119E">
            <w:pPr>
              <w:pStyle w:val="ListParagraph"/>
              <w:numPr>
                <w:ilvl w:val="0"/>
                <w:numId w:val="24"/>
              </w:numPr>
              <w:ind w:hanging="483"/>
              <w:rPr>
                <w:bCs/>
              </w:rPr>
            </w:pPr>
            <w:r w:rsidRPr="0094119E">
              <w:rPr>
                <w:bCs/>
              </w:rPr>
              <w:t xml:space="preserve">Hanya </w:t>
            </w:r>
            <w:r>
              <w:rPr>
                <w:bCs/>
              </w:rPr>
              <w:t xml:space="preserve">bebarapa buah penghawa dingin sahaja dibuka bagi menjimatkan kos penggunaan elektrik. Penghawa dingin nombor 4,5,3 dan 1 sahaja di buka </w:t>
            </w:r>
            <w:r w:rsidR="00CD299C">
              <w:rPr>
                <w:bCs/>
              </w:rPr>
              <w:t>waktu solat subuh</w:t>
            </w:r>
          </w:p>
          <w:p w:rsidR="0094119E" w:rsidRDefault="0094119E" w:rsidP="0094119E">
            <w:pPr>
              <w:rPr>
                <w:bCs/>
              </w:rPr>
            </w:pPr>
          </w:p>
          <w:p w:rsidR="0094119E" w:rsidRDefault="0094119E" w:rsidP="0094119E">
            <w:pPr>
              <w:ind w:left="687" w:hanging="687"/>
              <w:rPr>
                <w:b/>
                <w:bCs/>
              </w:rPr>
            </w:pPr>
            <w:r w:rsidRPr="0094119E">
              <w:rPr>
                <w:b/>
                <w:bCs/>
              </w:rPr>
              <w:t>6.4</w:t>
            </w:r>
            <w:r>
              <w:rPr>
                <w:bCs/>
              </w:rPr>
              <w:tab/>
            </w:r>
            <w:r w:rsidRPr="0094119E">
              <w:rPr>
                <w:b/>
                <w:bCs/>
              </w:rPr>
              <w:t>PENGGUNAAN SEMENTARA SURAU</w:t>
            </w:r>
            <w:r w:rsidR="003245FA">
              <w:rPr>
                <w:b/>
                <w:bCs/>
              </w:rPr>
              <w:t xml:space="preserve"> HAJI AHMA</w:t>
            </w:r>
            <w:r w:rsidRPr="0094119E">
              <w:rPr>
                <w:b/>
                <w:bCs/>
              </w:rPr>
              <w:t xml:space="preserve">D TUAN HUSIN BAGI MENGGANTIKAN MASJID </w:t>
            </w:r>
          </w:p>
          <w:p w:rsidR="0094119E" w:rsidRDefault="00E91A5A" w:rsidP="0094119E">
            <w:pPr>
              <w:pStyle w:val="ListParagraph"/>
              <w:numPr>
                <w:ilvl w:val="0"/>
                <w:numId w:val="24"/>
              </w:numPr>
              <w:ind w:hanging="483"/>
              <w:rPr>
                <w:bCs/>
              </w:rPr>
            </w:pPr>
            <w:r>
              <w:rPr>
                <w:bCs/>
              </w:rPr>
              <w:t>Pemasan</w:t>
            </w:r>
            <w:r w:rsidR="0094119E">
              <w:rPr>
                <w:bCs/>
              </w:rPr>
              <w:t>g</w:t>
            </w:r>
            <w:r>
              <w:rPr>
                <w:bCs/>
              </w:rPr>
              <w:t>a</w:t>
            </w:r>
            <w:r w:rsidR="0094119E">
              <w:rPr>
                <w:bCs/>
              </w:rPr>
              <w:t>n Khemah akan dibuat bagi menampung Jemaah</w:t>
            </w:r>
          </w:p>
          <w:p w:rsidR="0094119E" w:rsidRPr="0094119E" w:rsidRDefault="0094119E" w:rsidP="0094119E">
            <w:pPr>
              <w:rPr>
                <w:b/>
                <w:bCs/>
              </w:rPr>
            </w:pPr>
          </w:p>
          <w:p w:rsidR="0094119E" w:rsidRDefault="0094119E" w:rsidP="0094119E">
            <w:pPr>
              <w:rPr>
                <w:b/>
                <w:bCs/>
              </w:rPr>
            </w:pPr>
            <w:r w:rsidRPr="0094119E">
              <w:rPr>
                <w:b/>
                <w:bCs/>
              </w:rPr>
              <w:t>6.5</w:t>
            </w:r>
            <w:r w:rsidRPr="0094119E">
              <w:rPr>
                <w:b/>
                <w:bCs/>
              </w:rPr>
              <w:tab/>
              <w:t>SUMBER KEWANGAN</w:t>
            </w:r>
          </w:p>
          <w:p w:rsidR="0094119E" w:rsidRDefault="0094119E" w:rsidP="0094119E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Kutipan berterusan melalui tabung kuliah</w:t>
            </w:r>
          </w:p>
          <w:p w:rsidR="0094119E" w:rsidRDefault="0094119E" w:rsidP="0094119E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Pengerusi </w:t>
            </w:r>
            <w:r w:rsidR="00CD299C">
              <w:rPr>
                <w:bCs/>
              </w:rPr>
              <w:t>akan mengumumkan kepada anak qaryah sekiranya ada satu-satu keperluan mendesak.</w:t>
            </w:r>
          </w:p>
          <w:p w:rsidR="0094119E" w:rsidRDefault="0094119E" w:rsidP="0094119E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Tabung Jum</w:t>
            </w:r>
            <w:r w:rsidR="00CD299C">
              <w:rPr>
                <w:bCs/>
              </w:rPr>
              <w:t>a</w:t>
            </w:r>
            <w:r w:rsidR="00A64462">
              <w:rPr>
                <w:bCs/>
              </w:rPr>
              <w:t>at digerakkan selepa</w:t>
            </w:r>
            <w:r>
              <w:rPr>
                <w:bCs/>
              </w:rPr>
              <w:t>s imam memberi salam.</w:t>
            </w:r>
          </w:p>
          <w:p w:rsidR="0094119E" w:rsidRDefault="0094119E" w:rsidP="0094119E">
            <w:pPr>
              <w:ind w:left="1080"/>
              <w:rPr>
                <w:bCs/>
              </w:rPr>
            </w:pPr>
          </w:p>
          <w:p w:rsidR="0094119E" w:rsidRDefault="0094119E" w:rsidP="0094119E">
            <w:pPr>
              <w:rPr>
                <w:b/>
                <w:bCs/>
              </w:rPr>
            </w:pPr>
            <w:r w:rsidRPr="0094119E">
              <w:rPr>
                <w:b/>
                <w:bCs/>
              </w:rPr>
              <w:t>6.6</w:t>
            </w:r>
            <w:r w:rsidRPr="0094119E">
              <w:rPr>
                <w:b/>
                <w:bCs/>
              </w:rPr>
              <w:tab/>
              <w:t>KULIAH BERSAMA MANTAN DATUK MUFTI</w:t>
            </w:r>
          </w:p>
          <w:p w:rsidR="0094119E" w:rsidRDefault="0094119E" w:rsidP="0094119E">
            <w:pPr>
              <w:pStyle w:val="ListParagraph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>Satu ruang kuliah akan diberikan kepada mantan mufti</w:t>
            </w:r>
          </w:p>
          <w:p w:rsidR="0094119E" w:rsidRPr="0036792F" w:rsidRDefault="0094119E" w:rsidP="0094119E">
            <w:pPr>
              <w:rPr>
                <w:b/>
                <w:bCs/>
              </w:rPr>
            </w:pPr>
          </w:p>
          <w:p w:rsidR="0094119E" w:rsidRDefault="0036792F" w:rsidP="0094119E">
            <w:pPr>
              <w:rPr>
                <w:b/>
                <w:bCs/>
              </w:rPr>
            </w:pPr>
            <w:r w:rsidRPr="0036792F">
              <w:rPr>
                <w:b/>
                <w:bCs/>
              </w:rPr>
              <w:lastRenderedPageBreak/>
              <w:t>6.7</w:t>
            </w:r>
            <w:r w:rsidRPr="0036792F">
              <w:rPr>
                <w:b/>
                <w:bCs/>
              </w:rPr>
              <w:tab/>
              <w:t>KUBUR</w:t>
            </w:r>
          </w:p>
          <w:p w:rsidR="0036792F" w:rsidRDefault="0036792F" w:rsidP="0036792F">
            <w:pPr>
              <w:pStyle w:val="ListParagraph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>Sebuah bangunan stor akan dibina di tapak perkuburan baru</w:t>
            </w:r>
          </w:p>
          <w:p w:rsidR="0036792F" w:rsidRDefault="0036792F" w:rsidP="0036792F">
            <w:pPr>
              <w:rPr>
                <w:bCs/>
              </w:rPr>
            </w:pPr>
          </w:p>
          <w:p w:rsidR="00BE6EF6" w:rsidRDefault="00BE6EF6" w:rsidP="0036792F">
            <w:pPr>
              <w:rPr>
                <w:bCs/>
              </w:rPr>
            </w:pPr>
          </w:p>
          <w:p w:rsidR="0036792F" w:rsidRPr="0036792F" w:rsidRDefault="000B7E87" w:rsidP="000B7E87">
            <w:pPr>
              <w:ind w:left="57"/>
              <w:rPr>
                <w:b/>
                <w:bCs/>
              </w:rPr>
            </w:pPr>
            <w:r>
              <w:rPr>
                <w:b/>
                <w:bCs/>
              </w:rPr>
              <w:t>6.8</w:t>
            </w:r>
            <w:r w:rsidR="0036792F" w:rsidRPr="0036792F">
              <w:rPr>
                <w:b/>
                <w:bCs/>
              </w:rPr>
              <w:tab/>
              <w:t>ANAK QARYAH YANG TIDAK HADIR SOLAT</w:t>
            </w:r>
          </w:p>
          <w:p w:rsidR="003245FA" w:rsidRPr="003245FA" w:rsidRDefault="0036792F" w:rsidP="003245FA">
            <w:pPr>
              <w:pStyle w:val="ListParagraph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>Ziarah bagi menjemput anak qaryah yang tidak hadir ke masjid untuk mendirikan solat jumaat terutamanya.</w:t>
            </w:r>
          </w:p>
          <w:p w:rsidR="003245FA" w:rsidRPr="003245FA" w:rsidRDefault="003245FA" w:rsidP="003245FA">
            <w:pPr>
              <w:rPr>
                <w:bCs/>
              </w:rPr>
            </w:pPr>
          </w:p>
          <w:p w:rsidR="0036792F" w:rsidRDefault="000B7E87" w:rsidP="003245FA">
            <w:pPr>
              <w:ind w:left="687" w:hanging="630"/>
              <w:rPr>
                <w:b/>
                <w:bCs/>
              </w:rPr>
            </w:pPr>
            <w:r>
              <w:rPr>
                <w:b/>
                <w:bCs/>
              </w:rPr>
              <w:t>6.9</w:t>
            </w:r>
            <w:r w:rsidR="003245FA">
              <w:rPr>
                <w:bCs/>
              </w:rPr>
              <w:tab/>
            </w:r>
            <w:r w:rsidR="003245FA" w:rsidRPr="003245FA">
              <w:rPr>
                <w:b/>
                <w:bCs/>
              </w:rPr>
              <w:t>KATIL HOSPITAL DAN PERALATAN BANTUAN KESIHATAN UNTUK ANAK QARYAH</w:t>
            </w:r>
          </w:p>
          <w:p w:rsidR="003245FA" w:rsidRDefault="003245FA" w:rsidP="003245FA">
            <w:pPr>
              <w:pStyle w:val="ListParagraph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 xml:space="preserve">Skim Bantuan Untuk Anak Qaryah yang memerlukan </w:t>
            </w:r>
            <w:r w:rsidR="00A64462">
              <w:rPr>
                <w:bCs/>
              </w:rPr>
              <w:t>katil dan bantuan kesihatan lai</w:t>
            </w:r>
            <w:r>
              <w:rPr>
                <w:bCs/>
              </w:rPr>
              <w:t>n akan diwujudkan.</w:t>
            </w:r>
          </w:p>
          <w:p w:rsidR="003245FA" w:rsidRDefault="003245FA" w:rsidP="003245FA">
            <w:pPr>
              <w:rPr>
                <w:bCs/>
              </w:rPr>
            </w:pPr>
          </w:p>
          <w:p w:rsidR="003245FA" w:rsidRDefault="003245FA" w:rsidP="003245FA">
            <w:pPr>
              <w:rPr>
                <w:b/>
                <w:bCs/>
              </w:rPr>
            </w:pPr>
            <w:r w:rsidRPr="003245FA">
              <w:rPr>
                <w:b/>
                <w:bCs/>
              </w:rPr>
              <w:t>6.</w:t>
            </w:r>
            <w:r w:rsidR="000B7E87">
              <w:rPr>
                <w:b/>
                <w:bCs/>
              </w:rPr>
              <w:t>10</w:t>
            </w:r>
            <w:r w:rsidRPr="003245FA">
              <w:rPr>
                <w:b/>
                <w:bCs/>
              </w:rPr>
              <w:tab/>
              <w:t>PERLANTIKAN AJK GANTI</w:t>
            </w:r>
          </w:p>
          <w:p w:rsidR="003245FA" w:rsidRDefault="003245FA" w:rsidP="003245FA">
            <w:pPr>
              <w:pStyle w:val="ListParagraph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>Mesyuarat bersetuju melantik Tuan Haji Othman Bin Hussain sebagai AJK men</w:t>
            </w:r>
            <w:r w:rsidR="00A64462">
              <w:rPr>
                <w:bCs/>
              </w:rPr>
              <w:t>ggantikan Dato’ Yusof mewakili Surau Annur T</w:t>
            </w:r>
            <w:r>
              <w:rPr>
                <w:bCs/>
              </w:rPr>
              <w:t>aman Koskam</w:t>
            </w:r>
          </w:p>
          <w:p w:rsidR="003245FA" w:rsidRDefault="003245FA" w:rsidP="003245FA">
            <w:pPr>
              <w:pStyle w:val="ListParagraph"/>
              <w:numPr>
                <w:ilvl w:val="0"/>
                <w:numId w:val="25"/>
              </w:numPr>
              <w:rPr>
                <w:bCs/>
              </w:rPr>
            </w:pPr>
            <w:r>
              <w:rPr>
                <w:bCs/>
              </w:rPr>
              <w:t>Tuan Haji Othman berbesar hati diatas kerjasama MJKB menganjurkan Kursus Pengurusan Jenazah di Surau Annur Taman Koskam.</w:t>
            </w:r>
          </w:p>
          <w:p w:rsidR="003245FA" w:rsidRDefault="003245FA" w:rsidP="003245FA">
            <w:pPr>
              <w:rPr>
                <w:bCs/>
              </w:rPr>
            </w:pPr>
          </w:p>
          <w:p w:rsidR="003245FA" w:rsidRPr="003245FA" w:rsidRDefault="000B7E87" w:rsidP="003245FA">
            <w:pPr>
              <w:rPr>
                <w:b/>
                <w:bCs/>
              </w:rPr>
            </w:pPr>
            <w:r>
              <w:rPr>
                <w:b/>
                <w:bCs/>
              </w:rPr>
              <w:t>6.11</w:t>
            </w:r>
            <w:r w:rsidR="003245FA" w:rsidRPr="003245FA">
              <w:rPr>
                <w:b/>
                <w:bCs/>
              </w:rPr>
              <w:tab/>
              <w:t>SOLAT JENAZAH</w:t>
            </w:r>
          </w:p>
          <w:p w:rsidR="003245FA" w:rsidRDefault="003245FA" w:rsidP="00CD299C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MJKB akan melaksanakan solat jenazah</w:t>
            </w:r>
            <w:r w:rsidR="00CD299C">
              <w:rPr>
                <w:bCs/>
              </w:rPr>
              <w:t xml:space="preserve"> dengan doa selepas solat tanpa jenazah. </w:t>
            </w:r>
            <w:r>
              <w:rPr>
                <w:bCs/>
              </w:rPr>
              <w:t>Jenazah</w:t>
            </w:r>
            <w:r w:rsidR="00A64462">
              <w:rPr>
                <w:bCs/>
              </w:rPr>
              <w:t xml:space="preserve"> </w:t>
            </w:r>
            <w:r w:rsidR="00CD299C">
              <w:rPr>
                <w:bCs/>
              </w:rPr>
              <w:t>akan diangkat semasa imam membaca doa. Kefahaman kepada anak qaryah perlu diberikan terlebih dahulu sebelum dapat dilaksanakan.</w:t>
            </w:r>
          </w:p>
          <w:p w:rsidR="00AA38BC" w:rsidRPr="003245FA" w:rsidRDefault="00AA38BC" w:rsidP="00AA38BC">
            <w:pPr>
              <w:pStyle w:val="ListParagraph"/>
              <w:ind w:left="1440"/>
              <w:rPr>
                <w:bCs/>
              </w:rPr>
            </w:pPr>
          </w:p>
        </w:tc>
        <w:tc>
          <w:tcPr>
            <w:tcW w:w="2250" w:type="dxa"/>
          </w:tcPr>
          <w:p w:rsidR="00F12444" w:rsidRDefault="00F12444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E91A5A" w:rsidP="002D6271">
            <w:pPr>
              <w:jc w:val="center"/>
              <w:rPr>
                <w:bCs/>
              </w:rPr>
            </w:pPr>
            <w:r>
              <w:rPr>
                <w:bCs/>
              </w:rPr>
              <w:t>Biro</w:t>
            </w:r>
            <w:r w:rsidR="003245FA">
              <w:rPr>
                <w:bCs/>
              </w:rPr>
              <w:t xml:space="preserve"> Keceriaan dan Infrastruktur</w:t>
            </w: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CD299C" w:rsidRDefault="00CD299C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  <w:r>
              <w:rPr>
                <w:bCs/>
              </w:rPr>
              <w:t>Biro Pemuda</w:t>
            </w: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CD299C" w:rsidRDefault="00CD299C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  <w:r>
              <w:rPr>
                <w:bCs/>
              </w:rPr>
              <w:t>SIAK</w:t>
            </w:r>
            <w:r w:rsidR="00CD299C">
              <w:rPr>
                <w:bCs/>
              </w:rPr>
              <w:t xml:space="preserve"> / BILAL</w:t>
            </w: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  <w:r>
              <w:rPr>
                <w:bCs/>
              </w:rPr>
              <w:t>Biro pembangunan Masjid Baru</w:t>
            </w: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  <w:r>
              <w:rPr>
                <w:bCs/>
              </w:rPr>
              <w:t>Bendahari</w:t>
            </w: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  <w:r>
              <w:rPr>
                <w:bCs/>
              </w:rPr>
              <w:t>Setiausaha</w:t>
            </w: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BE6EF6">
            <w:pPr>
              <w:rPr>
                <w:bCs/>
              </w:rPr>
            </w:pPr>
          </w:p>
          <w:p w:rsidR="003245FA" w:rsidRDefault="00CD299C" w:rsidP="002D627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Biro Kecerian dan Infrastruktur</w:t>
            </w: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CD299C">
            <w:pPr>
              <w:rPr>
                <w:bCs/>
              </w:rPr>
            </w:pPr>
          </w:p>
          <w:p w:rsidR="00BE6EF6" w:rsidRDefault="00BE6EF6" w:rsidP="00CD299C">
            <w:pPr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  <w:r>
              <w:rPr>
                <w:bCs/>
              </w:rPr>
              <w:t>Biro Dakwah</w:t>
            </w: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  <w:r>
              <w:rPr>
                <w:bCs/>
              </w:rPr>
              <w:t>Biro Kebajikan dan kemasyarakatan</w:t>
            </w: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  <w:r>
              <w:rPr>
                <w:bCs/>
              </w:rPr>
              <w:t>Makluman</w:t>
            </w: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CD299C" w:rsidP="002D6271">
            <w:pPr>
              <w:jc w:val="center"/>
              <w:rPr>
                <w:bCs/>
              </w:rPr>
            </w:pPr>
            <w:r>
              <w:rPr>
                <w:bCs/>
              </w:rPr>
              <w:t>Biro Dakwah / IMAM</w:t>
            </w:r>
            <w:r w:rsidR="003245FA">
              <w:rPr>
                <w:bCs/>
              </w:rPr>
              <w:t xml:space="preserve"> </w:t>
            </w: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2D6271">
            <w:pPr>
              <w:jc w:val="center"/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243D67" w:rsidRPr="00493449" w:rsidTr="00904819">
        <w:trPr>
          <w:trHeight w:val="2150"/>
        </w:trPr>
        <w:tc>
          <w:tcPr>
            <w:tcW w:w="753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>Tuan Pengerusi mengucapkan terima kasih kepada semua yang hadir dan meminta semua Biro mengambil tindakan segera berkaitan dengan isu yang dibangkitkan.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9C5441">
            <w:pPr>
              <w:jc w:val="both"/>
              <w:rPr>
                <w:b/>
              </w:rPr>
            </w:pPr>
            <w:r>
              <w:t xml:space="preserve">Mesyuarat ditangguh pada jam </w:t>
            </w:r>
            <w:r w:rsidR="00F12444">
              <w:t>12.0</w:t>
            </w:r>
            <w:r w:rsidR="009C5441">
              <w:t>0 mlm</w:t>
            </w:r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r>
        <w:rPr>
          <w:b/>
        </w:rPr>
        <w:t>Disediakan Oleh,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Disahkan Oleh</w:t>
      </w:r>
    </w:p>
    <w:p w:rsidR="00B662B0" w:rsidRDefault="00863176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4384" behindDoc="1" locked="0" layoutInCell="1" allowOverlap="1" wp14:anchorId="0272F790" wp14:editId="0F9008F9">
            <wp:simplePos x="0" y="0"/>
            <wp:positionH relativeFrom="column">
              <wp:posOffset>3631565</wp:posOffset>
            </wp:positionH>
            <wp:positionV relativeFrom="paragraph">
              <wp:posOffset>91069</wp:posOffset>
            </wp:positionV>
            <wp:extent cx="1853565" cy="340995"/>
            <wp:effectExtent l="0" t="0" r="0" b="1905"/>
            <wp:wrapNone/>
            <wp:docPr id="1" name="Picture 1" descr="C:\Users\MJKB\Documents\Scan tandat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cuments\Scan tandatang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30" t="78685" r="7288" b="16107"/>
                    <a:stretch/>
                  </pic:blipFill>
                  <pic:spPr bwMode="auto">
                    <a:xfrm>
                      <a:off x="0" y="0"/>
                      <a:ext cx="185356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2B3F8E" wp14:editId="0931E602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r>
        <w:rPr>
          <w:b/>
        </w:rPr>
        <w:t>( JEFRI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 MOHD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r w:rsidRPr="0092726B">
        <w:rPr>
          <w:bCs/>
        </w:rPr>
        <w:t xml:space="preserve">Setiausaha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  <w:t>Pengerusi</w:t>
      </w:r>
    </w:p>
    <w:p w:rsidR="0092726B" w:rsidRDefault="0092726B" w:rsidP="00B662B0">
      <w:pPr>
        <w:rPr>
          <w:bCs/>
        </w:rPr>
      </w:pPr>
    </w:p>
    <w:p w:rsidR="009B564F" w:rsidRPr="0092726B" w:rsidRDefault="0092726B" w:rsidP="00B662B0">
      <w:pPr>
        <w:rPr>
          <w:bCs/>
        </w:rPr>
      </w:pPr>
      <w:r>
        <w:rPr>
          <w:bCs/>
        </w:rPr>
        <w:t xml:space="preserve">Tarikh : </w:t>
      </w:r>
      <w:r w:rsidR="0050798F">
        <w:rPr>
          <w:bCs/>
        </w:rPr>
        <w:t>14</w:t>
      </w:r>
      <w:r w:rsidR="004F2871">
        <w:rPr>
          <w:bCs/>
        </w:rPr>
        <w:t xml:space="preserve"> </w:t>
      </w:r>
      <w:r w:rsidR="0050798F">
        <w:rPr>
          <w:bCs/>
        </w:rPr>
        <w:t xml:space="preserve">Ogos </w:t>
      </w:r>
      <w:r w:rsidR="00027BE2">
        <w:rPr>
          <w:bCs/>
        </w:rPr>
        <w:t>2017</w:t>
      </w:r>
    </w:p>
    <w:sectPr w:rsidR="009B564F" w:rsidRPr="0092726B" w:rsidSect="00F12444">
      <w:pgSz w:w="12240" w:h="15840"/>
      <w:pgMar w:top="144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0B3888"/>
    <w:multiLevelType w:val="hybridMultilevel"/>
    <w:tmpl w:val="E2CC6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149666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92C6A51"/>
    <w:multiLevelType w:val="hybridMultilevel"/>
    <w:tmpl w:val="E9E80C16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>
    <w:nsid w:val="1BFC3833"/>
    <w:multiLevelType w:val="hybridMultilevel"/>
    <w:tmpl w:val="9A4CE03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6">
    <w:nsid w:val="20F05F31"/>
    <w:multiLevelType w:val="hybridMultilevel"/>
    <w:tmpl w:val="552C0454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7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74037"/>
    <w:multiLevelType w:val="hybridMultilevel"/>
    <w:tmpl w:val="655299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6DD76AD"/>
    <w:multiLevelType w:val="hybridMultilevel"/>
    <w:tmpl w:val="3D7A0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C86D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D38A0"/>
    <w:multiLevelType w:val="hybridMultilevel"/>
    <w:tmpl w:val="301857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481F02E2"/>
    <w:multiLevelType w:val="hybridMultilevel"/>
    <w:tmpl w:val="B090182C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42956"/>
    <w:multiLevelType w:val="hybridMultilevel"/>
    <w:tmpl w:val="32B25D0A"/>
    <w:lvl w:ilvl="0" w:tplc="0409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17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33219D"/>
    <w:multiLevelType w:val="hybridMultilevel"/>
    <w:tmpl w:val="B9F80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D62520"/>
    <w:multiLevelType w:val="hybridMultilevel"/>
    <w:tmpl w:val="CD74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0367B0"/>
    <w:multiLevelType w:val="hybridMultilevel"/>
    <w:tmpl w:val="1C28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8E3319"/>
    <w:multiLevelType w:val="hybridMultilevel"/>
    <w:tmpl w:val="1C76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5B5D19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8B440B"/>
    <w:multiLevelType w:val="hybridMultilevel"/>
    <w:tmpl w:val="3ADEC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852C21"/>
    <w:multiLevelType w:val="hybridMultilevel"/>
    <w:tmpl w:val="3038279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44C5AB0"/>
    <w:multiLevelType w:val="hybridMultilevel"/>
    <w:tmpl w:val="BE22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2"/>
  </w:num>
  <w:num w:numId="5">
    <w:abstractNumId w:val="7"/>
  </w:num>
  <w:num w:numId="6">
    <w:abstractNumId w:val="25"/>
  </w:num>
  <w:num w:numId="7">
    <w:abstractNumId w:val="27"/>
  </w:num>
  <w:num w:numId="8">
    <w:abstractNumId w:val="9"/>
  </w:num>
  <w:num w:numId="9">
    <w:abstractNumId w:val="26"/>
  </w:num>
  <w:num w:numId="10">
    <w:abstractNumId w:val="14"/>
  </w:num>
  <w:num w:numId="11">
    <w:abstractNumId w:val="4"/>
  </w:num>
  <w:num w:numId="12">
    <w:abstractNumId w:val="6"/>
  </w:num>
  <w:num w:numId="13">
    <w:abstractNumId w:val="11"/>
  </w:num>
  <w:num w:numId="14">
    <w:abstractNumId w:val="3"/>
  </w:num>
  <w:num w:numId="15">
    <w:abstractNumId w:val="5"/>
  </w:num>
  <w:num w:numId="16">
    <w:abstractNumId w:val="21"/>
  </w:num>
  <w:num w:numId="17">
    <w:abstractNumId w:val="20"/>
  </w:num>
  <w:num w:numId="18">
    <w:abstractNumId w:val="22"/>
  </w:num>
  <w:num w:numId="19">
    <w:abstractNumId w:val="10"/>
  </w:num>
  <w:num w:numId="20">
    <w:abstractNumId w:val="13"/>
  </w:num>
  <w:num w:numId="21">
    <w:abstractNumId w:val="2"/>
  </w:num>
  <w:num w:numId="22">
    <w:abstractNumId w:val="19"/>
  </w:num>
  <w:num w:numId="23">
    <w:abstractNumId w:val="1"/>
  </w:num>
  <w:num w:numId="24">
    <w:abstractNumId w:val="18"/>
  </w:num>
  <w:num w:numId="25">
    <w:abstractNumId w:val="23"/>
  </w:num>
  <w:num w:numId="26">
    <w:abstractNumId w:val="24"/>
  </w:num>
  <w:num w:numId="27">
    <w:abstractNumId w:val="1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23E36"/>
    <w:rsid w:val="00027BE2"/>
    <w:rsid w:val="00054831"/>
    <w:rsid w:val="000B276C"/>
    <w:rsid w:val="000B7E87"/>
    <w:rsid w:val="00116DA4"/>
    <w:rsid w:val="001345C7"/>
    <w:rsid w:val="001351BA"/>
    <w:rsid w:val="00140A49"/>
    <w:rsid w:val="00145D89"/>
    <w:rsid w:val="00176387"/>
    <w:rsid w:val="001A010D"/>
    <w:rsid w:val="001B1CC4"/>
    <w:rsid w:val="00243D67"/>
    <w:rsid w:val="002A302E"/>
    <w:rsid w:val="002C7DC4"/>
    <w:rsid w:val="002D08FE"/>
    <w:rsid w:val="002D6271"/>
    <w:rsid w:val="002F6E87"/>
    <w:rsid w:val="003060C0"/>
    <w:rsid w:val="0031779D"/>
    <w:rsid w:val="003245FA"/>
    <w:rsid w:val="00342621"/>
    <w:rsid w:val="0036792F"/>
    <w:rsid w:val="00383F71"/>
    <w:rsid w:val="003A4B46"/>
    <w:rsid w:val="003C0D9E"/>
    <w:rsid w:val="003C2144"/>
    <w:rsid w:val="004161A3"/>
    <w:rsid w:val="00442D3C"/>
    <w:rsid w:val="00442DD4"/>
    <w:rsid w:val="00485841"/>
    <w:rsid w:val="00485ADB"/>
    <w:rsid w:val="00493449"/>
    <w:rsid w:val="004F2871"/>
    <w:rsid w:val="0050798F"/>
    <w:rsid w:val="00521191"/>
    <w:rsid w:val="00521563"/>
    <w:rsid w:val="0052671F"/>
    <w:rsid w:val="0054573D"/>
    <w:rsid w:val="00556997"/>
    <w:rsid w:val="00567470"/>
    <w:rsid w:val="005750CD"/>
    <w:rsid w:val="005D6E88"/>
    <w:rsid w:val="006346F7"/>
    <w:rsid w:val="00642D79"/>
    <w:rsid w:val="006871C6"/>
    <w:rsid w:val="006B7ADC"/>
    <w:rsid w:val="007349AF"/>
    <w:rsid w:val="00736533"/>
    <w:rsid w:val="00771483"/>
    <w:rsid w:val="007A2BC3"/>
    <w:rsid w:val="007B56D4"/>
    <w:rsid w:val="008362AB"/>
    <w:rsid w:val="00863176"/>
    <w:rsid w:val="00881625"/>
    <w:rsid w:val="00881735"/>
    <w:rsid w:val="008D22D8"/>
    <w:rsid w:val="008E7BB3"/>
    <w:rsid w:val="00904819"/>
    <w:rsid w:val="0092726B"/>
    <w:rsid w:val="00933608"/>
    <w:rsid w:val="0094119E"/>
    <w:rsid w:val="009622DC"/>
    <w:rsid w:val="009B564F"/>
    <w:rsid w:val="009C5133"/>
    <w:rsid w:val="009C5441"/>
    <w:rsid w:val="009F31D3"/>
    <w:rsid w:val="00A31059"/>
    <w:rsid w:val="00A318F5"/>
    <w:rsid w:val="00A37BE7"/>
    <w:rsid w:val="00A542E9"/>
    <w:rsid w:val="00A64462"/>
    <w:rsid w:val="00A7122F"/>
    <w:rsid w:val="00A82C70"/>
    <w:rsid w:val="00A93693"/>
    <w:rsid w:val="00AA38BC"/>
    <w:rsid w:val="00B15ED5"/>
    <w:rsid w:val="00B662B0"/>
    <w:rsid w:val="00B723E2"/>
    <w:rsid w:val="00B728AF"/>
    <w:rsid w:val="00BD0855"/>
    <w:rsid w:val="00BE6EF6"/>
    <w:rsid w:val="00C0055F"/>
    <w:rsid w:val="00C250A6"/>
    <w:rsid w:val="00C35C29"/>
    <w:rsid w:val="00C72693"/>
    <w:rsid w:val="00CA1239"/>
    <w:rsid w:val="00CC487F"/>
    <w:rsid w:val="00CD299C"/>
    <w:rsid w:val="00CE7D73"/>
    <w:rsid w:val="00D03C90"/>
    <w:rsid w:val="00D476B6"/>
    <w:rsid w:val="00DA71B4"/>
    <w:rsid w:val="00DC4BC9"/>
    <w:rsid w:val="00E056F9"/>
    <w:rsid w:val="00E06608"/>
    <w:rsid w:val="00E21827"/>
    <w:rsid w:val="00E31A50"/>
    <w:rsid w:val="00E35DE3"/>
    <w:rsid w:val="00E45F00"/>
    <w:rsid w:val="00E5413C"/>
    <w:rsid w:val="00E809F3"/>
    <w:rsid w:val="00E91A5A"/>
    <w:rsid w:val="00EC4CB0"/>
    <w:rsid w:val="00EF5479"/>
    <w:rsid w:val="00F0232D"/>
    <w:rsid w:val="00F12444"/>
    <w:rsid w:val="00F13BA1"/>
    <w:rsid w:val="00F231D0"/>
    <w:rsid w:val="00F23C5B"/>
    <w:rsid w:val="00F3652C"/>
    <w:rsid w:val="00F529CF"/>
    <w:rsid w:val="00F64074"/>
    <w:rsid w:val="00F70B71"/>
    <w:rsid w:val="00F726F8"/>
    <w:rsid w:val="00F82632"/>
    <w:rsid w:val="00F87281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00005-D80D-4C4F-A5A0-5E0DB9BE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15</cp:revision>
  <cp:lastPrinted>2017-09-14T06:33:00Z</cp:lastPrinted>
  <dcterms:created xsi:type="dcterms:W3CDTF">2017-08-14T07:08:00Z</dcterms:created>
  <dcterms:modified xsi:type="dcterms:W3CDTF">2017-09-14T06:35:00Z</dcterms:modified>
</cp:coreProperties>
</file>