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7264D7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23382860" wp14:editId="3C71BB6C">
            <wp:simplePos x="0" y="0"/>
            <wp:positionH relativeFrom="column">
              <wp:posOffset>-6614</wp:posOffset>
            </wp:positionH>
            <wp:positionV relativeFrom="paragraph">
              <wp:posOffset>-156210</wp:posOffset>
            </wp:positionV>
            <wp:extent cx="1066800" cy="1127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4CC">
        <w:rPr>
          <w:b/>
        </w:rPr>
        <w:t xml:space="preserve"> </w:t>
      </w:r>
      <w:r w:rsidR="00826C1B"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( 19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01</w:t>
      </w:r>
      <w:r w:rsidR="00896EBA">
        <w:t xml:space="preserve"> </w:t>
      </w:r>
      <w:r>
        <w:t>November</w:t>
      </w:r>
      <w:r w:rsidR="008B2019">
        <w:t xml:space="preserve"> 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59286A">
        <w:rPr>
          <w:b/>
        </w:rPr>
        <w:t xml:space="preserve"> KG BANGGOL BIL. 08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59286A">
        <w:rPr>
          <w:b/>
        </w:rPr>
        <w:t>02 November</w:t>
      </w:r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896EBA">
        <w:rPr>
          <w:b/>
        </w:rPr>
        <w:t>JUMAAT</w:t>
      </w:r>
      <w:proofErr w:type="gramEnd"/>
      <w:r w:rsidR="007264D7">
        <w:rPr>
          <w:b/>
        </w:rPr>
        <w:t xml:space="preserve"> </w:t>
      </w:r>
      <w:r>
        <w:rPr>
          <w:b/>
        </w:rPr>
        <w:t>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</w:t>
      </w:r>
      <w:proofErr w:type="spellStart"/>
      <w:r w:rsidR="0096716E">
        <w:rPr>
          <w:b/>
        </w:rPr>
        <w:t>Saleh</w:t>
      </w:r>
      <w:proofErr w:type="spellEnd"/>
      <w:r w:rsidR="0096716E">
        <w:rPr>
          <w:b/>
        </w:rPr>
        <w:t xml:space="preserve">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8934CC">
        <w:t>ngesahkan</w:t>
      </w:r>
      <w:proofErr w:type="spellEnd"/>
      <w:r w:rsidR="008934CC">
        <w:t xml:space="preserve"> </w:t>
      </w:r>
      <w:proofErr w:type="spellStart"/>
      <w:r w:rsidR="008934CC">
        <w:t>minit</w:t>
      </w:r>
      <w:proofErr w:type="spellEnd"/>
      <w:r w:rsidR="008934CC">
        <w:t xml:space="preserve"> </w:t>
      </w:r>
      <w:proofErr w:type="spellStart"/>
      <w:r w:rsidR="008934CC">
        <w:t>mesyuarat</w:t>
      </w:r>
      <w:proofErr w:type="spellEnd"/>
      <w:r w:rsidR="008934CC">
        <w:t xml:space="preserve"> </w:t>
      </w:r>
      <w:proofErr w:type="spellStart"/>
      <w:r w:rsidR="008934CC">
        <w:t>bil</w:t>
      </w:r>
      <w:proofErr w:type="spellEnd"/>
      <w:r w:rsidR="008934CC">
        <w:t xml:space="preserve"> 07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MJKB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566E14">
        <w:rPr>
          <w:b/>
          <w:u w:val="single"/>
        </w:rPr>
        <w:t>07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413E3D">
        <w:t>28 September</w:t>
      </w:r>
      <w:r w:rsidR="001E3DC2">
        <w:t xml:space="preserve"> </w:t>
      </w:r>
      <w:r w:rsidR="00A76EEB">
        <w:t>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</w:t>
      </w:r>
      <w:proofErr w:type="spellStart"/>
      <w:r w:rsidR="004456A0" w:rsidRPr="004456A0">
        <w:t>Saleh</w:t>
      </w:r>
      <w:proofErr w:type="spellEnd"/>
      <w:r w:rsidR="004456A0" w:rsidRPr="004456A0">
        <w:t xml:space="preserve">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0C71A8" w:rsidRPr="00D05AC5" w:rsidRDefault="000C71A8" w:rsidP="000C71A8">
      <w:pPr>
        <w:pStyle w:val="ListParagraph"/>
        <w:numPr>
          <w:ilvl w:val="0"/>
          <w:numId w:val="2"/>
        </w:numPr>
        <w:spacing w:line="360" w:lineRule="auto"/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3702F3" w:rsidRDefault="003702F3" w:rsidP="003702F3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1E3DC2" w:rsidRDefault="001E3DC2" w:rsidP="001E3DC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3702F3" w:rsidRDefault="003702F3" w:rsidP="003702F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3702F3" w:rsidRDefault="003702F3" w:rsidP="003702F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2F06EE" w:rsidRDefault="002F06EE" w:rsidP="003219E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386D83" w:rsidRPr="00D05AC5" w:rsidRDefault="00386D83" w:rsidP="00D05AC5">
      <w:pPr>
        <w:rPr>
          <w:sz w:val="12"/>
        </w:rPr>
      </w:pPr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3702F3" w:rsidRDefault="003702F3" w:rsidP="003702F3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1E3DC2" w:rsidRDefault="001E3DC2" w:rsidP="001E3DC2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3702F3" w:rsidRDefault="003702F3" w:rsidP="003702F3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3702F3" w:rsidRDefault="003702F3" w:rsidP="003702F3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AC7B52" w:rsidRDefault="00AC7B52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112"/>
        <w:gridCol w:w="2250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1E3DC2" w:rsidRDefault="001E3DC2" w:rsidP="00E45F00">
            <w:pPr>
              <w:jc w:val="both"/>
            </w:pPr>
          </w:p>
          <w:p w:rsidR="001E3DC2" w:rsidRDefault="001E3DC2" w:rsidP="00840E8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 w:rsidR="00840E8C">
              <w:t>mengucapkan</w:t>
            </w:r>
            <w:proofErr w:type="spellEnd"/>
            <w:r w:rsidR="00840E8C">
              <w:t xml:space="preserve"> </w:t>
            </w:r>
            <w:proofErr w:type="spellStart"/>
            <w:r w:rsidR="00840E8C">
              <w:t>takziah</w:t>
            </w:r>
            <w:proofErr w:type="spellEnd"/>
            <w:r w:rsidR="00840E8C">
              <w:t xml:space="preserve"> </w:t>
            </w:r>
            <w:proofErr w:type="spellStart"/>
            <w:r w:rsidR="00840E8C">
              <w:t>kepada</w:t>
            </w:r>
            <w:proofErr w:type="spellEnd"/>
            <w:r w:rsidR="00840E8C">
              <w:t xml:space="preserve"> </w:t>
            </w:r>
            <w:proofErr w:type="spellStart"/>
            <w:r w:rsidR="00840E8C">
              <w:t>Puan</w:t>
            </w:r>
            <w:proofErr w:type="spellEnd"/>
            <w:r w:rsidR="00840E8C">
              <w:t xml:space="preserve"> Tuan </w:t>
            </w:r>
            <w:proofErr w:type="spellStart"/>
            <w:r w:rsidR="00840E8C">
              <w:t>Bidah</w:t>
            </w:r>
            <w:proofErr w:type="spellEnd"/>
            <w:r w:rsidR="00840E8C">
              <w:t xml:space="preserve"> </w:t>
            </w:r>
            <w:proofErr w:type="spellStart"/>
            <w:r w:rsidR="00840E8C">
              <w:t>binti</w:t>
            </w:r>
            <w:proofErr w:type="spellEnd"/>
            <w:r w:rsidR="00840E8C">
              <w:t xml:space="preserve"> Syed Muhammad </w:t>
            </w:r>
            <w:proofErr w:type="spellStart"/>
            <w:r w:rsidR="00840E8C">
              <w:t>atas</w:t>
            </w:r>
            <w:proofErr w:type="spellEnd"/>
            <w:r w:rsidR="00840E8C">
              <w:t xml:space="preserve"> </w:t>
            </w:r>
            <w:proofErr w:type="spellStart"/>
            <w:r w:rsidR="00840E8C">
              <w:t>pemergian</w:t>
            </w:r>
            <w:proofErr w:type="spellEnd"/>
            <w:r w:rsidR="00840E8C">
              <w:t xml:space="preserve"> </w:t>
            </w:r>
            <w:proofErr w:type="spellStart"/>
            <w:r w:rsidR="00840E8C">
              <w:t>ibunda</w:t>
            </w:r>
            <w:proofErr w:type="spellEnd"/>
            <w:r w:rsidR="00840E8C">
              <w:t xml:space="preserve"> </w:t>
            </w:r>
            <w:proofErr w:type="spellStart"/>
            <w:r w:rsidR="00840E8C">
              <w:t>tercinta</w:t>
            </w:r>
            <w:proofErr w:type="spellEnd"/>
            <w:r w:rsidR="00840E8C">
              <w:t xml:space="preserve"> </w:t>
            </w:r>
            <w:proofErr w:type="spellStart"/>
            <w:r w:rsidR="00840E8C">
              <w:t>pada</w:t>
            </w:r>
            <w:proofErr w:type="spellEnd"/>
            <w:r w:rsidR="00840E8C">
              <w:t xml:space="preserve"> </w:t>
            </w:r>
            <w:proofErr w:type="spellStart"/>
            <w:r w:rsidR="00840E8C">
              <w:t>pukul</w:t>
            </w:r>
            <w:proofErr w:type="spellEnd"/>
            <w:r w:rsidR="00840E8C">
              <w:t xml:space="preserve"> 8.34 </w:t>
            </w:r>
            <w:proofErr w:type="spellStart"/>
            <w:r w:rsidR="00840E8C">
              <w:t>pagi</w:t>
            </w:r>
            <w:proofErr w:type="spellEnd"/>
            <w:r w:rsidR="00840E8C">
              <w:t xml:space="preserve"> </w:t>
            </w:r>
            <w:proofErr w:type="spellStart"/>
            <w:r w:rsidR="00840E8C">
              <w:t>tadi</w:t>
            </w:r>
            <w:proofErr w:type="spellEnd"/>
            <w:r w:rsidR="00840E8C">
              <w:t xml:space="preserve">. </w:t>
            </w:r>
            <w:proofErr w:type="spellStart"/>
            <w:r w:rsidR="00840E8C">
              <w:t>Semoga</w:t>
            </w:r>
            <w:proofErr w:type="spellEnd"/>
            <w:r w:rsidR="00840E8C">
              <w:t xml:space="preserve"> </w:t>
            </w:r>
            <w:proofErr w:type="spellStart"/>
            <w:r w:rsidR="00840E8C">
              <w:t>roh</w:t>
            </w:r>
            <w:proofErr w:type="spellEnd"/>
            <w:r w:rsidR="00840E8C">
              <w:t xml:space="preserve"> </w:t>
            </w:r>
            <w:proofErr w:type="spellStart"/>
            <w:r w:rsidR="00840E8C">
              <w:t>Allahyarhamah</w:t>
            </w:r>
            <w:proofErr w:type="spellEnd"/>
            <w:r w:rsidR="00840E8C">
              <w:t xml:space="preserve"> </w:t>
            </w:r>
            <w:proofErr w:type="spellStart"/>
            <w:r w:rsidR="00840E8C">
              <w:t>ditempatkan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dikalangan</w:t>
            </w:r>
            <w:proofErr w:type="spellEnd"/>
            <w:r w:rsidR="00840E8C">
              <w:t xml:space="preserve"> orang </w:t>
            </w:r>
            <w:proofErr w:type="spellStart"/>
            <w:r w:rsidR="00840E8C">
              <w:t>beriman</w:t>
            </w:r>
            <w:proofErr w:type="spellEnd"/>
            <w:r w:rsidR="00840E8C">
              <w:t>.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8934CC">
              <w:rPr>
                <w:b/>
              </w:rPr>
              <w:t>NGESAHKAN MINIT MESYUARAT BIL 06</w:t>
            </w:r>
            <w:r w:rsidR="00A00E72">
              <w:rPr>
                <w:b/>
              </w:rPr>
              <w:t>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D05AC5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8934CC">
              <w:t>06</w:t>
            </w:r>
            <w:r w:rsidR="00324493">
              <w:t>/2018</w:t>
            </w:r>
            <w:r w:rsidR="0018776B">
              <w:t xml:space="preserve">. </w:t>
            </w:r>
            <w:proofErr w:type="spellStart"/>
            <w:r w:rsidR="00840E8C" w:rsidRPr="00840E8C">
              <w:t>Encik</w:t>
            </w:r>
            <w:proofErr w:type="spellEnd"/>
            <w:r w:rsidR="00840E8C" w:rsidRPr="00840E8C">
              <w:t xml:space="preserve"> </w:t>
            </w:r>
            <w:proofErr w:type="spellStart"/>
            <w:r w:rsidR="00840E8C" w:rsidRPr="00840E8C">
              <w:t>Saidon</w:t>
            </w:r>
            <w:proofErr w:type="spellEnd"/>
            <w:r w:rsidR="00840E8C" w:rsidRPr="00840E8C">
              <w:t xml:space="preserve"> Bin Abdul </w:t>
            </w:r>
            <w:proofErr w:type="spellStart"/>
            <w:r w:rsidR="00840E8C" w:rsidRPr="00840E8C">
              <w:t>Karim</w:t>
            </w:r>
            <w:proofErr w:type="spellEnd"/>
            <w:r w:rsidR="00840E8C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840E8C">
              <w:t>06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proofErr w:type="spellStart"/>
            <w:r w:rsidR="00840E8C" w:rsidRPr="00840E8C">
              <w:t>Encik</w:t>
            </w:r>
            <w:proofErr w:type="spellEnd"/>
            <w:r w:rsidR="00840E8C" w:rsidRPr="00840E8C">
              <w:t xml:space="preserve"> </w:t>
            </w:r>
            <w:proofErr w:type="spellStart"/>
            <w:r w:rsidR="00840E8C" w:rsidRPr="00840E8C">
              <w:t>Ramli</w:t>
            </w:r>
            <w:proofErr w:type="spellEnd"/>
            <w:r w:rsidR="00840E8C" w:rsidRPr="00840E8C">
              <w:t xml:space="preserve"> Bin Othman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EA72F5" w:rsidRPr="00EA72F5" w:rsidRDefault="0092254D" w:rsidP="00EA72F5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</w:t>
            </w:r>
            <w:r w:rsidR="00EA72F5">
              <w:rPr>
                <w:bCs/>
              </w:rPr>
              <w:t>esyuarat</w:t>
            </w:r>
            <w:proofErr w:type="spellEnd"/>
            <w:r w:rsidR="00EA72F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 w:rsidR="008934CC">
              <w:rPr>
                <w:bCs/>
              </w:rPr>
              <w:t xml:space="preserve"> 24 September 2018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>.</w:t>
            </w:r>
          </w:p>
          <w:p w:rsidR="0092254D" w:rsidRPr="00EA72F5" w:rsidRDefault="0092254D" w:rsidP="0092254D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memasang</w:t>
            </w:r>
            <w:proofErr w:type="spellEnd"/>
            <w:r>
              <w:rPr>
                <w:bCs/>
              </w:rPr>
              <w:t xml:space="preserve"> ground beam </w:t>
            </w:r>
            <w:proofErr w:type="spellStart"/>
            <w:r>
              <w:rPr>
                <w:bCs/>
              </w:rPr>
              <w:t>sedang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>.</w:t>
            </w:r>
          </w:p>
          <w:p w:rsidR="00EA72F5" w:rsidRDefault="0092254D" w:rsidP="00EA72F5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t>Jadual</w:t>
            </w:r>
            <w:proofErr w:type="spellEnd"/>
            <w:r>
              <w:t xml:space="preserve"> progress </w:t>
            </w:r>
            <w:proofErr w:type="spellStart"/>
            <w:r>
              <w:t>setakat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21% </w:t>
            </w:r>
            <w:proofErr w:type="spellStart"/>
            <w:r>
              <w:t>berbanding</w:t>
            </w:r>
            <w:proofErr w:type="spellEnd"/>
            <w:r>
              <w:t xml:space="preserve"> </w:t>
            </w:r>
            <w:proofErr w:type="spellStart"/>
            <w:r>
              <w:t>jadual</w:t>
            </w:r>
            <w:proofErr w:type="spellEnd"/>
            <w:r>
              <w:t xml:space="preserve"> </w:t>
            </w:r>
            <w:proofErr w:type="spellStart"/>
            <w:r>
              <w:t>sebenar</w:t>
            </w:r>
            <w:proofErr w:type="spellEnd"/>
            <w:r>
              <w:t xml:space="preserve"> 20%. </w:t>
            </w:r>
            <w:proofErr w:type="spellStart"/>
            <w:r>
              <w:t>Kemajuan</w:t>
            </w:r>
            <w:proofErr w:type="spellEnd"/>
            <w:r>
              <w:t xml:space="preserve"> di </w:t>
            </w:r>
            <w:proofErr w:type="spellStart"/>
            <w:r>
              <w:t>tapak</w:t>
            </w:r>
            <w:proofErr w:type="spellEnd"/>
            <w:r>
              <w:t xml:space="preserve"> </w:t>
            </w:r>
            <w:proofErr w:type="spellStart"/>
            <w:r>
              <w:t>pembinaan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1%.</w:t>
            </w:r>
          </w:p>
          <w:p w:rsidR="0092254D" w:rsidRDefault="0092254D" w:rsidP="0092254D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r>
              <w:t xml:space="preserve">Aras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dinaikkan</w:t>
            </w:r>
            <w:proofErr w:type="spellEnd"/>
            <w:r>
              <w:t xml:space="preserve"> 12 </w:t>
            </w:r>
            <w:proofErr w:type="spellStart"/>
            <w:r>
              <w:t>inci</w:t>
            </w:r>
            <w:proofErr w:type="spellEnd"/>
            <w:r>
              <w:t>.</w:t>
            </w:r>
          </w:p>
          <w:p w:rsidR="0088792C" w:rsidRPr="0088792C" w:rsidRDefault="0088792C" w:rsidP="007C06E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0B7E87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3A05AF" w:rsidRDefault="0092254D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29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E56CFF">
              <w:rPr>
                <w:bCs/>
              </w:rPr>
              <w:t>Ogos</w:t>
            </w:r>
            <w:proofErr w:type="spellEnd"/>
            <w:r w:rsidR="003A05AF">
              <w:rPr>
                <w:bCs/>
              </w:rPr>
              <w:t xml:space="preserve"> 2018</w:t>
            </w:r>
          </w:p>
          <w:p w:rsidR="0092254D" w:rsidRDefault="0092254D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 xml:space="preserve">4 </w:t>
            </w:r>
            <w:proofErr w:type="spellStart"/>
            <w:r>
              <w:rPr>
                <w:bCs/>
              </w:rPr>
              <w:t>kematian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melibatkan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  <w:r w:rsidRPr="002C2F3F">
              <w:rPr>
                <w:b/>
                <w:bCs/>
              </w:rPr>
              <w:tab/>
              <w:t>KEBERSIHAN DAN PERANAN SIAK</w:t>
            </w:r>
          </w:p>
          <w:p w:rsidR="002C2F3F" w:rsidRDefault="002C2F3F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C2F3F">
              <w:rPr>
                <w:bCs/>
              </w:rPr>
              <w:t>Siak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dikehendaki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melengkapkan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fasiliti</w:t>
            </w:r>
            <w:proofErr w:type="spellEnd"/>
            <w:r w:rsidRPr="002C2F3F">
              <w:rPr>
                <w:bCs/>
              </w:rPr>
              <w:t xml:space="preserve"> di </w:t>
            </w:r>
            <w:proofErr w:type="spellStart"/>
            <w:r w:rsidRPr="002C2F3F">
              <w:rPr>
                <w:bCs/>
              </w:rPr>
              <w:t>dalam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seperti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papan</w:t>
            </w:r>
            <w:proofErr w:type="spellEnd"/>
            <w:r w:rsidR="007264D7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doa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keluar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masuk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cermin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muka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pewangi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tong </w:t>
            </w:r>
            <w:proofErr w:type="spellStart"/>
            <w:r w:rsidRPr="002C2F3F">
              <w:rPr>
                <w:bCs/>
              </w:rPr>
              <w:t>sampah</w:t>
            </w:r>
            <w:proofErr w:type="spellEnd"/>
            <w:r w:rsidRPr="002C2F3F">
              <w:rPr>
                <w:bCs/>
              </w:rPr>
              <w:t>.</w:t>
            </w:r>
          </w:p>
          <w:p w:rsidR="00E56CFF" w:rsidRPr="002C2F3F" w:rsidRDefault="004A6313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gotong-royong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30 September 2018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membersihkan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kawasan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Haji Ahmad Tuan </w:t>
            </w:r>
            <w:proofErr w:type="spellStart"/>
            <w:r>
              <w:rPr>
                <w:bCs/>
              </w:rPr>
              <w:t>Hussain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Pondok</w:t>
            </w:r>
            <w:proofErr w:type="spellEnd"/>
            <w:r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>
              <w:rPr>
                <w:b/>
                <w:bCs/>
              </w:rPr>
              <w:t>4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P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0B7E87" w:rsidRDefault="000B7E87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2F3F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</w:t>
            </w:r>
            <w:r w:rsidR="002C2F3F">
              <w:rPr>
                <w:b/>
                <w:bCs/>
              </w:rPr>
              <w:t xml:space="preserve">asjid </w:t>
            </w:r>
            <w:proofErr w:type="spellStart"/>
            <w:r w:rsidR="002C2F3F">
              <w:rPr>
                <w:b/>
                <w:bCs/>
              </w:rPr>
              <w:t>Jamek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Kampung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Banggol</w:t>
            </w:r>
            <w:proofErr w:type="spellEnd"/>
          </w:p>
          <w:p w:rsidR="002C2F3F" w:rsidRDefault="004A6313" w:rsidP="004A6313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Penukaran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amanah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sepenuhnya</w:t>
            </w:r>
            <w:proofErr w:type="spellEnd"/>
            <w:r>
              <w:t>.</w:t>
            </w:r>
          </w:p>
          <w:p w:rsidR="004A6313" w:rsidRDefault="00DE6A3E" w:rsidP="004A6313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tan</w:t>
            </w:r>
            <w:r w:rsidR="004A6313">
              <w:t>ah</w:t>
            </w:r>
            <w:proofErr w:type="spellEnd"/>
            <w:r w:rsidR="004A6313">
              <w:t xml:space="preserve"> yang </w:t>
            </w:r>
            <w:proofErr w:type="spellStart"/>
            <w:r w:rsidR="004A6313">
              <w:t>dibuat</w:t>
            </w:r>
            <w:proofErr w:type="spellEnd"/>
            <w:r w:rsidR="004A6313">
              <w:t xml:space="preserve"> </w:t>
            </w:r>
            <w:proofErr w:type="spellStart"/>
            <w:r w:rsidR="004A6313">
              <w:t>oleh</w:t>
            </w:r>
            <w:proofErr w:type="spellEnd"/>
            <w:r w:rsidR="004A6313">
              <w:t xml:space="preserve"> </w:t>
            </w:r>
            <w:proofErr w:type="spellStart"/>
            <w:r w:rsidR="004A6313">
              <w:t>Bahagian</w:t>
            </w:r>
            <w:proofErr w:type="spellEnd"/>
            <w:r w:rsidR="004A6313">
              <w:t xml:space="preserve"> </w:t>
            </w:r>
            <w:proofErr w:type="spellStart"/>
            <w:r w:rsidR="004A6313">
              <w:t>Penilai</w:t>
            </w:r>
            <w:proofErr w:type="spellEnd"/>
            <w:r w:rsidR="004A6313">
              <w:t xml:space="preserve"> </w:t>
            </w:r>
            <w:proofErr w:type="spellStart"/>
            <w:r w:rsidR="004A6313">
              <w:t>Pejabat</w:t>
            </w:r>
            <w:proofErr w:type="spellEnd"/>
            <w:r w:rsidR="004A6313">
              <w:t xml:space="preserve"> Tanah Dan </w:t>
            </w:r>
            <w:proofErr w:type="spellStart"/>
            <w:r w:rsidR="004A6313">
              <w:t>Galian</w:t>
            </w:r>
            <w:proofErr w:type="spellEnd"/>
            <w:r w:rsidR="004A6313">
              <w:t xml:space="preserve"> </w:t>
            </w:r>
            <w:proofErr w:type="spellStart"/>
            <w:r w:rsidR="004A6313">
              <w:t>adalah</w:t>
            </w:r>
            <w:proofErr w:type="spellEnd"/>
            <w:r w:rsidR="004A6313">
              <w:t xml:space="preserve"> </w:t>
            </w:r>
            <w:proofErr w:type="spellStart"/>
            <w:r w:rsidR="004A6313">
              <w:t>berjumlah</w:t>
            </w:r>
            <w:proofErr w:type="spellEnd"/>
            <w:r w:rsidR="004A6313">
              <w:t xml:space="preserve"> RM 117,000 </w:t>
            </w:r>
            <w:proofErr w:type="spellStart"/>
            <w:r w:rsidR="004A6313">
              <w:t>sahaja</w:t>
            </w:r>
            <w:proofErr w:type="spellEnd"/>
            <w:r w:rsidR="004A6313">
              <w:t>.</w:t>
            </w:r>
          </w:p>
          <w:p w:rsidR="004A6313" w:rsidRDefault="00982312" w:rsidP="00DE6A3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 </w:t>
            </w:r>
            <w:proofErr w:type="spellStart"/>
            <w:r>
              <w:t>meminta</w:t>
            </w:r>
            <w:proofErr w:type="spellEnd"/>
            <w:r w:rsidR="004A6313">
              <w:t xml:space="preserve"> agar </w:t>
            </w:r>
            <w:proofErr w:type="spellStart"/>
            <w:r w:rsidR="004A6313">
              <w:t>pemilik</w:t>
            </w:r>
            <w:proofErr w:type="spellEnd"/>
            <w:r w:rsidR="004A6313"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Faridah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Salleh</w:t>
            </w:r>
            <w:proofErr w:type="spellEnd"/>
            <w:r w:rsidR="004A6313">
              <w:t>,</w:t>
            </w:r>
            <w:r>
              <w:t xml:space="preserve"> </w:t>
            </w:r>
            <w:r w:rsidR="004A6313">
              <w:t xml:space="preserve">Fatimah </w:t>
            </w:r>
            <w:proofErr w:type="spellStart"/>
            <w:r w:rsidR="004A6313">
              <w:t>Binti</w:t>
            </w:r>
            <w:proofErr w:type="spellEnd"/>
            <w:r w:rsidR="004A6313">
              <w:t xml:space="preserve"> </w:t>
            </w:r>
            <w:proofErr w:type="spellStart"/>
            <w:r w:rsidR="004A6313">
              <w:t>Hj</w:t>
            </w:r>
            <w:proofErr w:type="spellEnd"/>
            <w:r w:rsidR="004A6313">
              <w:t xml:space="preserve">. Man </w:t>
            </w:r>
            <w:proofErr w:type="spellStart"/>
            <w:r w:rsidR="004A6313">
              <w:t>dan</w:t>
            </w:r>
            <w:proofErr w:type="spellEnd"/>
            <w:r w:rsidR="004A6313">
              <w:t xml:space="preserve"> </w:t>
            </w:r>
            <w:proofErr w:type="spellStart"/>
            <w:r w:rsidR="004A6313">
              <w:t>Fauziah</w:t>
            </w:r>
            <w:proofErr w:type="spellEnd"/>
            <w:r w:rsidR="004A6313">
              <w:t xml:space="preserve"> </w:t>
            </w:r>
            <w:proofErr w:type="spellStart"/>
            <w:r w:rsidR="004A6313">
              <w:t>Binti</w:t>
            </w:r>
            <w:proofErr w:type="spellEnd"/>
            <w:r w:rsidR="004A6313">
              <w:t xml:space="preserve"> </w:t>
            </w:r>
            <w:proofErr w:type="spellStart"/>
            <w:r w:rsidR="004A6313">
              <w:t>Mohd</w:t>
            </w:r>
            <w:proofErr w:type="spellEnd"/>
            <w:r w:rsidR="004A6313">
              <w:t xml:space="preserve"> </w:t>
            </w:r>
            <w:proofErr w:type="spellStart"/>
            <w:r w:rsidR="004A6313">
              <w:t>Saleh</w:t>
            </w:r>
            <w:proofErr w:type="spellEnd"/>
            <w:r w:rsidR="004A6313">
              <w:t xml:space="preserve"> </w:t>
            </w:r>
            <w:proofErr w:type="spellStart"/>
            <w:r w:rsidR="004A6313">
              <w:t>menjual</w:t>
            </w:r>
            <w:proofErr w:type="spellEnd"/>
            <w:r w:rsidR="004A6313">
              <w:t xml:space="preserve"> </w:t>
            </w:r>
            <w:proofErr w:type="spellStart"/>
            <w:r w:rsidR="004A6313">
              <w:t>sendiri</w:t>
            </w:r>
            <w:proofErr w:type="spellEnd"/>
            <w:r w:rsidR="004A6313">
              <w:t xml:space="preserve"> </w:t>
            </w:r>
            <w:proofErr w:type="spellStart"/>
            <w:r w:rsidR="004A6313">
              <w:t>rumah</w:t>
            </w:r>
            <w:proofErr w:type="spellEnd"/>
            <w:r w:rsidR="004A6313">
              <w:t xml:space="preserve"> </w:t>
            </w:r>
            <w:proofErr w:type="spellStart"/>
            <w:r w:rsidR="004A6313">
              <w:t>mereka</w:t>
            </w:r>
            <w:proofErr w:type="spellEnd"/>
            <w:r w:rsidR="004A6313">
              <w:t xml:space="preserve"> di </w:t>
            </w:r>
            <w:proofErr w:type="spellStart"/>
            <w:r w:rsidR="004A6313">
              <w:t>atas</w:t>
            </w:r>
            <w:proofErr w:type="spellEnd"/>
            <w:r w:rsidR="004A6313">
              <w:t xml:space="preserve"> </w:t>
            </w:r>
            <w:proofErr w:type="spellStart"/>
            <w:r w:rsidR="004A6313">
              <w:t>tanah</w:t>
            </w:r>
            <w:proofErr w:type="spellEnd"/>
            <w:r w:rsidR="004A6313">
              <w:t xml:space="preserve"> yang </w:t>
            </w:r>
            <w:proofErr w:type="spellStart"/>
            <w:r w:rsidR="004A6313">
              <w:t>telah</w:t>
            </w:r>
            <w:proofErr w:type="spellEnd"/>
            <w:r w:rsidR="004A6313">
              <w:t xml:space="preserve"> </w:t>
            </w:r>
            <w:proofErr w:type="spellStart"/>
            <w:r w:rsidR="004A6313">
              <w:t>pihak</w:t>
            </w:r>
            <w:proofErr w:type="spellEnd"/>
            <w:r w:rsidR="004A6313">
              <w:t xml:space="preserve"> MJKB </w:t>
            </w:r>
            <w:proofErr w:type="spellStart"/>
            <w:r w:rsidR="004A6313">
              <w:t>beli</w:t>
            </w:r>
            <w:proofErr w:type="spellEnd"/>
            <w:r w:rsidR="004A6313">
              <w:t>.</w:t>
            </w:r>
          </w:p>
          <w:p w:rsidR="004A6313" w:rsidRDefault="004A6313" w:rsidP="004A6313">
            <w:pPr>
              <w:pStyle w:val="ListParagraph"/>
              <w:ind w:left="1440"/>
              <w:jc w:val="both"/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Pr="00E56CFF" w:rsidRDefault="00C26BAD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90%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ubahsuai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7C06E1">
            <w:pPr>
              <w:pStyle w:val="ListParagraph"/>
              <w:ind w:left="1440"/>
              <w:jc w:val="both"/>
              <w:rPr>
                <w:bCs/>
              </w:rPr>
            </w:pPr>
          </w:p>
          <w:p w:rsidR="0042643B" w:rsidRPr="002C2F3F" w:rsidRDefault="00E56CF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995669" w:rsidRPr="002C2F3F">
              <w:rPr>
                <w:b/>
                <w:bCs/>
              </w:rPr>
              <w:tab/>
            </w:r>
            <w:proofErr w:type="spellStart"/>
            <w:r w:rsidR="0042643B" w:rsidRPr="002C2F3F">
              <w:rPr>
                <w:b/>
                <w:bCs/>
              </w:rPr>
              <w:t>Karnival</w:t>
            </w:r>
            <w:proofErr w:type="spellEnd"/>
            <w:r w:rsidR="0042643B" w:rsidRPr="002C2F3F">
              <w:rPr>
                <w:b/>
                <w:bCs/>
              </w:rPr>
              <w:t xml:space="preserve"> </w:t>
            </w:r>
            <w:proofErr w:type="spellStart"/>
            <w:r w:rsidR="0042643B" w:rsidRPr="002C2F3F">
              <w:rPr>
                <w:b/>
                <w:bCs/>
              </w:rPr>
              <w:t>Sukaneka</w:t>
            </w:r>
            <w:proofErr w:type="spellEnd"/>
            <w:r w:rsidR="0042643B" w:rsidRPr="002C2F3F">
              <w:rPr>
                <w:b/>
                <w:bCs/>
              </w:rPr>
              <w:t xml:space="preserve"> MJKB </w:t>
            </w:r>
          </w:p>
          <w:p w:rsidR="000937CD" w:rsidRPr="00E56CFF" w:rsidRDefault="000937CD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merangka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MJKB.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E56CF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E56CFF" w:rsidRPr="004A6313" w:rsidRDefault="004A6313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meracun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pengumpulan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seterusnya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menyusun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menjual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>.</w:t>
            </w:r>
          </w:p>
          <w:p w:rsidR="00E56CFF" w:rsidRDefault="00E56CFF" w:rsidP="00E56CFF">
            <w:pPr>
              <w:jc w:val="both"/>
              <w:rPr>
                <w:bCs/>
              </w:rPr>
            </w:pPr>
          </w:p>
          <w:p w:rsidR="00E56CFF" w:rsidRDefault="00E56CFF" w:rsidP="00E56CFF">
            <w:pPr>
              <w:jc w:val="both"/>
              <w:rPr>
                <w:bCs/>
              </w:rPr>
            </w:pPr>
            <w:r w:rsidRPr="00E56CFF">
              <w:rPr>
                <w:b/>
                <w:bCs/>
              </w:rPr>
              <w:t>3.9</w:t>
            </w:r>
            <w:r>
              <w:rPr>
                <w:bCs/>
              </w:rPr>
              <w:tab/>
            </w:r>
            <w:r w:rsidRPr="00E56CFF">
              <w:rPr>
                <w:b/>
                <w:bCs/>
              </w:rPr>
              <w:t>WAKIL SURAU TUAN GURU HAJI AHMAD TUAN HUSIN</w:t>
            </w:r>
          </w:p>
          <w:p w:rsidR="00E56CFF" w:rsidRPr="004A6313" w:rsidRDefault="00E56CFF" w:rsidP="004A631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 w:rsidRPr="00E56CFF">
              <w:rPr>
                <w:bCs/>
              </w:rPr>
              <w:t>Mesyuarat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bersetuju</w:t>
            </w:r>
            <w:proofErr w:type="spellEnd"/>
            <w:r w:rsidRPr="00E56CFF">
              <w:rPr>
                <w:bCs/>
              </w:rPr>
              <w:t xml:space="preserve"> agar</w:t>
            </w:r>
            <w:r w:rsidR="00413E3D">
              <w:rPr>
                <w:bCs/>
              </w:rPr>
              <w:t xml:space="preserve"> </w:t>
            </w:r>
            <w:proofErr w:type="spellStart"/>
            <w:r w:rsidR="00413E3D">
              <w:rPr>
                <w:bCs/>
              </w:rPr>
              <w:t>wakil</w:t>
            </w:r>
            <w:proofErr w:type="spellEnd"/>
            <w:r w:rsidR="00413E3D">
              <w:rPr>
                <w:bCs/>
              </w:rPr>
              <w:t xml:space="preserve"> </w:t>
            </w:r>
            <w:proofErr w:type="spellStart"/>
            <w:r w:rsidR="00413E3D">
              <w:rPr>
                <w:bCs/>
              </w:rPr>
              <w:t>surau</w:t>
            </w:r>
            <w:proofErr w:type="spellEnd"/>
            <w:r w:rsidR="00413E3D">
              <w:rPr>
                <w:bCs/>
              </w:rPr>
              <w:t xml:space="preserve"> Madrasah </w:t>
            </w:r>
            <w:proofErr w:type="spellStart"/>
            <w:r w:rsidR="00413E3D">
              <w:rPr>
                <w:bCs/>
              </w:rPr>
              <w:t>Khairiah</w:t>
            </w:r>
            <w:proofErr w:type="spellEnd"/>
            <w:r w:rsidR="00413E3D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hadir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sama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dalam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mesyuarat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pegawai</w:t>
            </w:r>
            <w:proofErr w:type="spellEnd"/>
            <w:r w:rsidRPr="00E56CFF">
              <w:rPr>
                <w:bCs/>
              </w:rPr>
              <w:t xml:space="preserve"> </w:t>
            </w:r>
            <w:proofErr w:type="spellStart"/>
            <w:r w:rsidRPr="00E56CFF">
              <w:rPr>
                <w:bCs/>
              </w:rPr>
              <w:t>dan</w:t>
            </w:r>
            <w:proofErr w:type="spellEnd"/>
            <w:r w:rsidRPr="00E56CFF">
              <w:rPr>
                <w:bCs/>
              </w:rPr>
              <w:t xml:space="preserve">  </w:t>
            </w:r>
            <w:proofErr w:type="spellStart"/>
            <w:r w:rsidRPr="00E56CFF">
              <w:rPr>
                <w:bCs/>
              </w:rPr>
              <w:t>jawatankuasa</w:t>
            </w:r>
            <w:proofErr w:type="spellEnd"/>
            <w:r w:rsidRPr="00E56CFF">
              <w:rPr>
                <w:bCs/>
              </w:rPr>
              <w:t xml:space="preserve"> </w:t>
            </w:r>
            <w:r w:rsidRPr="00E56CFF">
              <w:rPr>
                <w:bCs/>
              </w:rPr>
              <w:tab/>
              <w:t>MJKB</w:t>
            </w:r>
            <w:r w:rsidRPr="004A6313">
              <w:rPr>
                <w:bCs/>
              </w:rPr>
              <w:t xml:space="preserve"> </w:t>
            </w:r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3A54A4" w:rsidRPr="00257330" w:rsidRDefault="00DE6A3E" w:rsidP="003A54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 w:rsidR="00257330" w:rsidRPr="00257330">
              <w:rPr>
                <w:b/>
                <w:bCs/>
              </w:rPr>
              <w:tab/>
              <w:t>MEMASANG PENGHAWA DINGIN DI RUANG IMAM</w:t>
            </w:r>
          </w:p>
          <w:p w:rsidR="00257330" w:rsidRDefault="00257330" w:rsidP="00257330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Pr="00257330">
              <w:rPr>
                <w:bCs/>
              </w:rPr>
              <w:t>emasang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semula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penghawa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dingin</w:t>
            </w:r>
            <w:proofErr w:type="spellEnd"/>
            <w:r w:rsidRPr="00257330">
              <w:rPr>
                <w:bCs/>
              </w:rPr>
              <w:t xml:space="preserve"> di </w:t>
            </w:r>
            <w:proofErr w:type="spellStart"/>
            <w:r w:rsidRPr="00257330">
              <w:rPr>
                <w:bCs/>
              </w:rPr>
              <w:t>ruang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solat</w:t>
            </w:r>
            <w:proofErr w:type="spellEnd"/>
            <w:r w:rsidRPr="00257330"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kadar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>.</w:t>
            </w:r>
          </w:p>
          <w:p w:rsidR="00DE6A3E" w:rsidRDefault="00DE6A3E" w:rsidP="00DE6A3E">
            <w:pPr>
              <w:rPr>
                <w:bCs/>
              </w:rPr>
            </w:pPr>
          </w:p>
          <w:p w:rsidR="00DE6A3E" w:rsidRDefault="00DE6A3E" w:rsidP="00DE6A3E">
            <w:pPr>
              <w:rPr>
                <w:b/>
                <w:bCs/>
              </w:rPr>
            </w:pPr>
            <w:r w:rsidRPr="00DE6A3E">
              <w:rPr>
                <w:b/>
                <w:bCs/>
              </w:rPr>
              <w:t>3.11</w:t>
            </w:r>
            <w:r w:rsidRPr="00DE6A3E">
              <w:rPr>
                <w:b/>
                <w:bCs/>
              </w:rPr>
              <w:tab/>
              <w:t>FORUM MUSLIMAT</w:t>
            </w:r>
          </w:p>
          <w:p w:rsidR="00DE6A3E" w:rsidRPr="00DE6A3E" w:rsidRDefault="00DE6A3E" w:rsidP="00DE6A3E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Cs/>
              </w:rPr>
              <w:t xml:space="preserve">Forum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</w:p>
          <w:p w:rsidR="003A54A4" w:rsidRPr="003A54A4" w:rsidRDefault="003A54A4" w:rsidP="003A54A4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34D" w:rsidRDefault="002B134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92254D" w:rsidRDefault="0092254D" w:rsidP="000B7E87">
            <w:pPr>
              <w:rPr>
                <w:bCs/>
              </w:rPr>
            </w:pPr>
          </w:p>
          <w:p w:rsidR="0092254D" w:rsidRDefault="0092254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92254D" w:rsidRDefault="0092254D" w:rsidP="000B7E87">
            <w:pPr>
              <w:rPr>
                <w:bCs/>
              </w:rPr>
            </w:pPr>
          </w:p>
          <w:p w:rsidR="002C2F3F" w:rsidRDefault="002C2F3F" w:rsidP="002C2F3F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375A0" w:rsidRDefault="002375A0" w:rsidP="002B191B">
            <w:pPr>
              <w:rPr>
                <w:bCs/>
              </w:rPr>
            </w:pPr>
          </w:p>
          <w:p w:rsidR="008E6608" w:rsidRDefault="008E6608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4A6313" w:rsidRDefault="004A6313" w:rsidP="002B191B">
            <w:pPr>
              <w:rPr>
                <w:bCs/>
              </w:rPr>
            </w:pPr>
          </w:p>
          <w:p w:rsidR="004A6313" w:rsidRDefault="004A6313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E56CFF" w:rsidRDefault="00E56CFF" w:rsidP="004A6313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FD1A0A" w:rsidRDefault="00FD1A0A" w:rsidP="00503184">
            <w:pPr>
              <w:rPr>
                <w:bCs/>
              </w:rPr>
            </w:pPr>
          </w:p>
          <w:p w:rsidR="000937CD" w:rsidRDefault="001B5A52" w:rsidP="00E56CF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 w:rsidR="00E56CFF">
              <w:rPr>
                <w:bCs/>
              </w:rPr>
              <w:t xml:space="preserve"> Masji</w:t>
            </w:r>
            <w:r w:rsidR="00257330">
              <w:rPr>
                <w:bCs/>
              </w:rPr>
              <w:t>d</w:t>
            </w:r>
          </w:p>
          <w:p w:rsidR="00E56CFF" w:rsidRDefault="00E56CFF" w:rsidP="007264D7">
            <w:pPr>
              <w:rPr>
                <w:bCs/>
              </w:rPr>
            </w:pPr>
          </w:p>
          <w:p w:rsidR="00E56CFF" w:rsidRDefault="00E56CFF" w:rsidP="007264D7">
            <w:pPr>
              <w:rPr>
                <w:bCs/>
              </w:rPr>
            </w:pPr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0937CD" w:rsidRDefault="000937CD" w:rsidP="000937C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937CD" w:rsidRDefault="000937CD" w:rsidP="000937CD">
            <w:pPr>
              <w:rPr>
                <w:bCs/>
              </w:rPr>
            </w:pPr>
          </w:p>
          <w:p w:rsidR="00E56CFF" w:rsidRDefault="00E56CFF" w:rsidP="000937CD">
            <w:pPr>
              <w:rPr>
                <w:bCs/>
              </w:rPr>
            </w:pPr>
          </w:p>
          <w:p w:rsidR="000937CD" w:rsidRDefault="00E56CFF" w:rsidP="00E56CF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2C2F3F" w:rsidRDefault="002C2F3F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0937CD">
            <w:pPr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  <w:r w:rsidRPr="00257330">
              <w:rPr>
                <w:bCs/>
              </w:rPr>
              <w:t xml:space="preserve">Biro </w:t>
            </w:r>
            <w:proofErr w:type="spellStart"/>
            <w:r w:rsidRPr="00257330">
              <w:rPr>
                <w:bCs/>
              </w:rPr>
              <w:t>Keceriaan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dan</w:t>
            </w:r>
            <w:proofErr w:type="spellEnd"/>
            <w:r w:rsidRPr="00257330">
              <w:rPr>
                <w:bCs/>
              </w:rPr>
              <w:t xml:space="preserve"> </w:t>
            </w:r>
            <w:proofErr w:type="spellStart"/>
            <w:r w:rsidRPr="00257330">
              <w:rPr>
                <w:bCs/>
              </w:rPr>
              <w:t>Infrastruktur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257330" w:rsidRDefault="00257330" w:rsidP="004A6313">
            <w:pPr>
              <w:rPr>
                <w:bCs/>
              </w:rPr>
            </w:pPr>
          </w:p>
          <w:p w:rsidR="00413E3D" w:rsidRPr="003A4B46" w:rsidRDefault="00413E3D" w:rsidP="00413E3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937CD" w:rsidRDefault="00C26BAD" w:rsidP="007C06E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proofErr w:type="spellStart"/>
            <w:r w:rsidR="004A6313">
              <w:t>Ogos</w:t>
            </w:r>
            <w:proofErr w:type="spellEnd"/>
            <w:r w:rsidR="000937CD">
              <w:t xml:space="preserve"> </w:t>
            </w:r>
            <w:r>
              <w:t>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r w:rsidR="00E56CFF" w:rsidRPr="00E8190E">
              <w:t xml:space="preserve">Tuan Haji </w:t>
            </w:r>
            <w:proofErr w:type="spellStart"/>
            <w:r w:rsidR="00E56CFF" w:rsidRPr="00E8190E">
              <w:t>Yusop</w:t>
            </w:r>
            <w:proofErr w:type="spellEnd"/>
            <w:r w:rsidR="00E56CFF" w:rsidRPr="00E8190E">
              <w:t xml:space="preserve"> Bin </w:t>
            </w:r>
            <w:proofErr w:type="spellStart"/>
            <w:r w:rsidR="00E56CFF" w:rsidRPr="00E8190E">
              <w:t>Che</w:t>
            </w:r>
            <w:proofErr w:type="spellEnd"/>
            <w:r w:rsidR="00E56CFF" w:rsidRPr="00E8190E">
              <w:t xml:space="preserve"> Mat</w:t>
            </w:r>
            <w:r w:rsidR="00E56CFF" w:rsidRPr="00511BB0"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0937CD" w:rsidRPr="000937CD">
              <w:t>Encik</w:t>
            </w:r>
            <w:proofErr w:type="spellEnd"/>
            <w:r w:rsidR="000937CD" w:rsidRPr="000937CD">
              <w:t xml:space="preserve"> </w:t>
            </w:r>
            <w:proofErr w:type="spellStart"/>
            <w:r w:rsidR="004A6313">
              <w:t>Saidon</w:t>
            </w:r>
            <w:proofErr w:type="spellEnd"/>
            <w:r w:rsidR="004A6313">
              <w:t xml:space="preserve"> bin Abdul </w:t>
            </w:r>
            <w:proofErr w:type="spellStart"/>
            <w:r w:rsidR="004A6313">
              <w:t>Karim</w:t>
            </w:r>
            <w:proofErr w:type="spellEnd"/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DE6A3E" w:rsidRPr="00DE6A3E" w:rsidRDefault="00E56CFF" w:rsidP="00DE6A3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membaca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masuk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proofErr w:type="gramStart"/>
            <w:r w:rsidR="00DE6A3E" w:rsidRPr="00DE6A3E">
              <w:rPr>
                <w:bCs/>
              </w:rPr>
              <w:t>daripada</w:t>
            </w:r>
            <w:proofErr w:type="spellEnd"/>
            <w:r w:rsidR="00DE6A3E" w:rsidRPr="00DE6A3E">
              <w:rPr>
                <w:bCs/>
              </w:rPr>
              <w:t xml:space="preserve">  </w:t>
            </w:r>
            <w:proofErr w:type="spellStart"/>
            <w:r w:rsidR="00DE6A3E" w:rsidRPr="00DE6A3E">
              <w:rPr>
                <w:bCs/>
              </w:rPr>
              <w:t>Jabatan</w:t>
            </w:r>
            <w:proofErr w:type="spellEnd"/>
            <w:proofErr w:type="gram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lastRenderedPageBreak/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</w:t>
            </w:r>
            <w:proofErr w:type="spellStart"/>
            <w:r w:rsidR="00DE6A3E" w:rsidRPr="00DE6A3E">
              <w:rPr>
                <w:bCs/>
              </w:rPr>
              <w:t>Antara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DE6A3E">
            <w:pPr>
              <w:jc w:val="both"/>
              <w:rPr>
                <w:bCs/>
              </w:rPr>
            </w:pPr>
          </w:p>
          <w:p w:rsidR="00DE6A3E" w:rsidRDefault="00DE6A3E" w:rsidP="00DE6A3E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31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</w:t>
            </w:r>
          </w:p>
          <w:p w:rsidR="00DE6A3E" w:rsidRDefault="00DE6A3E" w:rsidP="00DE6A3E">
            <w:pPr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Seminar Organ </w:t>
            </w:r>
            <w:proofErr w:type="spellStart"/>
            <w:r>
              <w:rPr>
                <w:bCs/>
              </w:rPr>
              <w:t>Transplan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Menurut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Perspektif</w:t>
            </w:r>
            <w:proofErr w:type="spellEnd"/>
            <w:r>
              <w:rPr>
                <w:bCs/>
              </w:rPr>
              <w:t xml:space="preserve"> Islam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DE6A3E" w:rsidRDefault="00DE6A3E" w:rsidP="00DE6A3E">
            <w:pPr>
              <w:ind w:left="1440"/>
              <w:jc w:val="both"/>
              <w:rPr>
                <w:bCs/>
              </w:rPr>
            </w:pPr>
          </w:p>
          <w:p w:rsidR="00DE6A3E" w:rsidRDefault="00DE6A3E" w:rsidP="00DE6A3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05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Perhubungan</w:t>
            </w:r>
            <w:proofErr w:type="spellEnd"/>
            <w:r>
              <w:rPr>
                <w:bCs/>
              </w:rPr>
              <w:t xml:space="preserve"> Masjid</w:t>
            </w:r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DE6A3E" w:rsidP="00DE6A3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10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Menaikkan</w:t>
            </w:r>
            <w:proofErr w:type="spellEnd"/>
            <w:r>
              <w:rPr>
                <w:bCs/>
              </w:rPr>
              <w:t xml:space="preserve"> Aras </w:t>
            </w:r>
            <w:proofErr w:type="spellStart"/>
            <w:r>
              <w:rPr>
                <w:bCs/>
              </w:rPr>
              <w:t>Tinggi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Lantai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DE6A3E" w:rsidP="00DE6A3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10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Penyakit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Demam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Para Jemaah</w:t>
            </w:r>
          </w:p>
          <w:p w:rsidR="00DE6A3E" w:rsidRDefault="00DE6A3E" w:rsidP="00DE6A3E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7A1A4B" w:rsidP="00DE6A3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10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Taklimat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Sembelihan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2018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</w:p>
          <w:p w:rsidR="007A1A4B" w:rsidRDefault="007A1A4B" w:rsidP="007A1A4B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12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Permohonan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Menurap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Haji Ahmad Tuan </w:t>
            </w:r>
            <w:proofErr w:type="spellStart"/>
            <w:r>
              <w:rPr>
                <w:bCs/>
              </w:rPr>
              <w:t>Hussain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Pondok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Pokok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</w:p>
          <w:p w:rsidR="007A1A4B" w:rsidRDefault="007A1A4B" w:rsidP="007A1A4B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15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Perhimpunan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Hijrah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1440H / 2018M</w:t>
            </w:r>
          </w:p>
          <w:p w:rsidR="007A1A4B" w:rsidRDefault="007A1A4B" w:rsidP="007A1A4B">
            <w:pPr>
              <w:pStyle w:val="ListParagraph"/>
              <w:ind w:left="1440"/>
              <w:jc w:val="both"/>
              <w:rPr>
                <w:bCs/>
              </w:rPr>
            </w:pPr>
          </w:p>
          <w:p w:rsidR="007A1A4B" w:rsidRDefault="0038314C" w:rsidP="007A1A4B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14 September 2018</w:t>
            </w:r>
          </w:p>
          <w:p w:rsidR="0038314C" w:rsidRDefault="0038314C" w:rsidP="0038314C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no. 3</w:t>
            </w:r>
          </w:p>
          <w:p w:rsidR="0038314C" w:rsidRDefault="0038314C" w:rsidP="0038314C">
            <w:pPr>
              <w:pStyle w:val="ListParagraph"/>
              <w:ind w:left="1440"/>
              <w:jc w:val="both"/>
              <w:rPr>
                <w:bCs/>
              </w:rPr>
            </w:pPr>
          </w:p>
          <w:p w:rsidR="0038314C" w:rsidRDefault="0038314C" w:rsidP="0038314C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25 September 2018</w:t>
            </w:r>
          </w:p>
          <w:p w:rsidR="008A5A2E" w:rsidRDefault="0038314C" w:rsidP="006255E0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Pemantapan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96716E" w:rsidRPr="00B673D8" w:rsidRDefault="0096716E" w:rsidP="00E56CFF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E6A3E" w:rsidRPr="00493449" w:rsidTr="008E6608">
        <w:trPr>
          <w:trHeight w:val="440"/>
        </w:trPr>
        <w:tc>
          <w:tcPr>
            <w:tcW w:w="648" w:type="dxa"/>
          </w:tcPr>
          <w:p w:rsidR="00DE6A3E" w:rsidRDefault="00DE6A3E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112" w:type="dxa"/>
          </w:tcPr>
          <w:p w:rsidR="00DE6A3E" w:rsidRDefault="00DE6A3E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 xml:space="preserve">MESYUARAT AGUNG PEMILIHAN MJKB </w:t>
            </w:r>
          </w:p>
          <w:p w:rsidR="0038314C" w:rsidRDefault="0038314C" w:rsidP="00CC433A">
            <w:pPr>
              <w:ind w:left="687" w:hanging="687"/>
              <w:rPr>
                <w:b/>
                <w:bCs/>
              </w:rPr>
            </w:pPr>
          </w:p>
          <w:p w:rsidR="0038314C" w:rsidRDefault="0038314C" w:rsidP="008312B3">
            <w:pPr>
              <w:pStyle w:val="ListParagraph"/>
              <w:numPr>
                <w:ilvl w:val="0"/>
                <w:numId w:val="6"/>
              </w:numPr>
              <w:ind w:left="702" w:hanging="648"/>
              <w:rPr>
                <w:bCs/>
              </w:rPr>
            </w:pPr>
            <w:proofErr w:type="spellStart"/>
            <w:r w:rsidRPr="008312B3">
              <w:rPr>
                <w:bCs/>
              </w:rPr>
              <w:t>Mesyuarat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bersetuju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melantik</w:t>
            </w:r>
            <w:proofErr w:type="spellEnd"/>
            <w:r w:rsidRPr="008312B3">
              <w:rPr>
                <w:bCs/>
              </w:rPr>
              <w:t xml:space="preserve"> </w:t>
            </w:r>
            <w:r w:rsidR="008312B3" w:rsidRPr="008312B3">
              <w:rPr>
                <w:bCs/>
              </w:rPr>
              <w:t xml:space="preserve">Tuan Haji </w:t>
            </w:r>
            <w:proofErr w:type="spellStart"/>
            <w:r w:rsidR="008312B3" w:rsidRPr="008312B3">
              <w:rPr>
                <w:bCs/>
              </w:rPr>
              <w:t>Nordin</w:t>
            </w:r>
            <w:proofErr w:type="spellEnd"/>
            <w:r w:rsidR="008312B3" w:rsidRPr="008312B3">
              <w:rPr>
                <w:bCs/>
              </w:rPr>
              <w:t xml:space="preserve">, </w:t>
            </w:r>
            <w:proofErr w:type="spellStart"/>
            <w:r w:rsidR="008312B3" w:rsidRPr="008312B3">
              <w:rPr>
                <w:bCs/>
              </w:rPr>
              <w:t>Encik</w:t>
            </w:r>
            <w:proofErr w:type="spellEnd"/>
            <w:r w:rsidR="008312B3" w:rsidRPr="008312B3">
              <w:rPr>
                <w:bCs/>
              </w:rPr>
              <w:t xml:space="preserve"> Othman </w:t>
            </w:r>
            <w:proofErr w:type="spellStart"/>
            <w:r w:rsidR="008312B3" w:rsidRPr="008312B3">
              <w:rPr>
                <w:bCs/>
              </w:rPr>
              <w:t>Darus</w:t>
            </w:r>
            <w:proofErr w:type="spellEnd"/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dan</w:t>
            </w:r>
            <w:proofErr w:type="spellEnd"/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Cikgu</w:t>
            </w:r>
            <w:proofErr w:type="spellEnd"/>
            <w:r w:rsidR="008312B3" w:rsidRPr="008312B3">
              <w:rPr>
                <w:bCs/>
              </w:rPr>
              <w:t xml:space="preserve"> Hamid</w:t>
            </w:r>
            <w:r w:rsidR="00413E3D">
              <w:rPr>
                <w:bCs/>
              </w:rPr>
              <w:t xml:space="preserve"> </w:t>
            </w:r>
            <w:proofErr w:type="spellStart"/>
            <w:r w:rsidR="00413E3D">
              <w:rPr>
                <w:bCs/>
              </w:rPr>
              <w:t>sebagai</w:t>
            </w:r>
            <w:proofErr w:type="spellEnd"/>
            <w:r w:rsidR="00413E3D">
              <w:rPr>
                <w:bCs/>
              </w:rPr>
              <w:t xml:space="preserve"> </w:t>
            </w:r>
            <w:proofErr w:type="spellStart"/>
            <w:r w:rsidR="00413E3D">
              <w:rPr>
                <w:bCs/>
              </w:rPr>
              <w:t>Pengerusi</w:t>
            </w:r>
            <w:proofErr w:type="spellEnd"/>
            <w:r w:rsidR="00413E3D">
              <w:rPr>
                <w:bCs/>
              </w:rPr>
              <w:t xml:space="preserve"> </w:t>
            </w:r>
            <w:proofErr w:type="spellStart"/>
            <w:r w:rsidR="00413E3D">
              <w:rPr>
                <w:bCs/>
              </w:rPr>
              <w:t>Mes</w:t>
            </w:r>
            <w:r w:rsidRPr="008312B3">
              <w:rPr>
                <w:bCs/>
              </w:rPr>
              <w:t>yuarat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Agung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Pemilihan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bagi</w:t>
            </w:r>
            <w:proofErr w:type="spellEnd"/>
            <w:r w:rsidRPr="008312B3">
              <w:rPr>
                <w:bCs/>
              </w:rPr>
              <w:t xml:space="preserve"> </w:t>
            </w:r>
            <w:proofErr w:type="spellStart"/>
            <w:r w:rsidRPr="008312B3">
              <w:rPr>
                <w:bCs/>
              </w:rPr>
              <w:t>sesi</w:t>
            </w:r>
            <w:proofErr w:type="spellEnd"/>
            <w:r w:rsidRPr="008312B3">
              <w:rPr>
                <w:bCs/>
              </w:rPr>
              <w:t xml:space="preserve"> 2019-2022</w:t>
            </w:r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untuk</w:t>
            </w:r>
            <w:proofErr w:type="spellEnd"/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diberikan</w:t>
            </w:r>
            <w:proofErr w:type="spellEnd"/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kepda</w:t>
            </w:r>
            <w:proofErr w:type="spellEnd"/>
            <w:r w:rsidR="008312B3" w:rsidRPr="008312B3">
              <w:rPr>
                <w:bCs/>
              </w:rPr>
              <w:t xml:space="preserve"> </w:t>
            </w:r>
            <w:proofErr w:type="spellStart"/>
            <w:r w:rsidR="008312B3" w:rsidRPr="008312B3">
              <w:rPr>
                <w:bCs/>
              </w:rPr>
              <w:t>Pe</w:t>
            </w:r>
            <w:r w:rsidR="00225BA9">
              <w:rPr>
                <w:bCs/>
              </w:rPr>
              <w:t>jabat</w:t>
            </w:r>
            <w:proofErr w:type="spellEnd"/>
            <w:r w:rsidR="00225BA9">
              <w:rPr>
                <w:bCs/>
              </w:rPr>
              <w:t xml:space="preserve"> Agama Daerah </w:t>
            </w:r>
            <w:proofErr w:type="spellStart"/>
            <w:r w:rsidR="00225BA9">
              <w:rPr>
                <w:bCs/>
              </w:rPr>
              <w:t>Kepala</w:t>
            </w:r>
            <w:proofErr w:type="spellEnd"/>
            <w:r w:rsidR="00225BA9">
              <w:rPr>
                <w:bCs/>
              </w:rPr>
              <w:t xml:space="preserve"> </w:t>
            </w:r>
            <w:proofErr w:type="spellStart"/>
            <w:r w:rsidR="00225BA9">
              <w:rPr>
                <w:bCs/>
              </w:rPr>
              <w:t>Bataas</w:t>
            </w:r>
            <w:proofErr w:type="spellEnd"/>
            <w:r w:rsidR="00225BA9">
              <w:rPr>
                <w:bCs/>
              </w:rPr>
              <w:t>.</w:t>
            </w:r>
          </w:p>
          <w:p w:rsidR="00225BA9" w:rsidRDefault="00225BA9" w:rsidP="00225BA9">
            <w:pPr>
              <w:pStyle w:val="ListParagraph"/>
              <w:ind w:left="702"/>
              <w:rPr>
                <w:bCs/>
              </w:rPr>
            </w:pPr>
          </w:p>
          <w:p w:rsidR="00225BA9" w:rsidRDefault="00413E3D" w:rsidP="008312B3">
            <w:pPr>
              <w:pStyle w:val="ListParagraph"/>
              <w:numPr>
                <w:ilvl w:val="0"/>
                <w:numId w:val="6"/>
              </w:numPr>
              <w:ind w:left="702" w:hanging="648"/>
              <w:rPr>
                <w:bCs/>
              </w:rPr>
            </w:pP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</w:t>
            </w:r>
            <w:r w:rsidR="00225BA9">
              <w:rPr>
                <w:bCs/>
              </w:rPr>
              <w:t>endaftaran</w:t>
            </w:r>
            <w:proofErr w:type="spellEnd"/>
            <w:r w:rsidR="00225BA9">
              <w:rPr>
                <w:bCs/>
              </w:rPr>
              <w:t xml:space="preserve"> </w:t>
            </w:r>
            <w:proofErr w:type="spellStart"/>
            <w:r w:rsidR="00225BA9">
              <w:rPr>
                <w:bCs/>
              </w:rPr>
              <w:t>baru</w:t>
            </w:r>
            <w:proofErr w:type="spellEnd"/>
            <w:r w:rsidR="00225BA9">
              <w:rPr>
                <w:bCs/>
              </w:rPr>
              <w:t xml:space="preserve"> </w:t>
            </w:r>
            <w:proofErr w:type="spellStart"/>
            <w:r w:rsidR="00225BA9">
              <w:rPr>
                <w:bCs/>
              </w:rPr>
              <w:t>anak</w:t>
            </w:r>
            <w:proofErr w:type="spellEnd"/>
            <w:r w:rsidR="00225BA9">
              <w:rPr>
                <w:bCs/>
              </w:rPr>
              <w:t xml:space="preserve"> </w:t>
            </w:r>
            <w:proofErr w:type="spellStart"/>
            <w:r w:rsidR="00225BA9">
              <w:rPr>
                <w:bCs/>
              </w:rPr>
              <w:t>qaryah</w:t>
            </w:r>
            <w:proofErr w:type="spellEnd"/>
            <w:r w:rsidR="00225BA9">
              <w:rPr>
                <w:bCs/>
              </w:rPr>
              <w:t xml:space="preserve"> </w:t>
            </w:r>
            <w:proofErr w:type="spellStart"/>
            <w:r w:rsidR="00225BA9">
              <w:rPr>
                <w:bCs/>
              </w:rPr>
              <w:t>bermula</w:t>
            </w:r>
            <w:proofErr w:type="spellEnd"/>
            <w:r w:rsidR="00225BA9">
              <w:rPr>
                <w:bCs/>
              </w:rPr>
              <w:t xml:space="preserve"> 5 </w:t>
            </w:r>
            <w:proofErr w:type="spellStart"/>
            <w:r w:rsidR="00225BA9">
              <w:rPr>
                <w:bCs/>
              </w:rPr>
              <w:t>Oktober</w:t>
            </w:r>
            <w:proofErr w:type="spellEnd"/>
            <w:r w:rsidR="00225BA9">
              <w:rPr>
                <w:bCs/>
              </w:rPr>
              <w:t xml:space="preserve"> 2018 </w:t>
            </w:r>
            <w:proofErr w:type="spellStart"/>
            <w:r w:rsidR="00225BA9">
              <w:rPr>
                <w:bCs/>
              </w:rPr>
              <w:t>sehingga</w:t>
            </w:r>
            <w:proofErr w:type="spellEnd"/>
            <w:r w:rsidR="00225BA9">
              <w:rPr>
                <w:bCs/>
              </w:rPr>
              <w:t xml:space="preserve"> 20 November 2018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225BA9" w:rsidRPr="00413E3D" w:rsidRDefault="00225BA9" w:rsidP="00413E3D">
            <w:pPr>
              <w:rPr>
                <w:bCs/>
              </w:rPr>
            </w:pPr>
          </w:p>
          <w:p w:rsidR="00225BA9" w:rsidRPr="00225BA9" w:rsidRDefault="00225BA9" w:rsidP="00225BA9">
            <w:pPr>
              <w:pStyle w:val="ListParagraph"/>
              <w:numPr>
                <w:ilvl w:val="0"/>
                <w:numId w:val="6"/>
              </w:numPr>
              <w:ind w:left="702" w:hanging="648"/>
              <w:rPr>
                <w:bCs/>
              </w:rPr>
            </w:pPr>
            <w:proofErr w:type="spellStart"/>
            <w:r>
              <w:rPr>
                <w:bCs/>
              </w:rPr>
              <w:t>Kaedah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pengiraan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kaedah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tangan</w:t>
            </w:r>
            <w:proofErr w:type="spellEnd"/>
            <w:r>
              <w:rPr>
                <w:bCs/>
              </w:rPr>
              <w:t>.</w:t>
            </w:r>
          </w:p>
          <w:p w:rsidR="00225BA9" w:rsidRPr="00225BA9" w:rsidRDefault="00225BA9" w:rsidP="00225BA9">
            <w:pPr>
              <w:ind w:left="54"/>
              <w:rPr>
                <w:bCs/>
              </w:rPr>
            </w:pPr>
          </w:p>
          <w:p w:rsidR="008312B3" w:rsidRDefault="008312B3" w:rsidP="008312B3">
            <w:pPr>
              <w:pStyle w:val="ListParagraph"/>
              <w:numPr>
                <w:ilvl w:val="0"/>
                <w:numId w:val="6"/>
              </w:numPr>
              <w:ind w:left="702" w:hanging="648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</w:t>
            </w:r>
            <w:r w:rsidR="00225BA9">
              <w:rPr>
                <w:bCs/>
              </w:rPr>
              <w:t>u</w:t>
            </w:r>
            <w:r>
              <w:rPr>
                <w:bCs/>
              </w:rPr>
              <w:t>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Pemilihan</w:t>
            </w:r>
            <w:proofErr w:type="spellEnd"/>
            <w:r>
              <w:rPr>
                <w:bCs/>
              </w:rPr>
              <w:t xml:space="preserve"> 2019-2022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:</w:t>
            </w:r>
            <w:r w:rsidR="00225BA9">
              <w:rPr>
                <w:bCs/>
              </w:rPr>
              <w:t>-</w:t>
            </w:r>
          </w:p>
          <w:p w:rsidR="00225BA9" w:rsidRPr="00225BA9" w:rsidRDefault="00225BA9" w:rsidP="00225BA9">
            <w:pPr>
              <w:rPr>
                <w:bCs/>
              </w:rPr>
            </w:pPr>
          </w:p>
          <w:p w:rsidR="008312B3" w:rsidRDefault="008312B3" w:rsidP="008312B3">
            <w:pPr>
              <w:pStyle w:val="ListParagraph"/>
              <w:ind w:left="702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Ahad</w:t>
            </w:r>
            <w:proofErr w:type="spellEnd"/>
          </w:p>
          <w:p w:rsidR="008312B3" w:rsidRDefault="008312B3" w:rsidP="008312B3">
            <w:pPr>
              <w:pStyle w:val="ListParagraph"/>
              <w:ind w:left="702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ab/>
              <w:t>:</w:t>
            </w:r>
            <w:r w:rsidR="00225BA9">
              <w:rPr>
                <w:bCs/>
              </w:rPr>
              <w:t xml:space="preserve"> 17 </w:t>
            </w:r>
            <w:proofErr w:type="spellStart"/>
            <w:r w:rsidR="00225BA9">
              <w:rPr>
                <w:bCs/>
              </w:rPr>
              <w:t>Februari</w:t>
            </w:r>
            <w:proofErr w:type="spellEnd"/>
            <w:r w:rsidR="00225BA9">
              <w:rPr>
                <w:bCs/>
              </w:rPr>
              <w:t xml:space="preserve"> 2019</w:t>
            </w:r>
          </w:p>
          <w:p w:rsidR="00225BA9" w:rsidRDefault="00225BA9" w:rsidP="008312B3">
            <w:pPr>
              <w:pStyle w:val="ListParagraph"/>
              <w:ind w:left="702"/>
              <w:rPr>
                <w:bCs/>
              </w:rPr>
            </w:pP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ab/>
              <w:t xml:space="preserve">: 09:00 </w:t>
            </w:r>
            <w:proofErr w:type="spellStart"/>
            <w:r>
              <w:rPr>
                <w:bCs/>
              </w:rPr>
              <w:t>pagi</w:t>
            </w:r>
            <w:proofErr w:type="spellEnd"/>
          </w:p>
          <w:p w:rsidR="0038314C" w:rsidRPr="008312B3" w:rsidRDefault="0038314C" w:rsidP="008312B3">
            <w:pPr>
              <w:rPr>
                <w:bCs/>
              </w:rPr>
            </w:pPr>
          </w:p>
        </w:tc>
        <w:tc>
          <w:tcPr>
            <w:tcW w:w="2250" w:type="dxa"/>
          </w:tcPr>
          <w:p w:rsidR="00DE6A3E" w:rsidRDefault="00DE6A3E" w:rsidP="00D81EBF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112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7C06E1" w:rsidRDefault="007C06E1" w:rsidP="00DE6A3E">
            <w:pPr>
              <w:ind w:left="612" w:hanging="612"/>
              <w:jc w:val="both"/>
              <w:rPr>
                <w:bCs/>
              </w:rPr>
            </w:pPr>
          </w:p>
          <w:p w:rsidR="00225BA9" w:rsidRDefault="00225BA9" w:rsidP="00225BA9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 w:rsidRPr="00225BA9">
              <w:rPr>
                <w:bCs/>
              </w:rPr>
              <w:t>Mimbar</w:t>
            </w:r>
            <w:proofErr w:type="spellEnd"/>
            <w:r w:rsidRPr="00225BA9">
              <w:rPr>
                <w:bCs/>
              </w:rPr>
              <w:t xml:space="preserve"> masjid </w:t>
            </w:r>
            <w:proofErr w:type="spellStart"/>
            <w:r w:rsidRPr="00225BA9">
              <w:rPr>
                <w:bCs/>
              </w:rPr>
              <w:t>kekal</w:t>
            </w:r>
            <w:proofErr w:type="spellEnd"/>
            <w:r w:rsidRPr="00225BA9">
              <w:rPr>
                <w:bCs/>
              </w:rPr>
              <w:t xml:space="preserve"> </w:t>
            </w:r>
            <w:proofErr w:type="spellStart"/>
            <w:r w:rsidRPr="00225BA9">
              <w:rPr>
                <w:bCs/>
              </w:rPr>
              <w:t>seperti</w:t>
            </w:r>
            <w:proofErr w:type="spellEnd"/>
            <w:r w:rsidRPr="00225BA9">
              <w:rPr>
                <w:bCs/>
              </w:rPr>
              <w:t xml:space="preserve"> </w:t>
            </w:r>
            <w:proofErr w:type="spellStart"/>
            <w:r w:rsidRPr="00225BA9">
              <w:rPr>
                <w:bCs/>
              </w:rPr>
              <w:t>cadangan</w:t>
            </w:r>
            <w:proofErr w:type="spellEnd"/>
            <w:r w:rsidRPr="00225BA9">
              <w:rPr>
                <w:bCs/>
              </w:rPr>
              <w:t xml:space="preserve"> </w:t>
            </w:r>
            <w:proofErr w:type="spellStart"/>
            <w:r w:rsidRPr="00225BA9">
              <w:rPr>
                <w:bCs/>
              </w:rPr>
              <w:t>asal</w:t>
            </w:r>
            <w:proofErr w:type="spellEnd"/>
            <w:r w:rsidRPr="00225BA9">
              <w:rPr>
                <w:bCs/>
              </w:rPr>
              <w:t>.</w:t>
            </w:r>
          </w:p>
          <w:p w:rsidR="00225BA9" w:rsidRPr="00225BA9" w:rsidRDefault="00225BA9" w:rsidP="00225BA9">
            <w:pPr>
              <w:pStyle w:val="ListParagraph"/>
              <w:ind w:left="975"/>
              <w:jc w:val="both"/>
              <w:rPr>
                <w:bCs/>
              </w:rPr>
            </w:pPr>
          </w:p>
          <w:p w:rsidR="00225BA9" w:rsidRDefault="00225BA9" w:rsidP="00225BA9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warna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bumbung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dinding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>.</w:t>
            </w:r>
          </w:p>
          <w:p w:rsidR="00225BA9" w:rsidRPr="00225BA9" w:rsidRDefault="00225BA9" w:rsidP="00225BA9">
            <w:pPr>
              <w:pStyle w:val="ListParagraph"/>
              <w:rPr>
                <w:bCs/>
              </w:rPr>
            </w:pPr>
          </w:p>
          <w:p w:rsidR="00225BA9" w:rsidRDefault="00225BA9" w:rsidP="00225BA9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Baj</w:t>
            </w:r>
            <w:r w:rsidR="008934CC">
              <w:rPr>
                <w:bCs/>
              </w:rPr>
              <w:t>u</w:t>
            </w:r>
            <w:proofErr w:type="spellEnd"/>
            <w:r w:rsidR="008934CC">
              <w:rPr>
                <w:bCs/>
              </w:rPr>
              <w:t xml:space="preserve"> </w:t>
            </w:r>
            <w:proofErr w:type="spellStart"/>
            <w:r w:rsidR="008934CC">
              <w:rPr>
                <w:bCs/>
              </w:rPr>
              <w:t>korporat</w:t>
            </w:r>
            <w:proofErr w:type="spellEnd"/>
            <w:r w:rsidR="008934CC">
              <w:rPr>
                <w:bCs/>
              </w:rPr>
              <w:t xml:space="preserve"> </w:t>
            </w:r>
            <w:proofErr w:type="spellStart"/>
            <w:r w:rsidR="008934CC">
              <w:rPr>
                <w:bCs/>
              </w:rPr>
              <w:t>akan</w:t>
            </w:r>
            <w:proofErr w:type="spellEnd"/>
            <w:r w:rsidR="008934CC">
              <w:rPr>
                <w:bCs/>
              </w:rPr>
              <w:t xml:space="preserve"> </w:t>
            </w:r>
            <w:proofErr w:type="spellStart"/>
            <w:r w:rsidR="008934CC">
              <w:rPr>
                <w:bCs/>
              </w:rPr>
              <w:t>dbuat</w:t>
            </w:r>
            <w:proofErr w:type="spellEnd"/>
            <w:r w:rsidR="008934CC">
              <w:rPr>
                <w:bCs/>
              </w:rPr>
              <w:t xml:space="preserve"> </w:t>
            </w:r>
            <w:proofErr w:type="spellStart"/>
            <w:r w:rsidR="008934CC">
              <w:rPr>
                <w:bCs/>
              </w:rPr>
              <w:t>dalam</w:t>
            </w:r>
            <w:proofErr w:type="spellEnd"/>
            <w:r w:rsidR="008934CC">
              <w:rPr>
                <w:bCs/>
              </w:rPr>
              <w:t xml:space="preserve"> masa</w:t>
            </w:r>
            <w:bookmarkStart w:id="0" w:name="_GoBack"/>
            <w:bookmarkEnd w:id="0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225BA9" w:rsidRPr="00225BA9" w:rsidRDefault="00225BA9" w:rsidP="00225BA9">
            <w:pPr>
              <w:pStyle w:val="ListParagraph"/>
              <w:rPr>
                <w:bCs/>
              </w:rPr>
            </w:pPr>
          </w:p>
          <w:p w:rsidR="00225BA9" w:rsidRDefault="00225BA9" w:rsidP="006255E0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Bekalan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elektrik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dipasang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 w:rsidR="006255E0">
              <w:rPr>
                <w:bCs/>
              </w:rPr>
              <w:t>Struktur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besi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dan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dinding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zink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proofErr w:type="gramStart"/>
            <w:r w:rsidR="006255E0">
              <w:rPr>
                <w:bCs/>
              </w:rPr>
              <w:t>akan</w:t>
            </w:r>
            <w:proofErr w:type="spellEnd"/>
            <w:proofErr w:type="gram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dibina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bersaiz</w:t>
            </w:r>
            <w:proofErr w:type="spellEnd"/>
            <w:r>
              <w:rPr>
                <w:bCs/>
              </w:rPr>
              <w:t xml:space="preserve"> 6 x 6 </w:t>
            </w:r>
            <w:proofErr w:type="spellStart"/>
            <w:r w:rsidR="006255E0">
              <w:rPr>
                <w:bCs/>
              </w:rPr>
              <w:t>kps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sebagai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bangunan</w:t>
            </w:r>
            <w:proofErr w:type="spellEnd"/>
            <w:r w:rsidR="006255E0">
              <w:rPr>
                <w:bCs/>
              </w:rPr>
              <w:t xml:space="preserve"> </w:t>
            </w:r>
            <w:proofErr w:type="spellStart"/>
            <w:r w:rsidR="006255E0">
              <w:rPr>
                <w:bCs/>
              </w:rPr>
              <w:t>sementara</w:t>
            </w:r>
            <w:proofErr w:type="spellEnd"/>
            <w:r w:rsidR="006255E0">
              <w:rPr>
                <w:bCs/>
              </w:rPr>
              <w:t xml:space="preserve"> di </w:t>
            </w:r>
            <w:proofErr w:type="spellStart"/>
            <w:r w:rsidR="006255E0">
              <w:rPr>
                <w:bCs/>
              </w:rPr>
              <w:t>kubur</w:t>
            </w:r>
            <w:proofErr w:type="spellEnd"/>
            <w:r w:rsidR="006255E0">
              <w:rPr>
                <w:bCs/>
              </w:rPr>
              <w:t>.</w:t>
            </w:r>
          </w:p>
          <w:p w:rsidR="006255E0" w:rsidRPr="006255E0" w:rsidRDefault="006255E0" w:rsidP="006255E0">
            <w:pPr>
              <w:pStyle w:val="ListParagraph"/>
              <w:rPr>
                <w:bCs/>
              </w:rPr>
            </w:pPr>
          </w:p>
          <w:p w:rsidR="006255E0" w:rsidRDefault="006255E0" w:rsidP="006255E0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IPT yang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keutamaan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6255E0" w:rsidRPr="006255E0" w:rsidRDefault="006255E0" w:rsidP="006255E0">
            <w:pPr>
              <w:pStyle w:val="ListParagraph"/>
              <w:rPr>
                <w:bCs/>
              </w:rPr>
            </w:pPr>
          </w:p>
          <w:p w:rsidR="006255E0" w:rsidRDefault="006255E0" w:rsidP="006255E0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Judi </w:t>
            </w:r>
            <w:proofErr w:type="spellStart"/>
            <w:r>
              <w:rPr>
                <w:bCs/>
              </w:rPr>
              <w:t>Simkad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sosial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dikalangan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anak-anak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E56E62" w:rsidRPr="00E56E62" w:rsidRDefault="00E56E62" w:rsidP="00E56E62">
            <w:pPr>
              <w:pStyle w:val="ListParagraph"/>
              <w:rPr>
                <w:bCs/>
              </w:rPr>
            </w:pPr>
          </w:p>
          <w:p w:rsidR="00E56E62" w:rsidRDefault="00E56E62" w:rsidP="006255E0">
            <w:pPr>
              <w:pStyle w:val="ListParagraph"/>
              <w:numPr>
                <w:ilvl w:val="1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TNB di masjid lama. </w:t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dingin</w:t>
            </w:r>
            <w:proofErr w:type="spellEnd"/>
            <w:r>
              <w:rPr>
                <w:bCs/>
              </w:rPr>
              <w:t xml:space="preserve">. No. </w:t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220461856002.</w:t>
            </w:r>
          </w:p>
          <w:p w:rsidR="006255E0" w:rsidRPr="006255E0" w:rsidRDefault="006255E0" w:rsidP="006255E0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DE6A3E">
        <w:rPr>
          <w:bCs/>
        </w:rPr>
        <w:t>29 September</w:t>
      </w:r>
      <w:r w:rsidR="00DF0216">
        <w:rPr>
          <w:bCs/>
        </w:rPr>
        <w:t xml:space="preserve"> 2018</w:t>
      </w:r>
    </w:p>
    <w:p w:rsidR="00D373FF" w:rsidRPr="0092726B" w:rsidRDefault="00FA3714" w:rsidP="00B662B0">
      <w:pPr>
        <w:rPr>
          <w:bCs/>
        </w:rPr>
      </w:pPr>
      <w:r>
        <w:rPr>
          <w:bCs/>
        </w:rPr>
        <w:t>.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0182A"/>
    <w:multiLevelType w:val="hybridMultilevel"/>
    <w:tmpl w:val="C75A6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8B440B"/>
    <w:multiLevelType w:val="hybridMultilevel"/>
    <w:tmpl w:val="6566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C2733F"/>
    <w:multiLevelType w:val="hybridMultilevel"/>
    <w:tmpl w:val="244C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8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7"/>
  </w:num>
  <w:num w:numId="8">
    <w:abstractNumId w:val="10"/>
  </w:num>
  <w:num w:numId="9">
    <w:abstractNumId w:val="17"/>
  </w:num>
  <w:num w:numId="10">
    <w:abstractNumId w:val="11"/>
  </w:num>
  <w:num w:numId="11">
    <w:abstractNumId w:val="9"/>
  </w:num>
  <w:num w:numId="12">
    <w:abstractNumId w:val="18"/>
  </w:num>
  <w:num w:numId="13">
    <w:abstractNumId w:val="12"/>
  </w:num>
  <w:num w:numId="14">
    <w:abstractNumId w:val="16"/>
  </w:num>
  <w:num w:numId="15">
    <w:abstractNumId w:val="2"/>
  </w:num>
  <w:num w:numId="16">
    <w:abstractNumId w:val="8"/>
  </w:num>
  <w:num w:numId="17">
    <w:abstractNumId w:val="6"/>
  </w:num>
  <w:num w:numId="18">
    <w:abstractNumId w:val="1"/>
  </w:num>
  <w:num w:numId="19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1121B"/>
    <w:rsid w:val="0031779D"/>
    <w:rsid w:val="003219E8"/>
    <w:rsid w:val="00321AA1"/>
    <w:rsid w:val="00324493"/>
    <w:rsid w:val="003245FA"/>
    <w:rsid w:val="00342621"/>
    <w:rsid w:val="0036792F"/>
    <w:rsid w:val="003702F3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85841"/>
    <w:rsid w:val="00485ADB"/>
    <w:rsid w:val="00493449"/>
    <w:rsid w:val="004A6313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56997"/>
    <w:rsid w:val="00566E14"/>
    <w:rsid w:val="00567470"/>
    <w:rsid w:val="005750CD"/>
    <w:rsid w:val="0059286A"/>
    <w:rsid w:val="005B16E7"/>
    <w:rsid w:val="005B7DEE"/>
    <w:rsid w:val="005D6E88"/>
    <w:rsid w:val="005E387E"/>
    <w:rsid w:val="006255E0"/>
    <w:rsid w:val="006346F7"/>
    <w:rsid w:val="00642D79"/>
    <w:rsid w:val="00653F85"/>
    <w:rsid w:val="00663B05"/>
    <w:rsid w:val="006871C6"/>
    <w:rsid w:val="0069037B"/>
    <w:rsid w:val="006B7ADC"/>
    <w:rsid w:val="006C074A"/>
    <w:rsid w:val="006C2FA8"/>
    <w:rsid w:val="006E2808"/>
    <w:rsid w:val="006E5DA5"/>
    <w:rsid w:val="007264D7"/>
    <w:rsid w:val="007349AF"/>
    <w:rsid w:val="00736533"/>
    <w:rsid w:val="00752C88"/>
    <w:rsid w:val="007623E0"/>
    <w:rsid w:val="00771483"/>
    <w:rsid w:val="00793BE6"/>
    <w:rsid w:val="007A1A4B"/>
    <w:rsid w:val="007A2BC3"/>
    <w:rsid w:val="007B56D4"/>
    <w:rsid w:val="007C06E1"/>
    <w:rsid w:val="008128F3"/>
    <w:rsid w:val="00826C1B"/>
    <w:rsid w:val="008312B3"/>
    <w:rsid w:val="008362AB"/>
    <w:rsid w:val="00840E8C"/>
    <w:rsid w:val="00851536"/>
    <w:rsid w:val="00851E8D"/>
    <w:rsid w:val="00863176"/>
    <w:rsid w:val="00863227"/>
    <w:rsid w:val="00881625"/>
    <w:rsid w:val="00881735"/>
    <w:rsid w:val="0088792C"/>
    <w:rsid w:val="008934CC"/>
    <w:rsid w:val="00896EBA"/>
    <w:rsid w:val="008A5A2E"/>
    <w:rsid w:val="008A5ED5"/>
    <w:rsid w:val="008B2019"/>
    <w:rsid w:val="008B5B90"/>
    <w:rsid w:val="008C062E"/>
    <w:rsid w:val="008D22D8"/>
    <w:rsid w:val="008E6608"/>
    <w:rsid w:val="008E7BB3"/>
    <w:rsid w:val="00904819"/>
    <w:rsid w:val="0092254D"/>
    <w:rsid w:val="0092726B"/>
    <w:rsid w:val="00933608"/>
    <w:rsid w:val="0094119E"/>
    <w:rsid w:val="009622DC"/>
    <w:rsid w:val="0096716E"/>
    <w:rsid w:val="00982312"/>
    <w:rsid w:val="00995669"/>
    <w:rsid w:val="009B20A1"/>
    <w:rsid w:val="009B564F"/>
    <w:rsid w:val="009C5133"/>
    <w:rsid w:val="009C5441"/>
    <w:rsid w:val="009E6CAD"/>
    <w:rsid w:val="009F2A49"/>
    <w:rsid w:val="009F31D3"/>
    <w:rsid w:val="00A00E72"/>
    <w:rsid w:val="00A31059"/>
    <w:rsid w:val="00A318F5"/>
    <w:rsid w:val="00A37BE7"/>
    <w:rsid w:val="00A456D6"/>
    <w:rsid w:val="00A50DC9"/>
    <w:rsid w:val="00A54160"/>
    <w:rsid w:val="00A542E9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662B0"/>
    <w:rsid w:val="00B673D8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F5479"/>
    <w:rsid w:val="00F0232D"/>
    <w:rsid w:val="00F12444"/>
    <w:rsid w:val="00F13BA1"/>
    <w:rsid w:val="00F20C9F"/>
    <w:rsid w:val="00F231D0"/>
    <w:rsid w:val="00F23C5B"/>
    <w:rsid w:val="00F251DD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F96E-D7DD-4B82-B3B8-32B0B789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17</cp:revision>
  <cp:lastPrinted>2018-11-02T06:05:00Z</cp:lastPrinted>
  <dcterms:created xsi:type="dcterms:W3CDTF">2018-09-29T09:38:00Z</dcterms:created>
  <dcterms:modified xsi:type="dcterms:W3CDTF">2018-11-03T01:47:00Z</dcterms:modified>
</cp:coreProperties>
</file>