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C" w:rsidRDefault="001931CC" w:rsidP="001931C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BF19080" wp14:editId="3D414455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JALAN POKOK SENA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13220 KEPALA BATAS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PULAU PINANG</w:t>
      </w:r>
    </w:p>
    <w:p w:rsidR="001931CC" w:rsidRPr="009E4BA3" w:rsidRDefault="001931CC" w:rsidP="001931C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D608B5" w:rsidRDefault="00D608B5" w:rsidP="00D608B5"/>
    <w:p w:rsidR="00D608B5" w:rsidRDefault="00D608B5" w:rsidP="00D608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MJKB/011</w:t>
      </w:r>
      <w:r w:rsidRPr="00174DE9">
        <w:t xml:space="preserve"> </w:t>
      </w:r>
      <w:proofErr w:type="spellStart"/>
      <w:r w:rsidR="002030F6">
        <w:t>Bil</w:t>
      </w:r>
      <w:proofErr w:type="spellEnd"/>
      <w:r w:rsidR="002030F6">
        <w:t xml:space="preserve"> </w:t>
      </w:r>
      <w:proofErr w:type="gramStart"/>
      <w:r w:rsidR="002030F6">
        <w:t>( 30</w:t>
      </w:r>
      <w:proofErr w:type="gramEnd"/>
      <w:r>
        <w:t xml:space="preserve"> ).</w:t>
      </w:r>
      <w:r>
        <w:tab/>
      </w:r>
    </w:p>
    <w:p w:rsidR="004D1ED6" w:rsidRDefault="009C7284" w:rsidP="00D608B5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12 April  2018</w:t>
      </w:r>
      <w:r w:rsidR="00D608B5">
        <w:tab/>
      </w:r>
    </w:p>
    <w:p w:rsidR="00D608B5" w:rsidRDefault="00D608B5" w:rsidP="001931CC"/>
    <w:p w:rsidR="004D1ED6" w:rsidRDefault="004D1ED6" w:rsidP="001931CC">
      <w:proofErr w:type="spellStart"/>
      <w:r>
        <w:t>Kepada</w:t>
      </w:r>
      <w:proofErr w:type="spellEnd"/>
      <w:r>
        <w:t>:</w:t>
      </w:r>
    </w:p>
    <w:p w:rsidR="004D1ED6" w:rsidRDefault="004D1ED6" w:rsidP="001931CC"/>
    <w:p w:rsidR="002030F6" w:rsidRDefault="002030F6" w:rsidP="002030F6"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 </w:t>
      </w:r>
      <w:bookmarkStart w:id="0" w:name="_GoBack"/>
      <w:bookmarkEnd w:id="0"/>
    </w:p>
    <w:p w:rsidR="002030F6" w:rsidRDefault="002030F6" w:rsidP="002030F6">
      <w:proofErr w:type="spellStart"/>
      <w:r>
        <w:t>Pejabat</w:t>
      </w:r>
      <w:proofErr w:type="spellEnd"/>
      <w:r>
        <w:t xml:space="preserve"> Agama Daerah </w:t>
      </w:r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</w:p>
    <w:p w:rsidR="002030F6" w:rsidRDefault="002030F6" w:rsidP="002030F6">
      <w:r>
        <w:t>(</w:t>
      </w:r>
      <w:proofErr w:type="spellStart"/>
      <w:r>
        <w:t>Kepala</w:t>
      </w:r>
      <w:proofErr w:type="spellEnd"/>
      <w:r>
        <w:t xml:space="preserve"> Batas)</w:t>
      </w:r>
    </w:p>
    <w:p w:rsidR="002030F6" w:rsidRDefault="002030F6" w:rsidP="002030F6">
      <w:r>
        <w:t xml:space="preserve">13200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 Sheikh </w:t>
      </w:r>
      <w:proofErr w:type="spellStart"/>
      <w:r>
        <w:t>Tahir</w:t>
      </w:r>
      <w:proofErr w:type="spellEnd"/>
      <w:r>
        <w:t>,</w:t>
      </w:r>
    </w:p>
    <w:p w:rsidR="002030F6" w:rsidRDefault="002030F6" w:rsidP="002030F6">
      <w:proofErr w:type="spellStart"/>
      <w:r>
        <w:t>Kepala</w:t>
      </w:r>
      <w:proofErr w:type="spellEnd"/>
      <w:r>
        <w:t xml:space="preserve"> Batas, </w:t>
      </w:r>
    </w:p>
    <w:p w:rsidR="001931CC" w:rsidRDefault="002030F6" w:rsidP="002030F6">
      <w:proofErr w:type="spellStart"/>
      <w:r>
        <w:t>Pulau</w:t>
      </w:r>
      <w:proofErr w:type="spellEnd"/>
      <w:r>
        <w:t xml:space="preserve"> Pinang</w:t>
      </w:r>
    </w:p>
    <w:p w:rsidR="001931CC" w:rsidRDefault="001931CC" w:rsidP="001931CC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1931CC" w:rsidRDefault="001931CC" w:rsidP="001931CC"/>
    <w:p w:rsidR="004D1ED6" w:rsidRDefault="00E90ADA" w:rsidP="00E90ADA">
      <w:pPr>
        <w:jc w:val="both"/>
        <w:rPr>
          <w:b/>
        </w:rPr>
      </w:pPr>
      <w:r>
        <w:rPr>
          <w:b/>
        </w:rPr>
        <w:t>SENARAI NAMA YANG TIDAK MENGAMBIL SAGUHATI ONE-OFF BAGI PENGURUSAN JENAZAH MASJID JAMEK KAMPUNG BANGGOL</w:t>
      </w:r>
    </w:p>
    <w:p w:rsidR="001931CC" w:rsidRDefault="001931CC" w:rsidP="001931CC">
      <w:pPr>
        <w:jc w:val="both"/>
      </w:pPr>
    </w:p>
    <w:p w:rsidR="00E90ADA" w:rsidRDefault="00E90ADA" w:rsidP="001931CC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E90ADA" w:rsidRDefault="00E90ADA" w:rsidP="001931CC">
      <w:pPr>
        <w:jc w:val="both"/>
      </w:pPr>
    </w:p>
    <w:p w:rsidR="00E90ADA" w:rsidRDefault="00E90ADA" w:rsidP="001931CC">
      <w:pPr>
        <w:jc w:val="both"/>
      </w:pPr>
      <w:r>
        <w:t>2.</w:t>
      </w:r>
      <w:r>
        <w:tab/>
      </w:r>
      <w:proofErr w:type="spellStart"/>
      <w:r w:rsidR="009C7284">
        <w:t>Pihak</w:t>
      </w:r>
      <w:proofErr w:type="spellEnd"/>
      <w:r w:rsidR="009C7284">
        <w:t xml:space="preserve"> kami </w:t>
      </w:r>
      <w:proofErr w:type="spellStart"/>
      <w:r w:rsidR="009C7284">
        <w:t>ingin</w:t>
      </w:r>
      <w:proofErr w:type="spellEnd"/>
      <w:r w:rsidR="009C7284">
        <w:t xml:space="preserve"> </w:t>
      </w:r>
      <w:proofErr w:type="spellStart"/>
      <w:r w:rsidR="009C7284">
        <w:t>mengesahkan</w:t>
      </w:r>
      <w:proofErr w:type="spellEnd"/>
      <w:r w:rsidR="009C7284">
        <w:t xml:space="preserve"> </w:t>
      </w:r>
      <w:proofErr w:type="spellStart"/>
      <w:r w:rsidR="009C7284">
        <w:t>penama</w:t>
      </w:r>
      <w:proofErr w:type="spellEnd"/>
      <w:r w:rsidR="009C7284">
        <w:t xml:space="preserve"> </w:t>
      </w:r>
      <w:proofErr w:type="spellStart"/>
      <w:r w:rsidR="009C7284">
        <w:t>berikut</w:t>
      </w:r>
      <w:proofErr w:type="spellEnd"/>
      <w:r w:rsidR="009C7284">
        <w:t xml:space="preserve"> </w:t>
      </w:r>
      <w:proofErr w:type="spellStart"/>
      <w:r w:rsidR="009C7284">
        <w:t>tidak</w:t>
      </w:r>
      <w:proofErr w:type="spellEnd"/>
      <w:r w:rsidR="009C7284">
        <w:t xml:space="preserve"> </w:t>
      </w:r>
      <w:proofErr w:type="spellStart"/>
      <w:r w:rsidR="009C7284">
        <w:t>mengambil</w:t>
      </w:r>
      <w:proofErr w:type="spellEnd"/>
      <w:r w:rsidR="009C7284">
        <w:t xml:space="preserve"> </w:t>
      </w:r>
      <w:proofErr w:type="spellStart"/>
      <w:r w:rsidR="009C7284">
        <w:t>saguhati</w:t>
      </w:r>
      <w:proofErr w:type="spellEnd"/>
      <w:r w:rsidR="009C7284">
        <w:t xml:space="preserve"> One-Off yang </w:t>
      </w:r>
      <w:proofErr w:type="spellStart"/>
      <w:r w:rsidR="009C7284">
        <w:t>telah</w:t>
      </w:r>
      <w:proofErr w:type="spellEnd"/>
      <w:r w:rsidR="009C7284">
        <w:t xml:space="preserve"> </w:t>
      </w:r>
      <w:proofErr w:type="spellStart"/>
      <w:r w:rsidR="009C7284">
        <w:t>disampaikan</w:t>
      </w:r>
      <w:proofErr w:type="spellEnd"/>
      <w:r w:rsidR="009C7284">
        <w:t xml:space="preserve"> </w:t>
      </w:r>
      <w:proofErr w:type="spellStart"/>
      <w:r w:rsidR="009C7284">
        <w:t>pada</w:t>
      </w:r>
      <w:proofErr w:type="spellEnd"/>
      <w:r w:rsidR="009C7284">
        <w:t xml:space="preserve"> 16 Mac 2018 yang </w:t>
      </w:r>
      <w:proofErr w:type="spellStart"/>
      <w:r w:rsidR="009C7284">
        <w:t>lalu</w:t>
      </w:r>
      <w:proofErr w:type="spellEnd"/>
      <w:r w:rsidR="009C7284">
        <w:t xml:space="preserve">. </w:t>
      </w:r>
      <w:proofErr w:type="spellStart"/>
      <w:r w:rsidR="002030F6" w:rsidRPr="002030F6">
        <w:t>Semua</w:t>
      </w:r>
      <w:proofErr w:type="spellEnd"/>
      <w:r w:rsidR="002030F6" w:rsidRPr="002030F6">
        <w:t xml:space="preserve"> </w:t>
      </w:r>
      <w:proofErr w:type="spellStart"/>
      <w:r w:rsidR="002030F6" w:rsidRPr="002030F6">
        <w:t>penama</w:t>
      </w:r>
      <w:proofErr w:type="spellEnd"/>
      <w:r w:rsidR="002030F6" w:rsidRPr="002030F6">
        <w:t xml:space="preserve"> </w:t>
      </w:r>
      <w:proofErr w:type="spellStart"/>
      <w:r w:rsidR="002030F6" w:rsidRPr="002030F6">
        <w:t>merupakan</w:t>
      </w:r>
      <w:proofErr w:type="spellEnd"/>
      <w:r w:rsidR="002030F6" w:rsidRPr="002030F6">
        <w:t xml:space="preserve"> </w:t>
      </w:r>
      <w:proofErr w:type="spellStart"/>
      <w:r w:rsidR="002030F6" w:rsidRPr="002030F6">
        <w:t>pengurus</w:t>
      </w:r>
      <w:proofErr w:type="spellEnd"/>
      <w:r w:rsidR="002030F6" w:rsidRPr="002030F6">
        <w:t xml:space="preserve"> </w:t>
      </w:r>
      <w:proofErr w:type="spellStart"/>
      <w:r w:rsidR="002030F6" w:rsidRPr="002030F6">
        <w:t>jenazah</w:t>
      </w:r>
      <w:proofErr w:type="spellEnd"/>
      <w:r w:rsidR="002030F6" w:rsidRPr="002030F6">
        <w:t xml:space="preserve"> yang </w:t>
      </w:r>
      <w:proofErr w:type="spellStart"/>
      <w:r w:rsidR="002030F6" w:rsidRPr="002030F6">
        <w:t>dilantik</w:t>
      </w:r>
      <w:proofErr w:type="spellEnd"/>
      <w:r w:rsidR="002030F6" w:rsidRPr="002030F6">
        <w:t xml:space="preserve"> </w:t>
      </w:r>
      <w:proofErr w:type="spellStart"/>
      <w:r w:rsidR="002030F6" w:rsidRPr="002030F6">
        <w:t>untuk</w:t>
      </w:r>
      <w:proofErr w:type="spellEnd"/>
      <w:r w:rsidR="002030F6" w:rsidRPr="002030F6">
        <w:t xml:space="preserve"> </w:t>
      </w:r>
      <w:proofErr w:type="spellStart"/>
      <w:r w:rsidR="002030F6" w:rsidRPr="002030F6">
        <w:t>qaryah</w:t>
      </w:r>
      <w:proofErr w:type="spellEnd"/>
      <w:r w:rsidR="002030F6" w:rsidRPr="002030F6">
        <w:t xml:space="preserve"> Masjid </w:t>
      </w:r>
      <w:proofErr w:type="spellStart"/>
      <w:r w:rsidR="002030F6" w:rsidRPr="002030F6">
        <w:t>Jamek</w:t>
      </w:r>
      <w:proofErr w:type="spellEnd"/>
      <w:r w:rsidR="002030F6" w:rsidRPr="002030F6">
        <w:t xml:space="preserve"> </w:t>
      </w:r>
      <w:proofErr w:type="spellStart"/>
      <w:r w:rsidR="002030F6" w:rsidRPr="002030F6">
        <w:t>Kampung</w:t>
      </w:r>
      <w:proofErr w:type="spellEnd"/>
      <w:r w:rsidR="002030F6" w:rsidRPr="002030F6">
        <w:t xml:space="preserve"> </w:t>
      </w:r>
      <w:proofErr w:type="spellStart"/>
      <w:r w:rsidR="002030F6" w:rsidRPr="002030F6">
        <w:t>Banggol.</w:t>
      </w:r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disertakan</w:t>
      </w:r>
      <w:proofErr w:type="spellEnd"/>
      <w:r w:rsidR="002030F6">
        <w:t xml:space="preserve"> </w:t>
      </w:r>
      <w:proofErr w:type="spellStart"/>
      <w:r w:rsidR="002030F6">
        <w:t>senarai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tuan</w:t>
      </w:r>
      <w:proofErr w:type="spellEnd"/>
      <w:r>
        <w:t>.</w:t>
      </w:r>
    </w:p>
    <w:p w:rsidR="00E90ADA" w:rsidRDefault="00E90ADA" w:rsidP="001931CC">
      <w:pPr>
        <w:jc w:val="both"/>
      </w:pPr>
    </w:p>
    <w:p w:rsidR="00E90ADA" w:rsidRDefault="00E90ADA" w:rsidP="009C7284">
      <w:pPr>
        <w:pStyle w:val="ListParagraph"/>
        <w:numPr>
          <w:ilvl w:val="0"/>
          <w:numId w:val="2"/>
        </w:numPr>
        <w:jc w:val="both"/>
      </w:pPr>
      <w:proofErr w:type="spellStart"/>
      <w:r>
        <w:t>Azizah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r w:rsidR="009C7284">
        <w:t>Md. Nor (K.P 490323-02-5049)</w:t>
      </w:r>
    </w:p>
    <w:p w:rsidR="009C7284" w:rsidRDefault="009C7284" w:rsidP="009C7284">
      <w:pPr>
        <w:pStyle w:val="ListParagraph"/>
        <w:ind w:left="1080"/>
        <w:jc w:val="both"/>
      </w:pPr>
    </w:p>
    <w:p w:rsidR="009C7284" w:rsidRDefault="009C7284" w:rsidP="009C7284">
      <w:pPr>
        <w:pStyle w:val="ListParagraph"/>
        <w:numPr>
          <w:ilvl w:val="0"/>
          <w:numId w:val="2"/>
        </w:numPr>
        <w:jc w:val="both"/>
      </w:pPr>
      <w:r>
        <w:t xml:space="preserve">Noor </w:t>
      </w:r>
      <w:proofErr w:type="spellStart"/>
      <w:r>
        <w:t>Aini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Ab. </w:t>
      </w:r>
      <w:proofErr w:type="spellStart"/>
      <w:r>
        <w:t>Rahman</w:t>
      </w:r>
      <w:proofErr w:type="spellEnd"/>
      <w:r>
        <w:t xml:space="preserve"> (K.P 560430-07-5236)</w:t>
      </w:r>
    </w:p>
    <w:p w:rsidR="009C7284" w:rsidRDefault="009C7284" w:rsidP="009C7284">
      <w:pPr>
        <w:pStyle w:val="ListParagraph"/>
      </w:pPr>
    </w:p>
    <w:p w:rsidR="009C7284" w:rsidRDefault="009C7284" w:rsidP="009C7284">
      <w:pPr>
        <w:pStyle w:val="ListParagraph"/>
        <w:numPr>
          <w:ilvl w:val="0"/>
          <w:numId w:val="2"/>
        </w:numPr>
        <w:jc w:val="both"/>
      </w:pPr>
      <w:r>
        <w:t xml:space="preserve">Kamal Bin </w:t>
      </w:r>
      <w:proofErr w:type="spellStart"/>
      <w:r>
        <w:t>Hussain</w:t>
      </w:r>
      <w:proofErr w:type="spellEnd"/>
      <w:r>
        <w:t xml:space="preserve"> (K.P 720729-07-5417)</w:t>
      </w:r>
    </w:p>
    <w:p w:rsidR="009C7284" w:rsidRDefault="009C7284" w:rsidP="009C7284">
      <w:pPr>
        <w:pStyle w:val="ListParagraph"/>
        <w:ind w:left="1080"/>
        <w:jc w:val="both"/>
      </w:pPr>
    </w:p>
    <w:p w:rsidR="001931CC" w:rsidRPr="001931CC" w:rsidRDefault="001931CC" w:rsidP="001931CC">
      <w:pPr>
        <w:jc w:val="both"/>
      </w:pPr>
      <w:r>
        <w:t>4.</w:t>
      </w:r>
      <w:r>
        <w:tab/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</w:t>
      </w:r>
      <w:proofErr w:type="spellStart"/>
      <w:r>
        <w:t>amat-amat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1931CC" w:rsidRDefault="001931CC" w:rsidP="001931CC">
      <w:pPr>
        <w:jc w:val="both"/>
      </w:pPr>
    </w:p>
    <w:p w:rsidR="001931CC" w:rsidRDefault="001931CC" w:rsidP="001931CC">
      <w:pPr>
        <w:jc w:val="both"/>
      </w:pPr>
    </w:p>
    <w:p w:rsidR="001931CC" w:rsidRDefault="001931CC" w:rsidP="001931CC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1931CC" w:rsidRDefault="001931CC" w:rsidP="001931CC"/>
    <w:p w:rsidR="001931CC" w:rsidRDefault="001931CC" w:rsidP="001931CC"/>
    <w:p w:rsidR="001931CC" w:rsidRDefault="001931CC" w:rsidP="001931CC"/>
    <w:p w:rsidR="004D1ED6" w:rsidRDefault="004D1ED6" w:rsidP="001931CC"/>
    <w:p w:rsidR="001931CC" w:rsidRDefault="001931CC" w:rsidP="001931CC"/>
    <w:p w:rsidR="00D608B5" w:rsidRDefault="00D608B5" w:rsidP="00D608B5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D608B5" w:rsidRDefault="00D608B5" w:rsidP="00D608B5">
      <w:proofErr w:type="spellStart"/>
      <w:r>
        <w:t>Pengerusi</w:t>
      </w:r>
      <w:proofErr w:type="spellEnd"/>
      <w:r>
        <w:t xml:space="preserve"> </w:t>
      </w:r>
    </w:p>
    <w:p w:rsidR="00D608B5" w:rsidRDefault="00D608B5" w:rsidP="00D608B5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24ABB" w:rsidRDefault="00424ABB"/>
    <w:sectPr w:rsidR="004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F02EF3"/>
    <w:multiLevelType w:val="hybridMultilevel"/>
    <w:tmpl w:val="C92AF6CC"/>
    <w:lvl w:ilvl="0" w:tplc="CF8A6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C"/>
    <w:rsid w:val="001931CC"/>
    <w:rsid w:val="002030F6"/>
    <w:rsid w:val="00424ABB"/>
    <w:rsid w:val="004D052D"/>
    <w:rsid w:val="004D1ED6"/>
    <w:rsid w:val="0083036C"/>
    <w:rsid w:val="009A3E31"/>
    <w:rsid w:val="009C7284"/>
    <w:rsid w:val="00D608B5"/>
    <w:rsid w:val="00D96449"/>
    <w:rsid w:val="00E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2018-04-12T02:39:00Z</cp:lastPrinted>
  <dcterms:created xsi:type="dcterms:W3CDTF">2018-04-12T01:37:00Z</dcterms:created>
  <dcterms:modified xsi:type="dcterms:W3CDTF">2018-04-12T02:40:00Z</dcterms:modified>
</cp:coreProperties>
</file>