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 w:rsidR="001A05C1">
        <w:t>Bil ( 36</w:t>
      </w:r>
      <w:r w:rsidRPr="00015C18">
        <w:t xml:space="preserve"> ).</w:t>
      </w:r>
      <w:r w:rsidRPr="00015C18">
        <w:tab/>
      </w:r>
    </w:p>
    <w:p w:rsidR="00015C18" w:rsidRPr="00015C18" w:rsidRDefault="00015C18" w:rsidP="00015C18">
      <w:r w:rsidRPr="00015C18">
        <w:t xml:space="preserve">Tarikh :  </w:t>
      </w:r>
      <w:r w:rsidR="0089515F">
        <w:t>11 April</w:t>
      </w:r>
      <w:r w:rsidRPr="00015C18">
        <w:t xml:space="preserve">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1A05C1" w:rsidRPr="001A05C1" w:rsidRDefault="00015C18" w:rsidP="001A05C1">
      <w:r w:rsidRPr="00015C18">
        <w:t xml:space="preserve"> </w:t>
      </w:r>
    </w:p>
    <w:p w:rsidR="001A05C1" w:rsidRPr="001A05C1" w:rsidRDefault="008E6C65" w:rsidP="001A05C1">
      <w:r>
        <w:rPr>
          <w:b/>
          <w:bCs/>
          <w:i/>
          <w:iCs/>
        </w:rPr>
        <w:t>KETUA JURUTERA MEKANIKAL NEGERI</w:t>
      </w:r>
    </w:p>
    <w:p w:rsidR="001A05C1" w:rsidRPr="001A05C1" w:rsidRDefault="001A05C1" w:rsidP="001A05C1">
      <w:r w:rsidRPr="001A05C1">
        <w:t xml:space="preserve">JKR </w:t>
      </w:r>
      <w:r w:rsidR="008E6C65">
        <w:t>Caw. Kejuruteraan Mekanikal Pulau Pinang,</w:t>
      </w:r>
    </w:p>
    <w:p w:rsidR="001A05C1" w:rsidRPr="001A05C1" w:rsidRDefault="001A05C1" w:rsidP="001A05C1">
      <w:r w:rsidRPr="001A05C1">
        <w:t xml:space="preserve">Jalan </w:t>
      </w:r>
      <w:r w:rsidR="008E6C65">
        <w:t>JKR, Sungai Pinang</w:t>
      </w:r>
      <w:r w:rsidRPr="001A05C1">
        <w:t>,</w:t>
      </w:r>
    </w:p>
    <w:p w:rsidR="001A05C1" w:rsidRPr="001A05C1" w:rsidRDefault="001A05C1" w:rsidP="001A05C1">
      <w:r w:rsidRPr="001A05C1">
        <w:t>1</w:t>
      </w:r>
      <w:r w:rsidR="008E6C65">
        <w:t>1600 Georgetown, Pulau Pinang</w:t>
      </w:r>
    </w:p>
    <w:p w:rsidR="00015C18" w:rsidRPr="00015C18" w:rsidRDefault="00015C18" w:rsidP="0089515F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</w:t>
      </w:r>
      <w:r w:rsidR="001A05C1">
        <w:rPr>
          <w:b/>
        </w:rPr>
        <w:t xml:space="preserve">PEMANTAUAN KERJA-KERJA PEMASANGAN </w:t>
      </w:r>
      <w:r w:rsidR="001A05C1">
        <w:rPr>
          <w:b/>
        </w:rPr>
        <w:tab/>
      </w:r>
      <w:r w:rsidR="001A05C1">
        <w:rPr>
          <w:b/>
        </w:rPr>
        <w:tab/>
      </w:r>
      <w:r w:rsidR="001A05C1">
        <w:rPr>
          <w:b/>
        </w:rPr>
        <w:tab/>
      </w:r>
      <w:r w:rsidR="001A05C1">
        <w:rPr>
          <w:b/>
        </w:rPr>
        <w:tab/>
      </w:r>
      <w:r w:rsidR="001A05C1">
        <w:rPr>
          <w:b/>
        </w:rPr>
        <w:tab/>
        <w:t>PENGHAWA DINGIN OLEH PIHAK JKR MEKANIKAL.</w:t>
      </w:r>
    </w:p>
    <w:p w:rsidR="00837FC2" w:rsidRDefault="00837FC2"/>
    <w:p w:rsidR="00015C18" w:rsidRDefault="00015C18" w:rsidP="00015C18">
      <w:pPr>
        <w:jc w:val="both"/>
      </w:pPr>
      <w:r>
        <w:t>Perkara di atas adalah dirujuk.</w:t>
      </w:r>
    </w:p>
    <w:p w:rsidR="00015C18" w:rsidRDefault="00015C18" w:rsidP="00015C18">
      <w:pPr>
        <w:jc w:val="both"/>
      </w:pPr>
    </w:p>
    <w:p w:rsidR="00311E3B" w:rsidRDefault="00015C18" w:rsidP="00015C18">
      <w:pPr>
        <w:jc w:val="both"/>
      </w:pPr>
      <w:r>
        <w:t>2.</w:t>
      </w:r>
      <w:r>
        <w:tab/>
      </w:r>
      <w:r w:rsidR="00311E3B">
        <w:t xml:space="preserve">Untuk makluman pihak tuan, pihak kami bercadang memasang penghawa dingin di keseluruhan bangunan baru Masjid Jamek Kampung Banggol. </w:t>
      </w:r>
      <w:r w:rsidR="000E07B5">
        <w:t>Pihak kami bercadang melantik kontraktor luar yang dipilih sendiri oleh jawatankuasa Masjid Jamek Kampung Banggol untuk kerja-kerja pemasangan penghawa dingin berkenaan.Pihak kami memohon kerja-kerja pemasangan ini dipantau oleh pihak JKR Mekanikal.</w:t>
      </w:r>
      <w:r w:rsidR="003041E7">
        <w:t xml:space="preserve"> </w:t>
      </w:r>
      <w:r w:rsidR="008E6C65">
        <w:t>Segala k</w:t>
      </w:r>
      <w:r w:rsidR="003041E7">
        <w:t>os pemasangan pengh</w:t>
      </w:r>
      <w:r w:rsidR="001A05C1">
        <w:t xml:space="preserve">awa dingin berkenaan akan </w:t>
      </w:r>
      <w:r w:rsidR="008E6C65">
        <w:t>ditanggung oleh pihak</w:t>
      </w:r>
      <w:r w:rsidR="001A05C1">
        <w:t xml:space="preserve"> Masjid Jamek Kampung Banggol.</w:t>
      </w:r>
    </w:p>
    <w:p w:rsidR="00323C1E" w:rsidRDefault="00323C1E" w:rsidP="00015C18">
      <w:pPr>
        <w:jc w:val="both"/>
      </w:pPr>
    </w:p>
    <w:p w:rsidR="0089515F" w:rsidRDefault="0089515F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</w:t>
      </w:r>
      <w:bookmarkStart w:id="0" w:name="_GoBack"/>
      <w:bookmarkEnd w:id="0"/>
      <w:r>
        <w:t>mpung Banggol</w:t>
      </w:r>
    </w:p>
    <w:sectPr w:rsidR="00015C18" w:rsidSect="00EA6EF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5B3" w:rsidRDefault="006365B3" w:rsidP="007D0891">
      <w:r>
        <w:separator/>
      </w:r>
    </w:p>
  </w:endnote>
  <w:endnote w:type="continuationSeparator" w:id="0">
    <w:p w:rsidR="006365B3" w:rsidRDefault="006365B3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5B3" w:rsidRDefault="006365B3" w:rsidP="007D0891">
      <w:r>
        <w:separator/>
      </w:r>
    </w:p>
  </w:footnote>
  <w:footnote w:type="continuationSeparator" w:id="0">
    <w:p w:rsidR="006365B3" w:rsidRDefault="006365B3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E07B5"/>
    <w:rsid w:val="000F4F37"/>
    <w:rsid w:val="00145A4F"/>
    <w:rsid w:val="001A05C1"/>
    <w:rsid w:val="00235D22"/>
    <w:rsid w:val="003041E7"/>
    <w:rsid w:val="00311E3B"/>
    <w:rsid w:val="00323C1E"/>
    <w:rsid w:val="00406FBC"/>
    <w:rsid w:val="00493EA2"/>
    <w:rsid w:val="004E2B20"/>
    <w:rsid w:val="006365B3"/>
    <w:rsid w:val="00744752"/>
    <w:rsid w:val="007775BF"/>
    <w:rsid w:val="007D0891"/>
    <w:rsid w:val="00807F65"/>
    <w:rsid w:val="00837FC2"/>
    <w:rsid w:val="0089515F"/>
    <w:rsid w:val="008E6C65"/>
    <w:rsid w:val="00904C42"/>
    <w:rsid w:val="00CA22D6"/>
    <w:rsid w:val="00CC256C"/>
    <w:rsid w:val="00E7663B"/>
    <w:rsid w:val="00EA6EF5"/>
    <w:rsid w:val="00EF089E"/>
    <w:rsid w:val="00F8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41B99-21B5-491A-A351-AC4EBF7D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2019-04-11T00:51:00Z</cp:lastPrinted>
  <dcterms:created xsi:type="dcterms:W3CDTF">2019-04-11T00:28:00Z</dcterms:created>
  <dcterms:modified xsi:type="dcterms:W3CDTF">2019-05-14T04:09:00Z</dcterms:modified>
</cp:coreProperties>
</file>