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BC" w:rsidRPr="00115028" w:rsidRDefault="00272FBC" w:rsidP="00272FBC">
      <w:pPr>
        <w:pBdr>
          <w:top w:val="single" w:sz="6" w:space="1" w:color="auto"/>
        </w:pBdr>
        <w:rPr>
          <w:sz w:val="24"/>
          <w:lang w:val="es-ES"/>
        </w:rPr>
      </w:pPr>
    </w:p>
    <w:p w:rsidR="00272FBC" w:rsidRPr="00115028" w:rsidRDefault="00272FBC" w:rsidP="00272FBC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lang w:val="es-ES"/>
        </w:rPr>
      </w:pPr>
      <w:r w:rsidRPr="00115028">
        <w:rPr>
          <w:rFonts w:ascii="Arial" w:hAnsi="Arial"/>
          <w:b/>
          <w:sz w:val="36"/>
          <w:lang w:val="es-ES"/>
        </w:rPr>
        <w:t>AYD2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jc w:val="right"/>
        <w:rPr>
          <w:lang w:val="es-ES"/>
        </w:rPr>
      </w:pPr>
    </w:p>
    <w:p w:rsidR="00272FBC" w:rsidRPr="00115028" w:rsidRDefault="00272FBC" w:rsidP="00272FBC">
      <w:pPr>
        <w:pStyle w:val="Puesto"/>
        <w:jc w:val="right"/>
        <w:rPr>
          <w:lang w:val="es-ES"/>
        </w:rPr>
      </w:pPr>
      <w:r w:rsidRPr="00115028">
        <w:rPr>
          <w:lang w:val="es-ES"/>
        </w:rPr>
        <w:t>Modelo de Caso de Uso</w:t>
      </w:r>
    </w:p>
    <w:p w:rsidR="00272FBC" w:rsidRPr="00115028" w:rsidRDefault="00115028" w:rsidP="00272FBC">
      <w:pPr>
        <w:pStyle w:val="Puesto"/>
        <w:jc w:val="right"/>
        <w:rPr>
          <w:sz w:val="28"/>
          <w:lang w:val="es-ES"/>
        </w:rPr>
      </w:pPr>
      <w:r w:rsidRPr="00115028">
        <w:rPr>
          <w:sz w:val="28"/>
          <w:lang w:val="es-ES"/>
        </w:rPr>
        <w:t>Versión</w:t>
      </w:r>
      <w:r w:rsidR="00272FBC" w:rsidRPr="00115028">
        <w:rPr>
          <w:sz w:val="28"/>
          <w:lang w:val="es-ES"/>
        </w:rPr>
        <w:t xml:space="preserve"> 1.0</w:t>
      </w:r>
    </w:p>
    <w:p w:rsidR="00272FBC" w:rsidRPr="00115028" w:rsidRDefault="00272FBC" w:rsidP="00272FBC">
      <w:pPr>
        <w:pStyle w:val="Puesto"/>
        <w:rPr>
          <w:sz w:val="28"/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  <w:r w:rsidRPr="00115028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Autor</w:t>
            </w: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26/12/2013</w:t>
            </w: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:rsidR="00272FBC" w:rsidRPr="00115028" w:rsidRDefault="00115028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Primera</w:t>
            </w:r>
            <w:r w:rsidR="00272FBC" w:rsidRPr="00115028">
              <w:rPr>
                <w:lang w:val="es-ES"/>
              </w:rPr>
              <w:t xml:space="preserve"> versión del documento con los principales casos de uso.</w:t>
            </w: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  <w:r w:rsidRPr="00115028">
              <w:rPr>
                <w:lang w:val="es-ES"/>
              </w:rPr>
              <w:t>Robson Cruz</w:t>
            </w: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  <w:tr w:rsidR="00115028" w:rsidRPr="00115028" w:rsidTr="006206BB"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272FBC" w:rsidRPr="00115028" w:rsidRDefault="00272FBC" w:rsidP="006206BB">
            <w:pPr>
              <w:pStyle w:val="Tabletext"/>
              <w:rPr>
                <w:lang w:val="es-ES"/>
              </w:rPr>
            </w:pPr>
          </w:p>
        </w:tc>
      </w:tr>
    </w:tbl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779993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FBC" w:rsidRPr="00115028" w:rsidRDefault="00272FBC" w:rsidP="00272FBC">
          <w:pPr>
            <w:pStyle w:val="TtulodeTDC"/>
            <w:jc w:val="center"/>
            <w:rPr>
              <w:b/>
              <w:color w:val="auto"/>
              <w:sz w:val="36"/>
              <w:lang w:val="es-ES"/>
            </w:rPr>
          </w:pPr>
          <w:r w:rsidRPr="00115028">
            <w:rPr>
              <w:b/>
              <w:color w:val="auto"/>
              <w:sz w:val="36"/>
              <w:lang w:val="es-ES"/>
            </w:rPr>
            <w:t>Tabla de Contenido</w:t>
          </w:r>
        </w:p>
        <w:p w:rsidR="00272FBC" w:rsidRPr="00115028" w:rsidRDefault="00272FBC" w:rsidP="00272FBC">
          <w:pPr>
            <w:rPr>
              <w:lang w:val="es-ES" w:eastAsia="es-GT"/>
            </w:rPr>
          </w:pPr>
        </w:p>
        <w:p w:rsidR="00272FBC" w:rsidRPr="00115028" w:rsidRDefault="00272FBC" w:rsidP="00272FBC">
          <w:pPr>
            <w:rPr>
              <w:lang w:val="es-ES" w:eastAsia="es-GT"/>
            </w:rPr>
          </w:pPr>
        </w:p>
        <w:p w:rsidR="00272FBC" w:rsidRPr="00115028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r w:rsidRPr="00115028">
            <w:rPr>
              <w:lang w:val="es-ES"/>
            </w:rPr>
            <w:fldChar w:fldCharType="begin"/>
          </w:r>
          <w:r w:rsidRPr="00115028">
            <w:rPr>
              <w:lang w:val="es-ES"/>
            </w:rPr>
            <w:instrText xml:space="preserve"> TOC \o "1-3" \h \z \u </w:instrText>
          </w:r>
          <w:r w:rsidRPr="00115028">
            <w:rPr>
              <w:lang w:val="es-ES"/>
            </w:rPr>
            <w:fldChar w:fldCharType="separate"/>
          </w:r>
          <w:hyperlink w:anchor="_Toc370645230" w:history="1">
            <w:r w:rsidRPr="00115028">
              <w:rPr>
                <w:rStyle w:val="Hipervnculo"/>
                <w:b/>
                <w:noProof/>
                <w:color w:val="auto"/>
                <w:lang w:val="es-ES"/>
              </w:rPr>
              <w:t>1.</w:t>
            </w:r>
            <w:r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Pr="00115028">
              <w:rPr>
                <w:rStyle w:val="Hipervnculo"/>
                <w:b/>
                <w:noProof/>
                <w:color w:val="auto"/>
                <w:lang w:val="es-ES"/>
              </w:rPr>
              <w:t>Introducción</w:t>
            </w:r>
            <w:r w:rsidRPr="00115028">
              <w:rPr>
                <w:noProof/>
                <w:webHidden/>
                <w:lang w:val="es-ES"/>
              </w:rPr>
              <w:tab/>
            </w:r>
            <w:r w:rsidRPr="00115028">
              <w:rPr>
                <w:noProof/>
                <w:webHidden/>
                <w:lang w:val="es-ES"/>
              </w:rPr>
              <w:fldChar w:fldCharType="begin"/>
            </w:r>
            <w:r w:rsidRPr="00115028">
              <w:rPr>
                <w:noProof/>
                <w:webHidden/>
                <w:lang w:val="es-ES"/>
              </w:rPr>
              <w:instrText xml:space="preserve"> PAGEREF _Toc370645230 \h </w:instrText>
            </w:r>
            <w:r w:rsidRPr="00115028">
              <w:rPr>
                <w:noProof/>
                <w:webHidden/>
                <w:lang w:val="es-ES"/>
              </w:rPr>
            </w:r>
            <w:r w:rsidRPr="00115028">
              <w:rPr>
                <w:noProof/>
                <w:webHidden/>
                <w:lang w:val="es-ES"/>
              </w:rPr>
              <w:fldChar w:fldCharType="separate"/>
            </w:r>
            <w:r w:rsidRPr="00115028">
              <w:rPr>
                <w:noProof/>
                <w:webHidden/>
                <w:lang w:val="es-ES"/>
              </w:rPr>
              <w:t>4</w:t>
            </w:r>
            <w:r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1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1.1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Propósito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_Toc370645231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2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1.2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Alcance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_Toc370645232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3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1.3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Definiciones, Acrónimos y Abreviaturas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_Toc370645233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4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1.4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Referencias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_Toc370645234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4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5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2.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Catálogo de Actores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_Toc370645235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5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6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3.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Diagrama De Casos De Uso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_Toc370645236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5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7" w:history="1"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4.</w:t>
            </w:r>
            <w:r w:rsidR="00272FBC" w:rsidRPr="001150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GT"/>
              </w:rPr>
              <w:tab/>
            </w:r>
            <w:r w:rsidR="00272FBC" w:rsidRPr="00115028">
              <w:rPr>
                <w:rStyle w:val="Hipervnculo"/>
                <w:b/>
                <w:noProof/>
                <w:color w:val="auto"/>
                <w:lang w:val="es-ES"/>
              </w:rPr>
              <w:t>Casos de Uso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_Toc370645237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6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8" w:history="1">
            <w:r>
              <w:rPr>
                <w:rStyle w:val="Hipervnculo"/>
                <w:b/>
                <w:noProof/>
                <w:color w:val="auto"/>
                <w:lang w:val="es-ES"/>
              </w:rPr>
              <w:t>Registro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_Toc370645238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6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39" w:history="1">
            <w:r>
              <w:rPr>
                <w:rStyle w:val="Hipervnculo"/>
                <w:b/>
                <w:noProof/>
                <w:color w:val="auto"/>
                <w:lang w:val="es-ES"/>
              </w:rPr>
              <w:t>Login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_Toc370645239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6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0" w:history="1">
            <w:r>
              <w:rPr>
                <w:rStyle w:val="Hipervnculo"/>
                <w:b/>
                <w:noProof/>
                <w:color w:val="auto"/>
                <w:lang w:val="es-ES"/>
              </w:rPr>
              <w:t>Crear Publicacion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_Toc370645240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7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1" w:history="1">
            <w:r>
              <w:rPr>
                <w:rStyle w:val="Hipervnculo"/>
                <w:b/>
                <w:noProof/>
                <w:color w:val="auto"/>
                <w:lang w:val="es-ES"/>
              </w:rPr>
              <w:t>Busqueda por etiquetas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_Toc370645241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7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115028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GT"/>
            </w:rPr>
          </w:pPr>
          <w:hyperlink w:anchor="_Toc370645242" w:history="1">
            <w:r>
              <w:rPr>
                <w:rStyle w:val="Hipervnculo"/>
                <w:b/>
                <w:noProof/>
                <w:color w:val="auto"/>
                <w:lang w:val="es-ES"/>
              </w:rPr>
              <w:t>Calificacion de perfiles</w:t>
            </w:r>
            <w:r w:rsidR="00272FBC" w:rsidRPr="00115028">
              <w:rPr>
                <w:noProof/>
                <w:webHidden/>
                <w:lang w:val="es-ES"/>
              </w:rPr>
              <w:tab/>
            </w:r>
            <w:r w:rsidR="00272FBC" w:rsidRPr="00115028">
              <w:rPr>
                <w:noProof/>
                <w:webHidden/>
                <w:lang w:val="es-ES"/>
              </w:rPr>
              <w:fldChar w:fldCharType="begin"/>
            </w:r>
            <w:r w:rsidR="00272FBC" w:rsidRPr="00115028">
              <w:rPr>
                <w:noProof/>
                <w:webHidden/>
                <w:lang w:val="es-ES"/>
              </w:rPr>
              <w:instrText xml:space="preserve"> PAGEREF _Toc370645242 \h </w:instrText>
            </w:r>
            <w:r w:rsidR="00272FBC" w:rsidRPr="00115028">
              <w:rPr>
                <w:noProof/>
                <w:webHidden/>
                <w:lang w:val="es-ES"/>
              </w:rPr>
            </w:r>
            <w:r w:rsidR="00272FBC" w:rsidRPr="00115028">
              <w:rPr>
                <w:noProof/>
                <w:webHidden/>
                <w:lang w:val="es-ES"/>
              </w:rPr>
              <w:fldChar w:fldCharType="separate"/>
            </w:r>
            <w:r w:rsidR="00272FBC" w:rsidRPr="00115028">
              <w:rPr>
                <w:noProof/>
                <w:webHidden/>
                <w:lang w:val="es-ES"/>
              </w:rPr>
              <w:t>8</w:t>
            </w:r>
            <w:r w:rsidR="00272FBC" w:rsidRPr="00115028">
              <w:rPr>
                <w:noProof/>
                <w:webHidden/>
                <w:lang w:val="es-ES"/>
              </w:rPr>
              <w:fldChar w:fldCharType="end"/>
            </w:r>
          </w:hyperlink>
        </w:p>
        <w:p w:rsidR="00272FBC" w:rsidRPr="00115028" w:rsidRDefault="00272FBC" w:rsidP="00272FBC">
          <w:pPr>
            <w:rPr>
              <w:lang w:val="es-ES"/>
            </w:rPr>
          </w:pPr>
          <w:r w:rsidRPr="00115028">
            <w:rPr>
              <w:b/>
              <w:bCs/>
              <w:lang w:val="es-ES"/>
            </w:rPr>
            <w:fldChar w:fldCharType="end"/>
          </w:r>
        </w:p>
      </w:sdtContent>
    </w:sdt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  <w:bookmarkStart w:id="0" w:name="_GoBack"/>
      <w:bookmarkEnd w:id="0"/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</w:p>
    <w:p w:rsidR="00272FBC" w:rsidRPr="00115028" w:rsidRDefault="00272FBC" w:rsidP="00272FBC">
      <w:pPr>
        <w:rPr>
          <w:rFonts w:ascii="Arial" w:hAnsi="Arial"/>
          <w:b/>
          <w:sz w:val="36"/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Puesto"/>
        <w:rPr>
          <w:lang w:val="es-ES"/>
        </w:rPr>
      </w:pPr>
      <w:r w:rsidRPr="00115028">
        <w:rPr>
          <w:lang w:val="es-ES"/>
        </w:rPr>
        <w:lastRenderedPageBreak/>
        <w:t>Modelo de Caso de Uso</w:t>
      </w:r>
    </w:p>
    <w:p w:rsidR="00272FBC" w:rsidRPr="00115028" w:rsidRDefault="00272FBC" w:rsidP="00272FBC">
      <w:pPr>
        <w:jc w:val="right"/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1" w:name="_Toc370645230"/>
      <w:r w:rsidRPr="00115028">
        <w:rPr>
          <w:b/>
          <w:color w:val="auto"/>
          <w:lang w:val="es-ES"/>
        </w:rPr>
        <w:t>Introducción</w:t>
      </w:r>
      <w:bookmarkEnd w:id="1"/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2"/>
        </w:numPr>
        <w:rPr>
          <w:b/>
          <w:color w:val="auto"/>
          <w:lang w:val="es-ES"/>
        </w:rPr>
      </w:pPr>
      <w:bookmarkStart w:id="2" w:name="_Toc370645231"/>
      <w:r w:rsidRPr="00115028">
        <w:rPr>
          <w:b/>
          <w:color w:val="auto"/>
          <w:lang w:val="es-ES"/>
        </w:rPr>
        <w:t>Propósito</w:t>
      </w:r>
      <w:bookmarkEnd w:id="2"/>
    </w:p>
    <w:p w:rsidR="00272FBC" w:rsidRPr="00115028" w:rsidRDefault="00272FBC" w:rsidP="00272FBC">
      <w:pPr>
        <w:pStyle w:val="Prrafodelista"/>
        <w:ind w:left="40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  <w:r w:rsidRPr="00115028">
        <w:rPr>
          <w:sz w:val="22"/>
          <w:lang w:val="es-ES"/>
        </w:rPr>
        <w:t>Este documento describe el modelo de casos de uso integral, en términos de cómo el modelo se estructura en paquetes y qué casos de uso y actores no están en el modelo.</w:t>
      </w:r>
    </w:p>
    <w:p w:rsidR="00272FBC" w:rsidRPr="00115028" w:rsidRDefault="00272FBC" w:rsidP="00272FBC">
      <w:pPr>
        <w:pStyle w:val="Prrafodelista"/>
        <w:ind w:left="405"/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3" w:name="_Toc370645232"/>
      <w:r w:rsidRPr="00115028">
        <w:rPr>
          <w:b/>
          <w:color w:val="auto"/>
          <w:lang w:val="es-ES"/>
        </w:rPr>
        <w:t>Alcance</w:t>
      </w:r>
      <w:bookmarkEnd w:id="3"/>
    </w:p>
    <w:p w:rsidR="00272FBC" w:rsidRPr="00115028" w:rsidRDefault="00272FBC" w:rsidP="00272FBC">
      <w:pPr>
        <w:pStyle w:val="Prrafodelista"/>
        <w:ind w:left="765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  <w:r w:rsidRPr="00115028">
        <w:rPr>
          <w:sz w:val="22"/>
          <w:lang w:val="es-ES"/>
        </w:rPr>
        <w:t xml:space="preserve">Este modelo de caso de uso se aplica a la aplicación UsacBook, la cual es una pequeña red social de contenido didáctico y </w:t>
      </w:r>
      <w:r w:rsidR="00115028" w:rsidRPr="00115028">
        <w:rPr>
          <w:sz w:val="22"/>
          <w:lang w:val="es-ES"/>
        </w:rPr>
        <w:t>orientado</w:t>
      </w:r>
      <w:r w:rsidRPr="00115028">
        <w:rPr>
          <w:sz w:val="22"/>
          <w:lang w:val="es-ES"/>
        </w:rPr>
        <w:t xml:space="preserve"> a los estudiantes de la facultad de ingeniería de la universidad de san Carlos de Guatemala.</w:t>
      </w: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Prrafodelista"/>
        <w:ind w:left="765"/>
        <w:jc w:val="both"/>
        <w:rPr>
          <w:sz w:val="22"/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4" w:name="_Toc370645233"/>
      <w:r w:rsidRPr="00115028">
        <w:rPr>
          <w:b/>
          <w:color w:val="auto"/>
          <w:lang w:val="es-ES"/>
        </w:rPr>
        <w:t>Definiciones, Acrónimos y Abreviaturas</w:t>
      </w:r>
      <w:bookmarkEnd w:id="4"/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ind w:left="765"/>
        <w:rPr>
          <w:sz w:val="22"/>
          <w:lang w:val="es-ES"/>
        </w:rPr>
      </w:pPr>
      <w:r w:rsidRPr="00115028">
        <w:rPr>
          <w:sz w:val="22"/>
          <w:lang w:val="es-ES"/>
        </w:rPr>
        <w:t xml:space="preserve">No se manejan en este documento, las definiciones son conocidas por </w:t>
      </w:r>
      <w:r w:rsidR="00115028" w:rsidRPr="00115028">
        <w:rPr>
          <w:sz w:val="22"/>
          <w:lang w:val="es-ES"/>
        </w:rPr>
        <w:t>todos los interesados</w:t>
      </w:r>
      <w:r w:rsidRPr="00115028">
        <w:rPr>
          <w:sz w:val="22"/>
          <w:lang w:val="es-ES"/>
        </w:rPr>
        <w:t xml:space="preserve"> y el equipo de desarrollo.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ES"/>
        </w:rPr>
      </w:pPr>
      <w:bookmarkStart w:id="5" w:name="_Toc370645234"/>
      <w:r w:rsidRPr="00115028">
        <w:rPr>
          <w:b/>
          <w:color w:val="auto"/>
          <w:lang w:val="es-ES"/>
        </w:rPr>
        <w:t>Referencias</w:t>
      </w:r>
      <w:bookmarkEnd w:id="5"/>
    </w:p>
    <w:p w:rsidR="00272FBC" w:rsidRPr="00115028" w:rsidRDefault="00272FBC" w:rsidP="00272FBC">
      <w:pPr>
        <w:pStyle w:val="Prrafodelista"/>
        <w:ind w:left="765"/>
        <w:rPr>
          <w:lang w:val="es-ES"/>
        </w:rPr>
      </w:pPr>
    </w:p>
    <w:p w:rsidR="00272FBC" w:rsidRPr="00115028" w:rsidRDefault="00272FBC" w:rsidP="00272FBC">
      <w:pPr>
        <w:ind w:left="765"/>
        <w:rPr>
          <w:sz w:val="22"/>
          <w:lang w:val="es-ES"/>
        </w:rPr>
      </w:pPr>
      <w:r w:rsidRPr="00115028">
        <w:rPr>
          <w:sz w:val="22"/>
          <w:lang w:val="es-ES"/>
        </w:rPr>
        <w:t>Plantillas RUP, obtenidas el 05 de octubre de 2013 desde</w:t>
      </w:r>
    </w:p>
    <w:p w:rsidR="00272FBC" w:rsidRPr="00115028" w:rsidRDefault="00115028" w:rsidP="00272FBC">
      <w:pPr>
        <w:ind w:left="765"/>
        <w:rPr>
          <w:rStyle w:val="Hipervnculo"/>
          <w:color w:val="auto"/>
          <w:sz w:val="22"/>
          <w:lang w:val="es-ES"/>
        </w:rPr>
      </w:pPr>
      <w:hyperlink r:id="rId5" w:history="1">
        <w:r w:rsidR="00272FBC" w:rsidRPr="00115028">
          <w:rPr>
            <w:rStyle w:val="Hipervnculo"/>
            <w:color w:val="auto"/>
            <w:sz w:val="22"/>
            <w:lang w:val="es-ES"/>
          </w:rPr>
          <w:t>http://sce.uhcl.edu/helm/rationalunifiedprocess/process/templates.htm</w:t>
        </w:r>
      </w:hyperlink>
    </w:p>
    <w:p w:rsidR="00AF04BE" w:rsidRPr="00115028" w:rsidRDefault="00AF04BE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>
      <w:pPr>
        <w:rPr>
          <w:lang w:val="es-ES"/>
        </w:rPr>
      </w:pPr>
    </w:p>
    <w:p w:rsidR="00272FBC" w:rsidRPr="00115028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6" w:name="_Toc370645235"/>
      <w:r w:rsidRPr="00115028">
        <w:rPr>
          <w:b/>
          <w:color w:val="auto"/>
          <w:lang w:val="es-ES"/>
        </w:rPr>
        <w:lastRenderedPageBreak/>
        <w:t>Catálogo de Actores</w:t>
      </w:r>
      <w:bookmarkEnd w:id="6"/>
      <w:r w:rsidRPr="00115028">
        <w:rPr>
          <w:b/>
          <w:color w:val="auto"/>
          <w:lang w:val="es-ES"/>
        </w:rPr>
        <w:t xml:space="preserve"> </w:t>
      </w:r>
    </w:p>
    <w:p w:rsidR="00272FBC" w:rsidRPr="00115028" w:rsidRDefault="00272FBC" w:rsidP="00272FBC">
      <w:pPr>
        <w:rPr>
          <w:lang w:val="es-ES"/>
        </w:rPr>
      </w:pPr>
    </w:p>
    <w:p w:rsidR="00272FBC" w:rsidRPr="00115028" w:rsidRDefault="00272FBC" w:rsidP="00272FBC">
      <w:pPr>
        <w:rPr>
          <w:lang w:val="es-ES"/>
        </w:rPr>
      </w:pPr>
    </w:p>
    <w:tbl>
      <w:tblPr>
        <w:tblStyle w:val="Tabladecuadrcula4-nfasis31"/>
        <w:tblW w:w="0" w:type="auto"/>
        <w:jc w:val="center"/>
        <w:tblLook w:val="04A0" w:firstRow="1" w:lastRow="0" w:firstColumn="1" w:lastColumn="0" w:noHBand="0" w:noVBand="1"/>
      </w:tblPr>
      <w:tblGrid>
        <w:gridCol w:w="2324"/>
        <w:gridCol w:w="2324"/>
      </w:tblGrid>
      <w:tr w:rsidR="00115028" w:rsidRPr="00115028" w:rsidTr="0062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rPr>
                <w:color w:val="auto"/>
                <w:sz w:val="22"/>
                <w:lang w:val="es-ES"/>
              </w:rPr>
            </w:pPr>
            <w:r w:rsidRPr="00115028">
              <w:rPr>
                <w:color w:val="auto"/>
                <w:sz w:val="22"/>
                <w:lang w:val="es-ES"/>
              </w:rPr>
              <w:t>Nombre</w:t>
            </w:r>
          </w:p>
        </w:tc>
        <w:tc>
          <w:tcPr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lang w:val="es-ES"/>
              </w:rPr>
            </w:pPr>
            <w:r w:rsidRPr="00115028">
              <w:rPr>
                <w:color w:val="auto"/>
                <w:sz w:val="22"/>
                <w:lang w:val="es-ES"/>
              </w:rPr>
              <w:t>Descripción</w:t>
            </w:r>
          </w:p>
        </w:tc>
      </w:tr>
      <w:tr w:rsidR="00115028" w:rsidRPr="00115028" w:rsidTr="00620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115028" w:rsidRDefault="00272FBC" w:rsidP="006206BB">
            <w:pPr>
              <w:jc w:val="center"/>
              <w:rPr>
                <w:sz w:val="22"/>
                <w:lang w:val="es-ES"/>
              </w:rPr>
            </w:pPr>
            <w:r w:rsidRPr="00115028">
              <w:rPr>
                <w:sz w:val="22"/>
                <w:lang w:val="es-ES"/>
              </w:rPr>
              <w:t>Usuario Final</w:t>
            </w:r>
          </w:p>
        </w:tc>
        <w:tc>
          <w:tcPr>
            <w:tcW w:w="2324" w:type="dxa"/>
          </w:tcPr>
          <w:p w:rsidR="00272FBC" w:rsidRPr="00115028" w:rsidRDefault="00272FBC" w:rsidP="006206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115028">
              <w:rPr>
                <w:sz w:val="22"/>
                <w:lang w:val="es-ES"/>
              </w:rPr>
              <w:t>Un usuario final es la persona que interactúa de manera directa con el producto final de software</w:t>
            </w:r>
          </w:p>
        </w:tc>
      </w:tr>
    </w:tbl>
    <w:p w:rsidR="00272FBC" w:rsidRPr="00115028" w:rsidRDefault="00272FBC">
      <w:pPr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p w:rsidR="0048274A" w:rsidRPr="00115028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7" w:name="_Toc370645236"/>
      <w:r w:rsidRPr="00115028">
        <w:rPr>
          <w:b/>
          <w:color w:val="auto"/>
          <w:lang w:val="es-ES"/>
        </w:rPr>
        <w:t>Diagrama De Casos De Uso</w:t>
      </w:r>
      <w:bookmarkEnd w:id="7"/>
    </w:p>
    <w:p w:rsidR="0048274A" w:rsidRPr="00115028" w:rsidRDefault="0048274A">
      <w:pPr>
        <w:rPr>
          <w:lang w:val="es-ES"/>
        </w:rPr>
      </w:pPr>
    </w:p>
    <w:p w:rsidR="0048274A" w:rsidRPr="00115028" w:rsidRDefault="00115028">
      <w:pPr>
        <w:rPr>
          <w:lang w:val="es-ES"/>
        </w:rPr>
      </w:pPr>
      <w:r w:rsidRPr="00115028">
        <w:rPr>
          <w:noProof/>
          <w:lang w:val="es-ES" w:eastAsia="es-ES"/>
        </w:rPr>
        <w:drawing>
          <wp:inline distT="0" distB="0" distL="0" distR="0" wp14:anchorId="57054FDB" wp14:editId="01D569F1">
            <wp:extent cx="5400040" cy="5334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D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4A" w:rsidRPr="00115028" w:rsidRDefault="0048274A">
      <w:pPr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p w:rsidR="0048274A" w:rsidRPr="00115028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ES"/>
        </w:rPr>
      </w:pPr>
      <w:bookmarkStart w:id="8" w:name="_Toc370645237"/>
      <w:r w:rsidRPr="00115028">
        <w:rPr>
          <w:b/>
          <w:color w:val="auto"/>
          <w:lang w:val="es-ES"/>
        </w:rPr>
        <w:lastRenderedPageBreak/>
        <w:t>Casos de Uso</w:t>
      </w:r>
      <w:bookmarkEnd w:id="8"/>
    </w:p>
    <w:p w:rsidR="0048274A" w:rsidRPr="00115028" w:rsidRDefault="0048274A">
      <w:pPr>
        <w:rPr>
          <w:lang w:val="es-ES"/>
        </w:rPr>
      </w:pPr>
    </w:p>
    <w:p w:rsidR="0048274A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t>4.1 Registro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Registro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registrarse para poder hacer uso de la aplicación.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lang w:val="es-ES"/>
              </w:rPr>
              <w:t xml:space="preserve"> </w:t>
            </w: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sitio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 “Registrar”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el formulario de registro.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sus datos.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“Registrarme” para que sus datos sean procesados.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           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lang w:val="es-ES"/>
              </w:rPr>
              <w:t xml:space="preserve"> </w:t>
            </w: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ind w:left="170"/>
              <w:jc w:val="both"/>
              <w:rPr>
                <w:b/>
                <w:i/>
                <w:lang w:val="es-ES"/>
              </w:rPr>
            </w:pPr>
            <w:r w:rsidRPr="00115028">
              <w:rPr>
                <w:b/>
                <w:lang w:val="es-ES"/>
              </w:rPr>
              <w:t xml:space="preserve"> </w:t>
            </w:r>
            <w:r w:rsidRPr="00115028">
              <w:rPr>
                <w:b/>
                <w:i/>
                <w:lang w:val="es-ES"/>
              </w:rPr>
              <w:t>No se puede registrar al usuario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“Registrarme”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un mensaje informando  que ocurrió un error porque no se han llenado todos los campos requeridos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5"/>
              </w:numPr>
              <w:ind w:left="737"/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de ingresar los datos faltantes.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Ninguno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CDU Login</w:t>
            </w:r>
          </w:p>
        </w:tc>
      </w:tr>
    </w:tbl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4.2 Login</w:t>
      </w: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Login</w:t>
            </w: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ingresar a la aplicación web cuando ya se ha registrado.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sistema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selecciona la opción “iniciar sesión”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 nombre de usuario y contraseña y da clic en el botón “login”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le despliega las últimas publicaciones que se han realizado.</w:t>
            </w:r>
          </w:p>
          <w:p w:rsidR="00115028" w:rsidRPr="00115028" w:rsidRDefault="00115028" w:rsidP="00787857">
            <w:pPr>
              <w:ind w:left="720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</w:t>
            </w:r>
            <w:r w:rsidRPr="00115028">
              <w:rPr>
                <w:b/>
                <w:i/>
                <w:lang w:val="es-ES"/>
              </w:rPr>
              <w:t>Ingreso de datos incorrecto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sus datos y da clic al botón “login”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verifica los datos y determina que no coinciden y muestra el mensaje al usuario.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de ingresar nuevamente sus datos, esta vez de forma correcta.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Si el usuario no recuerda su contraseña, puede dar clic en el botón “recuperar contraseña”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Registro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Ninguno</w:t>
            </w:r>
          </w:p>
        </w:tc>
      </w:tr>
    </w:tbl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Prrafodelista"/>
        <w:ind w:left="1429"/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4.3 Crear Publicación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Crear publicación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se produce cuando el usuario desea publicar alguna noticia, experiencia, duda, etc. En la plataforma.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accede a la página principal o a su perfil en la plataforma.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Escribe lo que quiere publicar en el cuadro de texto mostrado en la opción “publicar”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clic el botón “publicar” para poder compartir el contenido.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 xml:space="preserve">No se despliega la </w:t>
            </w:r>
            <w:r w:rsidRPr="00115028">
              <w:rPr>
                <w:b/>
                <w:i/>
                <w:lang w:val="es-ES"/>
              </w:rPr>
              <w:t>publicación</w:t>
            </w:r>
            <w:r w:rsidRPr="00115028">
              <w:rPr>
                <w:b/>
                <w:i/>
                <w:lang w:val="es-ES"/>
              </w:rPr>
              <w:t xml:space="preserve"> del usuario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clic en el botón publicar.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El sistema muestra un “error de </w:t>
            </w:r>
            <w:r w:rsidRPr="00115028">
              <w:rPr>
                <w:lang w:val="es-ES"/>
              </w:rPr>
              <w:t>publicación</w:t>
            </w:r>
            <w:r w:rsidRPr="00115028">
              <w:rPr>
                <w:lang w:val="es-ES"/>
              </w:rPr>
              <w:t xml:space="preserve">, </w:t>
            </w:r>
            <w:r w:rsidRPr="00115028">
              <w:rPr>
                <w:lang w:val="es-ES"/>
              </w:rPr>
              <w:t>intentar</w:t>
            </w:r>
            <w:r w:rsidRPr="00115028">
              <w:rPr>
                <w:lang w:val="es-ES"/>
              </w:rPr>
              <w:t xml:space="preserve"> de nuevo”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debe dar nuevamente clic al botón “publicar” y /o esperar un momento para dar clic nuevamente, en caso contrario intentar unos minutos después.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4.4 Búsqueda por etiquetas</w:t>
      </w:r>
    </w:p>
    <w:p w:rsidR="00115028" w:rsidRPr="00115028" w:rsidRDefault="00115028" w:rsidP="00115028">
      <w:pPr>
        <w:jc w:val="both"/>
        <w:rPr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Búsqueda por etiquetas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ocurre cuando el usuario desea buscar temas a partir de una etiqueta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el nombre de la etiqueta que desea buscar y selecciona si quiere buscar por publicación, por comentarios o general y clic en el botón “buscar”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despliega los resultados de la búsqueda.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>No se encontraron coincidencias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la etiqueta a buscar y da clic en la opción “buscar”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realiza la búsqueda y muestra el mensaje “no se encontraron coincidencias”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corrige la escritura de la etiqueta o bien realiza una búsqueda diferente.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CDU 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pStyle w:val="Ttulo2"/>
        <w:rPr>
          <w:color w:val="auto"/>
          <w:lang w:val="es-ES"/>
        </w:rPr>
      </w:pPr>
      <w:r w:rsidRPr="00115028">
        <w:rPr>
          <w:color w:val="auto"/>
          <w:lang w:val="es-ES"/>
        </w:rPr>
        <w:lastRenderedPageBreak/>
        <w:t>4.5 Calificación de Perfiles</w:t>
      </w:r>
    </w:p>
    <w:p w:rsidR="00115028" w:rsidRPr="00115028" w:rsidRDefault="00115028" w:rsidP="00115028">
      <w:pPr>
        <w:pStyle w:val="Ttulo2"/>
        <w:rPr>
          <w:color w:val="auto"/>
          <w:lang w:val="es-ES"/>
        </w:rPr>
      </w:pPr>
    </w:p>
    <w:tbl>
      <w:tblPr>
        <w:tblStyle w:val="Tablaconcuadrcula"/>
        <w:tblW w:w="7484" w:type="dxa"/>
        <w:jc w:val="center"/>
        <w:tblLook w:val="04A0" w:firstRow="1" w:lastRow="0" w:firstColumn="1" w:lastColumn="0" w:noHBand="0" w:noVBand="1"/>
      </w:tblPr>
      <w:tblGrid>
        <w:gridCol w:w="1357"/>
        <w:gridCol w:w="6127"/>
      </w:tblGrid>
      <w:tr w:rsidR="00115028" w:rsidRPr="00115028" w:rsidTr="00787857">
        <w:trPr>
          <w:trHeight w:val="234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Nombre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115028" w:rsidRPr="00115028" w:rsidRDefault="00115028" w:rsidP="00787857">
            <w:pPr>
              <w:pStyle w:val="Ttulo2"/>
              <w:jc w:val="both"/>
              <w:outlineLvl w:val="1"/>
              <w:rPr>
                <w:b/>
                <w:color w:val="auto"/>
                <w:lang w:val="es-ES"/>
              </w:rPr>
            </w:pPr>
            <w:r w:rsidRPr="00115028">
              <w:rPr>
                <w:color w:val="auto"/>
                <w:lang w:val="es-ES"/>
              </w:rPr>
              <w:t>Calificación de perfiles</w:t>
            </w: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</w:p>
        </w:tc>
      </w:tr>
      <w:tr w:rsidR="00115028" w:rsidRPr="00115028" w:rsidTr="00787857">
        <w:trPr>
          <w:trHeight w:val="467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Descripción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Este caso de uso ocurre cuando el usuario dar una calificación al perfil de un usuario.</w:t>
            </w:r>
          </w:p>
        </w:tc>
      </w:tr>
      <w:tr w:rsidR="00115028" w:rsidRPr="00115028" w:rsidTr="00787857">
        <w:trPr>
          <w:trHeight w:val="219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Actores</w:t>
            </w:r>
          </w:p>
        </w:tc>
        <w:tc>
          <w:tcPr>
            <w:tcW w:w="0" w:type="auto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Usuario final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3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Flujo de eventos</w:t>
            </w:r>
          </w:p>
        </w:tc>
        <w:tc>
          <w:tcPr>
            <w:tcW w:w="0" w:type="auto"/>
            <w:vMerge w:val="restart"/>
          </w:tcPr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 xml:space="preserve">Flujo Básico:      </w:t>
            </w: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sistema.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perfil del estudiante a calificar y elige una de las opciones de 1 a 10 que estarán disponibles para dar una calificación.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muestra que la calificación se ha realizado con éxito.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notifica al usuario que ha sido calificado que le han dado una nueva calificación.</w:t>
            </w:r>
          </w:p>
          <w:p w:rsidR="00115028" w:rsidRPr="00115028" w:rsidRDefault="00115028" w:rsidP="00787857">
            <w:pPr>
              <w:pStyle w:val="Prrafodelista"/>
              <w:jc w:val="both"/>
              <w:rPr>
                <w:lang w:val="es-ES"/>
              </w:rPr>
            </w:pPr>
          </w:p>
          <w:p w:rsidR="00115028" w:rsidRPr="00115028" w:rsidRDefault="00115028" w:rsidP="00787857">
            <w:pPr>
              <w:jc w:val="both"/>
              <w:rPr>
                <w:b/>
                <w:lang w:val="es-ES"/>
              </w:rPr>
            </w:pPr>
            <w:r w:rsidRPr="00115028">
              <w:rPr>
                <w:b/>
                <w:lang w:val="es-ES"/>
              </w:rPr>
              <w:t>Flujo Alternativo: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  <w:r w:rsidRPr="00115028">
              <w:rPr>
                <w:lang w:val="es-ES"/>
              </w:rPr>
              <w:t xml:space="preserve">   </w:t>
            </w:r>
            <w:r w:rsidRPr="00115028">
              <w:rPr>
                <w:b/>
                <w:i/>
                <w:lang w:val="es-ES"/>
              </w:rPr>
              <w:t>No se puede realizar una calificación</w:t>
            </w:r>
          </w:p>
          <w:p w:rsidR="00115028" w:rsidRPr="00115028" w:rsidRDefault="00115028" w:rsidP="00787857">
            <w:pPr>
              <w:jc w:val="both"/>
              <w:rPr>
                <w:b/>
                <w:i/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ingresa al perfil del estudiante a calificar y elige una de las opciones de 1 a 10 que estarán disponibles para dar una calificación.</w:t>
            </w:r>
          </w:p>
          <w:p w:rsidR="00115028" w:rsidRPr="00115028" w:rsidRDefault="00115028" w:rsidP="00787857">
            <w:pPr>
              <w:pStyle w:val="Prrafodelista"/>
              <w:ind w:left="1080"/>
              <w:jc w:val="both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da su calificación de perfil.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sistema devuelve un mensaje de error indicando que la calificación no se pudo realizar.</w:t>
            </w:r>
          </w:p>
          <w:p w:rsidR="00115028" w:rsidRPr="00115028" w:rsidRDefault="00115028" w:rsidP="00787857">
            <w:pPr>
              <w:pStyle w:val="Prrafodelista"/>
              <w:rPr>
                <w:lang w:val="es-ES"/>
              </w:rPr>
            </w:pPr>
          </w:p>
          <w:p w:rsidR="00115028" w:rsidRPr="00115028" w:rsidRDefault="00115028" w:rsidP="00115028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El usuario puede intentar de nuevo o bien realizar otra actividad en el sistema.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 xml:space="preserve">      </w:t>
            </w:r>
          </w:p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1607"/>
          <w:jc w:val="center"/>
        </w:trPr>
        <w:tc>
          <w:tcPr>
            <w:tcW w:w="1357" w:type="dxa"/>
            <w:tcBorders>
              <w:top w:val="nil"/>
              <w:bottom w:val="single" w:sz="4" w:space="0" w:color="auto"/>
            </w:tcBorders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  <w:tc>
          <w:tcPr>
            <w:tcW w:w="6127" w:type="dxa"/>
            <w:vMerge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Pre-requisito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CDU login</w:t>
            </w:r>
          </w:p>
        </w:tc>
      </w:tr>
      <w:tr w:rsidR="00115028" w:rsidRPr="00115028" w:rsidTr="00787857">
        <w:trPr>
          <w:trHeight w:val="248"/>
          <w:jc w:val="center"/>
        </w:trPr>
        <w:tc>
          <w:tcPr>
            <w:tcW w:w="135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Post-requisito</w:t>
            </w:r>
          </w:p>
        </w:tc>
        <w:tc>
          <w:tcPr>
            <w:tcW w:w="6127" w:type="dxa"/>
          </w:tcPr>
          <w:p w:rsidR="00115028" w:rsidRPr="00115028" w:rsidRDefault="00115028" w:rsidP="00787857">
            <w:pPr>
              <w:jc w:val="both"/>
              <w:rPr>
                <w:lang w:val="es-ES"/>
              </w:rPr>
            </w:pPr>
            <w:r w:rsidRPr="00115028">
              <w:rPr>
                <w:lang w:val="es-ES"/>
              </w:rPr>
              <w:t>Ninguno</w:t>
            </w:r>
          </w:p>
        </w:tc>
      </w:tr>
    </w:tbl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115028" w:rsidRPr="00115028" w:rsidRDefault="00115028" w:rsidP="00115028">
      <w:pPr>
        <w:jc w:val="both"/>
        <w:rPr>
          <w:lang w:val="es-ES"/>
        </w:rPr>
      </w:pPr>
    </w:p>
    <w:p w:rsidR="0048274A" w:rsidRPr="00115028" w:rsidRDefault="0048274A">
      <w:pPr>
        <w:rPr>
          <w:lang w:val="es-ES"/>
        </w:rPr>
      </w:pPr>
    </w:p>
    <w:sectPr w:rsidR="0048274A" w:rsidRPr="0011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E716F"/>
    <w:multiLevelType w:val="hybridMultilevel"/>
    <w:tmpl w:val="FF54EB56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A8E76B2"/>
    <w:multiLevelType w:val="hybridMultilevel"/>
    <w:tmpl w:val="A37A2CA2"/>
    <w:lvl w:ilvl="0" w:tplc="CEB6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D2A5C"/>
    <w:multiLevelType w:val="multilevel"/>
    <w:tmpl w:val="DE809788"/>
    <w:lvl w:ilvl="0">
      <w:start w:val="1"/>
      <w:numFmt w:val="decimal"/>
      <w:lvlText w:val="%1."/>
      <w:lvlJc w:val="left"/>
      <w:pPr>
        <w:ind w:left="907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440"/>
      </w:pPr>
      <w:rPr>
        <w:rFonts w:hint="default"/>
      </w:rPr>
    </w:lvl>
  </w:abstractNum>
  <w:abstractNum w:abstractNumId="3">
    <w:nsid w:val="2F300F12"/>
    <w:multiLevelType w:val="hybridMultilevel"/>
    <w:tmpl w:val="2E4C8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D4519"/>
    <w:multiLevelType w:val="hybridMultilevel"/>
    <w:tmpl w:val="35D0EDD0"/>
    <w:lvl w:ilvl="0" w:tplc="F86CE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37DC8"/>
    <w:multiLevelType w:val="hybridMultilevel"/>
    <w:tmpl w:val="53A09AAA"/>
    <w:lvl w:ilvl="0" w:tplc="7C50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002A8"/>
    <w:multiLevelType w:val="hybridMultilevel"/>
    <w:tmpl w:val="2E4C8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F4CD1"/>
    <w:multiLevelType w:val="hybridMultilevel"/>
    <w:tmpl w:val="53A09AAA"/>
    <w:lvl w:ilvl="0" w:tplc="7C50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12CD8"/>
    <w:multiLevelType w:val="multilevel"/>
    <w:tmpl w:val="14369CE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47B32C7"/>
    <w:multiLevelType w:val="hybridMultilevel"/>
    <w:tmpl w:val="68228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005B2"/>
    <w:multiLevelType w:val="multilevel"/>
    <w:tmpl w:val="7A766B7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7" w:hanging="40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9" w:hanging="40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1" w:hanging="40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5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9" w:hanging="403"/>
      </w:pPr>
      <w:rPr>
        <w:rFonts w:hint="default"/>
      </w:rPr>
    </w:lvl>
  </w:abstractNum>
  <w:abstractNum w:abstractNumId="11">
    <w:nsid w:val="6EF44603"/>
    <w:multiLevelType w:val="hybridMultilevel"/>
    <w:tmpl w:val="424E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41BBC"/>
    <w:multiLevelType w:val="hybridMultilevel"/>
    <w:tmpl w:val="5F442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3"/>
  </w:num>
  <w:num w:numId="9">
    <w:abstractNumId w:val="12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BC"/>
    <w:rsid w:val="00115028"/>
    <w:rsid w:val="00272FBC"/>
    <w:rsid w:val="0048274A"/>
    <w:rsid w:val="00A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3918-C062-45D5-9FE4-0455F46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B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uesto">
    <w:name w:val="Title"/>
    <w:basedOn w:val="Normal"/>
    <w:next w:val="Normal"/>
    <w:link w:val="PuestoCar"/>
    <w:qFormat/>
    <w:rsid w:val="00272FB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272FB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272FBC"/>
    <w:pPr>
      <w:ind w:left="720"/>
      <w:contextualSpacing/>
    </w:pPr>
    <w:rPr>
      <w:lang w:val="es-ES_tradnl"/>
    </w:rPr>
  </w:style>
  <w:style w:type="paragraph" w:customStyle="1" w:styleId="Tabletext">
    <w:name w:val="Tabletext"/>
    <w:basedOn w:val="Normal"/>
    <w:rsid w:val="00272FBC"/>
    <w:pPr>
      <w:keepLines/>
      <w:spacing w:after="120"/>
    </w:pPr>
  </w:style>
  <w:style w:type="character" w:styleId="Hipervnculo">
    <w:name w:val="Hyperlink"/>
    <w:basedOn w:val="Fuentedeprrafopredeter"/>
    <w:uiPriority w:val="99"/>
    <w:unhideWhenUsed/>
    <w:rsid w:val="00272FBC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72FBC"/>
    <w:pPr>
      <w:widowControl/>
      <w:spacing w:line="259" w:lineRule="auto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72FBC"/>
    <w:pPr>
      <w:tabs>
        <w:tab w:val="left" w:pos="440"/>
        <w:tab w:val="right" w:leader="dot" w:pos="8494"/>
      </w:tabs>
      <w:spacing w:before="240"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2FBC"/>
    <w:pPr>
      <w:spacing w:after="100"/>
      <w:ind w:left="200"/>
    </w:pPr>
  </w:style>
  <w:style w:type="table" w:customStyle="1" w:styleId="Tabladecuadrcula4-nfasis31">
    <w:name w:val="Tabla de cuadrícula 4 - Énfasis 31"/>
    <w:basedOn w:val="Tablanormal"/>
    <w:uiPriority w:val="49"/>
    <w:rsid w:val="00272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59"/>
    <w:rsid w:val="00115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sce.uhcl.edu/helm/rationalunifiedprocess/process/templat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1077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GIOVANNI</dc:creator>
  <cp:keywords/>
  <dc:description/>
  <cp:lastModifiedBy>ROBSON GIOVANNI</cp:lastModifiedBy>
  <cp:revision>4</cp:revision>
  <dcterms:created xsi:type="dcterms:W3CDTF">2013-12-24T16:43:00Z</dcterms:created>
  <dcterms:modified xsi:type="dcterms:W3CDTF">2013-12-24T17:10:00Z</dcterms:modified>
</cp:coreProperties>
</file>