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D606F5" w:rsidRPr="00616F85" w14:paraId="64230DB8" w14:textId="77777777" w:rsidTr="00344D73">
        <w:tc>
          <w:tcPr>
            <w:tcW w:w="3964" w:type="dxa"/>
          </w:tcPr>
          <w:p w14:paraId="3D0919D4" w14:textId="56D81C7C" w:rsidR="00D606F5" w:rsidRPr="00616F85" w:rsidRDefault="00D606F5" w:rsidP="00616F8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Naslov primjera dobre prakse </w:t>
            </w:r>
          </w:p>
        </w:tc>
        <w:tc>
          <w:tcPr>
            <w:tcW w:w="5432" w:type="dxa"/>
          </w:tcPr>
          <w:p w14:paraId="2130B1D5" w14:textId="4C15FE10" w:rsidR="00D606F5" w:rsidRPr="00616F85" w:rsidRDefault="008B096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Ornitološki edukativno-volonterski kampovi na Učki</w:t>
            </w:r>
          </w:p>
        </w:tc>
      </w:tr>
      <w:tr w:rsidR="00D606F5" w:rsidRPr="00616F85" w14:paraId="2BB20AD5" w14:textId="77777777" w:rsidTr="00344D73">
        <w:tc>
          <w:tcPr>
            <w:tcW w:w="3964" w:type="dxa"/>
          </w:tcPr>
          <w:p w14:paraId="32A2DA09" w14:textId="6B6F80D9" w:rsidR="00D606F5" w:rsidRPr="00616F85" w:rsidRDefault="00D606F5" w:rsidP="00F31730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Kategorije </w:t>
            </w:r>
          </w:p>
        </w:tc>
        <w:tc>
          <w:tcPr>
            <w:tcW w:w="5432" w:type="dxa"/>
          </w:tcPr>
          <w:p w14:paraId="02C07DA3" w14:textId="455A6CFC" w:rsidR="00D606F5" w:rsidRPr="00616F85" w:rsidRDefault="0015343B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Edukacija, Upravljanje</w:t>
            </w:r>
          </w:p>
          <w:p w14:paraId="2C93585F" w14:textId="04D485B3" w:rsidR="008B0969" w:rsidRPr="00616F85" w:rsidRDefault="008B0969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#volonteri #monitoring </w:t>
            </w:r>
          </w:p>
        </w:tc>
      </w:tr>
      <w:tr w:rsidR="00D606F5" w:rsidRPr="00616F85" w14:paraId="5581A2DB" w14:textId="77777777" w:rsidTr="00344D73">
        <w:tc>
          <w:tcPr>
            <w:tcW w:w="3964" w:type="dxa"/>
          </w:tcPr>
          <w:p w14:paraId="5C9E0048" w14:textId="2DA0972E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Organizacija</w:t>
            </w:r>
          </w:p>
        </w:tc>
        <w:tc>
          <w:tcPr>
            <w:tcW w:w="5432" w:type="dxa"/>
          </w:tcPr>
          <w:p w14:paraId="347DB47B" w14:textId="05F35A0F" w:rsidR="00D606F5" w:rsidRPr="00616F85" w:rsidRDefault="008B096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proofErr w:type="spellStart"/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Biom</w:t>
            </w:r>
            <w:proofErr w:type="spellEnd"/>
          </w:p>
        </w:tc>
      </w:tr>
      <w:tr w:rsidR="00D606F5" w:rsidRPr="00616F85" w14:paraId="742EDB24" w14:textId="77777777" w:rsidTr="00344D73">
        <w:tc>
          <w:tcPr>
            <w:tcW w:w="3964" w:type="dxa"/>
          </w:tcPr>
          <w:p w14:paraId="11113B42" w14:textId="5DD67263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Partneri</w:t>
            </w:r>
          </w:p>
        </w:tc>
        <w:tc>
          <w:tcPr>
            <w:tcW w:w="5432" w:type="dxa"/>
          </w:tcPr>
          <w:p w14:paraId="5D1B1CDB" w14:textId="4AB3F040" w:rsidR="00D606F5" w:rsidRPr="00616F85" w:rsidRDefault="008B0969" w:rsidP="00F31730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J</w:t>
            </w:r>
            <w:r w:rsidR="00F31730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avna ustanova park prirode (JUPP) </w:t>
            </w: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Učka</w:t>
            </w:r>
            <w:r w:rsidR="00F31730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</w:p>
        </w:tc>
      </w:tr>
      <w:tr w:rsidR="00D606F5" w:rsidRPr="00616F85" w14:paraId="18EF4A5B" w14:textId="77777777" w:rsidTr="00344D73">
        <w:tc>
          <w:tcPr>
            <w:tcW w:w="3964" w:type="dxa"/>
          </w:tcPr>
          <w:p w14:paraId="5616E233" w14:textId="60F63019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Područje djelovanja/lokacija</w:t>
            </w:r>
          </w:p>
        </w:tc>
        <w:tc>
          <w:tcPr>
            <w:tcW w:w="5432" w:type="dxa"/>
          </w:tcPr>
          <w:p w14:paraId="46F0A4CE" w14:textId="31094EF7" w:rsidR="00D606F5" w:rsidRPr="00616F85" w:rsidRDefault="00F3173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Park prirode</w:t>
            </w:r>
            <w:r w:rsidR="008B0969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Učka</w:t>
            </w:r>
          </w:p>
        </w:tc>
      </w:tr>
      <w:tr w:rsidR="00D606F5" w:rsidRPr="00616F85" w14:paraId="799BDC1D" w14:textId="77777777" w:rsidTr="00344D73">
        <w:tc>
          <w:tcPr>
            <w:tcW w:w="3964" w:type="dxa"/>
          </w:tcPr>
          <w:p w14:paraId="581BED86" w14:textId="3575B4CA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Država</w:t>
            </w:r>
          </w:p>
        </w:tc>
        <w:tc>
          <w:tcPr>
            <w:tcW w:w="5432" w:type="dxa"/>
          </w:tcPr>
          <w:p w14:paraId="42741023" w14:textId="70F59C1C" w:rsidR="00D606F5" w:rsidRPr="00616F85" w:rsidRDefault="00F3173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Hrvatska</w:t>
            </w:r>
          </w:p>
        </w:tc>
      </w:tr>
      <w:tr w:rsidR="00D606F5" w:rsidRPr="00616F85" w14:paraId="2B239E7F" w14:textId="77777777" w:rsidTr="00344D73">
        <w:tc>
          <w:tcPr>
            <w:tcW w:w="3964" w:type="dxa"/>
          </w:tcPr>
          <w:p w14:paraId="299A2870" w14:textId="70681786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Nacionalna kategorija zaštite (IUCN?)</w:t>
            </w:r>
          </w:p>
        </w:tc>
        <w:tc>
          <w:tcPr>
            <w:tcW w:w="5432" w:type="dxa"/>
          </w:tcPr>
          <w:p w14:paraId="1A0E2163" w14:textId="1972CD98" w:rsidR="00D606F5" w:rsidRPr="00616F85" w:rsidRDefault="008B096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IUCN </w:t>
            </w:r>
            <w:r w:rsidR="00BF54C7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V</w:t>
            </w:r>
            <w:r w:rsidR="00F31730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/ Park prirode</w:t>
            </w:r>
          </w:p>
        </w:tc>
      </w:tr>
      <w:tr w:rsidR="00D606F5" w:rsidRPr="00616F85" w14:paraId="562215F3" w14:textId="77777777" w:rsidTr="00344D73">
        <w:tc>
          <w:tcPr>
            <w:tcW w:w="3964" w:type="dxa"/>
          </w:tcPr>
          <w:p w14:paraId="3937CB82" w14:textId="38094481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Opseg provedbe (lokalno, nacionalno)</w:t>
            </w:r>
          </w:p>
        </w:tc>
        <w:tc>
          <w:tcPr>
            <w:tcW w:w="5432" w:type="dxa"/>
          </w:tcPr>
          <w:p w14:paraId="2C871AF6" w14:textId="007F1527" w:rsidR="00D606F5" w:rsidRPr="00616F85" w:rsidRDefault="00BF54C7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Lokalno</w:t>
            </w:r>
          </w:p>
        </w:tc>
      </w:tr>
      <w:tr w:rsidR="00D606F5" w:rsidRPr="00616F85" w14:paraId="1C37D85A" w14:textId="77777777" w:rsidTr="00344D73">
        <w:tc>
          <w:tcPr>
            <w:tcW w:w="3964" w:type="dxa"/>
          </w:tcPr>
          <w:p w14:paraId="79CD1E3A" w14:textId="42AA749C" w:rsidR="00D606F5" w:rsidRPr="00616F85" w:rsidRDefault="00D606F5" w:rsidP="007A117F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Vrijeme potrebno za postizanje rješenja</w:t>
            </w:r>
          </w:p>
        </w:tc>
        <w:tc>
          <w:tcPr>
            <w:tcW w:w="5432" w:type="dxa"/>
          </w:tcPr>
          <w:p w14:paraId="4D0D8F1B" w14:textId="265B3A5C" w:rsidR="00D606F5" w:rsidRPr="00616F85" w:rsidRDefault="00BF54C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10 mjeseci</w:t>
            </w:r>
          </w:p>
        </w:tc>
      </w:tr>
      <w:tr w:rsidR="00D606F5" w:rsidRPr="00616F85" w14:paraId="775D7FE6" w14:textId="77777777" w:rsidTr="00344D73">
        <w:tc>
          <w:tcPr>
            <w:tcW w:w="3964" w:type="dxa"/>
          </w:tcPr>
          <w:p w14:paraId="6D17F36E" w14:textId="59009CC7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Broj zaposlenih</w:t>
            </w:r>
          </w:p>
        </w:tc>
        <w:tc>
          <w:tcPr>
            <w:tcW w:w="5432" w:type="dxa"/>
          </w:tcPr>
          <w:p w14:paraId="0FB10842" w14:textId="77777777" w:rsidR="00D606F5" w:rsidRPr="00616F85" w:rsidRDefault="000B0D0F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65 čovjek dana/ 2 puna radna mjeseca</w:t>
            </w:r>
          </w:p>
          <w:p w14:paraId="4AE2BC45" w14:textId="4A0BD228" w:rsidR="000B0D0F" w:rsidRPr="00616F85" w:rsidRDefault="000B0D0F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1 osoba</w:t>
            </w:r>
          </w:p>
        </w:tc>
      </w:tr>
      <w:tr w:rsidR="00D606F5" w:rsidRPr="00616F85" w14:paraId="498B4CF3" w14:textId="77777777" w:rsidTr="00344D73">
        <w:tc>
          <w:tcPr>
            <w:tcW w:w="3964" w:type="dxa"/>
          </w:tcPr>
          <w:p w14:paraId="0F52470A" w14:textId="15968227" w:rsidR="00D606F5" w:rsidRPr="008F4FD7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Budget</w:t>
            </w:r>
            <w:r w:rsidR="00B63516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(plaća uključena)</w:t>
            </w:r>
          </w:p>
        </w:tc>
        <w:tc>
          <w:tcPr>
            <w:tcW w:w="5432" w:type="dxa"/>
          </w:tcPr>
          <w:p w14:paraId="627BFC4F" w14:textId="6CD1BF27" w:rsidR="00D606F5" w:rsidRPr="008F4FD7" w:rsidRDefault="00820542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55 000 HRK</w:t>
            </w:r>
          </w:p>
        </w:tc>
      </w:tr>
      <w:tr w:rsidR="00D606F5" w:rsidRPr="00616F85" w14:paraId="2F1A2CB2" w14:textId="77777777" w:rsidTr="00344D73">
        <w:tc>
          <w:tcPr>
            <w:tcW w:w="3964" w:type="dxa"/>
          </w:tcPr>
          <w:p w14:paraId="2F043E88" w14:textId="672D7DA4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Izvor financiranja</w:t>
            </w:r>
          </w:p>
        </w:tc>
        <w:tc>
          <w:tcPr>
            <w:tcW w:w="5432" w:type="dxa"/>
          </w:tcPr>
          <w:p w14:paraId="50DFA718" w14:textId="459F1D19" w:rsidR="00D606F5" w:rsidRPr="00616F85" w:rsidRDefault="00820542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JUPP Učka i vlastita sredstva</w:t>
            </w:r>
          </w:p>
        </w:tc>
      </w:tr>
      <w:tr w:rsidR="00D606F5" w:rsidRPr="00616F85" w14:paraId="34A7AC08" w14:textId="77777777" w:rsidTr="00344D73">
        <w:tc>
          <w:tcPr>
            <w:tcW w:w="3964" w:type="dxa"/>
          </w:tcPr>
          <w:p w14:paraId="4CF6275E" w14:textId="24113AAE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Više informacija</w:t>
            </w:r>
          </w:p>
        </w:tc>
        <w:tc>
          <w:tcPr>
            <w:tcW w:w="5432" w:type="dxa"/>
          </w:tcPr>
          <w:p w14:paraId="1A511BE4" w14:textId="6AFACF47" w:rsidR="00D606F5" w:rsidRPr="00616F85" w:rsidRDefault="00F31730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http://www.biom.hr/vijesti/ornitoloski-kamp-ucka-2017/</w:t>
            </w:r>
          </w:p>
        </w:tc>
      </w:tr>
      <w:tr w:rsidR="00D606F5" w:rsidRPr="00616F85" w14:paraId="53DBD05A" w14:textId="77777777" w:rsidTr="00344D73">
        <w:tc>
          <w:tcPr>
            <w:tcW w:w="3964" w:type="dxa"/>
          </w:tcPr>
          <w:p w14:paraId="1A316E80" w14:textId="479B8E31" w:rsidR="00D606F5" w:rsidRPr="00616F85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Kontakt osoba</w:t>
            </w:r>
          </w:p>
        </w:tc>
        <w:tc>
          <w:tcPr>
            <w:tcW w:w="5432" w:type="dxa"/>
          </w:tcPr>
          <w:p w14:paraId="7568E310" w14:textId="2E741182" w:rsidR="00D606F5" w:rsidRPr="00616F85" w:rsidRDefault="00820542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Vedran Lucić</w:t>
            </w:r>
          </w:p>
        </w:tc>
      </w:tr>
      <w:tr w:rsidR="007A117F" w:rsidRPr="00616F85" w14:paraId="73AF6035" w14:textId="77777777" w:rsidTr="00344D73">
        <w:tc>
          <w:tcPr>
            <w:tcW w:w="3964" w:type="dxa"/>
          </w:tcPr>
          <w:p w14:paraId="0F19CE18" w14:textId="0437F7EC" w:rsidR="007A117F" w:rsidRPr="008F4FD7" w:rsidRDefault="00921AF8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Pregled</w:t>
            </w:r>
          </w:p>
        </w:tc>
        <w:tc>
          <w:tcPr>
            <w:tcW w:w="5432" w:type="dxa"/>
          </w:tcPr>
          <w:p w14:paraId="4AD98125" w14:textId="2A829A6F" w:rsidR="00921AF8" w:rsidRPr="008F4FD7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Koliko godina se organizira kamp - 14</w:t>
            </w:r>
          </w:p>
          <w:p w14:paraId="45BE9F32" w14:textId="0958D917" w:rsidR="00921AF8" w:rsidRPr="008F4FD7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Ukupan broj volontera - do sada preko 1000</w:t>
            </w:r>
          </w:p>
          <w:p w14:paraId="3CEE2246" w14:textId="6953D377" w:rsidR="00921AF8" w:rsidRPr="008F4FD7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Broj volontera godišnje - 70</w:t>
            </w:r>
          </w:p>
          <w:p w14:paraId="19A9EE4A" w14:textId="101E635F" w:rsidR="00921AF8" w:rsidRPr="008F4FD7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Broj posjetitelja godišnje - 100</w:t>
            </w:r>
          </w:p>
          <w:p w14:paraId="2C0D0ADB" w14:textId="7EC36D3F" w:rsidR="00921AF8" w:rsidRPr="008F4FD7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Ukupan broj škola koji je sudjelovao - 6</w:t>
            </w:r>
          </w:p>
          <w:p w14:paraId="6E3E3907" w14:textId="55AAF154" w:rsidR="00921AF8" w:rsidRPr="008F4FD7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Ukupan broj </w:t>
            </w:r>
            <w:proofErr w:type="spellStart"/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prstenovača</w:t>
            </w:r>
            <w:proofErr w:type="spellEnd"/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koji su sudjelovali - 10</w:t>
            </w:r>
          </w:p>
          <w:p w14:paraId="077D9648" w14:textId="3EFCB38B" w:rsidR="00921AF8" w:rsidRPr="008F4FD7" w:rsidRDefault="00F31730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Ukupan broj </w:t>
            </w:r>
            <w:r w:rsidR="00921AF8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prstenovan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ih ptica</w:t>
            </w:r>
            <w:r w:rsidR="00921AF8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-  22000 </w:t>
            </w:r>
          </w:p>
          <w:p w14:paraId="6C04153B" w14:textId="4654C1FE" w:rsidR="00B76B99" w:rsidRPr="008F4FD7" w:rsidRDefault="00B76B99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O</w:t>
            </w:r>
            <w:r w:rsidR="00921AF8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državanje livada –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="00921AF8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2 ha</w:t>
            </w:r>
          </w:p>
        </w:tc>
      </w:tr>
    </w:tbl>
    <w:p w14:paraId="3194814D" w14:textId="22982629" w:rsidR="003073E3" w:rsidRPr="00616F85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hr-HR"/>
        </w:rPr>
      </w:pPr>
    </w:p>
    <w:p w14:paraId="7554BF36" w14:textId="77777777" w:rsidR="007D4AE1" w:rsidRPr="00616F85" w:rsidRDefault="007D4AE1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hr-HR"/>
        </w:rPr>
      </w:pPr>
    </w:p>
    <w:p w14:paraId="4F386C95" w14:textId="77777777" w:rsidR="007D4AE1" w:rsidRPr="00616F85" w:rsidRDefault="007D4AE1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A156EA" w:rsidRPr="00616F85" w14:paraId="772B9733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4F835E1" w14:textId="1C5A90BA" w:rsidR="009133AA" w:rsidRPr="00616F85" w:rsidRDefault="00D606F5" w:rsidP="009133A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</w:t>
            </w:r>
            <w:r w:rsidR="009133AA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/prilika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137DD25" w14:textId="66F13FCC" w:rsidR="009133AA" w:rsidRPr="00616F85" w:rsidRDefault="009133AA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DD35D0" w:rsidRPr="00616F85" w14:paraId="6F35C56F" w14:textId="77777777" w:rsidTr="00F31730">
        <w:tc>
          <w:tcPr>
            <w:tcW w:w="3964" w:type="dxa"/>
          </w:tcPr>
          <w:p w14:paraId="7DD52C30" w14:textId="1BFA697D" w:rsidR="00DD35D0" w:rsidRPr="005B4C1E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val="hr-HR"/>
              </w:rPr>
              <w:lastRenderedPageBreak/>
              <w:t>Prilike koje želite iskoristiti</w:t>
            </w:r>
          </w:p>
        </w:tc>
        <w:tc>
          <w:tcPr>
            <w:tcW w:w="5432" w:type="dxa"/>
          </w:tcPr>
          <w:p w14:paraId="760D16EF" w14:textId="23D5F27E" w:rsidR="00DD35D0" w:rsidRPr="008F4FD7" w:rsidRDefault="00820542" w:rsidP="008975D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JUPP Učka zainteresirani za suradnju – prikupljanje podataka za ptice u parku. Nije postojalo mjest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 na kojem se prstenuju ptice, 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educiraju volonteri i zainteresirani građani. </w:t>
            </w:r>
          </w:p>
        </w:tc>
      </w:tr>
      <w:tr w:rsidR="00802CB3" w:rsidRPr="00616F85" w14:paraId="49E1F4D7" w14:textId="77777777" w:rsidTr="00F31730">
        <w:tc>
          <w:tcPr>
            <w:tcW w:w="3964" w:type="dxa"/>
            <w:tcBorders>
              <w:right w:val="nil"/>
            </w:tcBorders>
          </w:tcPr>
          <w:p w14:paraId="36186210" w14:textId="14BDF9BB" w:rsidR="00802CB3" w:rsidRPr="00616F85" w:rsidRDefault="00DD35D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Planiranje</w:t>
            </w:r>
          </w:p>
        </w:tc>
        <w:tc>
          <w:tcPr>
            <w:tcW w:w="5432" w:type="dxa"/>
            <w:tcBorders>
              <w:left w:val="nil"/>
            </w:tcBorders>
          </w:tcPr>
          <w:p w14:paraId="6076D54E" w14:textId="48E18865" w:rsidR="00802CB3" w:rsidRPr="00616F85" w:rsidRDefault="00802CB3" w:rsidP="00DD35D0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308CE" w:rsidRPr="00616F85" w14:paraId="74C2E094" w14:textId="77777777" w:rsidTr="00F31730">
        <w:tc>
          <w:tcPr>
            <w:tcW w:w="3964" w:type="dxa"/>
          </w:tcPr>
          <w:p w14:paraId="5D23F91D" w14:textId="7BFBB846" w:rsidR="008308CE" w:rsidRPr="008F4FD7" w:rsidDel="00DD35D0" w:rsidRDefault="005B4C1E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val="hr-HR"/>
              </w:rPr>
              <w:t>Ključni</w:t>
            </w:r>
            <w:r w:rsidR="0025466F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pred</w:t>
            </w:r>
            <w:r>
              <w:rPr>
                <w:rFonts w:ascii="Arial" w:eastAsia="Times New Roman" w:hAnsi="Arial" w:cs="Arial"/>
                <w:b/>
                <w:color w:val="222222"/>
                <w:lang w:val="hr-HR"/>
              </w:rPr>
              <w:t>uvjeti</w:t>
            </w:r>
            <w:r w:rsidR="008308C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za uspjeh</w:t>
            </w:r>
          </w:p>
        </w:tc>
        <w:tc>
          <w:tcPr>
            <w:tcW w:w="5432" w:type="dxa"/>
          </w:tcPr>
          <w:p w14:paraId="72505176" w14:textId="680894E0" w:rsidR="008308CE" w:rsidRPr="008F4FD7" w:rsidRDefault="008308CE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Pravni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4818A6C6" w14:textId="16BCC0FB" w:rsidR="00820542" w:rsidRPr="008F4FD7" w:rsidRDefault="00F31730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Odredba u zakonu vezano za kampiranje u prirodi koju treba poštovati.</w:t>
            </w:r>
          </w:p>
        </w:tc>
      </w:tr>
      <w:tr w:rsidR="008308CE" w:rsidRPr="00616F85" w14:paraId="67546790" w14:textId="77777777" w:rsidTr="00F31730">
        <w:tc>
          <w:tcPr>
            <w:tcW w:w="3964" w:type="dxa"/>
          </w:tcPr>
          <w:p w14:paraId="4BAE1D84" w14:textId="2D4DB2CB" w:rsidR="008308CE" w:rsidRPr="008F4FD7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3661B114" w14:textId="3BD17B45" w:rsidR="008308CE" w:rsidRPr="008F4FD7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Institucionalni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04B9F2A6" w14:textId="6E72DBEF" w:rsidR="00820542" w:rsidRPr="008F4FD7" w:rsidRDefault="00820542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Zainteresiranost lokalnog upravljača (JUPP Učka)</w:t>
            </w:r>
            <w:r w:rsidR="000742EF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i/ili jedinice lokalne samouprave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71AF2612" w14:textId="476C3FCF" w:rsidR="000742EF" w:rsidRPr="008F4FD7" w:rsidRDefault="000742EF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Lokalni upravljač sufinancira, daje opremu i promovira kamp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</w:tc>
      </w:tr>
      <w:tr w:rsidR="008308CE" w:rsidRPr="00616F85" w14:paraId="36DC1EEE" w14:textId="77777777" w:rsidTr="00F31730">
        <w:tc>
          <w:tcPr>
            <w:tcW w:w="3964" w:type="dxa"/>
          </w:tcPr>
          <w:p w14:paraId="52412C68" w14:textId="1888651B" w:rsidR="008308CE" w:rsidRPr="008F4FD7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56C8DB34" w14:textId="17F41506" w:rsidR="000742EF" w:rsidRPr="008F4FD7" w:rsidRDefault="008308CE" w:rsidP="000742E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Interni kapaciteti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10C0FD7A" w14:textId="69E0C250" w:rsidR="000742EF" w:rsidRPr="008F4FD7" w:rsidRDefault="000742EF" w:rsidP="000742E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Licencirani </w:t>
            </w:r>
            <w:proofErr w:type="spellStart"/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prstenovači</w:t>
            </w:r>
            <w:proofErr w:type="spellEnd"/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koji smiju prstenov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ati ptice u zaštićenom području.</w:t>
            </w:r>
          </w:p>
          <w:p w14:paraId="7146F81A" w14:textId="2D0891D4" w:rsidR="00F31730" w:rsidRPr="008F4FD7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Jedna osoba je van ureda </w:t>
            </w:r>
            <w:r w:rsidR="000742EF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2 mjeseca za vrijeme trajanje kampa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  <w:r w:rsidR="000742EF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</w:p>
          <w:p w14:paraId="2951815A" w14:textId="4E79ADAC" w:rsidR="000742EF" w:rsidRPr="008F4FD7" w:rsidRDefault="000742EF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Vlastita sredstva i vlastita oprema</w:t>
            </w:r>
            <w:r w:rsidR="00F31730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ukoliko nema drugih izvora financija.</w:t>
            </w:r>
          </w:p>
        </w:tc>
      </w:tr>
      <w:tr w:rsidR="00AF738D" w:rsidRPr="00616F85" w14:paraId="6C00976A" w14:textId="77777777" w:rsidTr="00F31730">
        <w:tc>
          <w:tcPr>
            <w:tcW w:w="3964" w:type="dxa"/>
          </w:tcPr>
          <w:p w14:paraId="3B5F6761" w14:textId="4B6A8EFE" w:rsidR="00AF738D" w:rsidRPr="00616F85" w:rsidRDefault="00AF738D" w:rsidP="008B73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Kako ste došli do ideje</w:t>
            </w:r>
            <w:r w:rsidR="008B7392" w:rsidRPr="00616F85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560DD711" w14:textId="1C18D74A" w:rsidR="00AF738D" w:rsidRPr="00616F85" w:rsidRDefault="000742EF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J</w:t>
            </w:r>
            <w:r w:rsidR="00F31730"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U PP Učka je kontaktirala </w:t>
            </w:r>
            <w:proofErr w:type="spellStart"/>
            <w:r w:rsidR="00F31730" w:rsidRPr="00616F85">
              <w:rPr>
                <w:rFonts w:ascii="Arial" w:eastAsia="Times New Roman" w:hAnsi="Arial" w:cs="Arial"/>
                <w:color w:val="222222"/>
                <w:lang w:val="hr-HR"/>
              </w:rPr>
              <w:t>Biom</w:t>
            </w:r>
            <w:proofErr w:type="spellEnd"/>
            <w:r w:rsidR="00F31730"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jer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tad nije postojalo mjest</w:t>
            </w:r>
            <w:r w:rsidR="00F31730"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o na kojem se prstenuju ptice, 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educiraju volonteri i zainteresirani građani.</w:t>
            </w:r>
          </w:p>
        </w:tc>
      </w:tr>
      <w:tr w:rsidR="00AF738D" w:rsidRPr="00616F85" w14:paraId="6E4D34D3" w14:textId="77777777" w:rsidTr="00F31730">
        <w:tc>
          <w:tcPr>
            <w:tcW w:w="3964" w:type="dxa"/>
          </w:tcPr>
          <w:p w14:paraId="376B6D40" w14:textId="5CEB9FCE" w:rsidR="00AF738D" w:rsidRPr="00616F85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Je li ideja dio neke šire strategije?</w:t>
            </w:r>
          </w:p>
        </w:tc>
        <w:tc>
          <w:tcPr>
            <w:tcW w:w="5432" w:type="dxa"/>
          </w:tcPr>
          <w:p w14:paraId="2F4B140E" w14:textId="036936CB" w:rsidR="00AF738D" w:rsidRPr="00616F85" w:rsidRDefault="000742EF" w:rsidP="000742E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Dio strategije </w:t>
            </w:r>
            <w:proofErr w:type="spellStart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Biom</w:t>
            </w:r>
            <w:proofErr w:type="spellEnd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-a (naknadno je ušla u management plana JU PP Učke).</w:t>
            </w:r>
          </w:p>
        </w:tc>
      </w:tr>
      <w:tr w:rsidR="00AF738D" w:rsidRPr="00616F85" w14:paraId="57B10783" w14:textId="77777777" w:rsidTr="00F31730">
        <w:tc>
          <w:tcPr>
            <w:tcW w:w="3964" w:type="dxa"/>
          </w:tcPr>
          <w:p w14:paraId="742627F6" w14:textId="0151124F" w:rsidR="00AF738D" w:rsidRPr="008F4FD7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Koja je uloga partnera?</w:t>
            </w:r>
          </w:p>
        </w:tc>
        <w:tc>
          <w:tcPr>
            <w:tcW w:w="5432" w:type="dxa"/>
          </w:tcPr>
          <w:p w14:paraId="76D80126" w14:textId="31159877" w:rsidR="00AF738D" w:rsidRPr="008F4FD7" w:rsidRDefault="00DF59EA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JUPP Učka  - podrška (</w:t>
            </w:r>
            <w:r w:rsidR="00481F26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dio opreme uključujući i vatrogasnu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, korištenje zemljišta, prijevoz opreme i sudionika, priprema kampa), sufinanciranje, promocija. </w:t>
            </w:r>
          </w:p>
        </w:tc>
      </w:tr>
      <w:tr w:rsidR="00AF738D" w:rsidRPr="00616F85" w14:paraId="7A4799A6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35DE32C8" w14:textId="3FAFC194" w:rsidR="00AF738D" w:rsidRPr="00616F85" w:rsidRDefault="00E64CD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Provedba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84F038A" w14:textId="77777777" w:rsidR="00AF738D" w:rsidRPr="00616F85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F738D" w:rsidRPr="00616F85" w14:paraId="5F96BF71" w14:textId="77777777" w:rsidTr="00F31730">
        <w:tc>
          <w:tcPr>
            <w:tcW w:w="3964" w:type="dxa"/>
            <w:shd w:val="clear" w:color="auto" w:fill="auto"/>
          </w:tcPr>
          <w:p w14:paraId="76D97FEF" w14:textId="1F31746E" w:rsidR="00AF738D" w:rsidRPr="008F4FD7" w:rsidRDefault="00E64CD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Koje su </w:t>
            </w:r>
            <w:r w:rsidR="008B7392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bile 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ključne faze</w:t>
            </w:r>
            <w:r w:rsidR="008B7392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– od ideje do realizacije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54DE34E6" w14:textId="7F4F3147" w:rsidR="00481F26" w:rsidRPr="008F4FD7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1. dogovoriti angažman partnera i očekivanja s obje strane</w:t>
            </w:r>
          </w:p>
          <w:p w14:paraId="556DB3E4" w14:textId="6C9B249E" w:rsidR="00481F26" w:rsidRPr="008F4FD7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2. osigurati opremu </w:t>
            </w:r>
          </w:p>
          <w:p w14:paraId="1C2271BF" w14:textId="105AB2CE" w:rsidR="00481F26" w:rsidRPr="008F4FD7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3. dogovoriti raspored održavanja kampa</w:t>
            </w:r>
          </w:p>
          <w:p w14:paraId="2486D05E" w14:textId="0CF93213" w:rsidR="00481F26" w:rsidRPr="008F4FD7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4. promovirati kamp</w:t>
            </w:r>
          </w:p>
          <w:p w14:paraId="55D8E183" w14:textId="34E7FDBE" w:rsidR="00481F26" w:rsidRPr="008F4FD7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5. prijava volontera </w:t>
            </w:r>
          </w:p>
          <w:p w14:paraId="0DC4E40E" w14:textId="39177A58" w:rsidR="00481F26" w:rsidRPr="008F4FD7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6. složiti raspored zaposlenika i volontera</w:t>
            </w:r>
          </w:p>
          <w:p w14:paraId="48872709" w14:textId="03F1665B" w:rsidR="00D11469" w:rsidRPr="008F4FD7" w:rsidRDefault="00D11469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7. podijeliti odgovornosti zaposlenicima i volonterima</w:t>
            </w:r>
          </w:p>
          <w:p w14:paraId="3AE10F58" w14:textId="7F0D62E5" w:rsidR="00A6089E" w:rsidRPr="008F4FD7" w:rsidRDefault="00A6089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8a. Košnja livada </w:t>
            </w:r>
          </w:p>
          <w:p w14:paraId="031272ED" w14:textId="3F97FA28" w:rsidR="00481F26" w:rsidRPr="008F4FD7" w:rsidRDefault="00A6089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8b</w:t>
            </w:r>
            <w:r w:rsidR="00481F26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. </w:t>
            </w:r>
            <w:r w:rsidR="00D11469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prstenovanje/edukacija ujutro i podne svaki dan kampa</w:t>
            </w:r>
          </w:p>
          <w:p w14:paraId="110DF5AE" w14:textId="62706CA2" w:rsidR="00481F26" w:rsidRPr="008F4FD7" w:rsidRDefault="00A6089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9</w:t>
            </w:r>
            <w:r w:rsidR="00D11469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. analiza prikupljena rezultata prstenovanja ptica</w:t>
            </w:r>
          </w:p>
        </w:tc>
      </w:tr>
      <w:tr w:rsidR="005B4C1E" w:rsidRPr="00616F85" w14:paraId="1FB27436" w14:textId="77777777" w:rsidTr="00376833">
        <w:tc>
          <w:tcPr>
            <w:tcW w:w="3964" w:type="dxa"/>
          </w:tcPr>
          <w:p w14:paraId="747E8534" w14:textId="3213B2A1" w:rsidR="005B4C1E" w:rsidRPr="00616F85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Kako ste odabrali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lokalne dionike? </w:t>
            </w:r>
          </w:p>
        </w:tc>
        <w:tc>
          <w:tcPr>
            <w:tcW w:w="5432" w:type="dxa"/>
          </w:tcPr>
          <w:p w14:paraId="34C90ADC" w14:textId="2683E5F9" w:rsidR="005B4C1E" w:rsidRPr="00616F85" w:rsidRDefault="005B4C1E" w:rsidP="0037683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 xml:space="preserve">Svi zainteresirani. 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Partner unaprijed dogovorio besplatno korištenje sa lokalnim vlasnicima parcela na kojima se održava kamp. </w:t>
            </w:r>
          </w:p>
        </w:tc>
      </w:tr>
      <w:tr w:rsidR="00E64CD6" w:rsidRPr="00616F85" w14:paraId="7FD04E18" w14:textId="77777777" w:rsidTr="00F31730">
        <w:tc>
          <w:tcPr>
            <w:tcW w:w="3964" w:type="dxa"/>
            <w:shd w:val="clear" w:color="auto" w:fill="auto"/>
          </w:tcPr>
          <w:p w14:paraId="5021FBC3" w14:textId="65E42316" w:rsidR="00E64CD6" w:rsidRPr="008F4FD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Kako ste uključili dionike?</w:t>
            </w:r>
          </w:p>
        </w:tc>
        <w:tc>
          <w:tcPr>
            <w:tcW w:w="5432" w:type="dxa"/>
            <w:shd w:val="clear" w:color="auto" w:fill="auto"/>
          </w:tcPr>
          <w:p w14:paraId="1FEEFB46" w14:textId="06F27B19" w:rsidR="0045518D" w:rsidRPr="008F4FD7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Lokalne škole uključene u kamp – partneri ih obavještavaju. </w:t>
            </w:r>
          </w:p>
          <w:p w14:paraId="1E92E27C" w14:textId="77777777" w:rsidR="0045518D" w:rsidRPr="008F4FD7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Lovci su potpora kampu (problem sa ranjenim divljim životinjama). </w:t>
            </w:r>
          </w:p>
          <w:p w14:paraId="42C44D25" w14:textId="56130F13" w:rsidR="0045518D" w:rsidRPr="008F4FD7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Suradnja s vatrogascima u dovozu vode i obrani od požara. </w:t>
            </w:r>
          </w:p>
        </w:tc>
      </w:tr>
      <w:tr w:rsidR="00E64CD6" w:rsidRPr="00616F85" w14:paraId="7206B450" w14:textId="77777777" w:rsidTr="00F31730">
        <w:tc>
          <w:tcPr>
            <w:tcW w:w="3964" w:type="dxa"/>
            <w:shd w:val="clear" w:color="auto" w:fill="auto"/>
          </w:tcPr>
          <w:p w14:paraId="6BE16706" w14:textId="650684E7" w:rsidR="00E64CD6" w:rsidRPr="008F4FD7" w:rsidRDefault="00E64CD6" w:rsidP="0099070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Koje ranjive skupine ste uključili</w:t>
            </w:r>
            <w:r w:rsidR="00A63B04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="002127D3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i kako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413A3B6E" w14:textId="2F740A1A" w:rsidR="00E64CD6" w:rsidRPr="008F4FD7" w:rsidRDefault="00FD5D02" w:rsidP="001E6EA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Najaktivniji volonteri imaju preko 65, najveći dio kampa organiziraju žen</w:t>
            </w:r>
            <w:r w:rsidR="00180DCF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e, </w:t>
            </w:r>
            <w:r w:rsidR="001E6EAD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pokrivene su sve dobne skupine.</w:t>
            </w:r>
          </w:p>
        </w:tc>
      </w:tr>
      <w:tr w:rsidR="00E64CD6" w:rsidRPr="00616F85" w14:paraId="2BB9ADAB" w14:textId="77777777" w:rsidTr="00F31730">
        <w:tc>
          <w:tcPr>
            <w:tcW w:w="3964" w:type="dxa"/>
            <w:shd w:val="clear" w:color="auto" w:fill="auto"/>
          </w:tcPr>
          <w:p w14:paraId="18FB4000" w14:textId="462587EE" w:rsidR="00E64CD6" w:rsidRPr="00616F85" w:rsidRDefault="007D4AE1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Koje ste komunikacijske aktivnosti proveli i koje kanale ste koristili?</w:t>
            </w:r>
          </w:p>
        </w:tc>
        <w:tc>
          <w:tcPr>
            <w:tcW w:w="5432" w:type="dxa"/>
            <w:shd w:val="clear" w:color="auto" w:fill="auto"/>
          </w:tcPr>
          <w:p w14:paraId="38DCFD54" w14:textId="77777777" w:rsidR="005B4C1E" w:rsidRPr="00616F85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Javna ustanova javila novinama i radiju. </w:t>
            </w:r>
          </w:p>
          <w:p w14:paraId="10EF602D" w14:textId="77777777" w:rsidR="005B4C1E" w:rsidRPr="00616F85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Predavanje u Rijeci (Prirodoslovni muzej) i u Zagrebu (na PMF-u). </w:t>
            </w:r>
          </w:p>
          <w:p w14:paraId="4A495DF6" w14:textId="77777777" w:rsidR="005B4C1E" w:rsidRPr="00616F85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Predavanje za studente u </w:t>
            </w:r>
            <w:proofErr w:type="spellStart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Bius</w:t>
            </w:r>
            <w:proofErr w:type="spellEnd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-u (udruga studenata biologije). </w:t>
            </w:r>
          </w:p>
          <w:p w14:paraId="1DC62EB0" w14:textId="3ECA94D4" w:rsidR="00E64CD6" w:rsidRPr="00616F85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Javljanje putem maila međunarodnim organizacijama kojima je ovakav tip aktivnosti od interesa i uključuju volontere u svoj rad. </w:t>
            </w:r>
          </w:p>
          <w:p w14:paraId="79D2EC21" w14:textId="19CFA110" w:rsidR="00D11469" w:rsidRPr="00616F85" w:rsidRDefault="00D11469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proofErr w:type="spellStart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Biom</w:t>
            </w:r>
            <w:proofErr w:type="spellEnd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na web, Facebook i newsletter. </w:t>
            </w:r>
          </w:p>
        </w:tc>
      </w:tr>
      <w:tr w:rsidR="005B4C1E" w:rsidRPr="00616F85" w14:paraId="0AA92036" w14:textId="77777777" w:rsidTr="00376833">
        <w:tc>
          <w:tcPr>
            <w:tcW w:w="3964" w:type="dxa"/>
          </w:tcPr>
          <w:p w14:paraId="00A6A6AB" w14:textId="3C5490AF" w:rsidR="005B4C1E" w:rsidRPr="00616F85" w:rsidRDefault="005B4C1E" w:rsidP="0037683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Kako ste uvrstili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aktivnosti smanjivanja i ublažavanja klimatskih promjena u svoj rad?</w:t>
            </w:r>
          </w:p>
        </w:tc>
        <w:tc>
          <w:tcPr>
            <w:tcW w:w="5432" w:type="dxa"/>
          </w:tcPr>
          <w:p w14:paraId="14548CC5" w14:textId="77777777" w:rsidR="005B4C1E" w:rsidRPr="00616F85" w:rsidRDefault="005B4C1E" w:rsidP="0037683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Korištenje solarnih panela, kuhanje na drva (ne na plinu). </w:t>
            </w:r>
          </w:p>
        </w:tc>
      </w:tr>
      <w:tr w:rsidR="00E64CD6" w:rsidRPr="00616F85" w14:paraId="3BCA6988" w14:textId="77777777" w:rsidTr="00F31730">
        <w:tc>
          <w:tcPr>
            <w:tcW w:w="3964" w:type="dxa"/>
            <w:shd w:val="clear" w:color="auto" w:fill="auto"/>
          </w:tcPr>
          <w:p w14:paraId="372F64F4" w14:textId="31781BC2" w:rsidR="00E64CD6" w:rsidRPr="00616F85" w:rsidRDefault="007D4AE1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Koji su bili izazov</w:t>
            </w:r>
            <w:r w:rsidR="00E64CD6" w:rsidRPr="00616F85">
              <w:rPr>
                <w:rFonts w:ascii="Arial" w:eastAsia="Times New Roman" w:hAnsi="Arial" w:cs="Arial"/>
                <w:color w:val="222222"/>
                <w:lang w:val="hr-HR"/>
              </w:rPr>
              <w:t>i prilikom provedbe:</w:t>
            </w:r>
          </w:p>
        </w:tc>
        <w:tc>
          <w:tcPr>
            <w:tcW w:w="5432" w:type="dxa"/>
            <w:shd w:val="clear" w:color="auto" w:fill="auto"/>
          </w:tcPr>
          <w:p w14:paraId="4D62A439" w14:textId="330838F5" w:rsidR="00E64CD6" w:rsidRPr="00616F85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Financijski</w:t>
            </w:r>
            <w:r w:rsidR="00235EBD" w:rsidRPr="00616F85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3040AA1A" w14:textId="3F0D5E2A" w:rsidR="00D11469" w:rsidRPr="00616F85" w:rsidRDefault="00D11469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Z</w:t>
            </w:r>
            <w:r w:rsidR="00235EBD" w:rsidRPr="00616F85">
              <w:rPr>
                <w:rFonts w:ascii="Arial" w:eastAsia="Times New Roman" w:hAnsi="Arial" w:cs="Arial"/>
                <w:color w:val="222222"/>
                <w:lang w:val="hr-HR"/>
              </w:rPr>
              <w:t>načajno vlastito sufinanciranje.</w:t>
            </w:r>
          </w:p>
        </w:tc>
      </w:tr>
      <w:tr w:rsidR="00E64CD6" w:rsidRPr="00616F85" w14:paraId="5C1B3AC8" w14:textId="77777777" w:rsidTr="00F31730">
        <w:trPr>
          <w:trHeight w:val="70"/>
        </w:trPr>
        <w:tc>
          <w:tcPr>
            <w:tcW w:w="3964" w:type="dxa"/>
            <w:shd w:val="clear" w:color="auto" w:fill="auto"/>
          </w:tcPr>
          <w:p w14:paraId="6C4960BA" w14:textId="77777777" w:rsidR="00E64CD6" w:rsidRPr="00616F85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shd w:val="clear" w:color="auto" w:fill="auto"/>
          </w:tcPr>
          <w:p w14:paraId="4967F873" w14:textId="7EE23A9C" w:rsidR="00E64CD6" w:rsidRPr="00616F85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Tehnički</w:t>
            </w:r>
            <w:r w:rsidR="00235EBD" w:rsidRPr="00616F85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5610C325" w14:textId="1310E261" w:rsidR="0045518D" w:rsidRPr="00616F85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Organiziranje kampa za vrijeme protupožarne sezone</w:t>
            </w:r>
          </w:p>
        </w:tc>
      </w:tr>
      <w:tr w:rsidR="00E64CD6" w:rsidRPr="00616F85" w14:paraId="08083962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7460EC5" w14:textId="7D2F0BD6" w:rsidR="00E64CD6" w:rsidRPr="00616F85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Promjena</w:t>
            </w:r>
            <w:r w:rsidR="00913667"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(vaš doprinos promjeni)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05B190AF" w14:textId="77777777" w:rsidR="00E64CD6" w:rsidRPr="00616F85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E64CD6" w:rsidRPr="00616F85" w14:paraId="4A18177F" w14:textId="77777777" w:rsidTr="00F31730">
        <w:tc>
          <w:tcPr>
            <w:tcW w:w="3964" w:type="dxa"/>
            <w:shd w:val="clear" w:color="auto" w:fill="auto"/>
          </w:tcPr>
          <w:p w14:paraId="3A243AEB" w14:textId="5A3EC81B" w:rsidR="00E64CD6" w:rsidRPr="008F4FD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Koja je pozitivna promjena u prirodi?</w:t>
            </w:r>
          </w:p>
        </w:tc>
        <w:tc>
          <w:tcPr>
            <w:tcW w:w="5432" w:type="dxa"/>
            <w:shd w:val="clear" w:color="auto" w:fill="auto"/>
          </w:tcPr>
          <w:p w14:paraId="1AF5284F" w14:textId="05963298" w:rsidR="00E64CD6" w:rsidRPr="008F4FD7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Održavanje staništa kroz košnju (smanjenje sukcesije)</w:t>
            </w:r>
          </w:p>
        </w:tc>
      </w:tr>
      <w:tr w:rsidR="00E64CD6" w:rsidRPr="00616F85" w14:paraId="7EF06305" w14:textId="77777777" w:rsidTr="00F31730">
        <w:tc>
          <w:tcPr>
            <w:tcW w:w="3964" w:type="dxa"/>
            <w:shd w:val="clear" w:color="auto" w:fill="auto"/>
          </w:tcPr>
          <w:p w14:paraId="1819FCE1" w14:textId="02CDBE64" w:rsidR="00E64CD6" w:rsidRPr="008F4FD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Kako je smanjen negativni utjecaj na prirodu?</w:t>
            </w:r>
          </w:p>
        </w:tc>
        <w:tc>
          <w:tcPr>
            <w:tcW w:w="5432" w:type="dxa"/>
            <w:shd w:val="clear" w:color="auto" w:fill="auto"/>
          </w:tcPr>
          <w:p w14:paraId="3806FBA3" w14:textId="4716F8B5" w:rsidR="00E64CD6" w:rsidRPr="008F4FD7" w:rsidRDefault="00F7466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Prisutnost</w:t>
            </w:r>
            <w:r w:rsidR="00235EBD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kampa smanjuje moguće ilegalnih 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aktivnosti. </w:t>
            </w:r>
          </w:p>
        </w:tc>
      </w:tr>
      <w:tr w:rsidR="00E64CD6" w:rsidRPr="00616F85" w14:paraId="5CECE65F" w14:textId="77777777" w:rsidTr="00F31730">
        <w:tc>
          <w:tcPr>
            <w:tcW w:w="3964" w:type="dxa"/>
          </w:tcPr>
          <w:p w14:paraId="6713A99B" w14:textId="6538B06F" w:rsidR="00E64CD6" w:rsidRPr="008F4FD7" w:rsidRDefault="00407B75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Pozitivna e</w:t>
            </w:r>
            <w:r w:rsidR="00913667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konomska</w:t>
            </w:r>
            <w:r w:rsidR="002127D3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(E)</w:t>
            </w:r>
            <w:r w:rsidR="00913667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 društvena</w:t>
            </w:r>
            <w:r w:rsidR="002127D3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(D)</w:t>
            </w:r>
            <w:r w:rsidR="00913667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promjena kod:</w:t>
            </w:r>
          </w:p>
        </w:tc>
        <w:tc>
          <w:tcPr>
            <w:tcW w:w="5432" w:type="dxa"/>
          </w:tcPr>
          <w:p w14:paraId="19583E34" w14:textId="2B2E2156" w:rsidR="002127D3" w:rsidRPr="008F4FD7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Javnog sektora (lokalni, nacionalni)</w:t>
            </w:r>
            <w:r w:rsidR="00235EBD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785E83A2" w14:textId="37B5E013" w:rsidR="002127D3" w:rsidRPr="008F4FD7" w:rsidRDefault="002127D3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D:</w:t>
            </w:r>
            <w:r w:rsidR="00A6089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općina Kršan prepoznala značaj kampa i prijavili se zajedno na EU projekt (</w:t>
            </w:r>
            <w:proofErr w:type="spellStart"/>
            <w:r w:rsidR="00A6089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Biom</w:t>
            </w:r>
            <w:proofErr w:type="spellEnd"/>
            <w:r w:rsidR="00A6089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 JUPP Učka)</w:t>
            </w:r>
            <w:r w:rsidR="00093506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 dobili 1 milijun kuna za 4 godine</w:t>
            </w:r>
          </w:p>
        </w:tc>
      </w:tr>
      <w:tr w:rsidR="00E64CD6" w:rsidRPr="00616F85" w14:paraId="667CBCA2" w14:textId="77777777" w:rsidTr="00F31730">
        <w:tc>
          <w:tcPr>
            <w:tcW w:w="3964" w:type="dxa"/>
          </w:tcPr>
          <w:p w14:paraId="641C5AC2" w14:textId="69570171" w:rsidR="00E64CD6" w:rsidRPr="008F4FD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5998479B" w14:textId="36B6F823" w:rsidR="00E64CD6" w:rsidRPr="008F4FD7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Poslovnog sektora</w:t>
            </w:r>
            <w:r w:rsidR="00235EBD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2ED2C282" w14:textId="57620C39" w:rsidR="00A6089E" w:rsidRPr="008F4FD7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E: lokalni ugostiteljski objekti i trgovine imaju ekonomsku korist od volontera koji sudjeluju u kampu</w:t>
            </w:r>
          </w:p>
        </w:tc>
      </w:tr>
      <w:tr w:rsidR="00E64CD6" w:rsidRPr="00616F85" w14:paraId="6341D8C2" w14:textId="77777777" w:rsidTr="00F31730">
        <w:tc>
          <w:tcPr>
            <w:tcW w:w="3964" w:type="dxa"/>
          </w:tcPr>
          <w:p w14:paraId="24107D0E" w14:textId="0F7CADDA" w:rsidR="00E64CD6" w:rsidRPr="008F4FD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793C6F0F" w14:textId="77777777" w:rsidR="00E64CD6" w:rsidRPr="008F4FD7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Upravljača zaštićenog područja</w:t>
            </w:r>
            <w:r w:rsidR="00A6089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08D99FB2" w14:textId="2D890A4B" w:rsidR="00A6089E" w:rsidRPr="008F4FD7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D:dobivaju podatke o pticama, na njihovom području se organiziraju edukativne i volonterske akcije, promovira se područje na lokalnoj, nacionalnoj i međunarodnoj razini</w:t>
            </w:r>
          </w:p>
          <w:p w14:paraId="279A3DCE" w14:textId="52BE1BEF" w:rsidR="00A6089E" w:rsidRPr="008F4FD7" w:rsidRDefault="00235EB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N</w:t>
            </w:r>
            <w:r w:rsidR="00F74666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eka ZP iz Hrvatske </w:t>
            </w:r>
            <w:r w:rsidR="00A6089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šalju svoje zaposlenike u kamp</w:t>
            </w:r>
          </w:p>
        </w:tc>
      </w:tr>
      <w:tr w:rsidR="00E64CD6" w:rsidRPr="00616F85" w14:paraId="28AEA815" w14:textId="77777777" w:rsidTr="00F31730">
        <w:tc>
          <w:tcPr>
            <w:tcW w:w="3964" w:type="dxa"/>
          </w:tcPr>
          <w:p w14:paraId="53E38400" w14:textId="1E7D7E33" w:rsidR="00E64CD6" w:rsidRPr="008F4FD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7667B32E" w14:textId="588E3A80" w:rsidR="00E64CD6" w:rsidRPr="008F4FD7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Lokalnog stanovništva</w:t>
            </w:r>
            <w:r w:rsidR="00235EBD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6BCCDD1D" w14:textId="0ECC63B4" w:rsidR="00A6089E" w:rsidRPr="008F4FD7" w:rsidRDefault="00F7466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D: </w:t>
            </w:r>
            <w:r w:rsidR="00A6089E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Povećana zainteresiranost za prirodu</w:t>
            </w: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,</w:t>
            </w:r>
          </w:p>
          <w:p w14:paraId="5A4BCAC4" w14:textId="32E7FFF0" w:rsidR="000742EF" w:rsidRPr="008F4FD7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Vlasnici parcela zadovoljni jer održavaju volonteri košnjom „uredne“ parcele</w:t>
            </w:r>
          </w:p>
        </w:tc>
      </w:tr>
      <w:tr w:rsidR="00627608" w:rsidRPr="00616F85" w14:paraId="24DFBE13" w14:textId="77777777" w:rsidTr="00F31730">
        <w:tc>
          <w:tcPr>
            <w:tcW w:w="3964" w:type="dxa"/>
          </w:tcPr>
          <w:p w14:paraId="0D37691F" w14:textId="77777777" w:rsidR="00627608" w:rsidRPr="008F4FD7" w:rsidRDefault="0062760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3AE985D6" w14:textId="08DB3210" w:rsidR="00627608" w:rsidRDefault="0062760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Znanstvena zajednica</w:t>
            </w:r>
            <w:r>
              <w:rPr>
                <w:rFonts w:ascii="Arial" w:eastAsia="Times New Roman" w:hAnsi="Arial" w:cs="Arial"/>
                <w:b/>
                <w:color w:val="222222"/>
                <w:lang w:val="hr-HR"/>
              </w:rPr>
              <w:t>:</w:t>
            </w:r>
          </w:p>
          <w:p w14:paraId="21C88695" w14:textId="2BC03C6F" w:rsidR="00627608" w:rsidRPr="008F4FD7" w:rsidRDefault="0062760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Svi licencirani </w:t>
            </w:r>
            <w:proofErr w:type="spellStart"/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prstenovači</w:t>
            </w:r>
            <w:proofErr w:type="spellEnd"/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u zadnjih 5 godina započeli su svoju edukaciju u ovom kampu.</w:t>
            </w:r>
          </w:p>
        </w:tc>
      </w:tr>
      <w:tr w:rsidR="00407B75" w:rsidRPr="00616F85" w14:paraId="782095E6" w14:textId="77777777" w:rsidTr="00F31730">
        <w:tc>
          <w:tcPr>
            <w:tcW w:w="3964" w:type="dxa"/>
          </w:tcPr>
          <w:p w14:paraId="47EAB25D" w14:textId="7884089A" w:rsidR="00407B75" w:rsidRPr="00616F85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Koji je vaš najveći doprinos u projektu?</w:t>
            </w:r>
          </w:p>
        </w:tc>
        <w:tc>
          <w:tcPr>
            <w:tcW w:w="5432" w:type="dxa"/>
          </w:tcPr>
          <w:p w14:paraId="11C971D4" w14:textId="6C9BBDEE" w:rsidR="00407B75" w:rsidRPr="00616F85" w:rsidRDefault="00407B75" w:rsidP="00F7466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Za prirodu</w:t>
            </w:r>
            <w:r w:rsidR="00F74666"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– doprinos znanstvenoj zajednici</w:t>
            </w:r>
          </w:p>
        </w:tc>
      </w:tr>
      <w:tr w:rsidR="00407B75" w:rsidRPr="00616F85" w14:paraId="22D90BE9" w14:textId="77777777" w:rsidTr="00F31730">
        <w:tc>
          <w:tcPr>
            <w:tcW w:w="3964" w:type="dxa"/>
            <w:tcBorders>
              <w:bottom w:val="single" w:sz="4" w:space="0" w:color="auto"/>
            </w:tcBorders>
            <w:shd w:val="clear" w:color="auto" w:fill="auto"/>
          </w:tcPr>
          <w:p w14:paraId="16A65E19" w14:textId="674DAABE" w:rsidR="00407B75" w:rsidRPr="00616F85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</w:p>
        </w:tc>
        <w:tc>
          <w:tcPr>
            <w:tcW w:w="5432" w:type="dxa"/>
            <w:tcBorders>
              <w:bottom w:val="single" w:sz="4" w:space="0" w:color="auto"/>
            </w:tcBorders>
            <w:shd w:val="clear" w:color="auto" w:fill="auto"/>
          </w:tcPr>
          <w:p w14:paraId="0774B1E3" w14:textId="75489BE3" w:rsidR="00407B75" w:rsidRPr="00616F85" w:rsidRDefault="00407B75" w:rsidP="00F7466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Za ljude</w:t>
            </w:r>
            <w:r w:rsidR="00F74666"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- edukativni i promotivni aspekt boravka u prirodi i promatranja ptica.</w:t>
            </w:r>
          </w:p>
        </w:tc>
      </w:tr>
      <w:tr w:rsidR="00B974D2" w:rsidRPr="00616F85" w14:paraId="6CCD2FC5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77631717" w14:textId="33CBED71" w:rsidR="00B974D2" w:rsidRPr="00616F85" w:rsidRDefault="00B974D2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Replikacija i preporuke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F79C026" w14:textId="77777777" w:rsidR="00B974D2" w:rsidRPr="00616F85" w:rsidRDefault="00B974D2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407B75" w:rsidRPr="00616F85" w14:paraId="2331DD92" w14:textId="77777777" w:rsidTr="00F31730">
        <w:trPr>
          <w:trHeight w:val="769"/>
        </w:trPr>
        <w:tc>
          <w:tcPr>
            <w:tcW w:w="3964" w:type="dxa"/>
            <w:shd w:val="clear" w:color="auto" w:fill="auto"/>
          </w:tcPr>
          <w:p w14:paraId="0F5A495F" w14:textId="6211827C" w:rsidR="00407B75" w:rsidRPr="00CA28F5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bookmarkStart w:id="0" w:name="_GoBack" w:colFirst="0" w:colLast="1"/>
            <w:r w:rsidRPr="00CA28F5">
              <w:rPr>
                <w:rFonts w:ascii="Arial" w:eastAsia="Times New Roman" w:hAnsi="Arial" w:cs="Arial"/>
                <w:b/>
                <w:color w:val="222222"/>
                <w:lang w:val="hr-HR"/>
              </w:rPr>
              <w:t>Koje su ključne stvari koje su bitne za replikaciju?</w:t>
            </w:r>
          </w:p>
        </w:tc>
        <w:tc>
          <w:tcPr>
            <w:tcW w:w="5432" w:type="dxa"/>
            <w:shd w:val="clear" w:color="auto" w:fill="auto"/>
          </w:tcPr>
          <w:p w14:paraId="48A5D713" w14:textId="50609D23" w:rsidR="00F74666" w:rsidRPr="00CA28F5" w:rsidRDefault="00F74666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A28F5">
              <w:rPr>
                <w:rFonts w:ascii="Arial" w:eastAsia="Times New Roman" w:hAnsi="Arial" w:cs="Arial"/>
                <w:b/>
                <w:color w:val="222222"/>
                <w:lang w:val="hr-HR"/>
              </w:rPr>
              <w:t>Postojanje kapaciteta (unutar organizacije ili partnera).</w:t>
            </w:r>
          </w:p>
          <w:p w14:paraId="15BD88B2" w14:textId="473A815E" w:rsidR="009957C9" w:rsidRPr="00CA28F5" w:rsidRDefault="00F74666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A28F5">
              <w:rPr>
                <w:rFonts w:ascii="Arial" w:eastAsia="Times New Roman" w:hAnsi="Arial" w:cs="Arial"/>
                <w:b/>
                <w:color w:val="222222"/>
                <w:lang w:val="hr-HR"/>
              </w:rPr>
              <w:t>Podrška upravljača područja i lokalnog stanovništva (zemljište, ugostiteljski objekti..)</w:t>
            </w:r>
          </w:p>
        </w:tc>
      </w:tr>
      <w:bookmarkEnd w:id="0"/>
      <w:tr w:rsidR="00407B75" w:rsidRPr="00616F85" w14:paraId="10292D52" w14:textId="77777777" w:rsidTr="00F31730">
        <w:tc>
          <w:tcPr>
            <w:tcW w:w="3964" w:type="dxa"/>
          </w:tcPr>
          <w:p w14:paraId="3F6FDE4B" w14:textId="785B3123" w:rsidR="00407B75" w:rsidRPr="00616F85" w:rsidRDefault="00627608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Š</w:t>
            </w:r>
            <w:r w:rsidR="00407B75" w:rsidRPr="00616F85">
              <w:rPr>
                <w:rFonts w:ascii="Arial" w:eastAsia="Times New Roman" w:hAnsi="Arial" w:cs="Arial"/>
                <w:color w:val="222222"/>
                <w:lang w:val="hr-HR"/>
              </w:rPr>
              <w:t>to bi napravili drukčije</w:t>
            </w:r>
            <w:r w:rsidR="00B974D2"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 (i preporučili drugima)</w:t>
            </w:r>
            <w:r w:rsidR="00407B75" w:rsidRPr="00616F85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2A81DEBF" w14:textId="77777777" w:rsidR="00407B75" w:rsidRPr="00616F85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Prvi i zadnji dan kampa osigurati veći broj ljudi koji znaju što rade (postavljanje i zatvaranje kampa).</w:t>
            </w:r>
          </w:p>
          <w:p w14:paraId="41AFCBC5" w14:textId="423EA010" w:rsidR="009957C9" w:rsidRPr="00616F85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Prije dolaska pojasniti volonterima da postoji mogućnost da neće imati kontakt s pticama.</w:t>
            </w:r>
          </w:p>
        </w:tc>
      </w:tr>
      <w:tr w:rsidR="00407B75" w:rsidRPr="00616F85" w14:paraId="765D3379" w14:textId="77777777" w:rsidTr="00F31730">
        <w:tc>
          <w:tcPr>
            <w:tcW w:w="3964" w:type="dxa"/>
          </w:tcPr>
          <w:p w14:paraId="72DEF901" w14:textId="7E79E284" w:rsidR="00407B75" w:rsidRPr="008F4FD7" w:rsidRDefault="00627608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val="hr-HR"/>
              </w:rPr>
              <w:t>Š</w:t>
            </w:r>
            <w:r w:rsidR="00407B75"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>to je ključno za održivosti projekta?</w:t>
            </w:r>
          </w:p>
        </w:tc>
        <w:tc>
          <w:tcPr>
            <w:tcW w:w="5432" w:type="dxa"/>
          </w:tcPr>
          <w:p w14:paraId="778F530F" w14:textId="77777777" w:rsidR="00407B75" w:rsidRPr="008F4FD7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Podrška upravljača zaštićenog područja. </w:t>
            </w:r>
          </w:p>
          <w:p w14:paraId="2F4AAF8A" w14:textId="77777777" w:rsidR="009957C9" w:rsidRPr="008F4FD7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Konstantno poboljšavanje uvjeta u kampu. </w:t>
            </w:r>
          </w:p>
          <w:p w14:paraId="4554DEBC" w14:textId="77777777" w:rsidR="009957C9" w:rsidRPr="008F4FD7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Uspješna provedba. </w:t>
            </w:r>
          </w:p>
          <w:p w14:paraId="6F038DA0" w14:textId="2EC0146A" w:rsidR="009957C9" w:rsidRPr="008F4FD7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8F4FD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Održavanje financijske konstrukcije – dobiven EU projekt za sljedeće 4 godine. </w:t>
            </w:r>
          </w:p>
        </w:tc>
      </w:tr>
      <w:tr w:rsidR="00407B75" w:rsidRPr="00616F85" w14:paraId="61C9D5CC" w14:textId="77777777" w:rsidTr="00F31730">
        <w:tc>
          <w:tcPr>
            <w:tcW w:w="3964" w:type="dxa"/>
          </w:tcPr>
          <w:p w14:paraId="052EADB0" w14:textId="3C405E61" w:rsidR="00407B75" w:rsidRPr="00616F85" w:rsidRDefault="00A63B04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Koje su vaše preporuke za poboljšanje politika?</w:t>
            </w:r>
          </w:p>
        </w:tc>
        <w:tc>
          <w:tcPr>
            <w:tcW w:w="5432" w:type="dxa"/>
          </w:tcPr>
          <w:p w14:paraId="6AC9FBB2" w14:textId="54DBD84B" w:rsidR="000317A3" w:rsidRPr="00616F85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Ovakve ili slične aktivnosti uvrstiti u planove upravljanje zaštićenih područja. </w:t>
            </w:r>
          </w:p>
        </w:tc>
      </w:tr>
      <w:tr w:rsidR="00F31730" w:rsidRPr="00616F85" w14:paraId="42B7A709" w14:textId="77777777" w:rsidTr="00F31730">
        <w:tc>
          <w:tcPr>
            <w:tcW w:w="3964" w:type="dxa"/>
          </w:tcPr>
          <w:p w14:paraId="663BD2A9" w14:textId="339D8E42" w:rsidR="00F31730" w:rsidRPr="00616F85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Koji su vaši interesi za koje želite saznati primjere dobre prakse?</w:t>
            </w:r>
          </w:p>
        </w:tc>
        <w:tc>
          <w:tcPr>
            <w:tcW w:w="5432" w:type="dxa"/>
          </w:tcPr>
          <w:p w14:paraId="3E6755C4" w14:textId="77777777" w:rsidR="00F31730" w:rsidRPr="00616F85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Uključivanje lokalne zajednice</w:t>
            </w:r>
          </w:p>
          <w:p w14:paraId="1D52073D" w14:textId="77777777" w:rsidR="00F31730" w:rsidRPr="00616F85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Društveno odgovorno poslovanje (suradnja sa poslovnim sektorom)</w:t>
            </w:r>
          </w:p>
          <w:p w14:paraId="43C5AF9A" w14:textId="77777777" w:rsidR="00235EBD" w:rsidRPr="00616F85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Pravosudni sustav (odvjetništvo i sudstvo) uspješna suradnja</w:t>
            </w:r>
          </w:p>
          <w:p w14:paraId="200D8BC4" w14:textId="11EE764C" w:rsidR="00F31730" w:rsidRPr="00616F85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Mjerenje društveno-ekonomskih dobrobiti i usluga ekosustava</w:t>
            </w:r>
          </w:p>
        </w:tc>
      </w:tr>
      <w:tr w:rsidR="00F31730" w:rsidRPr="00616F85" w14:paraId="236E410C" w14:textId="77777777" w:rsidTr="00F31730">
        <w:tc>
          <w:tcPr>
            <w:tcW w:w="3964" w:type="dxa"/>
            <w:tcBorders>
              <w:right w:val="nil"/>
            </w:tcBorders>
          </w:tcPr>
          <w:p w14:paraId="2936C67C" w14:textId="1ADDC48D" w:rsidR="00F31730" w:rsidRPr="00616F85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b/>
                <w:color w:val="222222"/>
                <w:lang w:val="hr-HR"/>
              </w:rPr>
              <w:t>Očekivanja</w:t>
            </w:r>
          </w:p>
        </w:tc>
        <w:tc>
          <w:tcPr>
            <w:tcW w:w="5432" w:type="dxa"/>
            <w:tcBorders>
              <w:left w:val="nil"/>
            </w:tcBorders>
          </w:tcPr>
          <w:p w14:paraId="35694AFB" w14:textId="77777777" w:rsidR="00F31730" w:rsidRPr="00616F85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F31730" w:rsidRPr="00616F85" w14:paraId="677A2403" w14:textId="77777777" w:rsidTr="00F31730">
        <w:tc>
          <w:tcPr>
            <w:tcW w:w="3964" w:type="dxa"/>
          </w:tcPr>
          <w:p w14:paraId="63ED4599" w14:textId="7C8E5817" w:rsidR="00F31730" w:rsidRPr="00616F85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Koja s</w:t>
            </w:r>
            <w:r w:rsidR="00627608">
              <w:rPr>
                <w:rFonts w:ascii="Arial" w:eastAsia="Times New Roman" w:hAnsi="Arial" w:cs="Arial"/>
                <w:color w:val="222222"/>
                <w:lang w:val="hr-HR"/>
              </w:rPr>
              <w:t xml:space="preserve">u vaša očekivanja 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 xml:space="preserve">od platforme </w:t>
            </w:r>
            <w:proofErr w:type="spellStart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prirodazaljude</w:t>
            </w:r>
            <w:proofErr w:type="spellEnd"/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</w:tcPr>
          <w:p w14:paraId="2093F712" w14:textId="46DADC44" w:rsidR="00F31730" w:rsidRPr="00616F85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Nemam očekivanja</w:t>
            </w:r>
          </w:p>
        </w:tc>
      </w:tr>
      <w:tr w:rsidR="00F31730" w:rsidRPr="00D234B2" w14:paraId="4E839ED1" w14:textId="77777777" w:rsidTr="00F31730">
        <w:tc>
          <w:tcPr>
            <w:tcW w:w="3964" w:type="dxa"/>
          </w:tcPr>
          <w:p w14:paraId="260A5B30" w14:textId="3CED0A30" w:rsidR="00F31730" w:rsidRPr="00616F85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Koja s</w:t>
            </w:r>
            <w:r w:rsidR="00627608">
              <w:rPr>
                <w:rFonts w:ascii="Arial" w:eastAsia="Times New Roman" w:hAnsi="Arial" w:cs="Arial"/>
                <w:color w:val="222222"/>
                <w:lang w:val="hr-HR"/>
              </w:rPr>
              <w:t xml:space="preserve">u vaša očekivanja </w:t>
            </w: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od WWF?</w:t>
            </w:r>
          </w:p>
        </w:tc>
        <w:tc>
          <w:tcPr>
            <w:tcW w:w="5432" w:type="dxa"/>
          </w:tcPr>
          <w:p w14:paraId="7658FA34" w14:textId="49D5CB1C" w:rsidR="00F31730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616F85">
              <w:rPr>
                <w:rFonts w:ascii="Arial" w:eastAsia="Times New Roman" w:hAnsi="Arial" w:cs="Arial"/>
                <w:color w:val="222222"/>
                <w:lang w:val="hr-HR"/>
              </w:rPr>
              <w:t>Promocija kroz WWF komunikacijske kanale (na nacionalnoj razini).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 xml:space="preserve">  </w:t>
            </w:r>
          </w:p>
        </w:tc>
      </w:tr>
    </w:tbl>
    <w:p w14:paraId="0D587A4F" w14:textId="77777777" w:rsidR="00050CA8" w:rsidRPr="00D234B2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sectPr w:rsidR="00050CA8" w:rsidRPr="00D234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39D2"/>
    <w:rsid w:val="000140EF"/>
    <w:rsid w:val="0001687E"/>
    <w:rsid w:val="000237DF"/>
    <w:rsid w:val="00030881"/>
    <w:rsid w:val="0003175E"/>
    <w:rsid w:val="000317A3"/>
    <w:rsid w:val="00044376"/>
    <w:rsid w:val="00050CA8"/>
    <w:rsid w:val="000742EF"/>
    <w:rsid w:val="00093506"/>
    <w:rsid w:val="000A28F1"/>
    <w:rsid w:val="000A5674"/>
    <w:rsid w:val="000B0D0F"/>
    <w:rsid w:val="000E2D52"/>
    <w:rsid w:val="000F3416"/>
    <w:rsid w:val="0010516D"/>
    <w:rsid w:val="001172CB"/>
    <w:rsid w:val="00136E2F"/>
    <w:rsid w:val="0015343B"/>
    <w:rsid w:val="00170FC3"/>
    <w:rsid w:val="00180DCF"/>
    <w:rsid w:val="001B40B7"/>
    <w:rsid w:val="001E6EAD"/>
    <w:rsid w:val="001E70D7"/>
    <w:rsid w:val="00210D6C"/>
    <w:rsid w:val="002127D3"/>
    <w:rsid w:val="00235EBD"/>
    <w:rsid w:val="0025197F"/>
    <w:rsid w:val="0025466F"/>
    <w:rsid w:val="0026751F"/>
    <w:rsid w:val="002722D2"/>
    <w:rsid w:val="00283914"/>
    <w:rsid w:val="002F0FD4"/>
    <w:rsid w:val="003023A9"/>
    <w:rsid w:val="003073E3"/>
    <w:rsid w:val="00316A8D"/>
    <w:rsid w:val="00344D73"/>
    <w:rsid w:val="0039745B"/>
    <w:rsid w:val="00407B75"/>
    <w:rsid w:val="0045518D"/>
    <w:rsid w:val="00481F26"/>
    <w:rsid w:val="00490EAA"/>
    <w:rsid w:val="00493DAF"/>
    <w:rsid w:val="004F3E32"/>
    <w:rsid w:val="00502FDF"/>
    <w:rsid w:val="00514CEC"/>
    <w:rsid w:val="00526502"/>
    <w:rsid w:val="0055524B"/>
    <w:rsid w:val="00562BDC"/>
    <w:rsid w:val="0058386B"/>
    <w:rsid w:val="00585D6F"/>
    <w:rsid w:val="005B41CF"/>
    <w:rsid w:val="005B4C1E"/>
    <w:rsid w:val="005C0515"/>
    <w:rsid w:val="00616F85"/>
    <w:rsid w:val="00627608"/>
    <w:rsid w:val="0064220C"/>
    <w:rsid w:val="00657FA0"/>
    <w:rsid w:val="00660938"/>
    <w:rsid w:val="00697190"/>
    <w:rsid w:val="006C3645"/>
    <w:rsid w:val="006D7007"/>
    <w:rsid w:val="007079DA"/>
    <w:rsid w:val="00730539"/>
    <w:rsid w:val="00780DE4"/>
    <w:rsid w:val="00787F49"/>
    <w:rsid w:val="007A117F"/>
    <w:rsid w:val="007B6696"/>
    <w:rsid w:val="007C258D"/>
    <w:rsid w:val="007D4AE1"/>
    <w:rsid w:val="007E1654"/>
    <w:rsid w:val="00802CB3"/>
    <w:rsid w:val="00820542"/>
    <w:rsid w:val="00821310"/>
    <w:rsid w:val="008308CE"/>
    <w:rsid w:val="0084616B"/>
    <w:rsid w:val="008975DB"/>
    <w:rsid w:val="008B0969"/>
    <w:rsid w:val="008B7392"/>
    <w:rsid w:val="008C28A2"/>
    <w:rsid w:val="008C603B"/>
    <w:rsid w:val="008D189E"/>
    <w:rsid w:val="008F4FD7"/>
    <w:rsid w:val="009133AA"/>
    <w:rsid w:val="00913667"/>
    <w:rsid w:val="00921AF8"/>
    <w:rsid w:val="009405C8"/>
    <w:rsid w:val="00961FEB"/>
    <w:rsid w:val="00971070"/>
    <w:rsid w:val="0099070F"/>
    <w:rsid w:val="00994833"/>
    <w:rsid w:val="009957C9"/>
    <w:rsid w:val="009B231B"/>
    <w:rsid w:val="009C5821"/>
    <w:rsid w:val="009F5DA9"/>
    <w:rsid w:val="00A003DE"/>
    <w:rsid w:val="00A035B6"/>
    <w:rsid w:val="00A156EA"/>
    <w:rsid w:val="00A53312"/>
    <w:rsid w:val="00A563A4"/>
    <w:rsid w:val="00A6089E"/>
    <w:rsid w:val="00A63B04"/>
    <w:rsid w:val="00A6559A"/>
    <w:rsid w:val="00A70B3E"/>
    <w:rsid w:val="00A92FDF"/>
    <w:rsid w:val="00AC6CDC"/>
    <w:rsid w:val="00AE091E"/>
    <w:rsid w:val="00AE6D91"/>
    <w:rsid w:val="00AF5422"/>
    <w:rsid w:val="00AF738D"/>
    <w:rsid w:val="00B54766"/>
    <w:rsid w:val="00B63516"/>
    <w:rsid w:val="00B768B1"/>
    <w:rsid w:val="00B76B99"/>
    <w:rsid w:val="00B8106F"/>
    <w:rsid w:val="00B8261D"/>
    <w:rsid w:val="00B96456"/>
    <w:rsid w:val="00B974D2"/>
    <w:rsid w:val="00BB7B97"/>
    <w:rsid w:val="00BC57A9"/>
    <w:rsid w:val="00BF54C7"/>
    <w:rsid w:val="00C06055"/>
    <w:rsid w:val="00C15AF7"/>
    <w:rsid w:val="00C24D3C"/>
    <w:rsid w:val="00C422E6"/>
    <w:rsid w:val="00C56B23"/>
    <w:rsid w:val="00C7209A"/>
    <w:rsid w:val="00C8272C"/>
    <w:rsid w:val="00CA28F5"/>
    <w:rsid w:val="00CC4A67"/>
    <w:rsid w:val="00CC79A4"/>
    <w:rsid w:val="00CF0883"/>
    <w:rsid w:val="00D04C93"/>
    <w:rsid w:val="00D11469"/>
    <w:rsid w:val="00D234B2"/>
    <w:rsid w:val="00D606F5"/>
    <w:rsid w:val="00D736D5"/>
    <w:rsid w:val="00D74026"/>
    <w:rsid w:val="00DD35D0"/>
    <w:rsid w:val="00DF59EA"/>
    <w:rsid w:val="00E13A82"/>
    <w:rsid w:val="00E64CD6"/>
    <w:rsid w:val="00E82E71"/>
    <w:rsid w:val="00E90BF5"/>
    <w:rsid w:val="00ED0EC7"/>
    <w:rsid w:val="00EE6E38"/>
    <w:rsid w:val="00F31730"/>
    <w:rsid w:val="00F4473A"/>
    <w:rsid w:val="00F70E07"/>
    <w:rsid w:val="00F74666"/>
    <w:rsid w:val="00F776FD"/>
    <w:rsid w:val="00F961AF"/>
    <w:rsid w:val="00FB360E"/>
    <w:rsid w:val="00FB49A7"/>
    <w:rsid w:val="00FD5D02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96113-99DF-4E73-891E-923A56D0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2</cp:revision>
  <dcterms:created xsi:type="dcterms:W3CDTF">2018-04-12T12:15:00Z</dcterms:created>
  <dcterms:modified xsi:type="dcterms:W3CDTF">2018-04-12T12:15:00Z</dcterms:modified>
</cp:coreProperties>
</file>