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432"/>
      </w:tblGrid>
      <w:tr w:rsidR="00D606F5" w:rsidRPr="00DC5786" w14:paraId="64230DB8" w14:textId="77777777" w:rsidTr="00344D73">
        <w:tc>
          <w:tcPr>
            <w:tcW w:w="3964" w:type="dxa"/>
          </w:tcPr>
          <w:p w14:paraId="3D0919D4" w14:textId="754D4476" w:rsidR="00D606F5" w:rsidRPr="00DC5786" w:rsidRDefault="00D606F5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Naslov primjera dobre prakse (problem i rješenje u naslovu)</w:t>
            </w:r>
          </w:p>
        </w:tc>
        <w:tc>
          <w:tcPr>
            <w:tcW w:w="5432" w:type="dxa"/>
          </w:tcPr>
          <w:p w14:paraId="2130B1D5" w14:textId="0A4D6C6F" w:rsidR="00D606F5" w:rsidRPr="00DC5786" w:rsidRDefault="00025357" w:rsidP="00186349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Od </w:t>
            </w:r>
            <w:r w:rsidR="00186349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deponija do zaštićenog područja primjer 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Tivatska solila</w:t>
            </w:r>
          </w:p>
        </w:tc>
      </w:tr>
      <w:tr w:rsidR="00D606F5" w:rsidRPr="00DC5786" w14:paraId="2BB20AD5" w14:textId="77777777" w:rsidTr="00344D73">
        <w:tc>
          <w:tcPr>
            <w:tcW w:w="3964" w:type="dxa"/>
          </w:tcPr>
          <w:p w14:paraId="32A2DA09" w14:textId="08CFAF64" w:rsidR="00D606F5" w:rsidRPr="00DC5786" w:rsidRDefault="006A5152" w:rsidP="008E7E68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val="hr-HR" w:eastAsia="en-GB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Kategorije (</w:t>
            </w:r>
            <w:r w:rsidR="008E7E68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upravljanje, edukacija, lokalni proizvodi, turizam, osnaženje žena, kultura, divlje vrste, lokalne inicijative)</w:t>
            </w:r>
          </w:p>
        </w:tc>
        <w:tc>
          <w:tcPr>
            <w:tcW w:w="5432" w:type="dxa"/>
          </w:tcPr>
          <w:p w14:paraId="2C93585F" w14:textId="3375DC41" w:rsidR="00D606F5" w:rsidRPr="00DC5786" w:rsidRDefault="00186349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Upravljanje; edukacija; turizam</w:t>
            </w:r>
          </w:p>
        </w:tc>
      </w:tr>
      <w:tr w:rsidR="00D606F5" w:rsidRPr="00DC5786" w14:paraId="5581A2DB" w14:textId="77777777" w:rsidTr="00344D73">
        <w:tc>
          <w:tcPr>
            <w:tcW w:w="3964" w:type="dxa"/>
          </w:tcPr>
          <w:p w14:paraId="5C9E0048" w14:textId="4D820AFF" w:rsidR="00D606F5" w:rsidRPr="00DC5786" w:rsidRDefault="00D606F5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Organizacija</w:t>
            </w:r>
          </w:p>
        </w:tc>
        <w:tc>
          <w:tcPr>
            <w:tcW w:w="5432" w:type="dxa"/>
          </w:tcPr>
          <w:p w14:paraId="347DB47B" w14:textId="75B2945B" w:rsidR="00D606F5" w:rsidRPr="00DC5786" w:rsidRDefault="00025357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Centar za zaštitu i pručavanje ptica (CZIP)</w:t>
            </w:r>
          </w:p>
        </w:tc>
      </w:tr>
      <w:tr w:rsidR="00D606F5" w:rsidRPr="00DC5786" w14:paraId="742EDB24" w14:textId="77777777" w:rsidTr="00344D73">
        <w:tc>
          <w:tcPr>
            <w:tcW w:w="3964" w:type="dxa"/>
          </w:tcPr>
          <w:p w14:paraId="11113B42" w14:textId="5DD67263" w:rsidR="00D606F5" w:rsidRPr="00DC5786" w:rsidRDefault="00D606F5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Partneri</w:t>
            </w:r>
          </w:p>
        </w:tc>
        <w:tc>
          <w:tcPr>
            <w:tcW w:w="5432" w:type="dxa"/>
          </w:tcPr>
          <w:p w14:paraId="5D1B1CDB" w14:textId="5C3D065A" w:rsidR="00D606F5" w:rsidRPr="00DC5786" w:rsidRDefault="00025357" w:rsidP="008C496E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EuroNatur; Javno preduzeće Morsko Dobro; Opština Tivat; Turistička </w:t>
            </w:r>
            <w:r w:rsidR="008C496E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organizacija </w:t>
            </w:r>
            <w:r w:rsidR="008C496E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(TO)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Tivat</w:t>
            </w:r>
            <w:r w:rsidR="008C496E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</w:t>
            </w:r>
          </w:p>
        </w:tc>
      </w:tr>
      <w:tr w:rsidR="00D606F5" w:rsidRPr="00DC5786" w14:paraId="18EF4A5B" w14:textId="77777777" w:rsidTr="00344D73">
        <w:tc>
          <w:tcPr>
            <w:tcW w:w="3964" w:type="dxa"/>
          </w:tcPr>
          <w:p w14:paraId="5616E233" w14:textId="60F63019" w:rsidR="00D606F5" w:rsidRPr="00DC5786" w:rsidRDefault="00D606F5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Područje djelovanja/lokacija</w:t>
            </w:r>
          </w:p>
        </w:tc>
        <w:tc>
          <w:tcPr>
            <w:tcW w:w="5432" w:type="dxa"/>
          </w:tcPr>
          <w:p w14:paraId="46F0A4CE" w14:textId="15DECD9D" w:rsidR="00D606F5" w:rsidRPr="00DC5786" w:rsidRDefault="00025357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Tivatska solila</w:t>
            </w:r>
          </w:p>
        </w:tc>
      </w:tr>
      <w:tr w:rsidR="00D606F5" w:rsidRPr="00DC5786" w14:paraId="799BDC1D" w14:textId="77777777" w:rsidTr="00344D73">
        <w:tc>
          <w:tcPr>
            <w:tcW w:w="3964" w:type="dxa"/>
          </w:tcPr>
          <w:p w14:paraId="581BED86" w14:textId="3575B4CA" w:rsidR="00D606F5" w:rsidRPr="00DC5786" w:rsidRDefault="00D606F5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Država</w:t>
            </w:r>
          </w:p>
        </w:tc>
        <w:tc>
          <w:tcPr>
            <w:tcW w:w="5432" w:type="dxa"/>
          </w:tcPr>
          <w:p w14:paraId="42741023" w14:textId="2EC2084A" w:rsidR="00D606F5" w:rsidRPr="00DC5786" w:rsidRDefault="00025357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Crna Gora</w:t>
            </w:r>
          </w:p>
        </w:tc>
      </w:tr>
      <w:tr w:rsidR="00D606F5" w:rsidRPr="00DC5786" w14:paraId="2B239E7F" w14:textId="77777777" w:rsidTr="00344D73">
        <w:tc>
          <w:tcPr>
            <w:tcW w:w="3964" w:type="dxa"/>
          </w:tcPr>
          <w:p w14:paraId="299A2870" w14:textId="4FC1A2F4" w:rsidR="00D606F5" w:rsidRPr="00DC5786" w:rsidRDefault="00D606F5" w:rsidP="008E7E68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Naci</w:t>
            </w:r>
            <w:r w:rsidR="008E7E68" w:rsidRPr="00DC5786">
              <w:rPr>
                <w:rFonts w:ascii="Arial" w:eastAsia="Times New Roman" w:hAnsi="Arial" w:cs="Arial"/>
                <w:color w:val="222222"/>
                <w:lang w:val="hr-HR"/>
              </w:rPr>
              <w:t>onalna kategorija zaštite (IUCN)</w:t>
            </w:r>
          </w:p>
        </w:tc>
        <w:tc>
          <w:tcPr>
            <w:tcW w:w="5432" w:type="dxa"/>
          </w:tcPr>
          <w:p w14:paraId="1A0E2163" w14:textId="0D4A0232" w:rsidR="00D606F5" w:rsidRPr="00DC5786" w:rsidRDefault="000954B4" w:rsidP="000954B4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Specijalni</w:t>
            </w:r>
            <w:r w:rsidR="00025357"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 rezervat prirode</w:t>
            </w: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 i ornitološki rezervat</w:t>
            </w:r>
          </w:p>
        </w:tc>
      </w:tr>
      <w:tr w:rsidR="00D606F5" w:rsidRPr="00DC5786" w14:paraId="562215F3" w14:textId="77777777" w:rsidTr="00344D73">
        <w:tc>
          <w:tcPr>
            <w:tcW w:w="3964" w:type="dxa"/>
          </w:tcPr>
          <w:p w14:paraId="3937CB82" w14:textId="38094481" w:rsidR="00D606F5" w:rsidRPr="00DC5786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Opseg provedbe (lokalno, nacionalno)</w:t>
            </w:r>
          </w:p>
        </w:tc>
        <w:tc>
          <w:tcPr>
            <w:tcW w:w="5432" w:type="dxa"/>
          </w:tcPr>
          <w:p w14:paraId="2C871AF6" w14:textId="1D872327" w:rsidR="00D606F5" w:rsidRPr="00DC5786" w:rsidRDefault="00186349" w:rsidP="00186349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lang w:val="hr-HR"/>
              </w:rPr>
              <w:t>Lokalno</w:t>
            </w:r>
          </w:p>
        </w:tc>
      </w:tr>
      <w:tr w:rsidR="00D606F5" w:rsidRPr="00DC5786" w14:paraId="1C37D85A" w14:textId="77777777" w:rsidTr="00344D73">
        <w:tc>
          <w:tcPr>
            <w:tcW w:w="3964" w:type="dxa"/>
          </w:tcPr>
          <w:p w14:paraId="79CD1E3A" w14:textId="0932B937" w:rsidR="00D606F5" w:rsidRPr="00DC5786" w:rsidRDefault="00D606F5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Vrijeme </w:t>
            </w:r>
            <w:r w:rsidR="00993F20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potrebno za postizanje rješenja</w:t>
            </w:r>
          </w:p>
        </w:tc>
        <w:tc>
          <w:tcPr>
            <w:tcW w:w="5432" w:type="dxa"/>
          </w:tcPr>
          <w:p w14:paraId="4D0D8F1B" w14:textId="46FBF17F" w:rsidR="00D606F5" w:rsidRPr="00DC5786" w:rsidRDefault="00186349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4 godine</w:t>
            </w:r>
          </w:p>
        </w:tc>
      </w:tr>
      <w:tr w:rsidR="00025357" w:rsidRPr="00DC5786" w14:paraId="775D7FE6" w14:textId="77777777" w:rsidTr="00344D73">
        <w:tc>
          <w:tcPr>
            <w:tcW w:w="3964" w:type="dxa"/>
          </w:tcPr>
          <w:p w14:paraId="6D17F36E" w14:textId="59009CC7" w:rsidR="00025357" w:rsidRPr="00DC5786" w:rsidRDefault="00025357" w:rsidP="00025357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Broj zaposlenih</w:t>
            </w:r>
          </w:p>
        </w:tc>
        <w:tc>
          <w:tcPr>
            <w:tcW w:w="5432" w:type="dxa"/>
          </w:tcPr>
          <w:p w14:paraId="4AE2BC45" w14:textId="4A6C635D" w:rsidR="00025357" w:rsidRPr="00DC5786" w:rsidRDefault="00025357" w:rsidP="00186349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2 </w:t>
            </w:r>
          </w:p>
        </w:tc>
      </w:tr>
      <w:tr w:rsidR="00025357" w:rsidRPr="00DC5786" w14:paraId="498B4CF3" w14:textId="77777777" w:rsidTr="00344D73">
        <w:tc>
          <w:tcPr>
            <w:tcW w:w="3964" w:type="dxa"/>
          </w:tcPr>
          <w:p w14:paraId="0F52470A" w14:textId="602A0DFF" w:rsidR="00025357" w:rsidRPr="00DC5786" w:rsidRDefault="00025357" w:rsidP="00025357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Budžet (EUR)</w:t>
            </w:r>
          </w:p>
        </w:tc>
        <w:tc>
          <w:tcPr>
            <w:tcW w:w="5432" w:type="dxa"/>
          </w:tcPr>
          <w:p w14:paraId="627BFC4F" w14:textId="0F7980B6" w:rsidR="00025357" w:rsidRPr="00DC5786" w:rsidRDefault="00186349" w:rsidP="00186349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62 000€</w:t>
            </w:r>
          </w:p>
        </w:tc>
      </w:tr>
      <w:tr w:rsidR="00025357" w:rsidRPr="00DC5786" w14:paraId="2F1A2CB2" w14:textId="77777777" w:rsidTr="00344D73">
        <w:tc>
          <w:tcPr>
            <w:tcW w:w="3964" w:type="dxa"/>
          </w:tcPr>
          <w:p w14:paraId="2F043E88" w14:textId="672D7DA4" w:rsidR="00025357" w:rsidRPr="00DC5786" w:rsidRDefault="00025357" w:rsidP="00025357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Izvor financiranja</w:t>
            </w:r>
          </w:p>
        </w:tc>
        <w:tc>
          <w:tcPr>
            <w:tcW w:w="5432" w:type="dxa"/>
          </w:tcPr>
          <w:p w14:paraId="50DFA718" w14:textId="48CDEBFC" w:rsidR="00025357" w:rsidRPr="00DC5786" w:rsidRDefault="00186349" w:rsidP="00186349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EuroNatura; Njemačka državna fondacija za zaštitu životne</w:t>
            </w:r>
            <w:r w:rsidR="009B7888"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 </w:t>
            </w: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sredine</w:t>
            </w:r>
            <w:r w:rsidR="009B7888"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 (DBU) </w:t>
            </w:r>
          </w:p>
        </w:tc>
      </w:tr>
      <w:tr w:rsidR="00025357" w:rsidRPr="00DC5786" w14:paraId="34A7AC08" w14:textId="77777777" w:rsidTr="00344D73">
        <w:tc>
          <w:tcPr>
            <w:tcW w:w="3964" w:type="dxa"/>
          </w:tcPr>
          <w:p w14:paraId="4CF6275E" w14:textId="55C50426" w:rsidR="00025357" w:rsidRPr="00DC5786" w:rsidRDefault="00025357" w:rsidP="00025357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Više informacija (link)</w:t>
            </w:r>
          </w:p>
        </w:tc>
        <w:tc>
          <w:tcPr>
            <w:tcW w:w="5432" w:type="dxa"/>
          </w:tcPr>
          <w:p w14:paraId="1A511BE4" w14:textId="486AFE60" w:rsidR="00025357" w:rsidRPr="00DC5786" w:rsidRDefault="00186349" w:rsidP="00025357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http://www.birdwatchingmn.org/podrucja-za-ptice/obala/tivatska-solila</w:t>
            </w:r>
          </w:p>
        </w:tc>
      </w:tr>
      <w:tr w:rsidR="00025357" w:rsidRPr="00DC5786" w14:paraId="53DBD05A" w14:textId="77777777" w:rsidTr="00344D73">
        <w:tc>
          <w:tcPr>
            <w:tcW w:w="3964" w:type="dxa"/>
          </w:tcPr>
          <w:p w14:paraId="1A316E80" w14:textId="479B8E31" w:rsidR="00025357" w:rsidRPr="00DC5786" w:rsidRDefault="00025357" w:rsidP="00025357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Kontakt osoba</w:t>
            </w:r>
          </w:p>
        </w:tc>
        <w:tc>
          <w:tcPr>
            <w:tcW w:w="5432" w:type="dxa"/>
          </w:tcPr>
          <w:p w14:paraId="7568E310" w14:textId="33DCD3EF" w:rsidR="00025357" w:rsidRPr="00DC5786" w:rsidRDefault="00025357" w:rsidP="00025357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Marija Stanišić; Igor Stojović</w:t>
            </w:r>
          </w:p>
        </w:tc>
      </w:tr>
      <w:tr w:rsidR="00025357" w:rsidRPr="00DC5786" w14:paraId="42ED5FE7" w14:textId="77777777" w:rsidTr="00344D73">
        <w:tc>
          <w:tcPr>
            <w:tcW w:w="3964" w:type="dxa"/>
          </w:tcPr>
          <w:p w14:paraId="320319E9" w14:textId="2D3D1028" w:rsidR="00025357" w:rsidRPr="00DC5786" w:rsidRDefault="00025357" w:rsidP="00025357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Postignuća (pregled)</w:t>
            </w:r>
          </w:p>
        </w:tc>
        <w:tc>
          <w:tcPr>
            <w:tcW w:w="5432" w:type="dxa"/>
          </w:tcPr>
          <w:p w14:paraId="2AF9EC5C" w14:textId="32A4A0F5" w:rsidR="00025357" w:rsidRPr="00DC5786" w:rsidRDefault="00A24366" w:rsidP="00DC5786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Tivatska solila su postala zaštićeno područje.</w:t>
            </w:r>
          </w:p>
          <w:p w14:paraId="676D2E99" w14:textId="77777777" w:rsidR="00DC5786" w:rsidRPr="00DC5786" w:rsidRDefault="00DC5786" w:rsidP="00DC5786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Edukativni </w:t>
            </w:r>
            <w:r w:rsidR="00A24366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izleti za učenike osnovnih i srednjih škola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iz Crne Gore</w:t>
            </w:r>
            <w:r w:rsidR="00A24366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na Tivatskim solilima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- </w:t>
            </w:r>
            <w:r w:rsidR="00A24366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5 škola, 2000 djece iz 6 gradova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</w:t>
            </w:r>
            <w:r w:rsidR="00A24366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-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Podgorica</w:t>
            </w:r>
            <w:r w:rsidR="00A24366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,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Tivat</w:t>
            </w:r>
            <w:r w:rsidR="00A24366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, 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Budva, Kotor, Kolašin, Bijelo Polje</w:t>
            </w:r>
            <w:r w:rsidR="00A24366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.</w:t>
            </w:r>
          </w:p>
          <w:p w14:paraId="2934D822" w14:textId="0B2A1C77" w:rsidR="00A24366" w:rsidRPr="00DC5786" w:rsidRDefault="00DC5786" w:rsidP="00DC5786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Različite o</w:t>
            </w:r>
            <w:r w:rsidR="00A24366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buke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(ornitološki kampovi, treninzi)</w:t>
            </w:r>
            <w:r w:rsidR="00A24366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za mlade istraživače (biološki fakultet u Sarajevu 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i Podgorici) iz Crne Gore i BIH</w:t>
            </w:r>
          </w:p>
          <w:p w14:paraId="5ADEEF37" w14:textId="77777777" w:rsidR="00DC5786" w:rsidRPr="00DC5786" w:rsidRDefault="00DC5786" w:rsidP="00DC5786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Uspostavljanje nove eko-turistička destinacije u ponudi Tivta i Crne Gore</w:t>
            </w:r>
          </w:p>
          <w:p w14:paraId="19562AF0" w14:textId="4CDD6F02" w:rsidR="00DC5786" w:rsidRPr="00DC5786" w:rsidRDefault="00DC5786" w:rsidP="00DC5786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lastRenderedPageBreak/>
              <w:t>Promocija Tivatskih solila u lokalnim/nacionalnim/internacionalnim medijima (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350 objava)</w:t>
            </w:r>
          </w:p>
          <w:p w14:paraId="3C05BB40" w14:textId="7361A0BB" w:rsidR="007E3F28" w:rsidRPr="00DC5786" w:rsidRDefault="00DC5786" w:rsidP="00DC5786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Smanjene</w:t>
            </w:r>
            <w:r w:rsidR="0003776F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ilegalne aktivnosti</w:t>
            </w:r>
          </w:p>
        </w:tc>
      </w:tr>
    </w:tbl>
    <w:p w14:paraId="0BA94517" w14:textId="01B16585" w:rsidR="00210D6C" w:rsidRPr="00DC5786" w:rsidRDefault="00210D6C" w:rsidP="000039D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hr-HR"/>
        </w:rPr>
      </w:pPr>
    </w:p>
    <w:p w14:paraId="63356241" w14:textId="77777777" w:rsidR="0058386B" w:rsidRPr="00DC5786" w:rsidRDefault="0058386B" w:rsidP="000039D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val="hr-HR"/>
        </w:rPr>
      </w:pPr>
    </w:p>
    <w:p w14:paraId="3194814D" w14:textId="22982629" w:rsidR="003073E3" w:rsidRPr="00DC5786" w:rsidRDefault="003073E3" w:rsidP="000039D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432"/>
      </w:tblGrid>
      <w:tr w:rsidR="00A156EA" w:rsidRPr="00DC5786" w14:paraId="772B9733" w14:textId="77777777" w:rsidTr="002665AE">
        <w:tc>
          <w:tcPr>
            <w:tcW w:w="3964" w:type="dxa"/>
            <w:tcBorders>
              <w:right w:val="nil"/>
            </w:tcBorders>
            <w:shd w:val="clear" w:color="auto" w:fill="auto"/>
          </w:tcPr>
          <w:p w14:paraId="64F835E1" w14:textId="1C5A90BA" w:rsidR="009133AA" w:rsidRPr="00DC5786" w:rsidRDefault="00D606F5" w:rsidP="009133A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Problem</w:t>
            </w:r>
            <w:r w:rsidR="009133AA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/prilika</w:t>
            </w:r>
          </w:p>
        </w:tc>
        <w:tc>
          <w:tcPr>
            <w:tcW w:w="5432" w:type="dxa"/>
            <w:tcBorders>
              <w:left w:val="nil"/>
            </w:tcBorders>
            <w:shd w:val="clear" w:color="auto" w:fill="auto"/>
          </w:tcPr>
          <w:p w14:paraId="2137DD25" w14:textId="66F13FCC" w:rsidR="009133AA" w:rsidRPr="00DC5786" w:rsidRDefault="009133AA" w:rsidP="008975DB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B54766" w:rsidRPr="00DC5786" w14:paraId="6C8AB09B" w14:textId="77777777" w:rsidTr="002665AE">
        <w:tc>
          <w:tcPr>
            <w:tcW w:w="3964" w:type="dxa"/>
          </w:tcPr>
          <w:p w14:paraId="0D20CA6A" w14:textId="4B8CB556" w:rsidR="00B54766" w:rsidRPr="00DC5786" w:rsidRDefault="008E7E68" w:rsidP="008E7E68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P</w:t>
            </w:r>
            <w:r w:rsidR="00DD35D0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roblem 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koji </w:t>
            </w:r>
            <w:r w:rsidR="00DD35D0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želite riješiti </w:t>
            </w:r>
          </w:p>
        </w:tc>
        <w:tc>
          <w:tcPr>
            <w:tcW w:w="5432" w:type="dxa"/>
          </w:tcPr>
          <w:p w14:paraId="6D3E9EDF" w14:textId="77777777" w:rsidR="00186349" w:rsidRPr="00DC5786" w:rsidRDefault="00186349" w:rsidP="007E3F28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Nedostatak infrastrukture</w:t>
            </w:r>
          </w:p>
          <w:p w14:paraId="707D5C35" w14:textId="3539F5F2" w:rsidR="00186349" w:rsidRPr="00DC5786" w:rsidRDefault="00A24366" w:rsidP="007E3F28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Neinformiranost</w:t>
            </w:r>
            <w:r w:rsidR="00186349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l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okalnog stanovništva</w:t>
            </w:r>
          </w:p>
          <w:p w14:paraId="5DC593AC" w14:textId="47DD0CB8" w:rsidR="00025357" w:rsidRPr="00DC5786" w:rsidRDefault="00186349" w:rsidP="007E3F28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N</w:t>
            </w:r>
            <w:r w:rsidR="00025357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edovoljni kapaciteti upravljača</w:t>
            </w:r>
          </w:p>
          <w:p w14:paraId="512CA268" w14:textId="77777777" w:rsidR="00025357" w:rsidRPr="00DC5786" w:rsidRDefault="00025357" w:rsidP="007E3F2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Uništavanje staništa </w:t>
            </w:r>
          </w:p>
          <w:p w14:paraId="45B23599" w14:textId="77777777" w:rsidR="00025357" w:rsidRPr="00DC5786" w:rsidRDefault="00025357" w:rsidP="007E3F2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Krivolov </w:t>
            </w:r>
          </w:p>
          <w:p w14:paraId="05FAB017" w14:textId="77777777" w:rsidR="00025357" w:rsidRPr="00DC5786" w:rsidRDefault="00025357" w:rsidP="007E3F2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Odlaganje otpada </w:t>
            </w:r>
          </w:p>
          <w:p w14:paraId="3E01F7C2" w14:textId="5D10ABDA" w:rsidR="00B54766" w:rsidRPr="00DC5786" w:rsidRDefault="00A24366" w:rsidP="007E3F2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Zarastanje</w:t>
            </w:r>
            <w:r w:rsidR="00186349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staništa</w:t>
            </w:r>
          </w:p>
        </w:tc>
      </w:tr>
      <w:tr w:rsidR="00DD35D0" w:rsidRPr="00DC5786" w14:paraId="6F35C56F" w14:textId="77777777" w:rsidTr="002665AE">
        <w:tc>
          <w:tcPr>
            <w:tcW w:w="3964" w:type="dxa"/>
          </w:tcPr>
          <w:p w14:paraId="7DD52C30" w14:textId="14475A76" w:rsidR="00DD35D0" w:rsidRPr="00DC5786" w:rsidRDefault="008E7E68" w:rsidP="008E7E68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Prilika koju želite iskoristiti </w:t>
            </w:r>
          </w:p>
        </w:tc>
        <w:tc>
          <w:tcPr>
            <w:tcW w:w="5432" w:type="dxa"/>
          </w:tcPr>
          <w:p w14:paraId="0519BD38" w14:textId="6167D8D4" w:rsidR="00025357" w:rsidRPr="00DC5786" w:rsidRDefault="00186349" w:rsidP="007E3F28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E</w:t>
            </w:r>
            <w:r w:rsidR="00025357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dukacija u prirodi </w:t>
            </w:r>
          </w:p>
          <w:p w14:paraId="16E5AD7B" w14:textId="20CEFD9C" w:rsidR="00025357" w:rsidRPr="00DC5786" w:rsidRDefault="00186349" w:rsidP="007E3F28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B</w:t>
            </w:r>
            <w:r w:rsidR="00025357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iciklistička staza  </w:t>
            </w:r>
          </w:p>
          <w:p w14:paraId="63C60768" w14:textId="2C9DDC80" w:rsidR="00025357" w:rsidRPr="00DC5786" w:rsidRDefault="00186349" w:rsidP="007E3F28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P</w:t>
            </w:r>
            <w:r w:rsidR="00025357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romatranje ptica </w:t>
            </w:r>
          </w:p>
          <w:p w14:paraId="49F56D63" w14:textId="69511891" w:rsidR="00025357" w:rsidRPr="00DC5786" w:rsidRDefault="00186349" w:rsidP="007E3F28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E</w:t>
            </w:r>
            <w:r w:rsidR="00025357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ko-turistička destinacija </w:t>
            </w:r>
          </w:p>
          <w:p w14:paraId="760D16EF" w14:textId="705A0EC4" w:rsidR="00DD35D0" w:rsidRPr="00DC5786" w:rsidRDefault="00025357" w:rsidP="007E3F28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Kulturna baština</w:t>
            </w:r>
          </w:p>
        </w:tc>
      </w:tr>
      <w:tr w:rsidR="00802CB3" w:rsidRPr="00DC5786" w14:paraId="49E1F4D7" w14:textId="77777777" w:rsidTr="002665AE">
        <w:tc>
          <w:tcPr>
            <w:tcW w:w="3964" w:type="dxa"/>
            <w:tcBorders>
              <w:right w:val="nil"/>
            </w:tcBorders>
          </w:tcPr>
          <w:p w14:paraId="36186210" w14:textId="14BDF9BB" w:rsidR="00802CB3" w:rsidRPr="00DC5786" w:rsidRDefault="00DD35D0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Planiranje</w:t>
            </w:r>
          </w:p>
        </w:tc>
        <w:tc>
          <w:tcPr>
            <w:tcW w:w="5432" w:type="dxa"/>
            <w:tcBorders>
              <w:left w:val="nil"/>
            </w:tcBorders>
          </w:tcPr>
          <w:p w14:paraId="6076D54E" w14:textId="48E18865" w:rsidR="00802CB3" w:rsidRPr="00DC5786" w:rsidRDefault="00802CB3" w:rsidP="007E3F28">
            <w:pPr>
              <w:pStyle w:val="ListParagraph"/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8308CE" w:rsidRPr="00DC5786" w14:paraId="74C2E094" w14:textId="77777777" w:rsidTr="002665AE">
        <w:tc>
          <w:tcPr>
            <w:tcW w:w="3964" w:type="dxa"/>
          </w:tcPr>
          <w:p w14:paraId="5D23F91D" w14:textId="312F6CDB" w:rsidR="008308CE" w:rsidRPr="00DC5786" w:rsidDel="00DD35D0" w:rsidRDefault="008E7E68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Ključni</w:t>
            </w:r>
            <w:r w:rsidR="0025466F"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 </w:t>
            </w: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preduvjeti</w:t>
            </w:r>
            <w:r w:rsidR="008308CE"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 za uspjeh</w:t>
            </w:r>
          </w:p>
        </w:tc>
        <w:tc>
          <w:tcPr>
            <w:tcW w:w="5432" w:type="dxa"/>
          </w:tcPr>
          <w:p w14:paraId="58ACD897" w14:textId="071D116C" w:rsidR="00025357" w:rsidRPr="00DC5786" w:rsidRDefault="008308CE" w:rsidP="007E3F28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Pravni</w:t>
            </w:r>
            <w:r w:rsidR="00186349" w:rsidRPr="00DC5786">
              <w:rPr>
                <w:rFonts w:ascii="Arial" w:eastAsia="Times New Roman" w:hAnsi="Arial" w:cs="Arial"/>
                <w:color w:val="222222"/>
                <w:lang w:val="hr-HR"/>
              </w:rPr>
              <w:t>:</w:t>
            </w:r>
            <w:r w:rsidR="00025357"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                </w:t>
            </w:r>
          </w:p>
          <w:p w14:paraId="7FF6CCC3" w14:textId="715D0E12" w:rsidR="00025357" w:rsidRPr="00DC5786" w:rsidRDefault="00025357" w:rsidP="007E3F2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Definiranje ovlasti nad područjem</w:t>
            </w:r>
          </w:p>
          <w:p w14:paraId="4818A6C6" w14:textId="20334015" w:rsidR="008308CE" w:rsidRPr="00DC5786" w:rsidRDefault="00025357" w:rsidP="007E3F2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Upravljanje zaštićenim područjem</w:t>
            </w:r>
          </w:p>
        </w:tc>
      </w:tr>
      <w:tr w:rsidR="008308CE" w:rsidRPr="00DC5786" w14:paraId="67546790" w14:textId="77777777" w:rsidTr="002665AE">
        <w:tc>
          <w:tcPr>
            <w:tcW w:w="3964" w:type="dxa"/>
          </w:tcPr>
          <w:p w14:paraId="4BAE1D84" w14:textId="77777777" w:rsidR="008308CE" w:rsidRPr="00DC5786" w:rsidRDefault="008308CE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432" w:type="dxa"/>
          </w:tcPr>
          <w:p w14:paraId="1A4E0D04" w14:textId="77777777" w:rsidR="008308CE" w:rsidRPr="00DC5786" w:rsidRDefault="008308CE" w:rsidP="007E3F28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Institucionalni</w:t>
            </w:r>
            <w:r w:rsidR="007E3F28" w:rsidRPr="00DC5786">
              <w:rPr>
                <w:rFonts w:ascii="Arial" w:eastAsia="Times New Roman" w:hAnsi="Arial" w:cs="Arial"/>
                <w:color w:val="222222"/>
                <w:lang w:val="hr-HR"/>
              </w:rPr>
              <w:t>:</w:t>
            </w:r>
          </w:p>
          <w:p w14:paraId="00445A2B" w14:textId="77777777" w:rsidR="007E3F28" w:rsidRPr="00DC5786" w:rsidRDefault="007E3F28" w:rsidP="007E3F28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Želja za suradnjom od strane svih zainteresiranih strana</w:t>
            </w:r>
          </w:p>
          <w:p w14:paraId="4123646B" w14:textId="05D0269B" w:rsidR="007E3F28" w:rsidRPr="00DC5786" w:rsidRDefault="007E3F28" w:rsidP="007E3F28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Infrastrukturna ulaganja</w:t>
            </w:r>
          </w:p>
          <w:p w14:paraId="71AF2612" w14:textId="73A8F087" w:rsidR="007E3F28" w:rsidRPr="00DC5786" w:rsidRDefault="007E3F28" w:rsidP="007E3F28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Obe</w:t>
            </w: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zbjeđenje financijskih sredstava</w:t>
            </w:r>
          </w:p>
        </w:tc>
      </w:tr>
      <w:tr w:rsidR="008308CE" w:rsidRPr="00DC5786" w14:paraId="36DC1EEE" w14:textId="77777777" w:rsidTr="002665AE">
        <w:tc>
          <w:tcPr>
            <w:tcW w:w="3964" w:type="dxa"/>
          </w:tcPr>
          <w:p w14:paraId="52412C68" w14:textId="3F560D46" w:rsidR="008308CE" w:rsidRPr="00DC5786" w:rsidRDefault="008308CE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432" w:type="dxa"/>
          </w:tcPr>
          <w:p w14:paraId="2951815A" w14:textId="6193CCA9" w:rsidR="008308CE" w:rsidRPr="00DC5786" w:rsidRDefault="008308CE" w:rsidP="007E3F28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Interni kapaciteti</w:t>
            </w:r>
          </w:p>
        </w:tc>
      </w:tr>
      <w:tr w:rsidR="00AF738D" w:rsidRPr="00DC5786" w14:paraId="6C00976A" w14:textId="77777777" w:rsidTr="002665AE">
        <w:tc>
          <w:tcPr>
            <w:tcW w:w="3964" w:type="dxa"/>
          </w:tcPr>
          <w:p w14:paraId="3B5F6761" w14:textId="7494A22D" w:rsidR="00AF738D" w:rsidRPr="00DC5786" w:rsidRDefault="00AF738D" w:rsidP="008B7392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Kako ste došli do ideje</w:t>
            </w:r>
            <w:r w:rsidR="008B7392" w:rsidRPr="00DC5786">
              <w:rPr>
                <w:rFonts w:ascii="Arial" w:eastAsia="Times New Roman" w:hAnsi="Arial" w:cs="Arial"/>
                <w:color w:val="222222"/>
                <w:lang w:val="hr-HR"/>
              </w:rPr>
              <w:t>?</w:t>
            </w:r>
          </w:p>
        </w:tc>
        <w:tc>
          <w:tcPr>
            <w:tcW w:w="5432" w:type="dxa"/>
          </w:tcPr>
          <w:p w14:paraId="560DD711" w14:textId="3B61368D" w:rsidR="00AF738D" w:rsidRPr="00DC5786" w:rsidRDefault="001547A7" w:rsidP="007E3F28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Područje je na papiru bilo zaštićeno ali nije bilo nikakvih aktivnosti. Zavod za zaštitu prirode i CZIP su preuzeli inicijativu. Upravljač Morsko dobro i ostali partneri su bili zainteresirani i aktivni u suradnji.</w:t>
            </w:r>
          </w:p>
        </w:tc>
      </w:tr>
      <w:tr w:rsidR="00AF738D" w:rsidRPr="00DC5786" w14:paraId="6E4D34D3" w14:textId="77777777" w:rsidTr="002665AE">
        <w:tc>
          <w:tcPr>
            <w:tcW w:w="3964" w:type="dxa"/>
          </w:tcPr>
          <w:p w14:paraId="376B6D40" w14:textId="7FA1840E" w:rsidR="00AF738D" w:rsidRPr="00DC5786" w:rsidRDefault="00AF738D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Je li ideja dio neke šire strategije?</w:t>
            </w:r>
          </w:p>
        </w:tc>
        <w:tc>
          <w:tcPr>
            <w:tcW w:w="5432" w:type="dxa"/>
          </w:tcPr>
          <w:p w14:paraId="67B6E015" w14:textId="77777777" w:rsidR="007E3F28" w:rsidRPr="00DC5786" w:rsidRDefault="001547A7" w:rsidP="007E3F28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Prostorni </w:t>
            </w:r>
            <w:r w:rsidR="007E3F28" w:rsidRPr="00DC5786">
              <w:rPr>
                <w:rFonts w:ascii="Arial" w:eastAsia="Times New Roman" w:hAnsi="Arial" w:cs="Arial"/>
                <w:color w:val="222222"/>
                <w:lang w:val="hr-HR"/>
              </w:rPr>
              <w:t>plan Crne Gore do 2020. godine</w:t>
            </w:r>
          </w:p>
          <w:p w14:paraId="197341DE" w14:textId="0BF69EB3" w:rsidR="007E3F28" w:rsidRPr="00DC5786" w:rsidRDefault="001547A7" w:rsidP="007E3F28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Prostorni plan područja posebne namjene z</w:t>
            </w:r>
            <w:r w:rsidR="007E3F28" w:rsidRPr="00DC5786">
              <w:rPr>
                <w:rFonts w:ascii="Arial" w:eastAsia="Times New Roman" w:hAnsi="Arial" w:cs="Arial"/>
                <w:color w:val="222222"/>
                <w:lang w:val="hr-HR"/>
              </w:rPr>
              <w:t>a morsko dobro-do 2020. godine</w:t>
            </w:r>
          </w:p>
          <w:p w14:paraId="1139C1B4" w14:textId="2E6E90A2" w:rsidR="001547A7" w:rsidRPr="00DC5786" w:rsidRDefault="001547A7" w:rsidP="007E3F28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Lokalni akcioni plan z</w:t>
            </w:r>
            <w:r w:rsidR="007E3F28" w:rsidRPr="00DC5786">
              <w:rPr>
                <w:rFonts w:ascii="Arial" w:eastAsia="Times New Roman" w:hAnsi="Arial" w:cs="Arial"/>
                <w:color w:val="222222"/>
                <w:lang w:val="hr-HR"/>
              </w:rPr>
              <w:t>a biodiverzitet Opštine Tivat</w:t>
            </w:r>
          </w:p>
          <w:p w14:paraId="62AF6513" w14:textId="77777777" w:rsidR="007E3F28" w:rsidRPr="00DC5786" w:rsidRDefault="007E3F28" w:rsidP="007E3F28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  <w:p w14:paraId="2F4B140E" w14:textId="24518604" w:rsidR="00AF738D" w:rsidRPr="00DC5786" w:rsidRDefault="001547A7" w:rsidP="007E3F28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Nakon uspostave zaštićenog područja je napravljen lokalni akcijski plan za biodiverzitet</w:t>
            </w:r>
            <w:r w:rsidR="007E3F28"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 </w:t>
            </w: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opštine</w:t>
            </w:r>
            <w:r w:rsidR="007E3F28"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 </w:t>
            </w: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Tivat u kojem su bile uvrštene aktivnosti na solilima.</w:t>
            </w:r>
          </w:p>
        </w:tc>
      </w:tr>
      <w:tr w:rsidR="008C496E" w:rsidRPr="00DC5786" w14:paraId="57B10783" w14:textId="77777777" w:rsidTr="002665AE">
        <w:tc>
          <w:tcPr>
            <w:tcW w:w="3964" w:type="dxa"/>
          </w:tcPr>
          <w:p w14:paraId="742627F6" w14:textId="6DBF6F80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Koja je uloga partnera?</w:t>
            </w:r>
          </w:p>
        </w:tc>
        <w:tc>
          <w:tcPr>
            <w:tcW w:w="5432" w:type="dxa"/>
          </w:tcPr>
          <w:p w14:paraId="4EEE5DAB" w14:textId="77777777" w:rsidR="00785643" w:rsidRPr="00DC5786" w:rsidRDefault="00785643" w:rsidP="00785643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JP Morsko Dobro: </w:t>
            </w:r>
          </w:p>
          <w:p w14:paraId="1EAF8783" w14:textId="4C45B49D" w:rsidR="00785643" w:rsidRPr="00DC5786" w:rsidRDefault="00785643" w:rsidP="00785643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upravljač područja Tivatskih solila, razvoj planova i strategija na području</w:t>
            </w:r>
          </w:p>
          <w:p w14:paraId="79B82C97" w14:textId="77777777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Euronatur:</w:t>
            </w:r>
          </w:p>
          <w:p w14:paraId="2993A2AE" w14:textId="77777777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finansije za realizaciju projekta i ekspertiza za izradu vizitor management plana.</w:t>
            </w:r>
          </w:p>
          <w:p w14:paraId="1FD4B093" w14:textId="77777777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Opština Tivat: </w:t>
            </w:r>
          </w:p>
          <w:p w14:paraId="3D86B631" w14:textId="77777777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Ranije uspostavljena saradnja je dodatno osnažena implementacijom ovog projekta. </w:t>
            </w:r>
          </w:p>
          <w:p w14:paraId="740857E1" w14:textId="77777777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TO Tivat: </w:t>
            </w:r>
          </w:p>
          <w:p w14:paraId="76D80126" w14:textId="40108595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bitna karika u procesu promocije područja solila kao eko turističke destinacije</w:t>
            </w: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. U</w:t>
            </w: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ključivanje Tivatskih sol</w:t>
            </w: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ila u turističku ponudu grada, </w:t>
            </w: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stvaranje materijala o prirodnim vrijednostima Tivatskih solila</w:t>
            </w: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 i promocija na sajmovima. </w:t>
            </w:r>
          </w:p>
        </w:tc>
      </w:tr>
      <w:tr w:rsidR="008C496E" w:rsidRPr="00DC5786" w14:paraId="7A4799A6" w14:textId="77777777" w:rsidTr="002665AE">
        <w:tc>
          <w:tcPr>
            <w:tcW w:w="3964" w:type="dxa"/>
            <w:tcBorders>
              <w:right w:val="nil"/>
            </w:tcBorders>
            <w:shd w:val="clear" w:color="auto" w:fill="auto"/>
          </w:tcPr>
          <w:p w14:paraId="35DE32C8" w14:textId="29DAC407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Provedba</w:t>
            </w:r>
          </w:p>
        </w:tc>
        <w:tc>
          <w:tcPr>
            <w:tcW w:w="5432" w:type="dxa"/>
            <w:tcBorders>
              <w:left w:val="nil"/>
            </w:tcBorders>
            <w:shd w:val="clear" w:color="auto" w:fill="auto"/>
          </w:tcPr>
          <w:p w14:paraId="284F038A" w14:textId="77777777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8C496E" w:rsidRPr="00DC5786" w14:paraId="5F96BF71" w14:textId="77777777" w:rsidTr="002665AE">
        <w:tc>
          <w:tcPr>
            <w:tcW w:w="3964" w:type="dxa"/>
            <w:shd w:val="clear" w:color="auto" w:fill="auto"/>
          </w:tcPr>
          <w:p w14:paraId="76D97FEF" w14:textId="6E4F0C9C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Ključne faze – od ideje do realizacije?</w:t>
            </w:r>
          </w:p>
        </w:tc>
        <w:tc>
          <w:tcPr>
            <w:tcW w:w="5432" w:type="dxa"/>
            <w:shd w:val="clear" w:color="auto" w:fill="auto"/>
          </w:tcPr>
          <w:p w14:paraId="72A6788E" w14:textId="10C6D974" w:rsidR="008C496E" w:rsidRPr="00DC5786" w:rsidRDefault="00296B82" w:rsidP="008C496E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Uključivanje svih učesnika na samom početku projekta ili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prilikom pisanja projekta! N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a taj način se dobivaju prave informacije, aktivnosti se bolje i detaljnije isplaniraju i podrška je veća prilikom realizacije</w:t>
            </w:r>
          </w:p>
          <w:p w14:paraId="776BC26A" w14:textId="26B57564" w:rsidR="008C496E" w:rsidRPr="00DC5786" w:rsidRDefault="008C496E" w:rsidP="008C496E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Zajednička vizije prostora solila od strane zainteresovanih strana</w:t>
            </w:r>
          </w:p>
          <w:p w14:paraId="7C0E4CD2" w14:textId="43A4B4E2" w:rsidR="008C496E" w:rsidRPr="00DC5786" w:rsidRDefault="008C496E" w:rsidP="008C496E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Jačanje kapaciteta upravljača zaštićenog područja i ostalih zainteresovanih strana (organizacija treninga i kampova)</w:t>
            </w:r>
          </w:p>
          <w:p w14:paraId="4BA61F48" w14:textId="026CAD38" w:rsidR="008C496E" w:rsidRPr="00DC5786" w:rsidRDefault="008C496E" w:rsidP="008C496E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Uspostavljanje turističke infrastrukture (info punkt)</w:t>
            </w:r>
          </w:p>
          <w:p w14:paraId="20AE96F6" w14:textId="77777777" w:rsidR="008C496E" w:rsidRPr="00DC5786" w:rsidRDefault="008C496E" w:rsidP="008C496E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Zapošljavanje vodiča</w:t>
            </w:r>
          </w:p>
          <w:p w14:paraId="110DF5AE" w14:textId="64E22565" w:rsidR="008C496E" w:rsidRPr="00DC5786" w:rsidRDefault="008C496E" w:rsidP="008C496E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Promocija područja (turistički, edukativno) i edukacija djece</w:t>
            </w:r>
          </w:p>
        </w:tc>
      </w:tr>
      <w:tr w:rsidR="008C496E" w:rsidRPr="00DC5786" w14:paraId="00320A73" w14:textId="77777777" w:rsidTr="002665AE">
        <w:tc>
          <w:tcPr>
            <w:tcW w:w="3964" w:type="dxa"/>
            <w:shd w:val="clear" w:color="auto" w:fill="auto"/>
          </w:tcPr>
          <w:p w14:paraId="2538D789" w14:textId="21DB2E24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Koje akcije ste poduzeli?</w:t>
            </w:r>
          </w:p>
        </w:tc>
        <w:tc>
          <w:tcPr>
            <w:tcW w:w="5432" w:type="dxa"/>
            <w:shd w:val="clear" w:color="auto" w:fill="auto"/>
          </w:tcPr>
          <w:p w14:paraId="7085D0B9" w14:textId="77777777" w:rsidR="008C496E" w:rsidRPr="00DC5786" w:rsidRDefault="008C496E" w:rsidP="008C496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Uključivanje svih zainteresiranih strana od početka (razgovor o projektnoj ideji sa partnerima)</w:t>
            </w:r>
          </w:p>
          <w:p w14:paraId="58A54B82" w14:textId="77777777" w:rsidR="008C496E" w:rsidRPr="00DC5786" w:rsidRDefault="008C496E" w:rsidP="008C496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Zajednička identifikacija problema i pronalazak rješenja sa partnerima </w:t>
            </w:r>
          </w:p>
          <w:p w14:paraId="584E8F45" w14:textId="0AC52547" w:rsidR="008C496E" w:rsidRPr="00DC5786" w:rsidRDefault="008C496E" w:rsidP="008C496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Potpisivanje ugovora (CZIP) o saradnji sa upravljačem Tivatskih solila -  JP Morsko Dobro i opštine Tivat na kojoj se nalaze solila te Euronatur-om</w:t>
            </w:r>
          </w:p>
          <w:p w14:paraId="58DB2A20" w14:textId="48DE4E29" w:rsidR="008C496E" w:rsidRPr="00DC5786" w:rsidRDefault="008C496E" w:rsidP="008C496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Zajednička infrastrukturna ulaganja (</w:t>
            </w:r>
            <w:r w:rsidRPr="00DC5786">
              <w:rPr>
                <w:rFonts w:ascii="Arial" w:eastAsia="Times New Roman" w:hAnsi="Arial" w:cs="Arial"/>
                <w:b/>
                <w:i/>
                <w:color w:val="222222"/>
                <w:lang w:val="hr-HR"/>
              </w:rPr>
              <w:t>CZIP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izgradio dvije osmatračnice za posmatranje ptica, info table – 3 table na engleskom i crnogorskom, solarne panela na info punktu; </w:t>
            </w:r>
            <w:r w:rsidRPr="00DC5786">
              <w:rPr>
                <w:rFonts w:ascii="Arial" w:eastAsia="Times New Roman" w:hAnsi="Arial" w:cs="Arial"/>
                <w:b/>
                <w:i/>
                <w:color w:val="222222"/>
                <w:lang w:val="hr-HR"/>
              </w:rPr>
              <w:t>JP Morsko Dobro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investiralo u renoviranje mostova, postavljanje ulaznih ograda, postavljanje info punkta, uređenja prostora sa dodatnim sadržajem (klupe i korpe za otpatke) duž postojeće ornitološke staze (700m), uređenje pristupnog prostora oko rezervata)</w:t>
            </w:r>
          </w:p>
          <w:p w14:paraId="6AEBE237" w14:textId="3BD6A96A" w:rsidR="008C496E" w:rsidRPr="00DC5786" w:rsidRDefault="008C496E" w:rsidP="008C496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Zaposlena je osoba iz lokalne zajednice kao turistički vodič na solilima</w:t>
            </w:r>
          </w:p>
          <w:p w14:paraId="76525AF4" w14:textId="77777777" w:rsidR="008C496E" w:rsidRPr="00DC5786" w:rsidRDefault="008C496E" w:rsidP="008C496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Izrada vizitor management plana za upravljača Morsko Dobro</w:t>
            </w:r>
          </w:p>
          <w:p w14:paraId="50782FF6" w14:textId="5CE4B742" w:rsidR="008C496E" w:rsidRPr="00DC5786" w:rsidRDefault="008C496E" w:rsidP="008C496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Izrada promotivnih materijal u vidu lifleta i aplikacije o Tivatskim solilima</w:t>
            </w:r>
          </w:p>
          <w:p w14:paraId="2DD4CACF" w14:textId="5ACE8DA9" w:rsidR="008C496E" w:rsidRPr="00DC5786" w:rsidRDefault="008C496E" w:rsidP="008C496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Promocija Tivatskih solila u lokalnim/nacionalnim/internacionalnim medijima</w:t>
            </w:r>
          </w:p>
          <w:p w14:paraId="577523E4" w14:textId="109B8D15" w:rsidR="008C496E" w:rsidRPr="00DC5786" w:rsidRDefault="008C496E" w:rsidP="008C496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Edukativni izleti za učenike osnovnih i srednjih škola iz cijele Crne Gore na Tivatskim solilima. Partneri (Opština Tivat, TO Tivat, Morsko Dobro) i CZIP su dijeli troškove prijevoza, hrana i pića za djecu.</w:t>
            </w:r>
          </w:p>
          <w:p w14:paraId="43EEC09D" w14:textId="136969A4" w:rsidR="008C496E" w:rsidRPr="00DC5786" w:rsidRDefault="008C496E" w:rsidP="008C496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Obilježavanje važnih međunarodnih datuma na Tivatskim solilima (Svjetski dan močvarnih staništa, Svjetski dan posmatranja ptica, Evropski vikend posmatranja ptica, Svjetski dan životne sredine itd.)</w:t>
            </w:r>
          </w:p>
          <w:p w14:paraId="47E6D989" w14:textId="3ACF9A60" w:rsidR="008C496E" w:rsidRPr="00DC5786" w:rsidRDefault="008C496E" w:rsidP="008C496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Obuke za mlade istraživače (biološki fakultet u Sarajevu i Podgorici) iz Crne Gore i BIH (ornitološki kampovi, treninzi, konferencije)</w:t>
            </w:r>
          </w:p>
          <w:p w14:paraId="10B16310" w14:textId="3C557ACA" w:rsidR="008C496E" w:rsidRPr="00DC5786" w:rsidRDefault="008C496E" w:rsidP="008C496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Postavljanje kućica za gniježđenje ugrožene vrste ptice modrovrana (</w:t>
            </w:r>
            <w:r w:rsidRPr="00DC5786">
              <w:rPr>
                <w:rFonts w:ascii="Arial" w:eastAsia="Times New Roman" w:hAnsi="Arial" w:cs="Arial"/>
                <w:b/>
                <w:i/>
                <w:color w:val="222222"/>
                <w:lang w:val="hr-HR"/>
              </w:rPr>
              <w:t>Coracias garrulus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)</w:t>
            </w:r>
          </w:p>
        </w:tc>
      </w:tr>
      <w:tr w:rsidR="008C496E" w:rsidRPr="00DC5786" w14:paraId="7D446959" w14:textId="77777777" w:rsidTr="002665AE">
        <w:tc>
          <w:tcPr>
            <w:tcW w:w="3964" w:type="dxa"/>
            <w:shd w:val="clear" w:color="auto" w:fill="auto"/>
          </w:tcPr>
          <w:p w14:paraId="6B5A37E8" w14:textId="49BCCD42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Kako ste uključili partnere?</w:t>
            </w:r>
          </w:p>
        </w:tc>
        <w:tc>
          <w:tcPr>
            <w:tcW w:w="5432" w:type="dxa"/>
            <w:shd w:val="clear" w:color="auto" w:fill="auto"/>
          </w:tcPr>
          <w:p w14:paraId="48D5BCDE" w14:textId="77777777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Opština Tivat: </w:t>
            </w:r>
          </w:p>
          <w:p w14:paraId="4ABB6458" w14:textId="77777777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uključena je od početka kao jedan od glavnih zainteresovanih strana jer se Tivatska solila nalaze na području Opštine.</w:t>
            </w:r>
          </w:p>
          <w:p w14:paraId="68D6C660" w14:textId="77777777" w:rsidR="00785643" w:rsidRPr="00DC5786" w:rsidRDefault="00785643" w:rsidP="00785643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JP Morsko Dobro: </w:t>
            </w:r>
          </w:p>
          <w:p w14:paraId="357872BE" w14:textId="12854B89" w:rsidR="00785643" w:rsidRPr="00DC5786" w:rsidRDefault="00785643" w:rsidP="00785643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kao upravljač ovim područjem uključeno je od početka u projekat.</w:t>
            </w:r>
          </w:p>
          <w:p w14:paraId="120559B1" w14:textId="77777777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EuroNatur:</w:t>
            </w:r>
          </w:p>
          <w:p w14:paraId="3339496F" w14:textId="77777777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dugogodišnja saradnja između CZIP-a i EuroNatura dovela je do razvoja projektne ideje.</w:t>
            </w:r>
          </w:p>
          <w:p w14:paraId="37C2F074" w14:textId="77777777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TO Tivat: </w:t>
            </w:r>
          </w:p>
          <w:p w14:paraId="7F1FAD33" w14:textId="36CC3B3C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Nakon što se vidjelo u dogovoru sa općinom i ostalim zainteresiranim strankama da je promocija bitan faktor uključili smo u rad TO Tivat.</w:t>
            </w:r>
          </w:p>
        </w:tc>
      </w:tr>
      <w:tr w:rsidR="008C496E" w:rsidRPr="00DC5786" w14:paraId="654C4382" w14:textId="77777777" w:rsidTr="002665AE">
        <w:tc>
          <w:tcPr>
            <w:tcW w:w="3964" w:type="dxa"/>
            <w:shd w:val="clear" w:color="auto" w:fill="auto"/>
          </w:tcPr>
          <w:p w14:paraId="6D583CA8" w14:textId="4C8F76C5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Kako ste odabrali lokalne dionike?</w:t>
            </w:r>
          </w:p>
        </w:tc>
        <w:tc>
          <w:tcPr>
            <w:tcW w:w="5432" w:type="dxa"/>
            <w:shd w:val="clear" w:color="auto" w:fill="auto"/>
          </w:tcPr>
          <w:p w14:paraId="6D1BF9D5" w14:textId="741116AE" w:rsidR="008C496E" w:rsidRPr="00DC5786" w:rsidRDefault="00785643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Odabrali smo grupe koje koriste prostor (m</w:t>
            </w:r>
            <w:r w:rsidR="008C496E" w:rsidRPr="00DC5786">
              <w:rPr>
                <w:rFonts w:ascii="Arial" w:eastAsia="Times New Roman" w:hAnsi="Arial" w:cs="Arial"/>
                <w:color w:val="222222"/>
                <w:lang w:val="hr-HR"/>
              </w:rPr>
              <w:t>jesna zajednica Krtoli</w:t>
            </w: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, lovačka udruženja, lokalne škole) kako bi im ukazali na sve prednosti novog režima upravljanja i koja su nova pravila u prostoru. </w:t>
            </w:r>
          </w:p>
        </w:tc>
      </w:tr>
      <w:tr w:rsidR="008C496E" w:rsidRPr="00DC5786" w14:paraId="7FD04E18" w14:textId="77777777" w:rsidTr="002665AE">
        <w:tc>
          <w:tcPr>
            <w:tcW w:w="3964" w:type="dxa"/>
            <w:shd w:val="clear" w:color="auto" w:fill="auto"/>
          </w:tcPr>
          <w:p w14:paraId="5021FBC3" w14:textId="7428CA95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Kako ste uključili dionike?</w:t>
            </w:r>
          </w:p>
        </w:tc>
        <w:tc>
          <w:tcPr>
            <w:tcW w:w="5432" w:type="dxa"/>
            <w:shd w:val="clear" w:color="auto" w:fill="auto"/>
          </w:tcPr>
          <w:p w14:paraId="5D63CC2C" w14:textId="77777777" w:rsidR="00785643" w:rsidRPr="00DC5786" w:rsidRDefault="00785643" w:rsidP="00785643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u w:val="single"/>
                <w:lang w:val="hr-HR"/>
              </w:rPr>
              <w:t>Lokalno stanovništvo</w:t>
            </w: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 je pozvano na predstavljanje Memoranduma o suradnji svih partnera na projektu. Većinom su bili zainteresirani za pravo korištenja puta, on je sad zatvoren i ne može se koristiti (makadamski put i drveni mostovi). Ograda je oko solila.</w:t>
            </w:r>
          </w:p>
          <w:p w14:paraId="67C07560" w14:textId="77777777" w:rsidR="00785643" w:rsidRPr="00DC5786" w:rsidRDefault="00785643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  <w:p w14:paraId="6F166FD7" w14:textId="4EA01802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Kroz treninge i </w:t>
            </w:r>
            <w:r w:rsidR="00785643"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organizaciju studijske posjete </w:t>
            </w: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solani Sečovlje u Sloveniji osnaženi su i izgrađeni kapaciteti </w:t>
            </w:r>
            <w:r w:rsidRPr="00DC5786">
              <w:rPr>
                <w:rFonts w:ascii="Arial" w:eastAsia="Times New Roman" w:hAnsi="Arial" w:cs="Arial"/>
                <w:color w:val="222222"/>
                <w:u w:val="single"/>
                <w:lang w:val="hr-HR"/>
              </w:rPr>
              <w:t>upravljača Tivatskim solilia</w:t>
            </w: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 - JP Morsko Dobro, kao i Opštine</w:t>
            </w:r>
            <w:r w:rsidR="00785643"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 </w:t>
            </w: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Tivat i TO Tivat.</w:t>
            </w:r>
          </w:p>
          <w:p w14:paraId="66A9169E" w14:textId="77777777" w:rsidR="00785643" w:rsidRPr="00DC5786" w:rsidRDefault="00785643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  <w:p w14:paraId="42C44D25" w14:textId="4E1165D5" w:rsidR="00785643" w:rsidRPr="00DC5786" w:rsidRDefault="00785643" w:rsidP="00785643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Obučena </w:t>
            </w:r>
            <w:r w:rsidRPr="00DC5786">
              <w:rPr>
                <w:rFonts w:ascii="Arial" w:eastAsia="Times New Roman" w:hAnsi="Arial" w:cs="Arial"/>
                <w:color w:val="222222"/>
                <w:u w:val="single"/>
                <w:lang w:val="hr-HR"/>
              </w:rPr>
              <w:t>v</w:t>
            </w:r>
            <w:r w:rsidRPr="00DC5786">
              <w:rPr>
                <w:rFonts w:ascii="Arial" w:eastAsia="Times New Roman" w:hAnsi="Arial" w:cs="Arial"/>
                <w:color w:val="222222"/>
                <w:u w:val="single"/>
                <w:lang w:val="hr-HR"/>
              </w:rPr>
              <w:t>odičkinja</w:t>
            </w: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 zaposlena u solilima je bila iz lokalne zajednice i senzibilizirala je svoje mještane o važnosti solila i zaštite i sve veći broj rekreacijskih aktivnosti je započeo (šetanje, biciklizam).</w:t>
            </w:r>
          </w:p>
        </w:tc>
      </w:tr>
      <w:tr w:rsidR="008C496E" w:rsidRPr="00DC5786" w14:paraId="7206B450" w14:textId="77777777" w:rsidTr="002665AE">
        <w:tc>
          <w:tcPr>
            <w:tcW w:w="3964" w:type="dxa"/>
            <w:shd w:val="clear" w:color="auto" w:fill="auto"/>
          </w:tcPr>
          <w:p w14:paraId="6BE16706" w14:textId="52616388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Koje ranjive skupine ste uključili?</w:t>
            </w:r>
          </w:p>
        </w:tc>
        <w:tc>
          <w:tcPr>
            <w:tcW w:w="5432" w:type="dxa"/>
            <w:shd w:val="clear" w:color="auto" w:fill="auto"/>
          </w:tcPr>
          <w:p w14:paraId="14D5E0B1" w14:textId="77777777" w:rsidR="008C496E" w:rsidRPr="00DC5786" w:rsidRDefault="008C496E" w:rsidP="008C496E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U edukativnim turama sudjelovala su djeca iz manjinskih grupa</w:t>
            </w:r>
            <w:r w:rsidR="00785643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. </w:t>
            </w:r>
          </w:p>
          <w:p w14:paraId="6C19B114" w14:textId="142B0B68" w:rsidR="00785643" w:rsidRPr="00DC5786" w:rsidRDefault="001661E9" w:rsidP="00785643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Na edukacijama su sudjelovalo 2000 djece</w:t>
            </w:r>
            <w:r w:rsidR="00785643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od 5 do 18 godina (fokus osnovne i srednje škole). </w:t>
            </w:r>
          </w:p>
          <w:p w14:paraId="413A3B6E" w14:textId="33C4C248" w:rsidR="001661E9" w:rsidRPr="00DC5786" w:rsidRDefault="00785643" w:rsidP="001661E9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Većinom </w:t>
            </w:r>
            <w:r w:rsidR="001661E9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su sudjelovali u procesu 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muškarci srednjih godina (upravljač, lokalna zajednica, lovci) dok su</w:t>
            </w:r>
            <w:r w:rsidR="001661E9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predstavnice opštine, turističke zajednice i nastavnice žene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.</w:t>
            </w:r>
            <w:r w:rsidR="001661E9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</w:t>
            </w:r>
          </w:p>
        </w:tc>
      </w:tr>
      <w:tr w:rsidR="008C496E" w:rsidRPr="00DC5786" w14:paraId="05399386" w14:textId="77777777" w:rsidTr="002665AE">
        <w:tc>
          <w:tcPr>
            <w:tcW w:w="3964" w:type="dxa"/>
            <w:shd w:val="clear" w:color="auto" w:fill="auto"/>
          </w:tcPr>
          <w:p w14:paraId="55770EBC" w14:textId="22775E8D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Jeste li osvijestili lokalne dionike na njihova prava na informacije?</w:t>
            </w:r>
          </w:p>
        </w:tc>
        <w:tc>
          <w:tcPr>
            <w:tcW w:w="5432" w:type="dxa"/>
            <w:shd w:val="clear" w:color="auto" w:fill="auto"/>
          </w:tcPr>
          <w:p w14:paraId="537D33D0" w14:textId="32A2880A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Ovim projektom podignuta je svijest lokalnog stanovništva o važnosti očuvanja područja kao i benefitima koje ono može imati od ove ekoturističke destinacije kroz promociju TO Tivat, rada partnera i edukacijom djece lokalnih škola.</w:t>
            </w:r>
          </w:p>
        </w:tc>
      </w:tr>
      <w:tr w:rsidR="008C496E" w:rsidRPr="00DC5786" w14:paraId="2BB9ADAB" w14:textId="77777777" w:rsidTr="002665AE">
        <w:tc>
          <w:tcPr>
            <w:tcW w:w="3964" w:type="dxa"/>
            <w:shd w:val="clear" w:color="auto" w:fill="auto"/>
          </w:tcPr>
          <w:p w14:paraId="18FB4000" w14:textId="542E79CA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Koje ste komunikacijske aktivnosti proveli i koje kanale ste koristili?</w:t>
            </w:r>
          </w:p>
        </w:tc>
        <w:tc>
          <w:tcPr>
            <w:tcW w:w="5432" w:type="dxa"/>
            <w:shd w:val="clear" w:color="auto" w:fill="auto"/>
          </w:tcPr>
          <w:p w14:paraId="639D8970" w14:textId="659493E3" w:rsidR="008C496E" w:rsidRPr="00DC5786" w:rsidRDefault="001661E9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Interna komunikacija – mailom, telefonom i sastancima </w:t>
            </w:r>
          </w:p>
          <w:p w14:paraId="2DAE898C" w14:textId="450F3810" w:rsidR="008C496E" w:rsidRPr="00DC5786" w:rsidRDefault="001661E9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Mediji - </w:t>
            </w:r>
            <w:r w:rsidR="008C496E" w:rsidRPr="00DC5786">
              <w:rPr>
                <w:rFonts w:ascii="Arial" w:eastAsia="Times New Roman" w:hAnsi="Arial" w:cs="Arial"/>
                <w:color w:val="222222"/>
                <w:lang w:val="hr-HR"/>
              </w:rPr>
              <w:t>Lokalni radio Tivat i Duks je pratio sve aktivnosti na projektu – najave i izvještaje poslije. Lokalne i nacionalne televizije</w:t>
            </w: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 su na bitne datume za zaštitu prirode </w:t>
            </w:r>
            <w:r w:rsidR="008C496E" w:rsidRPr="00DC5786">
              <w:rPr>
                <w:rFonts w:ascii="Arial" w:eastAsia="Times New Roman" w:hAnsi="Arial" w:cs="Arial"/>
                <w:color w:val="222222"/>
                <w:lang w:val="hr-HR"/>
              </w:rPr>
              <w:t>radili priloge o solilima</w:t>
            </w: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 i najave događaja.</w:t>
            </w:r>
          </w:p>
          <w:p w14:paraId="79D2EC21" w14:textId="6D71F493" w:rsidR="008C496E" w:rsidRPr="00DC5786" w:rsidRDefault="001661E9" w:rsidP="001661E9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Socijalne mreže - </w:t>
            </w:r>
            <w:r w:rsidR="008C496E" w:rsidRPr="00DC5786">
              <w:rPr>
                <w:rFonts w:ascii="Arial" w:eastAsia="Times New Roman" w:hAnsi="Arial" w:cs="Arial"/>
                <w:color w:val="222222"/>
                <w:lang w:val="hr-HR"/>
              </w:rPr>
              <w:t>Facebook Tivatskih solila koji je vodila vodičkinja za vrijeme trajanje projekta, nakon projekta vodi Morsko Dobro.</w:t>
            </w:r>
          </w:p>
        </w:tc>
      </w:tr>
      <w:tr w:rsidR="008C496E" w:rsidRPr="00DC5786" w14:paraId="3BCA6988" w14:textId="77777777" w:rsidTr="002665AE">
        <w:tc>
          <w:tcPr>
            <w:tcW w:w="3964" w:type="dxa"/>
            <w:shd w:val="clear" w:color="auto" w:fill="auto"/>
          </w:tcPr>
          <w:p w14:paraId="372F64F4" w14:textId="2ADB28CB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Koji su</w:t>
            </w:r>
            <w:r w:rsidR="0003776F"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 bili izazovi prilikom provedbe?</w:t>
            </w:r>
          </w:p>
        </w:tc>
        <w:tc>
          <w:tcPr>
            <w:tcW w:w="5432" w:type="dxa"/>
            <w:shd w:val="clear" w:color="auto" w:fill="auto"/>
          </w:tcPr>
          <w:p w14:paraId="3EA08DC0" w14:textId="77777777" w:rsidR="001661E9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Financijski: </w:t>
            </w:r>
          </w:p>
          <w:p w14:paraId="3040AA1A" w14:textId="0BC5F072" w:rsidR="008C496E" w:rsidRPr="00DC5786" w:rsidRDefault="001661E9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Zbog nedostatka financija neke od ideje nisu mogle biti realizirane.</w:t>
            </w:r>
          </w:p>
        </w:tc>
      </w:tr>
      <w:tr w:rsidR="008C496E" w:rsidRPr="00DC5786" w14:paraId="30C4683F" w14:textId="77777777" w:rsidTr="002665AE">
        <w:tc>
          <w:tcPr>
            <w:tcW w:w="3964" w:type="dxa"/>
            <w:shd w:val="clear" w:color="auto" w:fill="auto"/>
          </w:tcPr>
          <w:p w14:paraId="1BCE79C0" w14:textId="717D8338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432" w:type="dxa"/>
            <w:shd w:val="clear" w:color="auto" w:fill="auto"/>
          </w:tcPr>
          <w:p w14:paraId="43A5F3CB" w14:textId="77777777" w:rsidR="001661E9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Administrativni:</w:t>
            </w:r>
          </w:p>
          <w:p w14:paraId="79EB7A6C" w14:textId="0C03E181" w:rsidR="008C496E" w:rsidRPr="00DC5786" w:rsidRDefault="001661E9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Dugotrajne</w:t>
            </w: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 procedure</w:t>
            </w: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 za dobivanje dozvola. I</w:t>
            </w:r>
            <w:r w:rsidR="008C496E" w:rsidRPr="00DC5786">
              <w:rPr>
                <w:rFonts w:ascii="Arial" w:eastAsia="Times New Roman" w:hAnsi="Arial" w:cs="Arial"/>
                <w:color w:val="222222"/>
                <w:lang w:val="hr-HR"/>
              </w:rPr>
              <w:t>zgradnja osmatračnica trebala je biti na početku projekta ali zbog toga što nisu bile u prostornom planu na početku projekta izgrađene su tek n</w:t>
            </w: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a kraju (2 godišnji proces).</w:t>
            </w:r>
          </w:p>
          <w:p w14:paraId="5B218A53" w14:textId="7D8BE5A2" w:rsidR="008C496E" w:rsidRPr="00DC5786" w:rsidRDefault="001661E9" w:rsidP="00296B82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Dugotrajni proces javne nabavke</w:t>
            </w:r>
            <w:r w:rsidR="00296B82"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 od strane JP Morsko dobro što je izazvalo kašnjenje</w:t>
            </w:r>
            <w:r w:rsidR="008C496E"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 u izgradnji i adapta</w:t>
            </w:r>
            <w:r w:rsidR="00296B82" w:rsidRPr="00DC5786">
              <w:rPr>
                <w:rFonts w:ascii="Arial" w:eastAsia="Times New Roman" w:hAnsi="Arial" w:cs="Arial"/>
                <w:color w:val="222222"/>
                <w:lang w:val="hr-HR"/>
              </w:rPr>
              <w:t>ciji infrastrukture (infopunkt)</w:t>
            </w:r>
          </w:p>
        </w:tc>
      </w:tr>
      <w:tr w:rsidR="008C496E" w:rsidRPr="00DC5786" w14:paraId="0FB06007" w14:textId="77777777" w:rsidTr="002665AE">
        <w:tc>
          <w:tcPr>
            <w:tcW w:w="3964" w:type="dxa"/>
            <w:tcBorders>
              <w:bottom w:val="single" w:sz="4" w:space="0" w:color="auto"/>
            </w:tcBorders>
            <w:shd w:val="clear" w:color="auto" w:fill="auto"/>
          </w:tcPr>
          <w:p w14:paraId="0830B924" w14:textId="77777777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432" w:type="dxa"/>
            <w:tcBorders>
              <w:bottom w:val="single" w:sz="4" w:space="0" w:color="auto"/>
            </w:tcBorders>
            <w:shd w:val="clear" w:color="auto" w:fill="auto"/>
          </w:tcPr>
          <w:p w14:paraId="7AF56338" w14:textId="77777777" w:rsidR="00296B82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S dionicima: </w:t>
            </w:r>
          </w:p>
          <w:p w14:paraId="503B581E" w14:textId="32EC66C9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nerazumijevanje lokalnog stanovništva, a posebno lovaca kada je u pitanju zaštita ovog područja i valorizacija kao eko-turističke destinacije.</w:t>
            </w:r>
          </w:p>
        </w:tc>
      </w:tr>
      <w:tr w:rsidR="008C496E" w:rsidRPr="00DC5786" w14:paraId="08083962" w14:textId="77777777" w:rsidTr="002665AE">
        <w:tc>
          <w:tcPr>
            <w:tcW w:w="3964" w:type="dxa"/>
            <w:tcBorders>
              <w:right w:val="nil"/>
            </w:tcBorders>
            <w:shd w:val="clear" w:color="auto" w:fill="auto"/>
          </w:tcPr>
          <w:p w14:paraId="67460EC5" w14:textId="7D2F0BD6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Promjena (vaš doprinos promjeni)</w:t>
            </w:r>
          </w:p>
        </w:tc>
        <w:tc>
          <w:tcPr>
            <w:tcW w:w="5432" w:type="dxa"/>
            <w:tcBorders>
              <w:left w:val="nil"/>
            </w:tcBorders>
            <w:shd w:val="clear" w:color="auto" w:fill="auto"/>
          </w:tcPr>
          <w:p w14:paraId="05B190AF" w14:textId="77777777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8C496E" w:rsidRPr="00DC5786" w14:paraId="4A18177F" w14:textId="77777777" w:rsidTr="002665AE">
        <w:tc>
          <w:tcPr>
            <w:tcW w:w="3964" w:type="dxa"/>
            <w:shd w:val="clear" w:color="auto" w:fill="auto"/>
          </w:tcPr>
          <w:p w14:paraId="3A243AEB" w14:textId="3AFFC3FB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Koja je pozitivna promjena u prirodi?</w:t>
            </w:r>
          </w:p>
        </w:tc>
        <w:tc>
          <w:tcPr>
            <w:tcW w:w="5432" w:type="dxa"/>
            <w:shd w:val="clear" w:color="auto" w:fill="auto"/>
          </w:tcPr>
          <w:p w14:paraId="1AF5284F" w14:textId="04B2AAF7" w:rsidR="008C496E" w:rsidRPr="00DC5786" w:rsidRDefault="008C496E" w:rsidP="00296B82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Povećan broj vrsta ptica (od 111 na 114 vrsta)</w:t>
            </w:r>
            <w:r w:rsidR="00271234" w:rsidRPr="00DC5786">
              <w:rPr>
                <w:rFonts w:ascii="Arial" w:eastAsia="Times New Roman" w:hAnsi="Arial" w:cs="Arial"/>
                <w:color w:val="222222"/>
                <w:lang w:val="hr-HR"/>
              </w:rPr>
              <w:t>.</w:t>
            </w:r>
          </w:p>
        </w:tc>
      </w:tr>
      <w:tr w:rsidR="008C496E" w:rsidRPr="00DC5786" w14:paraId="7EF06305" w14:textId="77777777" w:rsidTr="002665AE">
        <w:tc>
          <w:tcPr>
            <w:tcW w:w="3964" w:type="dxa"/>
            <w:shd w:val="clear" w:color="auto" w:fill="auto"/>
          </w:tcPr>
          <w:p w14:paraId="1819FCE1" w14:textId="192DD7E3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Kako je smanjen negativni utjecaj na prirodu?</w:t>
            </w:r>
          </w:p>
        </w:tc>
        <w:tc>
          <w:tcPr>
            <w:tcW w:w="5432" w:type="dxa"/>
            <w:shd w:val="clear" w:color="auto" w:fill="auto"/>
          </w:tcPr>
          <w:p w14:paraId="349502E1" w14:textId="77777777" w:rsidR="008C496E" w:rsidRPr="00DC5786" w:rsidRDefault="00296B82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Nema više krivolova</w:t>
            </w:r>
            <w:r w:rsidR="00271234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.</w:t>
            </w:r>
          </w:p>
          <w:p w14:paraId="3806FBA3" w14:textId="2E541B35" w:rsidR="000954B4" w:rsidRPr="00DC5786" w:rsidRDefault="000954B4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Nema zagađenja mora zbog sprječavanja odlaganja otpada i otpadnih voda na Tivatskim solilima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.</w:t>
            </w:r>
          </w:p>
        </w:tc>
      </w:tr>
      <w:tr w:rsidR="008C496E" w:rsidRPr="00DC5786" w14:paraId="5CECE65F" w14:textId="77777777" w:rsidTr="002665AE">
        <w:tc>
          <w:tcPr>
            <w:tcW w:w="3964" w:type="dxa"/>
          </w:tcPr>
          <w:p w14:paraId="6713A99B" w14:textId="4179B402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Pozitivna ekonomska (E) i društvena (D) promjena kod:</w:t>
            </w:r>
          </w:p>
        </w:tc>
        <w:tc>
          <w:tcPr>
            <w:tcW w:w="5432" w:type="dxa"/>
          </w:tcPr>
          <w:p w14:paraId="1A1E5965" w14:textId="488E1527" w:rsidR="008C496E" w:rsidRPr="00DC5786" w:rsidRDefault="008C496E" w:rsidP="000377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Javnog sektora (lokalni, nacionalni) </w:t>
            </w:r>
            <w:r w:rsidR="00271234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:</w:t>
            </w:r>
          </w:p>
          <w:p w14:paraId="19583E34" w14:textId="47A0CB5E" w:rsidR="008C496E" w:rsidRPr="00DC5786" w:rsidRDefault="008C496E" w:rsidP="000377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E: Jedna osoba je zaposlena od strane upravljača kao vodič.</w:t>
            </w:r>
          </w:p>
          <w:p w14:paraId="4BEAC7C9" w14:textId="77777777" w:rsidR="000954B4" w:rsidRPr="00DC5786" w:rsidRDefault="008C496E" w:rsidP="000377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D: </w:t>
            </w:r>
            <w:r w:rsidR="0003776F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Upotpunjena turistička ponuda Tivta. </w:t>
            </w:r>
            <w:r w:rsidR="0003776F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Redovita promocija Solila na međunarodnim turističkim sajmovima od strane TO Tivat.</w:t>
            </w:r>
          </w:p>
          <w:p w14:paraId="785E83A2" w14:textId="6A8468C6" w:rsidR="0003776F" w:rsidRPr="00DC5786" w:rsidRDefault="0003776F" w:rsidP="000377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Edukacijom stanovništva Tivta do promjene stava o vrijednosti zaštićene prirode.</w:t>
            </w:r>
          </w:p>
        </w:tc>
      </w:tr>
      <w:tr w:rsidR="008C496E" w:rsidRPr="00DC5786" w14:paraId="667CBCA2" w14:textId="77777777" w:rsidTr="002665AE">
        <w:tc>
          <w:tcPr>
            <w:tcW w:w="3964" w:type="dxa"/>
          </w:tcPr>
          <w:p w14:paraId="641C5AC2" w14:textId="46E9CFC7" w:rsidR="0003776F" w:rsidRPr="00DC5786" w:rsidRDefault="0003776F" w:rsidP="000377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432" w:type="dxa"/>
          </w:tcPr>
          <w:p w14:paraId="0EBFCF20" w14:textId="77777777" w:rsidR="008C496E" w:rsidRPr="00DC5786" w:rsidRDefault="008C496E" w:rsidP="000377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Poslovnog sektora</w:t>
            </w:r>
          </w:p>
          <w:p w14:paraId="75EA52D4" w14:textId="2A7F1A20" w:rsidR="008C496E" w:rsidRPr="00DC5786" w:rsidRDefault="008C496E" w:rsidP="000377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E: Turističke agencije </w:t>
            </w:r>
            <w:r w:rsidR="000954B4"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iz Tivta i Budve </w:t>
            </w: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su dovodile ture kao dio turističkih paketa </w:t>
            </w:r>
          </w:p>
          <w:p w14:paraId="2ED2C282" w14:textId="194DA880" w:rsidR="008C496E" w:rsidRPr="00DC5786" w:rsidRDefault="008C496E" w:rsidP="000377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D: Nova lokalna turistička ponuda</w:t>
            </w:r>
            <w:r w:rsidR="000954B4"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 posmatranja</w:t>
            </w:r>
            <w:r w:rsidR="000954B4"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 ptica i drugih aktivnosti (alternativna ponuda u tivatskom zaljevu)</w:t>
            </w:r>
            <w:r w:rsidR="0003776F"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. </w:t>
            </w:r>
          </w:p>
        </w:tc>
      </w:tr>
      <w:tr w:rsidR="008C496E" w:rsidRPr="00DC5786" w14:paraId="6341D8C2" w14:textId="77777777" w:rsidTr="002665AE">
        <w:tc>
          <w:tcPr>
            <w:tcW w:w="3964" w:type="dxa"/>
          </w:tcPr>
          <w:p w14:paraId="24107D0E" w14:textId="77777777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432" w:type="dxa"/>
          </w:tcPr>
          <w:p w14:paraId="1F0A4F74" w14:textId="1A3C631F" w:rsidR="008C496E" w:rsidRPr="00DC5786" w:rsidRDefault="008C496E" w:rsidP="000377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Upravljača zaštićenog područja:</w:t>
            </w:r>
          </w:p>
          <w:p w14:paraId="1736C7B8" w14:textId="77777777" w:rsidR="0003776F" w:rsidRPr="00DC5786" w:rsidRDefault="008C496E" w:rsidP="000377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D:</w:t>
            </w:r>
            <w:r w:rsidR="00271234"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 </w:t>
            </w:r>
            <w:r w:rsidR="0003776F" w:rsidRPr="00DC5786">
              <w:rPr>
                <w:rFonts w:ascii="Arial" w:eastAsia="Times New Roman" w:hAnsi="Arial" w:cs="Arial"/>
                <w:color w:val="222222"/>
                <w:lang w:val="hr-HR"/>
              </w:rPr>
              <w:t>Promocija i gradnja imidža dobrog upravljača zaštićenim područjem.</w:t>
            </w:r>
          </w:p>
          <w:p w14:paraId="279A3DCE" w14:textId="12D4E02F" w:rsidR="008C496E" w:rsidRPr="00DC5786" w:rsidRDefault="0003776F" w:rsidP="000377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Prijavljivanjem nelegalnih</w:t>
            </w:r>
            <w:r w:rsidR="00271234"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 aktivnosti inspekciji jer nemaju uspostavljenu rangersku službu</w:t>
            </w: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 došlo je do njihovog smanjenja.</w:t>
            </w:r>
          </w:p>
        </w:tc>
      </w:tr>
      <w:tr w:rsidR="008C496E" w:rsidRPr="00DC5786" w14:paraId="28AEA815" w14:textId="77777777" w:rsidTr="002665AE">
        <w:tc>
          <w:tcPr>
            <w:tcW w:w="3964" w:type="dxa"/>
          </w:tcPr>
          <w:p w14:paraId="53E38400" w14:textId="2F670A7E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</w:p>
        </w:tc>
        <w:tc>
          <w:tcPr>
            <w:tcW w:w="5432" w:type="dxa"/>
          </w:tcPr>
          <w:p w14:paraId="5B3BC8CF" w14:textId="77777777" w:rsidR="008C496E" w:rsidRPr="00DC5786" w:rsidRDefault="008C496E" w:rsidP="000377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Lokalnog stanovništva:</w:t>
            </w:r>
          </w:p>
          <w:p w14:paraId="78D5E621" w14:textId="3F3E6FAD" w:rsidR="008C496E" w:rsidRPr="00DC5786" w:rsidRDefault="008C496E" w:rsidP="000377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E: Usluga vođenje je besplatna, ne naplaćuje se ulaz.</w:t>
            </w:r>
            <w:r w:rsidR="000954B4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Mala ekonomska dobrobit od turizma vezanog sa solila.</w:t>
            </w:r>
          </w:p>
          <w:p w14:paraId="2D8A0CF8" w14:textId="77777777" w:rsidR="000954B4" w:rsidRPr="00DC5786" w:rsidRDefault="008C496E" w:rsidP="0003776F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D: Prep</w:t>
            </w:r>
            <w:r w:rsidR="000954B4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oznato je kao mjesto gdje lokalno st. i turisti mogu provoditi vrijeme te uživati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u prirodi (šetnja, bi</w:t>
            </w:r>
            <w:r w:rsidR="000954B4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ciklizam). </w:t>
            </w:r>
          </w:p>
          <w:p w14:paraId="048F593B" w14:textId="733D2AAB" w:rsidR="008C496E" w:rsidRPr="00DC5786" w:rsidRDefault="000954B4" w:rsidP="0003776F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E</w:t>
            </w:r>
            <w:r w:rsidR="008C496E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duk</w:t>
            </w:r>
            <w:r w:rsidR="00BE386D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acijski poligon za djecu i lokalnom i nacionalnom nivou.</w:t>
            </w:r>
          </w:p>
          <w:p w14:paraId="5A4BCAC4" w14:textId="7AAFD773" w:rsidR="000954B4" w:rsidRPr="00DC5786" w:rsidRDefault="000954B4" w:rsidP="0003776F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S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vijest ljudi o važnosti solila se promijenil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a.</w:t>
            </w:r>
          </w:p>
        </w:tc>
      </w:tr>
      <w:tr w:rsidR="008C496E" w:rsidRPr="00DC5786" w14:paraId="56D7BF9C" w14:textId="77777777" w:rsidTr="002665AE">
        <w:tc>
          <w:tcPr>
            <w:tcW w:w="3964" w:type="dxa"/>
          </w:tcPr>
          <w:p w14:paraId="32D1DE44" w14:textId="77777777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432" w:type="dxa"/>
          </w:tcPr>
          <w:p w14:paraId="23886827" w14:textId="0F3D74E1" w:rsidR="008C496E" w:rsidRPr="00DC5786" w:rsidRDefault="008C496E" w:rsidP="000377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Znanstvene zajednice:</w:t>
            </w:r>
          </w:p>
          <w:p w14:paraId="3848AB13" w14:textId="7FDE4B83" w:rsidR="008C496E" w:rsidRPr="00DC5786" w:rsidRDefault="008C496E" w:rsidP="000377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D:</w:t>
            </w:r>
            <w:r w:rsidR="00271234"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 </w:t>
            </w:r>
            <w:r w:rsidR="00271234" w:rsidRPr="00DC5786">
              <w:rPr>
                <w:rFonts w:ascii="Arial" w:eastAsia="Times New Roman" w:hAnsi="Arial" w:cs="Arial"/>
                <w:color w:val="222222"/>
                <w:lang w:val="hr-HR"/>
              </w:rPr>
              <w:t>Pozitivna mišljenja od svih relevantnih institucija vezano za sve aktivnosti na Tivatskim solilima</w:t>
            </w:r>
          </w:p>
        </w:tc>
      </w:tr>
      <w:tr w:rsidR="008C496E" w:rsidRPr="00DC5786" w14:paraId="6CCD2FC5" w14:textId="77777777" w:rsidTr="002665AE">
        <w:tc>
          <w:tcPr>
            <w:tcW w:w="3964" w:type="dxa"/>
            <w:tcBorders>
              <w:right w:val="nil"/>
            </w:tcBorders>
            <w:shd w:val="clear" w:color="auto" w:fill="auto"/>
          </w:tcPr>
          <w:p w14:paraId="77631717" w14:textId="33CBED71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Replikacija i preporuke</w:t>
            </w:r>
          </w:p>
        </w:tc>
        <w:tc>
          <w:tcPr>
            <w:tcW w:w="5432" w:type="dxa"/>
            <w:tcBorders>
              <w:left w:val="nil"/>
            </w:tcBorders>
            <w:shd w:val="clear" w:color="auto" w:fill="auto"/>
          </w:tcPr>
          <w:p w14:paraId="2F79C026" w14:textId="77777777" w:rsidR="008C496E" w:rsidRPr="00DC5786" w:rsidRDefault="008C496E" w:rsidP="000377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8C496E" w:rsidRPr="00DC5786" w14:paraId="2331DD92" w14:textId="77777777" w:rsidTr="002665AE">
        <w:trPr>
          <w:trHeight w:val="769"/>
        </w:trPr>
        <w:tc>
          <w:tcPr>
            <w:tcW w:w="3964" w:type="dxa"/>
            <w:shd w:val="clear" w:color="auto" w:fill="auto"/>
          </w:tcPr>
          <w:p w14:paraId="0F5A495F" w14:textId="017EE132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Koje su ključne stvari koje su bitne za replikaciju?</w:t>
            </w:r>
          </w:p>
        </w:tc>
        <w:tc>
          <w:tcPr>
            <w:tcW w:w="5432" w:type="dxa"/>
            <w:shd w:val="clear" w:color="auto" w:fill="auto"/>
          </w:tcPr>
          <w:p w14:paraId="33B33646" w14:textId="77777777" w:rsidR="000954B4" w:rsidRPr="00DC5786" w:rsidRDefault="000954B4" w:rsidP="0003776F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Uključivanje donosioca odluka i upravljača na samom početku realizacije projekta</w:t>
            </w:r>
          </w:p>
          <w:p w14:paraId="7D35ECF3" w14:textId="77777777" w:rsidR="000954B4" w:rsidRPr="00DC5786" w:rsidRDefault="000954B4" w:rsidP="0003776F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Dobra saradnja između partnera u projektu i zajednički rad</w:t>
            </w:r>
          </w:p>
          <w:p w14:paraId="18D01819" w14:textId="77777777" w:rsidR="000954B4" w:rsidRPr="00DC5786" w:rsidRDefault="000954B4" w:rsidP="0003776F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Uključivanje lokalne turističke organizacije u  projekat i zapošljavanje vodiča iz lokalne zajednice</w:t>
            </w:r>
          </w:p>
          <w:p w14:paraId="4F48ED88" w14:textId="77777777" w:rsidR="000954B4" w:rsidRPr="00DC5786" w:rsidRDefault="000954B4" w:rsidP="0003776F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Informisanje lokalnog stanovništva i građana ostalih gradova o planovima i razvoju Tivatskih solila</w:t>
            </w:r>
          </w:p>
          <w:p w14:paraId="15BD88B2" w14:textId="3BCD4F00" w:rsidR="008C496E" w:rsidRPr="00DC5786" w:rsidRDefault="000954B4" w:rsidP="0003776F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Uključivanje lokalnih (i drugih) škola u rad solila</w:t>
            </w:r>
          </w:p>
        </w:tc>
      </w:tr>
      <w:tr w:rsidR="008C496E" w:rsidRPr="00DC5786" w14:paraId="10292D52" w14:textId="77777777" w:rsidTr="002665AE">
        <w:tc>
          <w:tcPr>
            <w:tcW w:w="3964" w:type="dxa"/>
          </w:tcPr>
          <w:p w14:paraId="3F6FDE4B" w14:textId="06A1A711" w:rsidR="008C496E" w:rsidRPr="00DC5786" w:rsidRDefault="008C496E" w:rsidP="00296B82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bookmarkStart w:id="0" w:name="_GoBack" w:colFirst="0" w:colLast="1"/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Što bi </w:t>
            </w:r>
            <w:r w:rsidR="00296B82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preporučili drugima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?</w:t>
            </w:r>
          </w:p>
        </w:tc>
        <w:tc>
          <w:tcPr>
            <w:tcW w:w="5432" w:type="dxa"/>
          </w:tcPr>
          <w:p w14:paraId="0B6444C8" w14:textId="77777777" w:rsidR="008C496E" w:rsidRPr="00DC5786" w:rsidRDefault="008C496E" w:rsidP="0003776F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Izrada putokaza na glavnim saobraćajnicama za Tivatska solila. </w:t>
            </w:r>
          </w:p>
          <w:p w14:paraId="544394EB" w14:textId="4205D238" w:rsidR="00296B82" w:rsidRPr="00DC5786" w:rsidRDefault="00296B82" w:rsidP="0003776F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Vodič treba biti osoba iz lokalne zaj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ednice kako bi educirala lokalno stanovništvo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(neformalno) i na taj način se dobiva veća podrška i razumijevanje važnosti zaštićenog područja. </w:t>
            </w:r>
          </w:p>
          <w:p w14:paraId="51D227BF" w14:textId="6E59D40E" w:rsidR="00296B82" w:rsidRPr="00DC5786" w:rsidRDefault="00296B82" w:rsidP="0003776F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Uključivanje svih učesnika na samom početku projekta ili prilikom pisanja projekta je kr</w:t>
            </w:r>
            <w:r w:rsidR="00F11A66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ucijalno.</w:t>
            </w:r>
          </w:p>
          <w:p w14:paraId="59327AFC" w14:textId="6AFBCB18" w:rsidR="00296B82" w:rsidRPr="00DC5786" w:rsidRDefault="008C496E" w:rsidP="0003776F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Traženje mišljenja od učesnika koji imaju negativno mišljenje o </w:t>
            </w:r>
            <w:r w:rsidR="00296B82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Tivatskim solilima. </w:t>
            </w:r>
          </w:p>
          <w:p w14:paraId="20AF5C63" w14:textId="5C90250B" w:rsidR="008C496E" w:rsidRPr="00DC5786" w:rsidRDefault="00296B82" w:rsidP="0003776F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P</w:t>
            </w:r>
            <w:r w:rsidR="008C496E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roaktivnije uključivanje lovaca i drugih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dionika</w:t>
            </w:r>
            <w:r w:rsidR="008C496E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, traženje njihovog mišljenja koje bi 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bile korisne aktivnosti</w:t>
            </w:r>
            <w:r w:rsidR="008C496E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za njih ali i za solila. </w:t>
            </w:r>
          </w:p>
          <w:p w14:paraId="41AFCBC5" w14:textId="41E4FD4D" w:rsidR="008C496E" w:rsidRPr="00DC5786" w:rsidRDefault="00296B82" w:rsidP="0003776F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Razvijanje</w:t>
            </w:r>
            <w:r w:rsidR="008C496E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model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a edukacije </w:t>
            </w:r>
            <w:r w:rsidR="008C496E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Tivatskih soli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la u školama i na terenu te da nastava u prirodi</w:t>
            </w:r>
            <w:r w:rsidR="008C496E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bude dio opće prihvaćenog nacionalnog kurikuluma.</w:t>
            </w:r>
          </w:p>
        </w:tc>
      </w:tr>
      <w:bookmarkEnd w:id="0"/>
      <w:tr w:rsidR="008C496E" w:rsidRPr="00DC5786" w14:paraId="765D3379" w14:textId="77777777" w:rsidTr="002665AE">
        <w:tc>
          <w:tcPr>
            <w:tcW w:w="3964" w:type="dxa"/>
          </w:tcPr>
          <w:p w14:paraId="72DEF901" w14:textId="00A5038C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Što je ključno za održivosti projekta?</w:t>
            </w:r>
          </w:p>
        </w:tc>
        <w:tc>
          <w:tcPr>
            <w:tcW w:w="5432" w:type="dxa"/>
          </w:tcPr>
          <w:p w14:paraId="6E212314" w14:textId="11604AB7" w:rsidR="008C496E" w:rsidRPr="00DC5786" w:rsidRDefault="00F11A66" w:rsidP="000377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Pronalazak pravog modela upravljanja. U</w:t>
            </w:r>
            <w:r w:rsidR="008C496E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pravljač </w:t>
            </w:r>
            <w:r w:rsidR="00BE386D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JP Morsko Dobro </w:t>
            </w:r>
            <w:r w:rsidR="008C496E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je prepoznao svoju ulogu i održava aktivnosti u solilima (pla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ća vodiča, F</w:t>
            </w:r>
            <w:r w:rsidR="008C496E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acebook stranica, vrše 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ulaganja u infrastrukturu, </w:t>
            </w:r>
            <w:r w:rsidR="008C496E"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edukaciju i promociju) i nakon završetka projekta. </w:t>
            </w:r>
          </w:p>
          <w:p w14:paraId="084BB3ED" w14:textId="37A132C7" w:rsidR="00BE386D" w:rsidRPr="00DC5786" w:rsidRDefault="00BE386D" w:rsidP="0003776F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Redovita p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romocija Solila na međunarodnim turističkim sajmovima od strane TO Tivat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.</w:t>
            </w:r>
          </w:p>
          <w:p w14:paraId="5B422FBC" w14:textId="4772E746" w:rsidR="00BE386D" w:rsidRPr="00DC5786" w:rsidRDefault="00BE386D" w:rsidP="0003776F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Obilježavanje važnih međunarodnih datuma od strane upravljača, CZIP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-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a i Opštine Tivat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.</w:t>
            </w:r>
          </w:p>
          <w:p w14:paraId="152E38AF" w14:textId="6B59AFFF" w:rsidR="00BE386D" w:rsidRPr="00DC5786" w:rsidRDefault="00BE386D" w:rsidP="0003776F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Opšt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ina svake godine nagrađuje izletom djecu koja naprave najbolju skulpturu od recikliranog materijala na Dan Planeta zemlje (22.4.)</w:t>
            </w: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.</w:t>
            </w:r>
          </w:p>
          <w:p w14:paraId="1C6E8460" w14:textId="77777777" w:rsidR="00BE386D" w:rsidRPr="00DC5786" w:rsidRDefault="00BE386D" w:rsidP="0003776F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Upravljač radi godišnji izvještaj o svim aktivnostima poduzetim na solilima. </w:t>
            </w:r>
          </w:p>
          <w:p w14:paraId="6F038DA0" w14:textId="56D90E8C" w:rsidR="00BE386D" w:rsidRPr="00DC5786" w:rsidRDefault="00BE386D" w:rsidP="0003776F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Jedan od rijetkih upravljača koji svake godine traže podatke od svih zainteresiranih strana koje su radile na solililma kroz godinu.</w:t>
            </w:r>
          </w:p>
        </w:tc>
      </w:tr>
      <w:tr w:rsidR="008C496E" w:rsidRPr="00DC5786" w14:paraId="61C9D5CC" w14:textId="77777777" w:rsidTr="002665AE">
        <w:tc>
          <w:tcPr>
            <w:tcW w:w="3964" w:type="dxa"/>
          </w:tcPr>
          <w:p w14:paraId="052EADB0" w14:textId="1AA18E28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Koje su vaše preporuke za poboljšanje politika?</w:t>
            </w:r>
          </w:p>
        </w:tc>
        <w:tc>
          <w:tcPr>
            <w:tcW w:w="5432" w:type="dxa"/>
          </w:tcPr>
          <w:p w14:paraId="0140DDEF" w14:textId="55CB5A08" w:rsidR="008C496E" w:rsidRPr="00DC5786" w:rsidRDefault="008C496E" w:rsidP="0003776F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Upravljači zaštićenih područja prilikom izrade godišnjih izvještaja trebaju kontaktirati</w:t>
            </w:r>
            <w:r w:rsidR="00EF7B57"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 </w:t>
            </w: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zainteresirane strane koje su vršile istraživanja/ edukaciju i druge aktivnosti na njihovom području (npr. Nacionalni parkovi to ne rade).</w:t>
            </w:r>
          </w:p>
          <w:p w14:paraId="7549C230" w14:textId="77777777" w:rsidR="00EF7B57" w:rsidRPr="00DC5786" w:rsidRDefault="008C496E" w:rsidP="0003776F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Razvijanje rangerske službe za zaštićena područja koja nemaju razvijen sistem upravljanja. </w:t>
            </w:r>
          </w:p>
          <w:p w14:paraId="308EC73B" w14:textId="00C696A9" w:rsidR="008C496E" w:rsidRPr="00DC5786" w:rsidRDefault="008C496E" w:rsidP="0003776F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U područjima gdje ima rangerske službe </w:t>
            </w:r>
            <w:r w:rsidR="00EF7B57"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omogućiti opremu i dostojne plaće. </w:t>
            </w:r>
          </w:p>
          <w:p w14:paraId="707DFF1E" w14:textId="03680B85" w:rsidR="008C496E" w:rsidRPr="00DC5786" w:rsidRDefault="00EF7B57" w:rsidP="0003776F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Prilikom davanja komentara na zakone i pravilnike trebaju se uzeti u obzir s</w:t>
            </w:r>
            <w:r w:rsidR="008C496E" w:rsidRPr="00DC5786">
              <w:rPr>
                <w:rFonts w:ascii="Arial" w:eastAsia="Times New Roman" w:hAnsi="Arial" w:cs="Arial"/>
                <w:color w:val="222222"/>
                <w:lang w:val="hr-HR"/>
              </w:rPr>
              <w:t>tručna mišljenja</w:t>
            </w: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 a ne tehnički komentari .</w:t>
            </w:r>
          </w:p>
          <w:p w14:paraId="2CB121B1" w14:textId="77777777" w:rsidR="008C496E" w:rsidRPr="00DC5786" w:rsidRDefault="008C496E" w:rsidP="0003776F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Nedostatak implementacije zakona u praksi, spora reakcija ministarstva. </w:t>
            </w:r>
          </w:p>
          <w:p w14:paraId="6AC9FBB2" w14:textId="7178452C" w:rsidR="008C496E" w:rsidRPr="00DC5786" w:rsidRDefault="00EF7B57" w:rsidP="000377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Nedostatak stručnjaka </w:t>
            </w:r>
            <w:r w:rsidR="008C496E" w:rsidRPr="00DC5786">
              <w:rPr>
                <w:rFonts w:ascii="Arial" w:eastAsia="Times New Roman" w:hAnsi="Arial" w:cs="Arial"/>
                <w:color w:val="222222"/>
                <w:lang w:val="hr-HR"/>
              </w:rPr>
              <w:t>(npr. krupne zvijeri) u zemlji.</w:t>
            </w:r>
          </w:p>
        </w:tc>
      </w:tr>
      <w:tr w:rsidR="008C496E" w:rsidRPr="00DC5786" w14:paraId="66D6E4CC" w14:textId="77777777" w:rsidTr="002665AE">
        <w:tc>
          <w:tcPr>
            <w:tcW w:w="3964" w:type="dxa"/>
          </w:tcPr>
          <w:p w14:paraId="4482E85A" w14:textId="5D1460EA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Koji su vaši interesi za koje želite saznati primjere dobre prakse?</w:t>
            </w:r>
          </w:p>
        </w:tc>
        <w:tc>
          <w:tcPr>
            <w:tcW w:w="5432" w:type="dxa"/>
          </w:tcPr>
          <w:p w14:paraId="4FBDA00C" w14:textId="77777777" w:rsidR="008C496E" w:rsidRPr="00DC5786" w:rsidRDefault="008C496E" w:rsidP="000377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1. Uključivanje ZP u edukaciji/kurikulum na nacionalnom nivou, obavezna nastava u prirodi/zaštićenim područjima.</w:t>
            </w:r>
          </w:p>
          <w:p w14:paraId="38B1C6F3" w14:textId="77777777" w:rsidR="008C496E" w:rsidRPr="00DC5786" w:rsidRDefault="008C496E" w:rsidP="000377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2. Primjeri uključivanje učenika iz srednje škole u edukaciju o vrijednostima zaštićenih područja.</w:t>
            </w:r>
          </w:p>
          <w:p w14:paraId="172A22E9" w14:textId="77777777" w:rsidR="008C496E" w:rsidRPr="00DC5786" w:rsidRDefault="008C496E" w:rsidP="000377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3. Edukacija profesora (barem u lokalnim školama oko ZP) o vrijednosti. </w:t>
            </w:r>
          </w:p>
          <w:p w14:paraId="4689F4D3" w14:textId="33363565" w:rsidR="008C496E" w:rsidRPr="00DC5786" w:rsidRDefault="008C496E" w:rsidP="000377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4. Kako mjeriti utjecaj projekta </w:t>
            </w:r>
            <w:r w:rsidR="00EF7B57"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na lokalce – npr. društveno-ekonomskih </w:t>
            </w: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dobrobiti, broj posjetitelja, manjine?</w:t>
            </w:r>
          </w:p>
          <w:p w14:paraId="358214A0" w14:textId="77777777" w:rsidR="008C496E" w:rsidRPr="00DC5786" w:rsidRDefault="008C496E" w:rsidP="000377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5. Kako utjecati na lokalce da dolaze na sastanke/radionice u područje na kojima se radi?</w:t>
            </w:r>
          </w:p>
          <w:p w14:paraId="6D18ADF8" w14:textId="607B868D" w:rsidR="008C496E" w:rsidRPr="00DC5786" w:rsidRDefault="00EF7B57" w:rsidP="000377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6. K</w:t>
            </w:r>
            <w:r w:rsidR="008C496E" w:rsidRPr="00DC5786">
              <w:rPr>
                <w:rFonts w:ascii="Arial" w:eastAsia="Times New Roman" w:hAnsi="Arial" w:cs="Arial"/>
                <w:color w:val="222222"/>
                <w:lang w:val="hr-HR"/>
              </w:rPr>
              <w:t>ako reagirati na konflikte između upravljača i lokalne zajednice (rješenje prikazati i moguće studijske posjete)</w:t>
            </w:r>
          </w:p>
        </w:tc>
      </w:tr>
      <w:tr w:rsidR="008C496E" w:rsidRPr="00DC5786" w14:paraId="236E410C" w14:textId="77777777" w:rsidTr="002665AE">
        <w:tc>
          <w:tcPr>
            <w:tcW w:w="3964" w:type="dxa"/>
            <w:tcBorders>
              <w:right w:val="nil"/>
            </w:tcBorders>
          </w:tcPr>
          <w:p w14:paraId="2936C67C" w14:textId="1ADDC48D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b/>
                <w:color w:val="222222"/>
                <w:lang w:val="hr-HR"/>
              </w:rPr>
              <w:t>Očekivanja</w:t>
            </w:r>
          </w:p>
        </w:tc>
        <w:tc>
          <w:tcPr>
            <w:tcW w:w="5432" w:type="dxa"/>
            <w:tcBorders>
              <w:left w:val="nil"/>
            </w:tcBorders>
          </w:tcPr>
          <w:p w14:paraId="35694AFB" w14:textId="77777777" w:rsidR="008C496E" w:rsidRPr="00DC5786" w:rsidRDefault="008C496E" w:rsidP="000377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8C496E" w:rsidRPr="00DC5786" w14:paraId="677A2403" w14:textId="77777777" w:rsidTr="002665AE">
        <w:tc>
          <w:tcPr>
            <w:tcW w:w="3964" w:type="dxa"/>
          </w:tcPr>
          <w:p w14:paraId="63ED4599" w14:textId="5E4DFDF0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Koja su vaša očekivanja od priroda za ljude?</w:t>
            </w:r>
          </w:p>
        </w:tc>
        <w:tc>
          <w:tcPr>
            <w:tcW w:w="5432" w:type="dxa"/>
          </w:tcPr>
          <w:p w14:paraId="2093F712" w14:textId="1A86DAE6" w:rsidR="008C496E" w:rsidRPr="00DC5786" w:rsidRDefault="002A0BEA" w:rsidP="000377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- Razmjena iskustava vezano za gore naveden primjere dobre prakse koje CZIP-u trebaju</w:t>
            </w:r>
          </w:p>
        </w:tc>
      </w:tr>
      <w:tr w:rsidR="008C496E" w:rsidRPr="00A24366" w14:paraId="4E839ED1" w14:textId="77777777" w:rsidTr="002665AE">
        <w:tc>
          <w:tcPr>
            <w:tcW w:w="3964" w:type="dxa"/>
          </w:tcPr>
          <w:p w14:paraId="260A5B30" w14:textId="21D6768A" w:rsidR="008C496E" w:rsidRPr="00DC5786" w:rsidRDefault="008C496E" w:rsidP="008C496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Koja su vaša očekivanja od WWF?</w:t>
            </w:r>
          </w:p>
        </w:tc>
        <w:tc>
          <w:tcPr>
            <w:tcW w:w="5432" w:type="dxa"/>
          </w:tcPr>
          <w:p w14:paraId="7F0FA227" w14:textId="77777777" w:rsidR="008C496E" w:rsidRPr="00DC5786" w:rsidRDefault="008C496E" w:rsidP="000377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-Promocija područja Tivatskih solila</w:t>
            </w:r>
          </w:p>
          <w:p w14:paraId="15CCAF87" w14:textId="77777777" w:rsidR="008C496E" w:rsidRPr="00DC5786" w:rsidRDefault="008C496E" w:rsidP="000377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 xml:space="preserve">-Partnerstvo </w:t>
            </w:r>
          </w:p>
          <w:p w14:paraId="68767D2C" w14:textId="1A58E17D" w:rsidR="008C496E" w:rsidRPr="00DC5786" w:rsidRDefault="002A0BEA" w:rsidP="000377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- O</w:t>
            </w:r>
            <w:r w:rsidR="008C496E" w:rsidRPr="00DC5786">
              <w:rPr>
                <w:rFonts w:ascii="Arial" w:eastAsia="Times New Roman" w:hAnsi="Arial" w:cs="Arial"/>
                <w:color w:val="222222"/>
                <w:lang w:val="hr-HR"/>
              </w:rPr>
              <w:t>rganizacija obuka i treninga</w:t>
            </w:r>
          </w:p>
          <w:p w14:paraId="17C671A5" w14:textId="77777777" w:rsidR="008C496E" w:rsidRPr="00DC5786" w:rsidRDefault="008C496E" w:rsidP="000377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- zajedničkim snagama za djelovanje na politike</w:t>
            </w:r>
          </w:p>
          <w:p w14:paraId="7658FA34" w14:textId="4FDB9238" w:rsidR="008C496E" w:rsidRPr="00A24366" w:rsidRDefault="002A0BEA" w:rsidP="0003776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C5786">
              <w:rPr>
                <w:rFonts w:ascii="Arial" w:eastAsia="Times New Roman" w:hAnsi="Arial" w:cs="Arial"/>
                <w:color w:val="222222"/>
                <w:lang w:val="hr-HR"/>
              </w:rPr>
              <w:t>- P</w:t>
            </w:r>
            <w:r w:rsidR="008C496E" w:rsidRPr="00DC5786">
              <w:rPr>
                <w:rFonts w:ascii="Arial" w:eastAsia="Times New Roman" w:hAnsi="Arial" w:cs="Arial"/>
                <w:color w:val="222222"/>
                <w:lang w:val="hr-HR"/>
              </w:rPr>
              <w:t>latforme (koalicija 27 za Crnu Goru)</w:t>
            </w:r>
          </w:p>
        </w:tc>
      </w:tr>
    </w:tbl>
    <w:p w14:paraId="0D587A4F" w14:textId="77777777" w:rsidR="00050CA8" w:rsidRPr="00A24366" w:rsidRDefault="00050CA8" w:rsidP="009F5DA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val="hr-HR"/>
        </w:rPr>
      </w:pPr>
    </w:p>
    <w:sectPr w:rsidR="00050CA8" w:rsidRPr="00A2436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1D993D" w16cid:durableId="1E8188CC"/>
  <w16cid:commentId w16cid:paraId="42C79003" w16cid:durableId="1E8188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61E08"/>
    <w:multiLevelType w:val="hybridMultilevel"/>
    <w:tmpl w:val="B0D8C72E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91E30"/>
    <w:multiLevelType w:val="hybridMultilevel"/>
    <w:tmpl w:val="0DEC7D1A"/>
    <w:lvl w:ilvl="0" w:tplc="96F828FE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A1B5BD2"/>
    <w:multiLevelType w:val="hybridMultilevel"/>
    <w:tmpl w:val="E9CCF546"/>
    <w:lvl w:ilvl="0" w:tplc="5C7463BE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C1A6336"/>
    <w:multiLevelType w:val="hybridMultilevel"/>
    <w:tmpl w:val="ABC2A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63A29"/>
    <w:multiLevelType w:val="hybridMultilevel"/>
    <w:tmpl w:val="D4BA80F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D445BC"/>
    <w:multiLevelType w:val="hybridMultilevel"/>
    <w:tmpl w:val="65B0A46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364D9"/>
    <w:multiLevelType w:val="hybridMultilevel"/>
    <w:tmpl w:val="9486758A"/>
    <w:lvl w:ilvl="0" w:tplc="C0529806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3007F80"/>
    <w:multiLevelType w:val="hybridMultilevel"/>
    <w:tmpl w:val="67269CB2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4E28F8"/>
    <w:multiLevelType w:val="multilevel"/>
    <w:tmpl w:val="ECEA8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126504"/>
    <w:multiLevelType w:val="hybridMultilevel"/>
    <w:tmpl w:val="4A983EC4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A0330C"/>
    <w:multiLevelType w:val="hybridMultilevel"/>
    <w:tmpl w:val="46908F0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504FBD"/>
    <w:multiLevelType w:val="hybridMultilevel"/>
    <w:tmpl w:val="A9A83896"/>
    <w:lvl w:ilvl="0" w:tplc="F5E60CE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F7A6B"/>
    <w:multiLevelType w:val="hybridMultilevel"/>
    <w:tmpl w:val="4E1E411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1E616E"/>
    <w:multiLevelType w:val="hybridMultilevel"/>
    <w:tmpl w:val="0974ECB8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A216EA"/>
    <w:multiLevelType w:val="hybridMultilevel"/>
    <w:tmpl w:val="67269CB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97225"/>
    <w:multiLevelType w:val="multilevel"/>
    <w:tmpl w:val="890E6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392B94"/>
    <w:multiLevelType w:val="hybridMultilevel"/>
    <w:tmpl w:val="DE30505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D7CC6"/>
    <w:multiLevelType w:val="hybridMultilevel"/>
    <w:tmpl w:val="0F48B6F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1C0B52"/>
    <w:multiLevelType w:val="hybridMultilevel"/>
    <w:tmpl w:val="FB9C406E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B56A44"/>
    <w:multiLevelType w:val="hybridMultilevel"/>
    <w:tmpl w:val="E39EC0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927943"/>
    <w:multiLevelType w:val="hybridMultilevel"/>
    <w:tmpl w:val="C458E474"/>
    <w:lvl w:ilvl="0" w:tplc="96F828FE">
      <w:start w:val="1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E36C3B"/>
    <w:multiLevelType w:val="hybridMultilevel"/>
    <w:tmpl w:val="32265D0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F23FD3"/>
    <w:multiLevelType w:val="hybridMultilevel"/>
    <w:tmpl w:val="A54489FE"/>
    <w:lvl w:ilvl="0" w:tplc="F5E60CE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0453B"/>
    <w:multiLevelType w:val="hybridMultilevel"/>
    <w:tmpl w:val="6AF267B0"/>
    <w:lvl w:ilvl="0" w:tplc="F5E60CE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D35FBB"/>
    <w:multiLevelType w:val="hybridMultilevel"/>
    <w:tmpl w:val="AEC8E3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9C4FDE"/>
    <w:multiLevelType w:val="hybridMultilevel"/>
    <w:tmpl w:val="E6422BF0"/>
    <w:lvl w:ilvl="0" w:tplc="AD72761E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DB32C6"/>
    <w:multiLevelType w:val="hybridMultilevel"/>
    <w:tmpl w:val="0EFE831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70ADA"/>
    <w:multiLevelType w:val="hybridMultilevel"/>
    <w:tmpl w:val="01D49B6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310B47"/>
    <w:multiLevelType w:val="hybridMultilevel"/>
    <w:tmpl w:val="8CD093A2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4F1DE8"/>
    <w:multiLevelType w:val="hybridMultilevel"/>
    <w:tmpl w:val="03D8AEA8"/>
    <w:lvl w:ilvl="0" w:tplc="F5E60CE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4D4104"/>
    <w:multiLevelType w:val="hybridMultilevel"/>
    <w:tmpl w:val="1038704A"/>
    <w:lvl w:ilvl="0" w:tplc="68DAEDB4">
      <w:start w:val="1"/>
      <w:numFmt w:val="decimal"/>
      <w:lvlText w:val="%1."/>
      <w:lvlJc w:val="left"/>
      <w:pPr>
        <w:ind w:left="420" w:hanging="360"/>
      </w:pPr>
      <w:rPr>
        <w:rFonts w:ascii="Arial" w:eastAsia="Times New Roman" w:hAnsi="Arial" w:cs="Arial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1" w15:restartNumberingAfterBreak="0">
    <w:nsid w:val="7A1D6B43"/>
    <w:multiLevelType w:val="hybridMultilevel"/>
    <w:tmpl w:val="B8A8AF3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41C33"/>
    <w:multiLevelType w:val="hybridMultilevel"/>
    <w:tmpl w:val="04A69652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FBE5E26"/>
    <w:multiLevelType w:val="hybridMultilevel"/>
    <w:tmpl w:val="37981FCE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25"/>
  </w:num>
  <w:num w:numId="5">
    <w:abstractNumId w:val="7"/>
  </w:num>
  <w:num w:numId="6">
    <w:abstractNumId w:val="30"/>
  </w:num>
  <w:num w:numId="7">
    <w:abstractNumId w:val="21"/>
  </w:num>
  <w:num w:numId="8">
    <w:abstractNumId w:val="31"/>
  </w:num>
  <w:num w:numId="9">
    <w:abstractNumId w:val="5"/>
  </w:num>
  <w:num w:numId="10">
    <w:abstractNumId w:val="16"/>
  </w:num>
  <w:num w:numId="11">
    <w:abstractNumId w:val="2"/>
  </w:num>
  <w:num w:numId="12">
    <w:abstractNumId w:val="1"/>
  </w:num>
  <w:num w:numId="13">
    <w:abstractNumId w:val="20"/>
  </w:num>
  <w:num w:numId="14">
    <w:abstractNumId w:val="14"/>
  </w:num>
  <w:num w:numId="15">
    <w:abstractNumId w:val="24"/>
  </w:num>
  <w:num w:numId="16">
    <w:abstractNumId w:val="15"/>
  </w:num>
  <w:num w:numId="17">
    <w:abstractNumId w:val="33"/>
  </w:num>
  <w:num w:numId="18">
    <w:abstractNumId w:val="28"/>
  </w:num>
  <w:num w:numId="19">
    <w:abstractNumId w:val="11"/>
  </w:num>
  <w:num w:numId="20">
    <w:abstractNumId w:val="29"/>
  </w:num>
  <w:num w:numId="21">
    <w:abstractNumId w:val="23"/>
  </w:num>
  <w:num w:numId="22">
    <w:abstractNumId w:val="22"/>
  </w:num>
  <w:num w:numId="23">
    <w:abstractNumId w:val="4"/>
  </w:num>
  <w:num w:numId="24">
    <w:abstractNumId w:val="12"/>
  </w:num>
  <w:num w:numId="25">
    <w:abstractNumId w:val="10"/>
  </w:num>
  <w:num w:numId="26">
    <w:abstractNumId w:val="32"/>
  </w:num>
  <w:num w:numId="27">
    <w:abstractNumId w:val="26"/>
  </w:num>
  <w:num w:numId="28">
    <w:abstractNumId w:val="19"/>
  </w:num>
  <w:num w:numId="29">
    <w:abstractNumId w:val="18"/>
  </w:num>
  <w:num w:numId="30">
    <w:abstractNumId w:val="0"/>
  </w:num>
  <w:num w:numId="31">
    <w:abstractNumId w:val="17"/>
  </w:num>
  <w:num w:numId="32">
    <w:abstractNumId w:val="9"/>
  </w:num>
  <w:num w:numId="33">
    <w:abstractNumId w:val="13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6C"/>
    <w:rsid w:val="000039D2"/>
    <w:rsid w:val="000140EF"/>
    <w:rsid w:val="0001687E"/>
    <w:rsid w:val="00022292"/>
    <w:rsid w:val="000237DF"/>
    <w:rsid w:val="00025357"/>
    <w:rsid w:val="00030881"/>
    <w:rsid w:val="0003175E"/>
    <w:rsid w:val="0003776F"/>
    <w:rsid w:val="00050CA8"/>
    <w:rsid w:val="000510D9"/>
    <w:rsid w:val="000954B4"/>
    <w:rsid w:val="000A28F1"/>
    <w:rsid w:val="000A5674"/>
    <w:rsid w:val="000D2303"/>
    <w:rsid w:val="000E2D52"/>
    <w:rsid w:val="000F3416"/>
    <w:rsid w:val="0010516D"/>
    <w:rsid w:val="001172CB"/>
    <w:rsid w:val="00136E2F"/>
    <w:rsid w:val="001547A7"/>
    <w:rsid w:val="001661E9"/>
    <w:rsid w:val="00170FC3"/>
    <w:rsid w:val="00186349"/>
    <w:rsid w:val="001B40B7"/>
    <w:rsid w:val="001E70D7"/>
    <w:rsid w:val="00210D6C"/>
    <w:rsid w:val="002127D3"/>
    <w:rsid w:val="0025466F"/>
    <w:rsid w:val="002665AE"/>
    <w:rsid w:val="0026751F"/>
    <w:rsid w:val="00271234"/>
    <w:rsid w:val="002722D2"/>
    <w:rsid w:val="00283914"/>
    <w:rsid w:val="00296B82"/>
    <w:rsid w:val="002A0BEA"/>
    <w:rsid w:val="002F0FD4"/>
    <w:rsid w:val="003023A9"/>
    <w:rsid w:val="003073E3"/>
    <w:rsid w:val="00316A8D"/>
    <w:rsid w:val="00344D73"/>
    <w:rsid w:val="0039745B"/>
    <w:rsid w:val="00407B75"/>
    <w:rsid w:val="004624DE"/>
    <w:rsid w:val="00490EAA"/>
    <w:rsid w:val="00493DAF"/>
    <w:rsid w:val="004F3E32"/>
    <w:rsid w:val="00502FDF"/>
    <w:rsid w:val="00514CEC"/>
    <w:rsid w:val="0055524B"/>
    <w:rsid w:val="00562BDC"/>
    <w:rsid w:val="0058386B"/>
    <w:rsid w:val="005B41CF"/>
    <w:rsid w:val="005C0515"/>
    <w:rsid w:val="005E644A"/>
    <w:rsid w:val="006056D3"/>
    <w:rsid w:val="0064220C"/>
    <w:rsid w:val="00657FA0"/>
    <w:rsid w:val="00660938"/>
    <w:rsid w:val="00697190"/>
    <w:rsid w:val="006A5152"/>
    <w:rsid w:val="006C3645"/>
    <w:rsid w:val="006D7007"/>
    <w:rsid w:val="007079DA"/>
    <w:rsid w:val="0071051E"/>
    <w:rsid w:val="00730539"/>
    <w:rsid w:val="00780DE4"/>
    <w:rsid w:val="00785643"/>
    <w:rsid w:val="00787F49"/>
    <w:rsid w:val="007B6696"/>
    <w:rsid w:val="007C258D"/>
    <w:rsid w:val="007E09C4"/>
    <w:rsid w:val="007E1654"/>
    <w:rsid w:val="007E3F28"/>
    <w:rsid w:val="00802CB3"/>
    <w:rsid w:val="00821310"/>
    <w:rsid w:val="008308CE"/>
    <w:rsid w:val="0084616B"/>
    <w:rsid w:val="008975DB"/>
    <w:rsid w:val="008B7392"/>
    <w:rsid w:val="008C28A2"/>
    <w:rsid w:val="008C496E"/>
    <w:rsid w:val="008C603B"/>
    <w:rsid w:val="008D189E"/>
    <w:rsid w:val="008E7E68"/>
    <w:rsid w:val="009133AA"/>
    <w:rsid w:val="00913667"/>
    <w:rsid w:val="009405C8"/>
    <w:rsid w:val="00961FEB"/>
    <w:rsid w:val="00971070"/>
    <w:rsid w:val="0099070F"/>
    <w:rsid w:val="00993F20"/>
    <w:rsid w:val="00994833"/>
    <w:rsid w:val="009B231B"/>
    <w:rsid w:val="009B7888"/>
    <w:rsid w:val="009C5821"/>
    <w:rsid w:val="009F5DA9"/>
    <w:rsid w:val="00A003DE"/>
    <w:rsid w:val="00A035B6"/>
    <w:rsid w:val="00A156EA"/>
    <w:rsid w:val="00A24366"/>
    <w:rsid w:val="00A53312"/>
    <w:rsid w:val="00A563A4"/>
    <w:rsid w:val="00A63B04"/>
    <w:rsid w:val="00A6559A"/>
    <w:rsid w:val="00A70B3E"/>
    <w:rsid w:val="00A92FDF"/>
    <w:rsid w:val="00AC6CDC"/>
    <w:rsid w:val="00AE091E"/>
    <w:rsid w:val="00AE6D91"/>
    <w:rsid w:val="00AF5422"/>
    <w:rsid w:val="00AF738D"/>
    <w:rsid w:val="00B54766"/>
    <w:rsid w:val="00B768B1"/>
    <w:rsid w:val="00B8106F"/>
    <w:rsid w:val="00B8261D"/>
    <w:rsid w:val="00B96456"/>
    <w:rsid w:val="00B974D2"/>
    <w:rsid w:val="00BB7B97"/>
    <w:rsid w:val="00BC57A9"/>
    <w:rsid w:val="00BE386D"/>
    <w:rsid w:val="00C06055"/>
    <w:rsid w:val="00C15AF7"/>
    <w:rsid w:val="00C24D3C"/>
    <w:rsid w:val="00C422E6"/>
    <w:rsid w:val="00C56B23"/>
    <w:rsid w:val="00C7209A"/>
    <w:rsid w:val="00C81ACE"/>
    <w:rsid w:val="00C8272C"/>
    <w:rsid w:val="00CC4A67"/>
    <w:rsid w:val="00CC79A4"/>
    <w:rsid w:val="00CF0883"/>
    <w:rsid w:val="00D04C93"/>
    <w:rsid w:val="00D234B2"/>
    <w:rsid w:val="00D606F5"/>
    <w:rsid w:val="00D736D5"/>
    <w:rsid w:val="00DC5786"/>
    <w:rsid w:val="00DD35D0"/>
    <w:rsid w:val="00E13A82"/>
    <w:rsid w:val="00E3107B"/>
    <w:rsid w:val="00E64CD6"/>
    <w:rsid w:val="00E82E71"/>
    <w:rsid w:val="00E90BF5"/>
    <w:rsid w:val="00ED0EC7"/>
    <w:rsid w:val="00EE6E38"/>
    <w:rsid w:val="00EF7B57"/>
    <w:rsid w:val="00F11A66"/>
    <w:rsid w:val="00F4473A"/>
    <w:rsid w:val="00F70E07"/>
    <w:rsid w:val="00F776FD"/>
    <w:rsid w:val="00F90408"/>
    <w:rsid w:val="00F961AF"/>
    <w:rsid w:val="00FB360E"/>
    <w:rsid w:val="00FB49A7"/>
    <w:rsid w:val="00FD6FFB"/>
    <w:rsid w:val="00FF1AD1"/>
    <w:rsid w:val="00FF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8771"/>
  <w15:chartTrackingRefBased/>
  <w15:docId w15:val="{C4C9C7AC-8AF6-433C-AFCE-A118CCF0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D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5A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A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A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A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A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A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AF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80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E36DE-4017-4788-8B7D-00DB399D0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2106</Words>
  <Characters>12010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Kasandra Ivanic</dc:creator>
  <cp:keywords/>
  <dc:description/>
  <cp:lastModifiedBy>Kasandra Zorica Ivanić</cp:lastModifiedBy>
  <cp:revision>2</cp:revision>
  <dcterms:created xsi:type="dcterms:W3CDTF">2018-04-18T10:19:00Z</dcterms:created>
  <dcterms:modified xsi:type="dcterms:W3CDTF">2018-04-18T10:19:00Z</dcterms:modified>
</cp:coreProperties>
</file>