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BD04D0">
      <w:pPr>
        <w:pStyle w:val="Default"/>
        <w:spacing w:after="0" w:line="100" w:lineRule="atLeast"/>
        <w:jc w:val="center"/>
      </w:pPr>
      <w:r>
        <w:rPr>
          <w:b/>
          <w:bCs/>
          <w:sz w:val="48"/>
          <w:szCs w:val="48"/>
        </w:rPr>
        <w:t xml:space="preserve">Laboratory </w:t>
      </w:r>
      <w:r w:rsidR="00D00FC1">
        <w:rPr>
          <w:b/>
          <w:bCs/>
          <w:sz w:val="48"/>
          <w:szCs w:val="48"/>
        </w:rPr>
        <w:t>3</w:t>
      </w:r>
    </w:p>
    <w:p w:rsidR="009C33B0" w:rsidRDefault="00D00FC1">
      <w:pPr>
        <w:pStyle w:val="Default"/>
        <w:spacing w:after="0" w:line="100" w:lineRule="atLeast"/>
        <w:jc w:val="center"/>
      </w:pPr>
      <w:r>
        <w:rPr>
          <w:rFonts w:ascii="Arial-BoldMT" w:eastAsia="Arial-BoldMT" w:hAnsi="Arial-BoldMT" w:cs="Arial-BoldMT"/>
          <w:b/>
          <w:bCs/>
          <w:sz w:val="48"/>
          <w:szCs w:val="48"/>
        </w:rPr>
        <w:t>External Memory Interface</w:t>
      </w:r>
    </w:p>
    <w:p w:rsidR="009C33B0" w:rsidRDefault="009C33B0">
      <w:pPr>
        <w:pStyle w:val="Default"/>
        <w:spacing w:after="0" w:line="100" w:lineRule="atLeast"/>
        <w:jc w:val="center"/>
      </w:pPr>
    </w:p>
    <w:p w:rsidR="009C33B0" w:rsidRDefault="00BD04D0">
      <w:pPr>
        <w:pStyle w:val="Default"/>
        <w:spacing w:after="0" w:line="100" w:lineRule="atLeast"/>
        <w:jc w:val="center"/>
      </w:pPr>
      <w:r>
        <w:rPr>
          <w:rFonts w:ascii="Arial-BoldMT" w:eastAsia="Arial-BoldMT" w:hAnsi="Arial-BoldMT" w:cs="Arial-BoldMT"/>
          <w:b/>
          <w:bCs/>
          <w:sz w:val="36"/>
          <w:szCs w:val="36"/>
        </w:rPr>
        <w:t>Pre-Lab</w:t>
      </w: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BD04D0">
      <w:pPr>
        <w:pStyle w:val="Default"/>
        <w:spacing w:after="0" w:line="100" w:lineRule="atLeast"/>
        <w:jc w:val="center"/>
      </w:pPr>
      <w:r>
        <w:rPr>
          <w:b/>
          <w:bCs/>
        </w:rPr>
        <w:t>Team Number 5</w:t>
      </w:r>
    </w:p>
    <w:p w:rsidR="009C33B0" w:rsidRDefault="009C33B0">
      <w:pPr>
        <w:pStyle w:val="Default"/>
        <w:spacing w:after="0" w:line="100" w:lineRule="atLeast"/>
        <w:jc w:val="center"/>
      </w:pPr>
    </w:p>
    <w:p w:rsidR="009C33B0" w:rsidRDefault="00BD04D0">
      <w:pPr>
        <w:pStyle w:val="Default"/>
        <w:spacing w:after="0" w:line="100" w:lineRule="atLeast"/>
        <w:jc w:val="center"/>
      </w:pPr>
      <w:r>
        <w:rPr>
          <w:b/>
          <w:bCs/>
        </w:rPr>
        <w:t>Authors</w:t>
      </w:r>
    </w:p>
    <w:p w:rsidR="009C33B0" w:rsidRDefault="00BD04D0">
      <w:pPr>
        <w:pStyle w:val="Default"/>
        <w:spacing w:after="0" w:line="100" w:lineRule="atLeast"/>
        <w:jc w:val="center"/>
      </w:pPr>
      <w:r>
        <w:rPr>
          <w:b/>
          <w:bCs/>
        </w:rPr>
        <w:t>Christopher Wilcox</w:t>
      </w:r>
    </w:p>
    <w:p w:rsidR="009C33B0" w:rsidRDefault="00BD04D0">
      <w:pPr>
        <w:pStyle w:val="Default"/>
        <w:spacing w:after="0" w:line="100" w:lineRule="atLeast"/>
        <w:jc w:val="center"/>
      </w:pPr>
      <w:r>
        <w:rPr>
          <w:b/>
          <w:bCs/>
        </w:rPr>
        <w:t xml:space="preserve">James </w:t>
      </w:r>
      <w:proofErr w:type="spellStart"/>
      <w:r>
        <w:rPr>
          <w:b/>
          <w:bCs/>
        </w:rPr>
        <w:t>Nystrom</w:t>
      </w:r>
      <w:proofErr w:type="spellEnd"/>
    </w:p>
    <w:p w:rsidR="009C33B0" w:rsidRDefault="00BD04D0">
      <w:pPr>
        <w:pStyle w:val="Default"/>
        <w:pageBreakBefore/>
        <w:spacing w:after="0" w:line="100" w:lineRule="atLeast"/>
        <w:jc w:val="right"/>
      </w:pPr>
      <w:proofErr w:type="gramStart"/>
      <w:r>
        <w:rPr>
          <w:b/>
          <w:bCs/>
        </w:rPr>
        <w:lastRenderedPageBreak/>
        <w:t>Christopher  Wilcox</w:t>
      </w:r>
      <w:proofErr w:type="gramEnd"/>
    </w:p>
    <w:p w:rsidR="009C33B0" w:rsidRDefault="00BD04D0">
      <w:pPr>
        <w:pStyle w:val="Default"/>
        <w:spacing w:after="0" w:line="100" w:lineRule="atLeast"/>
        <w:jc w:val="right"/>
      </w:pPr>
      <w:r>
        <w:rPr>
          <w:b/>
          <w:bCs/>
        </w:rPr>
        <w:t xml:space="preserve">James </w:t>
      </w:r>
      <w:proofErr w:type="spellStart"/>
      <w:r>
        <w:rPr>
          <w:b/>
          <w:bCs/>
        </w:rPr>
        <w:t>Nystrom</w:t>
      </w:r>
      <w:proofErr w:type="spellEnd"/>
    </w:p>
    <w:p w:rsidR="009C33B0" w:rsidRDefault="009C33B0">
      <w:pPr>
        <w:pStyle w:val="Default"/>
        <w:spacing w:after="0" w:line="100" w:lineRule="atLeast"/>
        <w:jc w:val="right"/>
      </w:pPr>
    </w:p>
    <w:p w:rsidR="009C33B0" w:rsidRDefault="00D00FC1">
      <w:pPr>
        <w:pStyle w:val="Default"/>
        <w:spacing w:after="0" w:line="100" w:lineRule="atLeast"/>
        <w:jc w:val="center"/>
      </w:pPr>
      <w:r>
        <w:rPr>
          <w:b/>
          <w:bCs/>
        </w:rPr>
        <w:t>LAB 3 – External Memory Interface</w:t>
      </w:r>
    </w:p>
    <w:p w:rsidR="009C33B0" w:rsidRDefault="009C33B0">
      <w:pPr>
        <w:pStyle w:val="Default"/>
        <w:spacing w:after="0" w:line="100" w:lineRule="atLeast"/>
        <w:jc w:val="center"/>
      </w:pPr>
    </w:p>
    <w:p w:rsidR="00D00FC1" w:rsidRDefault="00D00FC1">
      <w:pPr>
        <w:pStyle w:val="Default"/>
        <w:spacing w:after="0" w:line="100" w:lineRule="atLeast"/>
        <w:jc w:val="center"/>
      </w:pPr>
    </w:p>
    <w:p w:rsidR="00D00FC1" w:rsidRPr="00D00FC1" w:rsidRDefault="00D00FC1">
      <w:pPr>
        <w:pStyle w:val="Default"/>
        <w:spacing w:after="0" w:line="100" w:lineRule="atLeast"/>
        <w:jc w:val="center"/>
        <w:rPr>
          <w:rFonts w:asciiTheme="minorHAnsi" w:hAnsiTheme="minorHAnsi" w:cstheme="minorHAnsi"/>
          <w:sz w:val="24"/>
          <w:szCs w:val="24"/>
        </w:rPr>
      </w:pPr>
    </w:p>
    <w:p w:rsidR="009C33B0" w:rsidRPr="00D00FC1" w:rsidRDefault="00D00FC1">
      <w:pPr>
        <w:pStyle w:val="Default"/>
        <w:spacing w:after="0" w:line="100" w:lineRule="atLeast"/>
        <w:rPr>
          <w:rFonts w:asciiTheme="minorHAnsi" w:hAnsiTheme="minorHAnsi" w:cstheme="minorHAnsi"/>
          <w:sz w:val="24"/>
          <w:szCs w:val="24"/>
        </w:rPr>
      </w:pPr>
      <w:r w:rsidRPr="00D00FC1">
        <w:rPr>
          <w:rFonts w:asciiTheme="minorHAnsi" w:hAnsiTheme="minorHAnsi" w:cstheme="minorHAnsi"/>
          <w:sz w:val="24"/>
          <w:szCs w:val="24"/>
        </w:rPr>
        <w:t>For laboratory 3, we were asked to implement in the FPGA, two 8-bit memory-mapped input ports and two 8-bit memory-mapped output ports. The ports are to be mapped into the ARM memory space so that they are accessible in external memory region 0.  We used minimal decoding as specified as to speed up the decoding logic at the cost of a larger usage of memory addresses.</w:t>
      </w:r>
    </w:p>
    <w:p w:rsidR="00D00FC1" w:rsidRPr="00D00FC1" w:rsidRDefault="00D00FC1">
      <w:pPr>
        <w:pStyle w:val="Default"/>
        <w:spacing w:after="0" w:line="100" w:lineRule="atLeast"/>
        <w:rPr>
          <w:rFonts w:asciiTheme="minorHAnsi" w:hAnsiTheme="minorHAnsi" w:cstheme="minorHAnsi"/>
          <w:sz w:val="24"/>
          <w:szCs w:val="24"/>
        </w:rPr>
      </w:pPr>
    </w:p>
    <w:p w:rsidR="00D00FC1" w:rsidRPr="00D00FC1" w:rsidRDefault="00D00FC1" w:rsidP="00D00FC1">
      <w:pPr>
        <w:pStyle w:val="Default"/>
        <w:spacing w:after="0" w:line="100" w:lineRule="atLeast"/>
        <w:rPr>
          <w:rFonts w:asciiTheme="minorHAnsi" w:hAnsiTheme="minorHAnsi" w:cstheme="minorHAnsi"/>
          <w:sz w:val="24"/>
          <w:szCs w:val="24"/>
        </w:rPr>
      </w:pPr>
      <w:r w:rsidRPr="00D00FC1">
        <w:rPr>
          <w:rFonts w:asciiTheme="minorHAnsi" w:hAnsiTheme="minorHAnsi" w:cstheme="minorHAnsi"/>
          <w:sz w:val="24"/>
          <w:szCs w:val="24"/>
        </w:rPr>
        <w:t>Our decoding logic involves the P3_0 pin, Read strobe, Write Strobe, and MS0.  To account for the active low configuration of the read and write strobes</w:t>
      </w:r>
      <w:r w:rsidR="00BD04D0">
        <w:rPr>
          <w:rFonts w:asciiTheme="minorHAnsi" w:hAnsiTheme="minorHAnsi" w:cstheme="minorHAnsi"/>
          <w:sz w:val="24"/>
          <w:szCs w:val="24"/>
        </w:rPr>
        <w:t>, as well as MS0</w:t>
      </w:r>
      <w:r w:rsidRPr="00D00FC1">
        <w:rPr>
          <w:rFonts w:asciiTheme="minorHAnsi" w:hAnsiTheme="minorHAnsi" w:cstheme="minorHAnsi"/>
          <w:sz w:val="24"/>
          <w:szCs w:val="24"/>
        </w:rPr>
        <w:t>, not gates have been added.  We have chosen to ignore the output of the decoder in which the read and write strobes are not simultaneously released or pressed.  We are therefore using 4/8 states in which one or the other is selected.</w:t>
      </w:r>
    </w:p>
    <w:p w:rsidR="00D00FC1" w:rsidRPr="00D00FC1" w:rsidRDefault="00D00FC1" w:rsidP="00D00FC1">
      <w:pPr>
        <w:pStyle w:val="Default"/>
        <w:spacing w:after="0" w:line="100" w:lineRule="atLeast"/>
        <w:rPr>
          <w:rFonts w:asciiTheme="minorHAnsi" w:hAnsiTheme="minorHAnsi" w:cstheme="minorHAnsi"/>
          <w:sz w:val="24"/>
          <w:szCs w:val="24"/>
        </w:rPr>
      </w:pPr>
    </w:p>
    <w:p w:rsidR="00D00FC1" w:rsidRPr="00D00FC1" w:rsidRDefault="00D00FC1">
      <w:pPr>
        <w:pStyle w:val="Default"/>
        <w:autoSpaceDE w:val="0"/>
        <w:rPr>
          <w:rFonts w:asciiTheme="minorHAnsi" w:hAnsiTheme="minorHAnsi" w:cstheme="minorHAnsi"/>
          <w:sz w:val="24"/>
          <w:szCs w:val="24"/>
        </w:rPr>
      </w:pPr>
      <w:r w:rsidRPr="00D00FC1">
        <w:rPr>
          <w:rFonts w:asciiTheme="minorHAnsi" w:hAnsiTheme="minorHAnsi" w:cstheme="minorHAnsi"/>
          <w:sz w:val="24"/>
          <w:szCs w:val="24"/>
        </w:rPr>
        <w:t>We have also accounted for the fact that the decoded output pin of the 3:8 Decoder will be driven low, where the rest will be high… For this reason the inputs to the CLK of Output Port 0 and Output Port 1 have been negated.</w:t>
      </w:r>
    </w:p>
    <w:p w:rsidR="00D00FC1" w:rsidRPr="00D00FC1" w:rsidRDefault="00D00FC1">
      <w:pPr>
        <w:pStyle w:val="Default"/>
        <w:autoSpaceDE w:val="0"/>
        <w:rPr>
          <w:rFonts w:asciiTheme="minorHAnsi" w:hAnsiTheme="minorHAnsi" w:cstheme="minorHAnsi"/>
          <w:sz w:val="24"/>
          <w:szCs w:val="24"/>
        </w:rPr>
      </w:pPr>
      <w:r w:rsidRPr="00D00FC1">
        <w:rPr>
          <w:rFonts w:asciiTheme="minorHAnsi" w:hAnsiTheme="minorHAnsi" w:cstheme="minorHAnsi"/>
          <w:sz w:val="24"/>
          <w:szCs w:val="24"/>
        </w:rPr>
        <w:t>Attached you will find the schematic demonstrating our usage of the FPGA to perform interfacing with I/O devices using the external memory interface.</w:t>
      </w:r>
    </w:p>
    <w:sectPr w:rsidR="00D00FC1" w:rsidRPr="00D00FC1" w:rsidSect="009C33B0">
      <w:pgSz w:w="12240" w:h="15840"/>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OpenSymbol">
    <w:panose1 w:val="00000000000000000000"/>
    <w:charset w:val="00"/>
    <w:family w:val="roman"/>
    <w:notTrueType/>
    <w:pitch w:val="default"/>
    <w:sig w:usb0="00000000" w:usb1="00000000" w:usb2="00000000" w:usb3="00000000" w:csb0="00000000" w:csb1="00000000"/>
  </w:font>
  <w:font w:name="Times New Roman">
    <w:altName w:val="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itstream Vera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3162"/>
    <w:multiLevelType w:val="multilevel"/>
    <w:tmpl w:val="92D699B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4222EB6"/>
    <w:multiLevelType w:val="multilevel"/>
    <w:tmpl w:val="63A66596"/>
    <w:lvl w:ilvl="0">
      <w:start w:val="1"/>
      <w:numFmt w:val="upperLetter"/>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3F526556"/>
    <w:multiLevelType w:val="multilevel"/>
    <w:tmpl w:val="D04EF800"/>
    <w:lvl w:ilvl="0">
      <w:start w:val="1"/>
      <w:numFmt w:val="upperLetter"/>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4FF247C0"/>
    <w:multiLevelType w:val="multilevel"/>
    <w:tmpl w:val="B60EE0E8"/>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4">
    <w:nsid w:val="6BF85AD6"/>
    <w:multiLevelType w:val="multilevel"/>
    <w:tmpl w:val="CD2220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6E696E9A"/>
    <w:multiLevelType w:val="multilevel"/>
    <w:tmpl w:val="A080CDDE"/>
    <w:lvl w:ilvl="0">
      <w:start w:val="1"/>
      <w:numFmt w:val="upperLetter"/>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7CDA1854"/>
    <w:multiLevelType w:val="multilevel"/>
    <w:tmpl w:val="E97608DE"/>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33B0"/>
    <w:rsid w:val="009C33B0"/>
    <w:rsid w:val="00BD04D0"/>
    <w:rsid w:val="00D00FC1"/>
    <w:rsid w:val="00D87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33B0"/>
    <w:pPr>
      <w:tabs>
        <w:tab w:val="left" w:pos="709"/>
      </w:tabs>
      <w:suppressAutoHyphens/>
      <w:spacing w:line="276" w:lineRule="atLeast"/>
    </w:pPr>
    <w:rPr>
      <w:rFonts w:ascii="Calibri" w:eastAsia="Bitstream Vera Sans" w:hAnsi="Calibri"/>
      <w:color w:val="00000A"/>
    </w:rPr>
  </w:style>
  <w:style w:type="character" w:customStyle="1" w:styleId="NumberingSymbols">
    <w:name w:val="Numbering Symbols"/>
    <w:rsid w:val="009C33B0"/>
  </w:style>
  <w:style w:type="character" w:customStyle="1" w:styleId="Bullets">
    <w:name w:val="Bullets"/>
    <w:rsid w:val="009C33B0"/>
    <w:rPr>
      <w:rFonts w:ascii="OpenSymbol" w:eastAsia="OpenSymbol" w:hAnsi="OpenSymbol" w:cs="OpenSymbol"/>
    </w:rPr>
  </w:style>
  <w:style w:type="paragraph" w:customStyle="1" w:styleId="Heading">
    <w:name w:val="Heading"/>
    <w:basedOn w:val="Default"/>
    <w:next w:val="Textbody"/>
    <w:rsid w:val="009C33B0"/>
    <w:pPr>
      <w:keepNext/>
      <w:spacing w:before="240" w:after="120"/>
    </w:pPr>
    <w:rPr>
      <w:rFonts w:ascii="Arial" w:hAnsi="Arial" w:cs="Bitstream Vera Sans"/>
      <w:sz w:val="28"/>
      <w:szCs w:val="28"/>
    </w:rPr>
  </w:style>
  <w:style w:type="paragraph" w:customStyle="1" w:styleId="Textbody">
    <w:name w:val="Text body"/>
    <w:basedOn w:val="Default"/>
    <w:rsid w:val="009C33B0"/>
    <w:pPr>
      <w:spacing w:after="120"/>
    </w:pPr>
  </w:style>
  <w:style w:type="paragraph" w:styleId="List">
    <w:name w:val="List"/>
    <w:basedOn w:val="Textbody"/>
    <w:rsid w:val="009C33B0"/>
  </w:style>
  <w:style w:type="paragraph" w:styleId="Caption">
    <w:name w:val="caption"/>
    <w:basedOn w:val="Default"/>
    <w:rsid w:val="009C33B0"/>
  </w:style>
  <w:style w:type="paragraph" w:customStyle="1" w:styleId="Index">
    <w:name w:val="Index"/>
    <w:basedOn w:val="Default"/>
    <w:rsid w:val="009C33B0"/>
    <w:pPr>
      <w:suppressLineNumbers/>
    </w:pPr>
  </w:style>
  <w:style w:type="paragraph" w:styleId="ListParagraph">
    <w:name w:val="List Paragraph"/>
    <w:basedOn w:val="Default"/>
    <w:rsid w:val="009C33B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199</Words>
  <Characters>1139</Characters>
  <Application>Microsoft Office Word</Application>
  <DocSecurity>0</DocSecurity>
  <Lines>9</Lines>
  <Paragraphs>2</Paragraphs>
  <ScaleCrop>false</ScaleCrop>
  <Company>Computer - Aided Engineering</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cwilcox</cp:lastModifiedBy>
  <cp:revision>8</cp:revision>
  <cp:lastPrinted>2010-02-12T16:11:00Z</cp:lastPrinted>
  <dcterms:created xsi:type="dcterms:W3CDTF">2010-01-28T06:04:00Z</dcterms:created>
  <dcterms:modified xsi:type="dcterms:W3CDTF">2010-02-12T16:16:00Z</dcterms:modified>
</cp:coreProperties>
</file>