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7"/>
          <w:szCs w:val="47"/>
        </w:rPr>
      </w:pPr>
      <w:proofErr w:type="gramStart"/>
      <w:r>
        <w:rPr>
          <w:rFonts w:ascii="Times New Roman" w:hAnsi="Times New Roman" w:cs="Times New Roman"/>
          <w:b/>
          <w:bCs/>
          <w:sz w:val="47"/>
          <w:szCs w:val="47"/>
        </w:rPr>
        <w:t>ECE 551 Homework #4</w:t>
      </w:r>
      <w:proofErr w:type="gramEnd"/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5"/>
          <w:szCs w:val="35"/>
        </w:rPr>
      </w:pPr>
      <w:r>
        <w:rPr>
          <w:rFonts w:ascii="Times New Roman" w:hAnsi="Times New Roman" w:cs="Times New Roman"/>
          <w:b/>
          <w:bCs/>
          <w:sz w:val="35"/>
          <w:szCs w:val="35"/>
        </w:rPr>
        <w:t>Due: Nov. 9</w:t>
      </w:r>
      <w:r>
        <w:rPr>
          <w:rFonts w:ascii="Times New Roman" w:hAnsi="Times New Roman" w:cs="Times New Roman"/>
          <w:b/>
          <w:bCs/>
        </w:rPr>
        <w:t xml:space="preserve">th </w:t>
      </w:r>
      <w:r>
        <w:rPr>
          <w:rFonts w:ascii="Times New Roman" w:hAnsi="Times New Roman" w:cs="Times New Roman"/>
          <w:b/>
          <w:bCs/>
          <w:sz w:val="35"/>
          <w:szCs w:val="35"/>
        </w:rPr>
        <w:t>@ 11:00 am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987EDE" w:rsidRPr="004638E6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3"/>
          <w:u w:val="single"/>
        </w:rPr>
      </w:pPr>
      <w:r w:rsidRPr="004638E6">
        <w:rPr>
          <w:rFonts w:ascii="Times New Roman" w:hAnsi="Times New Roman" w:cs="Times New Roman"/>
          <w:b/>
          <w:bCs/>
          <w:sz w:val="28"/>
          <w:szCs w:val="23"/>
          <w:u w:val="single"/>
        </w:rPr>
        <w:t xml:space="preserve">[1] Improvising with Operators - </w:t>
      </w:r>
      <w:r w:rsidRPr="004638E6">
        <w:rPr>
          <w:rFonts w:ascii="Times New Roman" w:hAnsi="Times New Roman" w:cs="Times New Roman"/>
          <w:i/>
          <w:iCs/>
          <w:sz w:val="28"/>
          <w:szCs w:val="23"/>
          <w:u w:val="single"/>
        </w:rPr>
        <w:t>(12pts)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Realize the following Mealy machine in Verilog. Use parameters to define the state encoding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with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state names shown in the diagram. Name the input ‘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A’ </w:t>
      </w:r>
      <w:r>
        <w:rPr>
          <w:rFonts w:ascii="Times New Roman" w:hAnsi="Times New Roman" w:cs="Times New Roman"/>
          <w:sz w:val="23"/>
          <w:szCs w:val="23"/>
        </w:rPr>
        <w:t>and the output ‘</w:t>
      </w:r>
      <w:r>
        <w:rPr>
          <w:rFonts w:ascii="Times New Roman" w:hAnsi="Times New Roman" w:cs="Times New Roman"/>
          <w:b/>
          <w:bCs/>
          <w:sz w:val="23"/>
          <w:szCs w:val="23"/>
        </w:rPr>
        <w:t>Y’</w:t>
      </w:r>
      <w:r>
        <w:rPr>
          <w:rFonts w:ascii="Times New Roman" w:hAnsi="Times New Roman" w:cs="Times New Roman"/>
          <w:sz w:val="23"/>
          <w:szCs w:val="23"/>
        </w:rPr>
        <w:t>. Make the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reset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signal </w:t>
      </w:r>
      <w:r>
        <w:rPr>
          <w:rFonts w:ascii="Times New Roman" w:hAnsi="Times New Roman" w:cs="Times New Roman"/>
          <w:i/>
          <w:iCs/>
          <w:sz w:val="23"/>
          <w:szCs w:val="23"/>
        </w:rPr>
        <w:t>asynchronous active-low.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4638E6" w:rsidRP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A: p1_mealy.v</w:t>
      </w:r>
    </w:p>
    <w:p w:rsidR="004638E6" w:rsidRP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B</w:t>
      </w:r>
      <w:r>
        <w:rPr>
          <w:rFonts w:ascii="Times New Roman" w:hAnsi="Times New Roman" w:cs="Times New Roman"/>
          <w:b/>
          <w:sz w:val="23"/>
          <w:szCs w:val="23"/>
        </w:rPr>
        <w:t>: p1_mealy</w:t>
      </w:r>
      <w:r>
        <w:rPr>
          <w:rFonts w:ascii="Times New Roman" w:hAnsi="Times New Roman" w:cs="Times New Roman"/>
          <w:b/>
          <w:sz w:val="23"/>
          <w:szCs w:val="23"/>
        </w:rPr>
        <w:t>_tb</w:t>
      </w:r>
      <w:r>
        <w:rPr>
          <w:rFonts w:ascii="Times New Roman" w:hAnsi="Times New Roman" w:cs="Times New Roman"/>
          <w:b/>
          <w:sz w:val="23"/>
          <w:szCs w:val="23"/>
        </w:rPr>
        <w:t>.v</w:t>
      </w:r>
    </w:p>
    <w:p w:rsidR="004638E6" w:rsidRP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C</w:t>
      </w:r>
      <w:r>
        <w:rPr>
          <w:rFonts w:ascii="Times New Roman" w:hAnsi="Times New Roman" w:cs="Times New Roman"/>
          <w:b/>
          <w:sz w:val="23"/>
          <w:szCs w:val="23"/>
        </w:rPr>
        <w:t>: p1_mealy</w:t>
      </w:r>
      <w:r>
        <w:rPr>
          <w:rFonts w:ascii="Times New Roman" w:hAnsi="Times New Roman" w:cs="Times New Roman"/>
          <w:b/>
          <w:sz w:val="23"/>
          <w:szCs w:val="23"/>
        </w:rPr>
        <w:t>_tb Wave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987EDE" w:rsidRPr="004638E6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638E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[2] Adder Assembly Line - </w:t>
      </w:r>
      <w:r w:rsidRPr="004638E6">
        <w:rPr>
          <w:rFonts w:ascii="Times New Roman" w:hAnsi="Times New Roman" w:cs="Times New Roman"/>
          <w:i/>
          <w:iCs/>
          <w:sz w:val="28"/>
          <w:szCs w:val="28"/>
          <w:u w:val="single"/>
        </w:rPr>
        <w:t>(24pts)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(a)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(8pts) </w:t>
      </w:r>
      <w:r>
        <w:rPr>
          <w:rFonts w:ascii="Times New Roman" w:hAnsi="Times New Roman" w:cs="Times New Roman"/>
          <w:sz w:val="23"/>
          <w:szCs w:val="23"/>
        </w:rPr>
        <w:t xml:space="preserve">Solve Problem 8 from Exam 1 - Version A using a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Generate </w:t>
      </w:r>
      <w:r>
        <w:rPr>
          <w:rFonts w:ascii="Times New Roman" w:hAnsi="Times New Roman" w:cs="Times New Roman"/>
          <w:sz w:val="23"/>
          <w:szCs w:val="23"/>
        </w:rPr>
        <w:t xml:space="preserve">block and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For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loop to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instantiate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2-bit adder modules.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D: fulladd_2bit.v</w:t>
      </w:r>
    </w:p>
    <w:p w:rsid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</w:t>
      </w:r>
      <w:r>
        <w:rPr>
          <w:rFonts w:ascii="Times New Roman" w:hAnsi="Times New Roman" w:cs="Times New Roman"/>
          <w:b/>
          <w:sz w:val="23"/>
          <w:szCs w:val="23"/>
        </w:rPr>
        <w:t>E</w:t>
      </w:r>
      <w:r>
        <w:rPr>
          <w:rFonts w:ascii="Times New Roman" w:hAnsi="Times New Roman" w:cs="Times New Roman"/>
          <w:b/>
          <w:sz w:val="23"/>
          <w:szCs w:val="23"/>
        </w:rPr>
        <w:t xml:space="preserve">: </w:t>
      </w:r>
      <w:r>
        <w:rPr>
          <w:rFonts w:ascii="Times New Roman" w:hAnsi="Times New Roman" w:cs="Times New Roman"/>
          <w:b/>
          <w:sz w:val="23"/>
          <w:szCs w:val="23"/>
        </w:rPr>
        <w:t>p2ab_adder.v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(b)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(6pts) </w:t>
      </w:r>
      <w:r>
        <w:rPr>
          <w:rFonts w:ascii="Times New Roman" w:hAnsi="Times New Roman" w:cs="Times New Roman"/>
          <w:sz w:val="23"/>
          <w:szCs w:val="23"/>
        </w:rPr>
        <w:t>Modify your solution from part (a) to add a parameter called BITWIDTH with a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default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value of 64. The parameterized version should allow your Generate block to create an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adder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of size BITWIDTH. You may assume that BITWIDTH will be a multiple of 2 and will be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&gt;= 4.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F: p2ab_adder.v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(c)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(10pts) </w:t>
      </w:r>
      <w:r>
        <w:rPr>
          <w:rFonts w:ascii="Times New Roman" w:hAnsi="Times New Roman" w:cs="Times New Roman"/>
          <w:sz w:val="23"/>
          <w:szCs w:val="23"/>
        </w:rPr>
        <w:t>Copy the 120-bit adder from the solution of Problem 8 in Exam 1 – Version B. Write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self-checking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that instantiates your module from part (b) and overrides the value of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BITWIDTH to 120, and compares the output of your adder with the one from the exam solution,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producing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 error signal if they do not match. </w:t>
      </w:r>
      <w:r>
        <w:rPr>
          <w:rFonts w:ascii="Times New Roman" w:hAnsi="Times New Roman" w:cs="Times New Roman"/>
          <w:b/>
          <w:bCs/>
          <w:sz w:val="23"/>
          <w:szCs w:val="23"/>
        </w:rPr>
        <w:t>Submit a printout of the wave window along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with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your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G: fulladd_120bit.v</w:t>
      </w:r>
    </w:p>
    <w:p w:rsid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H: p2_tb.v</w:t>
      </w:r>
    </w:p>
    <w:p w:rsidR="004638E6" w:rsidRDefault="004638E6" w:rsidP="00463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I: p2_tb Wave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4638E6" w:rsidRDefault="004638E6">
      <w:pPr>
        <w:rPr>
          <w:rFonts w:ascii="Times New Roman" w:hAnsi="Times New Roman" w:cs="Times New Roman"/>
          <w:b/>
          <w:bCs/>
          <w:szCs w:val="23"/>
        </w:rPr>
      </w:pPr>
      <w:r>
        <w:rPr>
          <w:rFonts w:ascii="Times New Roman" w:hAnsi="Times New Roman" w:cs="Times New Roman"/>
          <w:b/>
          <w:bCs/>
          <w:szCs w:val="23"/>
        </w:rPr>
        <w:br w:type="page"/>
      </w:r>
    </w:p>
    <w:p w:rsidR="00987EDE" w:rsidRPr="004638E6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3"/>
          <w:u w:val="single"/>
        </w:rPr>
      </w:pPr>
      <w:r w:rsidRPr="004638E6">
        <w:rPr>
          <w:rFonts w:ascii="Times New Roman" w:hAnsi="Times New Roman" w:cs="Times New Roman"/>
          <w:b/>
          <w:bCs/>
          <w:sz w:val="28"/>
          <w:szCs w:val="23"/>
          <w:u w:val="single"/>
        </w:rPr>
        <w:lastRenderedPageBreak/>
        <w:t xml:space="preserve">[3] The Road to Synthesis - </w:t>
      </w:r>
      <w:r w:rsidRPr="004638E6">
        <w:rPr>
          <w:rFonts w:ascii="Times New Roman" w:hAnsi="Times New Roman" w:cs="Times New Roman"/>
          <w:i/>
          <w:iCs/>
          <w:sz w:val="28"/>
          <w:szCs w:val="23"/>
          <w:u w:val="single"/>
        </w:rPr>
        <w:t>(42pts)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This is a complex, multi-part question, so please read each part of the question carefully to make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>sure</w:t>
      </w:r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you don’t miss any settings or requirements.</w:t>
      </w: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4638E6" w:rsidRDefault="004638E6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(a)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(12pts) </w:t>
      </w:r>
      <w:proofErr w:type="gramStart"/>
      <w:r>
        <w:rPr>
          <w:rFonts w:ascii="Times New Roman" w:hAnsi="Times New Roman" w:cs="Times New Roman"/>
          <w:sz w:val="23"/>
          <w:szCs w:val="23"/>
        </w:rPr>
        <w:t>Synthesize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your prime detector modules from HW2 and HW3. If you need to correct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any design errors to allow your modules to synthesize, do so. If either of your modules did not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work properly, you may copy the version from the solution instead. </w:t>
      </w:r>
      <w:r>
        <w:rPr>
          <w:rFonts w:ascii="Times New Roman" w:hAnsi="Times New Roman" w:cs="Times New Roman"/>
          <w:b/>
          <w:bCs/>
          <w:sz w:val="23"/>
          <w:szCs w:val="23"/>
        </w:rPr>
        <w:t>If you make any changes to</w:t>
      </w:r>
      <w:r w:rsidR="00A926B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the code, submit a copy of the updated versi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3"/>
          <w:szCs w:val="23"/>
        </w:rPr>
        <w:t xml:space="preserve">on. </w:t>
      </w:r>
      <w:r>
        <w:rPr>
          <w:rFonts w:ascii="Times New Roman" w:hAnsi="Times New Roman" w:cs="Times New Roman"/>
          <w:sz w:val="23"/>
          <w:szCs w:val="23"/>
        </w:rPr>
        <w:t>Use the same wire load, driving cell, and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operating conditions you used in the Design Constraints section of the Design Vision tutorial. Set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input delay to 0 and use a 400 MHz clock. Set the max area to </w:t>
      </w:r>
      <w:r>
        <w:rPr>
          <w:rFonts w:ascii="Times New Roman" w:hAnsi="Times New Roman" w:cs="Times New Roman"/>
          <w:b/>
          <w:bCs/>
          <w:sz w:val="23"/>
          <w:szCs w:val="23"/>
        </w:rPr>
        <w:t>0</w:t>
      </w:r>
      <w:r>
        <w:rPr>
          <w:rFonts w:ascii="Times New Roman" w:hAnsi="Times New Roman" w:cs="Times New Roman"/>
          <w:sz w:val="23"/>
          <w:szCs w:val="23"/>
        </w:rPr>
        <w:t>. (This will tell the tool to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continue trying to make the area smaller until it gives up).</w:t>
      </w:r>
    </w:p>
    <w:p w:rsidR="00A926BF" w:rsidRDefault="00A926BF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Print the area report for each module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b/>
          <w:bCs/>
          <w:sz w:val="23"/>
          <w:szCs w:val="23"/>
        </w:rPr>
        <w:t>Comment on the difference (if any) between the area</w:t>
      </w:r>
      <w:r w:rsidR="00A926B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results. Why do you think you do (or do not) see a difference?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J: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prime_detector_structural.v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K: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L: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dff_async_rst.v</w:t>
      </w:r>
      <w:proofErr w:type="spellEnd"/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M: area_report_prime_detector_structural.txt</w:t>
      </w: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N: area_report_prime_detector_behavioral.txt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A926BF">
        <w:rPr>
          <w:rFonts w:ascii="Times New Roman" w:hAnsi="Times New Roman" w:cs="Times New Roman"/>
          <w:b/>
          <w:bCs/>
          <w:sz w:val="23"/>
          <w:szCs w:val="23"/>
        </w:rPr>
        <w:t>The area of the structural is slightly smaller.  I believe this is due to the very explicit way in which the structural design was done.  This keeps the area quite low.</w:t>
      </w:r>
      <w:r w:rsidR="00A926BF" w:rsidRPr="00A926BF">
        <w:rPr>
          <w:rFonts w:ascii="Times New Roman" w:hAnsi="Times New Roman" w:cs="Times New Roman"/>
          <w:b/>
          <w:bCs/>
          <w:sz w:val="23"/>
          <w:szCs w:val="23"/>
        </w:rPr>
        <w:t xml:space="preserve">  They are pretty close however.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(b)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(10pts)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Read the Tutorial on Post-Synthesis Validation in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ModelSim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on the cou</w:t>
      </w:r>
      <w:r w:rsidR="00A926BF">
        <w:rPr>
          <w:rFonts w:ascii="Times New Roman" w:hAnsi="Times New Roman" w:cs="Times New Roman"/>
          <w:b/>
          <w:bCs/>
          <w:sz w:val="23"/>
          <w:szCs w:val="23"/>
        </w:rPr>
        <w:t xml:space="preserve">rse </w:t>
      </w:r>
      <w:r>
        <w:rPr>
          <w:rFonts w:ascii="Times New Roman" w:hAnsi="Times New Roman" w:cs="Times New Roman"/>
          <w:b/>
          <w:bCs/>
          <w:sz w:val="23"/>
          <w:szCs w:val="23"/>
        </w:rPr>
        <w:t>website.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 xml:space="preserve">After you compile using the steps in part (a) save the post-synthesis </w:t>
      </w:r>
      <w:proofErr w:type="spellStart"/>
      <w:r>
        <w:rPr>
          <w:rFonts w:ascii="Times New Roman" w:hAnsi="Times New Roman" w:cs="Times New Roman"/>
          <w:sz w:val="23"/>
          <w:szCs w:val="23"/>
        </w:rPr>
        <w:t>netlist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for both the HW2 and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HW3 versions.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Simulate the two post-synthesis </w:t>
      </w:r>
      <w:proofErr w:type="spellStart"/>
      <w:r>
        <w:rPr>
          <w:rFonts w:ascii="Times New Roman" w:hAnsi="Times New Roman" w:cs="Times New Roman"/>
          <w:sz w:val="23"/>
          <w:szCs w:val="23"/>
        </w:rPr>
        <w:t>netlists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using your self-checking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from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HW3 (Making modifications to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as necessary). Note: you may need to adjust the</w:t>
      </w:r>
      <w:r w:rsidR="00A926BF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clock frequency and timescale you are using in your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b/>
          <w:bCs/>
          <w:sz w:val="23"/>
          <w:szCs w:val="23"/>
        </w:rPr>
        <w:t>Print a copy of the wave output</w:t>
      </w:r>
      <w:r w:rsidR="00A926BF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and submit the updated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O: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prime_detector_structural_netlist.v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P: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prime_detector_behavioral_netlist.v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Q: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prime_detector_behavioral_structural_netlist_tb.v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R: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prime_detector_behavioral_structural_netlist_tb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Wave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926BF" w:rsidRDefault="00A926BF" w:rsidP="00A926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Do you see the same results you saw in HW3? If not, explain why.</w:t>
      </w:r>
    </w:p>
    <w:p w:rsidR="00A926BF" w:rsidRDefault="00A926BF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The result that is seen is the same, except some minor glitches in the error signal at transitions.  This is fixed in part d.</w:t>
      </w:r>
    </w:p>
    <w:p w:rsidR="00A926BF" w:rsidRDefault="00A926BF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(c)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(8pts) </w:t>
      </w:r>
      <w:proofErr w:type="gramStart"/>
      <w:r>
        <w:rPr>
          <w:rFonts w:ascii="Times New Roman" w:hAnsi="Times New Roman" w:cs="Times New Roman"/>
          <w:sz w:val="23"/>
          <w:szCs w:val="23"/>
        </w:rPr>
        <w:t>Now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modify your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 test the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pre-synthesis </w:t>
      </w:r>
      <w:r>
        <w:rPr>
          <w:rFonts w:ascii="Times New Roman" w:hAnsi="Times New Roman" w:cs="Times New Roman"/>
          <w:sz w:val="23"/>
          <w:szCs w:val="23"/>
        </w:rPr>
        <w:t>Behavioral version from HW3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against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post-synthesis </w:t>
      </w:r>
      <w:proofErr w:type="spellStart"/>
      <w:r>
        <w:rPr>
          <w:rFonts w:ascii="Times New Roman" w:hAnsi="Times New Roman" w:cs="Times New Roman"/>
          <w:sz w:val="23"/>
          <w:szCs w:val="23"/>
        </w:rPr>
        <w:t>netlist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you got from synthesizing the HW3 Behavioral module. You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should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notice that the error signal goes high for a time after each clock edge, then goes low again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proofErr w:type="gramStart"/>
      <w:r>
        <w:rPr>
          <w:rFonts w:ascii="Times New Roman" w:hAnsi="Times New Roman" w:cs="Times New Roman"/>
          <w:sz w:val="23"/>
          <w:szCs w:val="23"/>
        </w:rPr>
        <w:t>if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you don’t see this you may need to zoom in further on the wave window or adjust your clock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period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). </w:t>
      </w:r>
      <w:r>
        <w:rPr>
          <w:rFonts w:ascii="Times New Roman" w:hAnsi="Times New Roman" w:cs="Times New Roman"/>
          <w:b/>
          <w:bCs/>
          <w:sz w:val="23"/>
          <w:szCs w:val="23"/>
        </w:rPr>
        <w:t>Print a copy of the wave window showing this happening.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S: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prime_detector_behavioral_tb.v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T: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prime_detector_behavioral_tb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Wave</w:t>
      </w: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(d)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(12pts) </w:t>
      </w:r>
      <w:proofErr w:type="gramStart"/>
      <w:r>
        <w:rPr>
          <w:rFonts w:ascii="Times New Roman" w:hAnsi="Times New Roman" w:cs="Times New Roman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error seen in part (c) is caused because your pre-synthesis functional model has</w:t>
      </w:r>
    </w:p>
    <w:p w:rsidR="00A143F8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no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delays in its logic, but the synthesized version does. The del</w:t>
      </w:r>
      <w:r w:rsidR="00A143F8">
        <w:rPr>
          <w:rFonts w:ascii="Times New Roman" w:hAnsi="Times New Roman" w:cs="Times New Roman"/>
          <w:sz w:val="23"/>
          <w:szCs w:val="23"/>
        </w:rPr>
        <w:t xml:space="preserve">ay values in the standard cells </w:t>
      </w:r>
      <w:r>
        <w:rPr>
          <w:rFonts w:ascii="Times New Roman" w:hAnsi="Times New Roman" w:cs="Times New Roman"/>
          <w:sz w:val="23"/>
          <w:szCs w:val="23"/>
        </w:rPr>
        <w:t>will cause a delay post-synthesis circuit’s output after each clock edge.</w:t>
      </w:r>
      <w:r w:rsidR="00A143F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This is normal behavior, so we don’t want it to cause the error signal in our self-checking</w:t>
      </w:r>
      <w:r w:rsidR="00A143F8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 go high. To avoid this, we will alter the error-checking part of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</w:t>
      </w:r>
      <w:r w:rsidR="00A143F8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sample the output value of the modules after a delay.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Add a parameter to your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called SAMPLING_DELAY. You may have to experiment to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find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right value for SAMPLING DELAY. Remove the continuous assignment that did the</w:t>
      </w: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error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checking in the old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ascii="Times New Roman" w:hAnsi="Times New Roman" w:cs="Times New Roman"/>
          <w:b/>
          <w:bCs/>
          <w:sz w:val="23"/>
          <w:szCs w:val="23"/>
        </w:rPr>
        <w:t>Replace it with Verilog code that waits</w:t>
      </w:r>
      <w:r w:rsidR="00A143F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#SAMPLING_DELAY after each rising clock edge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gramStart"/>
      <w:r>
        <w:rPr>
          <w:rFonts w:ascii="Times New Roman" w:hAnsi="Times New Roman" w:cs="Times New Roman"/>
          <w:sz w:val="23"/>
          <w:szCs w:val="23"/>
        </w:rPr>
        <w:t>then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assigns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3"/>
          <w:szCs w:val="23"/>
        </w:rPr>
      </w:pPr>
      <w:proofErr w:type="gramStart"/>
      <w:r>
        <w:rPr>
          <w:rFonts w:ascii="Tahoma" w:hAnsi="Tahoma" w:cs="Tahoma"/>
          <w:sz w:val="23"/>
          <w:szCs w:val="23"/>
        </w:rPr>
        <w:t>error</w:t>
      </w:r>
      <w:proofErr w:type="gramEnd"/>
      <w:r>
        <w:rPr>
          <w:rFonts w:ascii="Tahoma" w:hAnsi="Tahoma" w:cs="Tahoma"/>
          <w:sz w:val="23"/>
          <w:szCs w:val="23"/>
        </w:rPr>
        <w:t xml:space="preserve"> = (</w:t>
      </w:r>
      <w:proofErr w:type="spellStart"/>
      <w:r>
        <w:rPr>
          <w:rFonts w:ascii="Tahoma" w:hAnsi="Tahoma" w:cs="Tahoma"/>
          <w:sz w:val="23"/>
          <w:szCs w:val="23"/>
        </w:rPr>
        <w:t>pre_synth_output</w:t>
      </w:r>
      <w:proofErr w:type="spellEnd"/>
      <w:r>
        <w:rPr>
          <w:rFonts w:ascii="Tahoma" w:hAnsi="Tahoma" w:cs="Tahoma"/>
          <w:sz w:val="23"/>
          <w:szCs w:val="23"/>
        </w:rPr>
        <w:t xml:space="preserve"> != </w:t>
      </w:r>
      <w:proofErr w:type="spellStart"/>
      <w:r>
        <w:rPr>
          <w:rFonts w:ascii="Tahoma" w:hAnsi="Tahoma" w:cs="Tahoma"/>
          <w:sz w:val="23"/>
          <w:szCs w:val="23"/>
        </w:rPr>
        <w:t>post_synth_output</w:t>
      </w:r>
      <w:proofErr w:type="spellEnd"/>
      <w:r>
        <w:rPr>
          <w:rFonts w:ascii="Tahoma" w:hAnsi="Tahoma" w:cs="Tahoma"/>
          <w:sz w:val="23"/>
          <w:szCs w:val="23"/>
        </w:rPr>
        <w:t>);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3"/>
          <w:szCs w:val="23"/>
        </w:rPr>
      </w:pPr>
    </w:p>
    <w:p w:rsidR="00987EDE" w:rsidRDefault="00987EDE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Submit your updated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and print a wave window showing the fixed error signal.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U: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prime_detector_behavioral_noglitch_tb.v</w:t>
      </w:r>
      <w:proofErr w:type="spellEnd"/>
    </w:p>
    <w:p w:rsidR="00A143F8" w:rsidRDefault="00A143F8" w:rsidP="00A14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Attached as Figure V: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prime_detector_behavioral_noglitch_tb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Wave</w:t>
      </w: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143F8" w:rsidRDefault="00A143F8" w:rsidP="00987E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883B47" w:rsidRDefault="00883B47" w:rsidP="00987EDE"/>
    <w:sectPr w:rsidR="00883B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E8" w:rsidRDefault="00754CE8" w:rsidP="00987EDE">
      <w:pPr>
        <w:spacing w:after="0" w:line="240" w:lineRule="auto"/>
      </w:pPr>
      <w:r>
        <w:separator/>
      </w:r>
    </w:p>
  </w:endnote>
  <w:endnote w:type="continuationSeparator" w:id="0">
    <w:p w:rsidR="00754CE8" w:rsidRDefault="00754CE8" w:rsidP="0098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E8" w:rsidRDefault="00754CE8" w:rsidP="00987EDE">
      <w:pPr>
        <w:spacing w:after="0" w:line="240" w:lineRule="auto"/>
      </w:pPr>
      <w:r>
        <w:separator/>
      </w:r>
    </w:p>
  </w:footnote>
  <w:footnote w:type="continuationSeparator" w:id="0">
    <w:p w:rsidR="00754CE8" w:rsidRDefault="00754CE8" w:rsidP="00987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EDE" w:rsidRPr="000518D6" w:rsidRDefault="00987EDE" w:rsidP="00987EDE">
    <w:pPr>
      <w:pStyle w:val="Header"/>
      <w:jc w:val="right"/>
      <w:rPr>
        <w:b/>
      </w:rPr>
    </w:pPr>
    <w:r w:rsidRPr="000518D6">
      <w:rPr>
        <w:b/>
      </w:rPr>
      <w:t>Christopher Wilcox</w:t>
    </w:r>
  </w:p>
  <w:p w:rsidR="00987EDE" w:rsidRDefault="00987EDE" w:rsidP="00987EDE">
    <w:pPr>
      <w:pStyle w:val="Header"/>
      <w:jc w:val="right"/>
    </w:pPr>
    <w:r>
      <w:t>Student ID: 903-283-3189</w:t>
    </w:r>
  </w:p>
  <w:p w:rsidR="00987EDE" w:rsidRDefault="00987E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EDE"/>
    <w:rsid w:val="004638E6"/>
    <w:rsid w:val="00754CE8"/>
    <w:rsid w:val="00883B47"/>
    <w:rsid w:val="00987EDE"/>
    <w:rsid w:val="00A143F8"/>
    <w:rsid w:val="00A9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DE"/>
  </w:style>
  <w:style w:type="paragraph" w:styleId="Footer">
    <w:name w:val="footer"/>
    <w:basedOn w:val="Normal"/>
    <w:link w:val="FooterChar"/>
    <w:uiPriority w:val="99"/>
    <w:unhideWhenUsed/>
    <w:rsid w:val="0098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EDE"/>
  </w:style>
  <w:style w:type="paragraph" w:styleId="Footer">
    <w:name w:val="footer"/>
    <w:basedOn w:val="Normal"/>
    <w:link w:val="FooterChar"/>
    <w:uiPriority w:val="99"/>
    <w:unhideWhenUsed/>
    <w:rsid w:val="0098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cwilcox</dc:creator>
  <cp:lastModifiedBy>cwilcox</cp:lastModifiedBy>
  <cp:revision>3</cp:revision>
  <dcterms:created xsi:type="dcterms:W3CDTF">2010-11-09T05:26:00Z</dcterms:created>
  <dcterms:modified xsi:type="dcterms:W3CDTF">2010-11-09T05:45:00Z</dcterms:modified>
</cp:coreProperties>
</file>