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EF" w:rsidRDefault="00A605EF" w:rsidP="00A605EF">
      <w:pPr>
        <w:pStyle w:val="1"/>
      </w:pPr>
      <w:r>
        <w:rPr>
          <w:rFonts w:hint="eastAsia"/>
        </w:rPr>
        <w:t>第</w:t>
      </w:r>
      <w:r w:rsidR="005F6CCB">
        <w:rPr>
          <w:rFonts w:hint="eastAsia"/>
        </w:rPr>
        <w:t>3</w:t>
      </w:r>
      <w:r>
        <w:rPr>
          <w:rFonts w:hint="eastAsia"/>
        </w:rPr>
        <w:t>章作业</w:t>
      </w:r>
    </w:p>
    <w:p w:rsidR="00BB0A16" w:rsidRDefault="00BB0A16">
      <w:bookmarkStart w:id="0" w:name="_GoBack"/>
      <w:bookmarkEnd w:id="0"/>
    </w:p>
    <w:p w:rsidR="005F6CCB" w:rsidRDefault="005F6CCB" w:rsidP="005F6CCB">
      <w:r>
        <w:rPr>
          <w:rFonts w:hint="eastAsia"/>
        </w:rPr>
        <w:t>3.5 什么是主存储器？什么是外存储器？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3.6 辅助存储器常见的几种接口标准？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3.8 EPROM、EEPROM、Flash的共同特点是什么？这些存储器具有读写功能，为什么仍然是ROM？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3.10 从DDR到DDR4有哪些改进？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3.12 虚拟存储器解决了哪些问题？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3.1</w:t>
      </w:r>
      <w:r>
        <w:t>6</w:t>
      </w:r>
      <w:r>
        <w:rPr>
          <w:rFonts w:hint="eastAsia"/>
        </w:rPr>
        <w:t xml:space="preserve">  Cache的工作原理、作用是什么？在哪些场合使用Cache？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3.1</w:t>
      </w:r>
      <w:r>
        <w:t>7</w:t>
      </w:r>
      <w:r>
        <w:rPr>
          <w:rFonts w:hint="eastAsia"/>
        </w:rPr>
        <w:t xml:space="preserve"> 为什么要保证Cache内容与主存内容的一致性？有哪些方法？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3.2</w:t>
      </w:r>
      <w:r>
        <w:t>2</w:t>
      </w:r>
      <w:r>
        <w:rPr>
          <w:rFonts w:hint="eastAsia"/>
        </w:rPr>
        <w:t xml:space="preserve"> 试用8片1K×8位的芯片构成8K×8位的存储器。</w:t>
      </w:r>
    </w:p>
    <w:p w:rsidR="005F6CCB" w:rsidRDefault="005F6CCB" w:rsidP="005F6CCB">
      <w:pPr>
        <w:rPr>
          <w:rFonts w:hint="eastAsia"/>
        </w:rPr>
      </w:pPr>
    </w:p>
    <w:p w:rsidR="005F6CCB" w:rsidRDefault="005F6CCB" w:rsidP="005F6CCB">
      <w:r>
        <w:rPr>
          <w:rFonts w:hint="eastAsia"/>
        </w:rPr>
        <w:t>3.2</w:t>
      </w:r>
      <w:r>
        <w:t>5</w:t>
      </w:r>
      <w:r>
        <w:rPr>
          <w:rFonts w:hint="eastAsia"/>
        </w:rPr>
        <w:t xml:space="preserve"> ARM微处理器如何扩展RAM？</w:t>
      </w:r>
    </w:p>
    <w:p w:rsidR="005F6CCB" w:rsidRPr="005F6CCB" w:rsidRDefault="005F6CCB">
      <w:pPr>
        <w:rPr>
          <w:rFonts w:hint="eastAsia"/>
        </w:rPr>
      </w:pPr>
    </w:p>
    <w:sectPr w:rsidR="005F6CCB" w:rsidRPr="005F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32"/>
    <w:rsid w:val="005F6CCB"/>
    <w:rsid w:val="00755BF7"/>
    <w:rsid w:val="00A605EF"/>
    <w:rsid w:val="00B67A5C"/>
    <w:rsid w:val="00BB0A16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E8A5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>USTC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4</cp:revision>
  <dcterms:created xsi:type="dcterms:W3CDTF">2020-02-24T11:55:00Z</dcterms:created>
  <dcterms:modified xsi:type="dcterms:W3CDTF">2020-03-03T01:11:00Z</dcterms:modified>
</cp:coreProperties>
</file>