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B8301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00AD781C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19E58D3C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6680015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ED7D6F8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295EC62B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33E52831" w14:textId="77777777" w:rsidR="000D586D" w:rsidRPr="00C843DF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Дисциплина: </w:t>
      </w:r>
      <w:r>
        <w:rPr>
          <w:rFonts w:ascii="Times New Roman" w:hAnsi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</w:p>
    <w:p w14:paraId="7943A358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2DE70BA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A975448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A891749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84F3026" w14:textId="77777777" w:rsidR="000D586D" w:rsidRDefault="000D586D" w:rsidP="000D586D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0F6F978" w14:textId="34441300" w:rsidR="000D586D" w:rsidRPr="0095722B" w:rsidRDefault="000D586D" w:rsidP="000D586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к </w:t>
      </w:r>
      <w:r>
        <w:rPr>
          <w:rFonts w:ascii="Times New Roman" w:hAnsi="Times New Roman"/>
          <w:sz w:val="28"/>
          <w:szCs w:val="28"/>
          <w:lang w:val="ru-RU"/>
        </w:rPr>
        <w:t>практическому занятию</w:t>
      </w:r>
      <w:r>
        <w:rPr>
          <w:rFonts w:ascii="Times New Roman" w:hAnsi="Times New Roman"/>
          <w:sz w:val="28"/>
          <w:szCs w:val="28"/>
        </w:rPr>
        <w:t xml:space="preserve"> №</w:t>
      </w:r>
      <w:r w:rsidR="0095722B">
        <w:rPr>
          <w:rFonts w:ascii="Times New Roman" w:hAnsi="Times New Roman"/>
          <w:sz w:val="28"/>
          <w:szCs w:val="28"/>
          <w:lang w:val="ru-RU"/>
        </w:rPr>
        <w:t>2</w:t>
      </w:r>
    </w:p>
    <w:p w14:paraId="2DCD5E5D" w14:textId="17291D29" w:rsidR="000D586D" w:rsidRPr="008040B5" w:rsidRDefault="000D586D" w:rsidP="000D586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на тему 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“</w:t>
      </w:r>
      <w:r w:rsidR="00294D8C">
        <w:rPr>
          <w:rFonts w:ascii="Times New Roman" w:eastAsia="DengXian" w:hAnsi="Times New Roman"/>
          <w:sz w:val="28"/>
          <w:szCs w:val="28"/>
          <w:lang w:val="ru-RU"/>
        </w:rPr>
        <w:t>Компьютерная безопасность (средства и способы её обеспечения)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3AA9F399" w14:textId="77777777" w:rsidR="000D586D" w:rsidRPr="0073076F" w:rsidRDefault="000D586D" w:rsidP="000D586D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</w:p>
    <w:p w14:paraId="24F2F7F2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81EBDB5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E608478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7C6E6E2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494262B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289370E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512029C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EFACB26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6505EA7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5C479DD" w14:textId="77777777" w:rsidR="00FE37F6" w:rsidRDefault="000D586D" w:rsidP="00FE37F6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</w:t>
      </w:r>
      <w:r w:rsidR="00FE37F6">
        <w:rPr>
          <w:rFonts w:ascii="Times New Roman" w:hAnsi="Times New Roman"/>
          <w:sz w:val="28"/>
          <w:szCs w:val="28"/>
          <w:lang w:val="ru-RU"/>
        </w:rPr>
        <w:t>Телица И.Д</w:t>
      </w:r>
      <w:r w:rsidR="00FE37F6">
        <w:rPr>
          <w:rFonts w:ascii="Times New Roman" w:hAnsi="Times New Roman"/>
          <w:sz w:val="28"/>
          <w:szCs w:val="28"/>
        </w:rPr>
        <w:t>.</w:t>
      </w:r>
    </w:p>
    <w:p w14:paraId="7D83D957" w14:textId="77777777" w:rsidR="00FE37F6" w:rsidRPr="00D758E0" w:rsidRDefault="00FE37F6" w:rsidP="00FE37F6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Группа:                                                                                        22170</w:t>
      </w:r>
      <w:r>
        <w:rPr>
          <w:rFonts w:ascii="Times New Roman" w:hAnsi="Times New Roman"/>
          <w:sz w:val="28"/>
          <w:szCs w:val="28"/>
          <w:lang w:val="ru-RU"/>
        </w:rPr>
        <w:t>1</w:t>
      </w:r>
    </w:p>
    <w:p w14:paraId="5F3312E4" w14:textId="13C2730D" w:rsidR="000D586D" w:rsidRDefault="000D586D" w:rsidP="00FE37F6">
      <w:pPr>
        <w:pStyle w:val="1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Гракова Н.В</w:t>
      </w:r>
      <w:r>
        <w:rPr>
          <w:rFonts w:ascii="Times New Roman" w:hAnsi="Times New Roman"/>
          <w:sz w:val="28"/>
          <w:szCs w:val="28"/>
        </w:rPr>
        <w:t>.</w:t>
      </w:r>
    </w:p>
    <w:p w14:paraId="4568A213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A1E864C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012F1D1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1D3C175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3B179E0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A9D4E16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FC94EF3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8E69984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19C439B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2DA6575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F72EC4E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66E04C04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45D133EF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05C222AE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03B9324D" w14:textId="77777777" w:rsidR="000D586D" w:rsidRDefault="000D586D" w:rsidP="000D586D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72CB5337" w14:textId="77777777" w:rsidR="000D586D" w:rsidRDefault="000D586D" w:rsidP="000D586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1C726AF3" w14:textId="1351840B" w:rsidR="00CD48BB" w:rsidRDefault="006B709C" w:rsidP="006B709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Практическое занятие № 2</w:t>
      </w:r>
    </w:p>
    <w:p w14:paraId="39435843" w14:textId="3719E135" w:rsidR="006B709C" w:rsidRDefault="006B709C" w:rsidP="006B709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Представление знаний в виде семантической сети</w:t>
      </w:r>
    </w:p>
    <w:p w14:paraId="551EDE1F" w14:textId="7E8D57F8" w:rsidR="0014556B" w:rsidRPr="00294D8C" w:rsidRDefault="0014556B" w:rsidP="006B709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Цель работы</w:t>
      </w:r>
      <w:r w:rsidRPr="00294D8C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0F74CD64" w14:textId="4935C9F4" w:rsidR="0014556B" w:rsidRPr="0014556B" w:rsidRDefault="0014556B" w:rsidP="006B70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Научиться представлять знания с помощью семантической сети.</w:t>
      </w:r>
    </w:p>
    <w:p w14:paraId="0D5367EE" w14:textId="2B396D32" w:rsidR="006B709C" w:rsidRPr="0014556B" w:rsidRDefault="006B709C" w:rsidP="006B709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709C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  <w:r w:rsidRPr="0014556B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263AF155" w14:textId="2FB65AE8" w:rsidR="006B709C" w:rsidRDefault="006B709C" w:rsidP="006B70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Построить сетевую модель представления знаний выбранной предметной области.</w:t>
      </w:r>
    </w:p>
    <w:p w14:paraId="01CA4B67" w14:textId="2F35F408" w:rsidR="006B709C" w:rsidRDefault="006B709C" w:rsidP="006B709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B709C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Описание процесса решения</w:t>
      </w:r>
      <w:r w:rsidRPr="006B709C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3DFAE93" w14:textId="75FDD6A8" w:rsidR="006B709C" w:rsidRDefault="006B709C" w:rsidP="006B70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Определить абстрактные объекты и понятия предметной области, необходимые для решения поставленной задачи. Оформить их в виде вершин.</w:t>
      </w:r>
    </w:p>
    <w:p w14:paraId="2620ECBC" w14:textId="68B1C47D" w:rsidR="006B709C" w:rsidRDefault="006B709C" w:rsidP="006B70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Задать свойства для выделенных вершин, оформив их в виде вершин, связанных с исходными вершинами атрибутивными отношениями.</w:t>
      </w:r>
    </w:p>
    <w:p w14:paraId="06CBE32E" w14:textId="1EA5716C" w:rsidR="006B709C" w:rsidRDefault="006B709C" w:rsidP="006B70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Задать связи между этими вершинами, используя функциональные, пространственные, количественные, логические, временные, атрибутивные отношения, а также отношения типа </w:t>
      </w:r>
      <w:r w:rsidRPr="006B709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являться наследником</w:t>
      </w:r>
      <w:r w:rsidRPr="006B709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B709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являться частью</w:t>
      </w:r>
      <w:r w:rsidRPr="006B709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FD079D" w14:textId="787F2876" w:rsidR="006B709C" w:rsidRDefault="007D1272" w:rsidP="006B70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конкретные объекты и понятия, описывающие решаемую задачу. Оформить их в виде вершин, связанных с уже существующими отношениями типа </w:t>
      </w:r>
      <w:r w:rsidRPr="007D127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являться экземпляром</w:t>
      </w:r>
      <w:r w:rsidRPr="007D1272">
        <w:rPr>
          <w:rFonts w:ascii="Times New Roman" w:hAnsi="Times New Roman" w:cs="Times New Roman"/>
          <w:sz w:val="28"/>
          <w:szCs w:val="28"/>
          <w:lang w:val="ru-RU"/>
        </w:rPr>
        <w:t>”, “</w:t>
      </w:r>
      <w:r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Pr="007D1272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538868E4" w14:textId="614A25D0" w:rsidR="005024AA" w:rsidRPr="005024AA" w:rsidRDefault="007D1272" w:rsidP="005024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правильность установленных отношений (вершины и само отношение при правильном построении образуют предложение,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127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Двигатель является частью автомобиля</w:t>
      </w:r>
      <w:r w:rsidRPr="007D1272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AE8BCA" w14:textId="77777777" w:rsidR="005024AA" w:rsidRPr="005024AA" w:rsidRDefault="005024AA" w:rsidP="005024AA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050EA6">
        <w:rPr>
          <w:rFonts w:ascii="Times New Roman" w:hAnsi="Times New Roman"/>
          <w:b/>
          <w:bCs/>
          <w:sz w:val="32"/>
          <w:szCs w:val="32"/>
          <w:lang w:val="ru-RU"/>
        </w:rPr>
        <w:t>Характеристика предметной области</w:t>
      </w:r>
      <w:r w:rsidRPr="005024AA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36358BCA" w14:textId="77777777" w:rsidR="005024AA" w:rsidRPr="00050EA6" w:rsidRDefault="005024AA" w:rsidP="005024AA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 xml:space="preserve">Выбранная предметная область – “Компьютерная безопасность” (средства и способы её обеспечения). Информационная безопасность – это набор технологий, стандартов и административных практик, необходимых для защиты данных. Средства и способы обеспечения компьютерной безопасности выполняют действия по выявлению, анализу, устранению </w:t>
      </w:r>
      <w:proofErr w:type="spellStart"/>
      <w:r w:rsidRPr="00050EA6">
        <w:rPr>
          <w:rFonts w:ascii="Times New Roman" w:hAnsi="Times New Roman"/>
          <w:sz w:val="28"/>
          <w:szCs w:val="28"/>
          <w:lang w:val="ru-RU"/>
        </w:rPr>
        <w:t>киберугроз</w:t>
      </w:r>
      <w:proofErr w:type="spellEnd"/>
      <w:r w:rsidRPr="00050EA6">
        <w:rPr>
          <w:rFonts w:ascii="Times New Roman" w:hAnsi="Times New Roman"/>
          <w:sz w:val="28"/>
          <w:szCs w:val="28"/>
          <w:lang w:val="ru-RU"/>
        </w:rPr>
        <w:t>, а также мониторингу состояния систем, сетей и сущностей.</w:t>
      </w:r>
    </w:p>
    <w:p w14:paraId="705533BB" w14:textId="6114226E" w:rsidR="005024AA" w:rsidRDefault="005024AA" w:rsidP="005024A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79C29C" w14:textId="03F0A3E7" w:rsidR="003A0354" w:rsidRDefault="003A0354" w:rsidP="005024A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Сетевая модель представления знаний предметной области</w:t>
      </w:r>
      <w:r w:rsidRPr="003A0354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38EE1A47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4A423216" wp14:editId="4296AD59">
            <wp:extent cx="4518660" cy="31671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60" cy="317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950F" w14:textId="6AEA5F32" w:rsidR="003A0354" w:rsidRDefault="003C08F2" w:rsidP="003C08F2">
      <w:pPr>
        <w:pStyle w:val="a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ru-RU"/>
        </w:rPr>
        <w:t xml:space="preserve"> - Сетевая модель представления знаний</w:t>
      </w:r>
    </w:p>
    <w:p w14:paraId="201485CB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186EEF54" wp14:editId="0A04ED5C">
            <wp:extent cx="4617720" cy="457035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516" cy="457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D833" w14:textId="2EE61593" w:rsidR="005A3A7E" w:rsidRDefault="003C08F2" w:rsidP="003C08F2">
      <w:pPr>
        <w:pStyle w:val="a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ru-RU"/>
        </w:rPr>
        <w:t xml:space="preserve"> - Сетевая модель представления знаний</w:t>
      </w:r>
    </w:p>
    <w:p w14:paraId="755CE350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3ADBA55B" wp14:editId="309B7D29">
            <wp:extent cx="4655820" cy="30899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13" cy="309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B07B" w14:textId="6BC55C15" w:rsidR="005A3A7E" w:rsidRDefault="003C08F2" w:rsidP="003C08F2">
      <w:pPr>
        <w:pStyle w:val="a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ru-RU"/>
        </w:rPr>
        <w:t xml:space="preserve"> - Сетевая модель представления знаний</w:t>
      </w:r>
    </w:p>
    <w:p w14:paraId="09F8F8E8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0584B205" wp14:editId="43B60710">
            <wp:extent cx="4655820" cy="34126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583" cy="341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2627" w14:textId="2D25C5F2" w:rsidR="005A3A7E" w:rsidRDefault="003C08F2" w:rsidP="003C08F2">
      <w:pPr>
        <w:pStyle w:val="a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ru-RU"/>
        </w:rPr>
        <w:t xml:space="preserve"> - Сетевая модель представления знаний</w:t>
      </w:r>
    </w:p>
    <w:p w14:paraId="2AECD4B5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290023E1" wp14:editId="17B55169">
            <wp:extent cx="4640580" cy="379799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33" cy="380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48BE" w14:textId="17A6286A" w:rsidR="005A3A7E" w:rsidRDefault="003C08F2" w:rsidP="003C08F2">
      <w:pPr>
        <w:pStyle w:val="a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ru-RU"/>
        </w:rPr>
        <w:t xml:space="preserve"> - Сетевая модель представления знаний</w:t>
      </w:r>
    </w:p>
    <w:p w14:paraId="6E01370B" w14:textId="77777777" w:rsidR="003C08F2" w:rsidRDefault="005A3A7E" w:rsidP="003C08F2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63DFE4AD" wp14:editId="232CB996">
            <wp:extent cx="4351020" cy="446732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216" cy="446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5467" w14:textId="461DA5E5" w:rsidR="005A3A7E" w:rsidRDefault="003C08F2" w:rsidP="003C08F2">
      <w:pPr>
        <w:pStyle w:val="a4"/>
        <w:jc w:val="center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ru-RU"/>
        </w:rPr>
        <w:t xml:space="preserve"> - Сетевая модель представления знаний</w:t>
      </w:r>
    </w:p>
    <w:p w14:paraId="7A720C38" w14:textId="044BABDF" w:rsidR="005816D3" w:rsidRDefault="005816D3" w:rsidP="005816D3">
      <w:pPr>
        <w:rPr>
          <w:lang w:val="ru-RU"/>
        </w:rPr>
      </w:pPr>
    </w:p>
    <w:p w14:paraId="660D304C" w14:textId="4B2D0141" w:rsidR="005816D3" w:rsidRPr="00294D8C" w:rsidRDefault="005816D3" w:rsidP="005816D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  <w:r w:rsidRPr="00294D8C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1895F581" w14:textId="2BB57799" w:rsidR="005816D3" w:rsidRPr="00DF5A84" w:rsidRDefault="005816D3" w:rsidP="005816D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практического занятия </w:t>
      </w:r>
      <w:r w:rsidR="00DF5A84">
        <w:rPr>
          <w:rFonts w:ascii="Times New Roman" w:hAnsi="Times New Roman" w:cs="Times New Roman"/>
          <w:sz w:val="28"/>
          <w:szCs w:val="28"/>
          <w:lang w:val="ru-RU"/>
        </w:rPr>
        <w:t xml:space="preserve">были приобретены навыки представления знаний с помощью семантических сетей на основе построения сетевой модели представления знаний предметной области </w:t>
      </w:r>
      <w:r w:rsidR="00DF5A84" w:rsidRPr="00DF5A8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DF5A84">
        <w:rPr>
          <w:rFonts w:ascii="Times New Roman" w:hAnsi="Times New Roman" w:cs="Times New Roman"/>
          <w:sz w:val="28"/>
          <w:szCs w:val="28"/>
          <w:lang w:val="ru-RU"/>
        </w:rPr>
        <w:t>Компьютерная безопасность (средства и способы её обеспечения)</w:t>
      </w:r>
      <w:r w:rsidR="00DF5A84" w:rsidRPr="00DF5A8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DF5A8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31E7B">
        <w:rPr>
          <w:rFonts w:ascii="Times New Roman" w:hAnsi="Times New Roman" w:cs="Times New Roman"/>
          <w:sz w:val="28"/>
          <w:szCs w:val="28"/>
          <w:lang w:val="ru-RU"/>
        </w:rPr>
        <w:t xml:space="preserve"> Были также изучены основные типы семантических сетей и виды отношений в семантических сетях.</w:t>
      </w:r>
    </w:p>
    <w:sectPr w:rsidR="005816D3" w:rsidRPr="00DF5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50633"/>
    <w:multiLevelType w:val="hybridMultilevel"/>
    <w:tmpl w:val="524EEB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AA8"/>
    <w:rsid w:val="000D586D"/>
    <w:rsid w:val="0014556B"/>
    <w:rsid w:val="00145AA8"/>
    <w:rsid w:val="00172D03"/>
    <w:rsid w:val="00294D8C"/>
    <w:rsid w:val="003A0354"/>
    <w:rsid w:val="003C08F2"/>
    <w:rsid w:val="005024AA"/>
    <w:rsid w:val="005816D3"/>
    <w:rsid w:val="005A3A7E"/>
    <w:rsid w:val="006B709C"/>
    <w:rsid w:val="007D1272"/>
    <w:rsid w:val="008D6A5C"/>
    <w:rsid w:val="0095722B"/>
    <w:rsid w:val="00CD48BB"/>
    <w:rsid w:val="00D31E7B"/>
    <w:rsid w:val="00DF5A84"/>
    <w:rsid w:val="00FE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BA931"/>
  <w15:chartTrackingRefBased/>
  <w15:docId w15:val="{944D2AC8-ACA8-450F-8A14-BEC2D04F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D586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List Paragraph"/>
    <w:basedOn w:val="a"/>
    <w:uiPriority w:val="34"/>
    <w:qFormat/>
    <w:rsid w:val="006B709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C08F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BB561-DD8E-4258-BEB0-8680E336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11</cp:revision>
  <dcterms:created xsi:type="dcterms:W3CDTF">2025-09-18T21:50:00Z</dcterms:created>
  <dcterms:modified xsi:type="dcterms:W3CDTF">2025-12-04T09:23:00Z</dcterms:modified>
</cp:coreProperties>
</file>