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7627CF" w:rsidP="5E7627CF" w:rsidRDefault="5E7627CF" w14:paraId="4031FC5F" w14:textId="57D017F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5E7627CF" w:rsidR="5E7627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ru-RU"/>
        </w:rPr>
        <w:t>12. Непрерывность функции в точке. Свойства непрерывных функций в точке. Непрерывность основных элементарных функций.</w:t>
      </w:r>
    </w:p>
    <w:p w:rsidR="5E7627CF" w:rsidP="5E7627CF" w:rsidRDefault="5E7627CF" w14:paraId="17B1F3D6" w14:textId="4D690A0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>Функцию считают непрерывной, если при постепенном (непрерывном) изменении аргумента ее значения изменяются также постепенно, без скачков. Наглядному представлению о непрерывной функции способствует ее график, который можно построить, не отрывая карандаш от бумаги.</w:t>
      </w:r>
    </w:p>
    <w:p w:rsidR="5E7627CF" w:rsidP="5E7627CF" w:rsidRDefault="5E7627CF" w14:paraId="7830A9C8" w14:textId="3102D51D">
      <w:pPr>
        <w:jc w:val="left"/>
      </w:pP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Пусть функция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f(x)</w:t>
      </w: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 определена на множестве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X</w:t>
      </w: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, при этом точка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x0∈X</w:t>
      </w: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. Функция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f(x)</w:t>
      </w: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 называется </w:t>
      </w:r>
      <w:r w:rsidRPr="5E7627CF" w:rsidR="5E7627C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непрерывной в точке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x0</w:t>
      </w: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>, если</w:t>
      </w:r>
    </w:p>
    <w:p w:rsidR="5E7627CF" w:rsidP="5E7627CF" w:rsidRDefault="5E7627CF" w14:paraId="4439EA71" w14:textId="64C24A4D">
      <w:pPr>
        <w:jc w:val="left"/>
      </w:pP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1) существует конечный </w:t>
      </w: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6"/>
          <w:szCs w:val="26"/>
          <w:u w:val="none"/>
          <w:lang w:val="ru-RU"/>
        </w:rPr>
        <w:t>lim</w:t>
      </w: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18"/>
          <w:szCs w:val="18"/>
          <w:u w:val="none"/>
          <w:lang w:val="ru-RU"/>
        </w:rPr>
        <w:t>x→x</w:t>
      </w: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13"/>
          <w:szCs w:val="13"/>
          <w:u w:val="none"/>
          <w:lang w:val="ru-RU"/>
        </w:rPr>
        <w:t>0</w:t>
      </w: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6"/>
          <w:szCs w:val="26"/>
          <w:u w:val="none"/>
          <w:lang w:val="ru-RU"/>
        </w:rPr>
        <w:t>f(x)</w:t>
      </w: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>,</w:t>
      </w:r>
    </w:p>
    <w:p w:rsidR="5E7627CF" w:rsidP="5E7627CF" w:rsidRDefault="5E7627CF" w14:paraId="2428EA05" w14:textId="16BAF71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</w:pP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2) </w:t>
      </w: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6"/>
          <w:szCs w:val="26"/>
          <w:u w:val="none"/>
          <w:lang w:val="ru-RU"/>
        </w:rPr>
        <w:t>lim</w:t>
      </w: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18"/>
          <w:szCs w:val="18"/>
          <w:u w:val="none"/>
          <w:lang w:val="ru-RU"/>
        </w:rPr>
        <w:t>x→x</w:t>
      </w: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13"/>
          <w:szCs w:val="13"/>
          <w:u w:val="none"/>
          <w:lang w:val="ru-RU"/>
        </w:rPr>
        <w:t>0</w:t>
      </w: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6"/>
          <w:szCs w:val="26"/>
          <w:u w:val="none"/>
          <w:lang w:val="ru-RU"/>
        </w:rPr>
        <w:t>f(x)=f(x</w:t>
      </w: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18"/>
          <w:szCs w:val="18"/>
          <w:u w:val="none"/>
          <w:lang w:val="ru-RU"/>
        </w:rPr>
        <w:t>0</w:t>
      </w:r>
      <w:r w:rsidRPr="5E7627CF" w:rsidR="5E762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6"/>
          <w:szCs w:val="26"/>
          <w:u w:val="none"/>
          <w:lang w:val="ru-RU"/>
        </w:rPr>
        <w:t>)</w:t>
      </w:r>
    </w:p>
    <w:p w:rsidR="5E7627CF" w:rsidP="5E7627CF" w:rsidRDefault="5E7627CF" w14:paraId="6DEECF1F" w14:textId="708F773A">
      <w:pPr>
        <w:pStyle w:val="Normal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24"/>
          <w:szCs w:val="24"/>
          <w:u w:val="none"/>
          <w:lang w:val="ru-RU"/>
        </w:rPr>
      </w:pPr>
      <w:r w:rsidRPr="5E7627CF" w:rsidR="5E7627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24"/>
          <w:szCs w:val="24"/>
          <w:u w:val="none"/>
          <w:lang w:val="ru-RU"/>
        </w:rPr>
        <w:t>Свойства:</w:t>
      </w:r>
    </w:p>
    <w:p w:rsidR="5E7627CF" w:rsidP="5E7627CF" w:rsidRDefault="5E7627CF" w14:paraId="256BB58E" w14:textId="2E5E7B50">
      <w:pPr>
        <w:pStyle w:val="ListParagraph"/>
        <w:numPr>
          <w:ilvl w:val="0"/>
          <w:numId w:val="1"/>
        </w:numPr>
        <w:jc w:val="left"/>
        <w:rPr>
          <w:noProof w:val="0"/>
          <w:lang w:val="ru-RU"/>
        </w:rPr>
      </w:pP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>Всякая основная элементарная функция непрерывна в каждой точке своей области определения.</w:t>
      </w:r>
    </w:p>
    <w:p w:rsidR="5E7627CF" w:rsidP="5E7627CF" w:rsidRDefault="5E7627CF" w14:paraId="0CE12CC4" w14:textId="3C1E146E">
      <w:pPr>
        <w:pStyle w:val="ListParagraph"/>
        <w:numPr>
          <w:ilvl w:val="0"/>
          <w:numId w:val="1"/>
        </w:numPr>
        <w:jc w:val="left"/>
        <w:rPr>
          <w:noProof w:val="0"/>
          <w:lang w:val="ru-RU"/>
        </w:rPr>
      </w:pP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Если функция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f(x)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 непрерывна в точке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x0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 и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f(x0)&gt;A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 (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f(x0)&lt;A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), то существует такое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δ&gt;0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, что и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f(x)&gt;A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 (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f(x)&lt;A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) для всех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x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 из интервала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(x0−δ,x0+δ)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>.</w:t>
      </w:r>
    </w:p>
    <w:p w:rsidR="5E7627CF" w:rsidP="5E7627CF" w:rsidRDefault="5E7627CF" w14:paraId="78D0A1C5" w14:textId="53BBBAB3">
      <w:pPr>
        <w:pStyle w:val="ListParagraph"/>
        <w:numPr>
          <w:ilvl w:val="0"/>
          <w:numId w:val="1"/>
        </w:numPr>
        <w:jc w:val="left"/>
        <w:rPr>
          <w:noProof w:val="0"/>
          <w:lang w:val="ru-RU"/>
        </w:rPr>
      </w:pP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Если функция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f(x)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 непрерывна в точке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x0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 и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f(x0)≠0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, то существует окрестность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 xml:space="preserve">(x0−δ,x0+δ) 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точки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x0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, в которой функция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f(x)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 не обращается в нуль и сохраняет один и тот же знак (знак числа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f(x0)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)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. </w:t>
      </w:r>
    </w:p>
    <w:p w:rsidR="5E7627CF" w:rsidP="5E7627CF" w:rsidRDefault="5E7627CF" w14:paraId="13D87B3F" w14:textId="3332485F">
      <w:pPr>
        <w:pStyle w:val="ListParagraph"/>
        <w:numPr>
          <w:ilvl w:val="0"/>
          <w:numId w:val="1"/>
        </w:numPr>
        <w:jc w:val="left"/>
        <w:rPr>
          <w:noProof w:val="0"/>
          <w:lang w:val="ru-RU"/>
        </w:rPr>
      </w:pP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Если функция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f(x)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 непрерывна в точке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x0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>, то она ограничена в некоторой окрестности этой точки.</w:t>
      </w:r>
    </w:p>
    <w:p w:rsidR="5E7627CF" w:rsidP="5E7627CF" w:rsidRDefault="5E7627CF" w14:paraId="1DC39A4B" w14:textId="5821F6F8">
      <w:pPr>
        <w:pStyle w:val="ListParagraph"/>
        <w:numPr>
          <w:ilvl w:val="0"/>
          <w:numId w:val="1"/>
        </w:numPr>
        <w:jc w:val="left"/>
        <w:rPr>
          <w:noProof w:val="0"/>
          <w:lang w:val="ru-RU"/>
        </w:rPr>
      </w:pP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Если функции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f(x)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 и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 xml:space="preserve">g(x) 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непрерывны в точке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x0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, то непрерывны в точке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 xml:space="preserve">x0 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их сумма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f(x)+g(x)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, разность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f(x)−g(x)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, произведение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f(x)⋅g(x)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, а также частное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f(x)/g(x)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 xml:space="preserve"> (при дополнительном условии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2"/>
          <w:szCs w:val="22"/>
          <w:u w:val="none"/>
          <w:lang w:val="x-IV"/>
        </w:rPr>
        <w:t>g(x0)≠0</w:t>
      </w: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>).</w:t>
      </w:r>
    </w:p>
    <w:p w:rsidR="5E7627CF" w:rsidP="5E7627CF" w:rsidRDefault="5E7627CF" w14:paraId="1ADAEF8C" w14:textId="7DE8A1C9">
      <w:pPr>
        <w:pStyle w:val="ListParagraph"/>
        <w:numPr>
          <w:ilvl w:val="0"/>
          <w:numId w:val="1"/>
        </w:numPr>
        <w:jc w:val="left"/>
        <w:rPr/>
      </w:pPr>
      <w:r w:rsidRPr="5E7627CF" w:rsidR="5E7627CF">
        <w:rPr>
          <w:noProof w:val="0"/>
          <w:lang w:val="ru-RU"/>
        </w:rPr>
        <w:t xml:space="preserve">Если в некоторой окрестности точки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x-IV"/>
        </w:rPr>
        <w:t>x0</w:t>
      </w:r>
      <w:r w:rsidRPr="5E7627CF" w:rsidR="5E7627CF">
        <w:rPr>
          <w:noProof w:val="0"/>
          <w:lang w:val="ru-RU"/>
        </w:rPr>
        <w:t xml:space="preserve"> определена сложная функция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x-IV"/>
        </w:rPr>
        <w:t>f(φ(x))</w:t>
      </w:r>
      <w:r w:rsidRPr="5E7627CF" w:rsidR="5E7627CF">
        <w:rPr>
          <w:noProof w:val="0"/>
          <w:lang w:val="ru-RU"/>
        </w:rPr>
        <w:t xml:space="preserve">, причем внутренняя функция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x-IV"/>
        </w:rPr>
        <w:t>u=φ(x)</w:t>
      </w:r>
      <w:r w:rsidRPr="5E7627CF" w:rsidR="5E7627CF">
        <w:rPr>
          <w:noProof w:val="0"/>
          <w:lang w:val="ru-RU"/>
        </w:rPr>
        <w:t xml:space="preserve"> непрерывна в точке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x-IV"/>
        </w:rPr>
        <w:t>x0</w:t>
      </w:r>
      <w:r w:rsidRPr="5E7627CF" w:rsidR="5E7627CF">
        <w:rPr>
          <w:noProof w:val="0"/>
          <w:lang w:val="ru-RU"/>
        </w:rPr>
        <w:t xml:space="preserve">, а внешняя функция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x-IV"/>
        </w:rPr>
        <w:t>f(u)</w:t>
      </w:r>
      <w:r w:rsidRPr="5E7627CF" w:rsidR="5E7627CF">
        <w:rPr>
          <w:noProof w:val="0"/>
          <w:lang w:val="ru-RU"/>
        </w:rPr>
        <w:t xml:space="preserve"> непрерывна в соответствующей точке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x-IV"/>
        </w:rPr>
        <w:t>u0=φ(x0)</w:t>
      </w:r>
      <w:r w:rsidRPr="5E7627CF" w:rsidR="5E7627CF">
        <w:rPr>
          <w:noProof w:val="0"/>
          <w:lang w:val="ru-RU"/>
        </w:rPr>
        <w:t xml:space="preserve">, то сложная функция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x-IV"/>
        </w:rPr>
        <w:t>f(φ(x))</w:t>
      </w:r>
      <w:r w:rsidRPr="5E7627CF" w:rsidR="5E7627CF">
        <w:rPr>
          <w:noProof w:val="0"/>
          <w:lang w:val="ru-RU"/>
        </w:rPr>
        <w:t xml:space="preserve"> непрерывна в точке </w:t>
      </w:r>
      <w:r w:rsidRPr="5E7627CF" w:rsidR="5E7627C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x-IV"/>
        </w:rPr>
        <w:t xml:space="preserve">x0. </w:t>
      </w:r>
    </w:p>
    <w:p w:rsidR="5E7627CF" w:rsidP="5E7627CF" w:rsidRDefault="5E7627CF" w14:paraId="2788CC33" w14:textId="2111DB8B">
      <w:pPr>
        <w:pStyle w:val="Normal"/>
        <w:ind w:left="0"/>
        <w:jc w:val="left"/>
      </w:pPr>
      <w:r w:rsidR="5E7627CF">
        <w:rPr/>
        <w:t xml:space="preserve">               </w:t>
      </w:r>
      <w:r>
        <w:drawing>
          <wp:inline wp14:editId="76DEBFDA" wp14:anchorId="7F79C4FD">
            <wp:extent cx="2143125" cy="477738"/>
            <wp:effectExtent l="0" t="0" r="0" b="0"/>
            <wp:docPr id="622229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9cce3a7cd2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627CF" w:rsidP="5E7627CF" w:rsidRDefault="5E7627CF" w14:paraId="04C1AD37" w14:textId="5B88EF42">
      <w:pPr>
        <w:pStyle w:val="ListParagraph"/>
        <w:numPr>
          <w:ilvl w:val="0"/>
          <w:numId w:val="2"/>
        </w:numPr>
        <w:jc w:val="left"/>
        <w:rPr>
          <w:noProof w:val="0"/>
          <w:lang w:val="ru-RU"/>
        </w:rPr>
      </w:pPr>
      <w:r w:rsidRPr="5E7627CF" w:rsidR="5E7627CF">
        <w:rPr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ru-RU"/>
        </w:rPr>
        <w:t>Всякая элементарная функция непрерывна во всех точках своей области определения.</w:t>
      </w:r>
    </w:p>
    <w:p w:rsidR="5E7627CF" w:rsidP="5E7627CF" w:rsidRDefault="5E7627CF" w14:paraId="36E47C84" w14:textId="61DA163F">
      <w:pPr>
        <w:pStyle w:val="Normal"/>
        <w:jc w:val="left"/>
        <w:rPr>
          <w:i w:val="1"/>
          <w:iCs w:val="1"/>
          <w:noProof w:val="0"/>
          <w:color w:val="2F5496" w:themeColor="accent1" w:themeTint="FF" w:themeShade="BF"/>
          <w:sz w:val="28"/>
          <w:szCs w:val="28"/>
          <w:lang w:val="ru-RU"/>
        </w:rPr>
      </w:pPr>
      <w:r w:rsidRPr="5E7627CF" w:rsidR="5E7627CF">
        <w:rPr>
          <w:i w:val="1"/>
          <w:iCs w:val="1"/>
          <w:noProof w:val="0"/>
          <w:color w:val="2F5496" w:themeColor="accent1" w:themeTint="FF" w:themeShade="BF"/>
          <w:sz w:val="24"/>
          <w:szCs w:val="24"/>
          <w:lang w:val="ru-RU"/>
        </w:rPr>
        <w:t>Основные элементарные функции:</w:t>
      </w:r>
    </w:p>
    <w:p w:rsidR="5E7627CF" w:rsidP="5E7627CF" w:rsidRDefault="5E7627CF" w14:paraId="20C7A50A" w14:textId="76275509">
      <w:pPr>
        <w:pStyle w:val="Normal"/>
        <w:jc w:val="left"/>
      </w:pPr>
      <w:r>
        <w:drawing>
          <wp:inline wp14:editId="3E8954D4" wp14:anchorId="20C1DC9A">
            <wp:extent cx="5838825" cy="5381625"/>
            <wp:effectExtent l="0" t="0" r="0" b="0"/>
            <wp:docPr id="1554417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4078a54f5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627CF" w:rsidP="5E7627CF" w:rsidRDefault="5E7627CF" w14:paraId="37E630AE" w14:textId="3375A513">
      <w:pPr>
        <w:pStyle w:val="Normal"/>
        <w:jc w:val="left"/>
      </w:pPr>
    </w:p>
    <w:p w:rsidR="5E7627CF" w:rsidP="5E7627CF" w:rsidRDefault="5E7627CF" w14:paraId="0DE23439" w14:textId="18241CAB">
      <w:pPr>
        <w:pStyle w:val="Normal"/>
        <w:jc w:val="left"/>
      </w:pPr>
      <w:r>
        <w:drawing>
          <wp:inline wp14:editId="0F9BCA35" wp14:anchorId="1E12D93D">
            <wp:extent cx="6381750" cy="4994010"/>
            <wp:effectExtent l="0" t="0" r="0" b="0"/>
            <wp:docPr id="14139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1408e6f6745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99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627CF" w:rsidP="5E7627CF" w:rsidRDefault="5E7627CF" w14:paraId="673CDC64" w14:textId="5E51D1A0">
      <w:pPr>
        <w:pStyle w:val="Normal"/>
        <w:jc w:val="left"/>
      </w:pPr>
    </w:p>
    <w:p w:rsidR="5E7627CF" w:rsidP="5E7627CF" w:rsidRDefault="5E7627CF" w14:paraId="6B5D5F42" w14:textId="35C5D120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4dd4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c34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4E580"/>
    <w:rsid w:val="1710974A"/>
    <w:rsid w:val="56A4E580"/>
    <w:rsid w:val="5E76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E580"/>
  <w15:chartTrackingRefBased/>
  <w15:docId w15:val="{B80A32A1-7CA7-4403-87DA-CEF054A332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e.png" Id="R4a9cce3a7cd24ae6" /><Relationship Type="http://schemas.openxmlformats.org/officeDocument/2006/relationships/image" Target="/media/imagef.png" Id="Ra404078a54f54e22" /><Relationship Type="http://schemas.openxmlformats.org/officeDocument/2006/relationships/image" Target="/media/image10.png" Id="R75c1408e6f6745ca" /><Relationship Type="http://schemas.openxmlformats.org/officeDocument/2006/relationships/numbering" Target="numbering.xml" Id="Re85b8e4aba914e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2022-12-24T21:30:43.1116232Z</dcterms:created>
  <dcterms:modified xsi:type="dcterms:W3CDTF">2022-12-25T11:34:42.0582203Z</dcterms:modified>
  <dc:creator>Перников Иван</dc:creator>
  <lastModifiedBy>Перников Иван</lastModifiedBy>
</coreProperties>
</file>