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A4B5A" w14:textId="1233DF1C" w:rsidR="007C23DF" w:rsidRPr="00350EC9" w:rsidRDefault="007C23DF" w:rsidP="00D02FE0">
      <w:pPr>
        <w:pStyle w:val="4"/>
        <w:rPr>
          <w:b w:val="0"/>
          <w:bCs w:val="0"/>
          <w:i w:val="0"/>
          <w:iCs w:val="0"/>
          <w:lang w:val="ru-RU"/>
        </w:rPr>
      </w:pPr>
      <w:r w:rsidRPr="00350EC9">
        <w:rPr>
          <w:b w:val="0"/>
          <w:bCs w:val="0"/>
          <w:i w:val="0"/>
          <w:iCs w:val="0"/>
          <w:lang w:val="ru-RU"/>
        </w:rPr>
        <w:t xml:space="preserve">ст. гр. 221701 </w:t>
      </w:r>
      <w:r w:rsidR="00927C0F" w:rsidRPr="00350EC9">
        <w:rPr>
          <w:b w:val="0"/>
          <w:bCs w:val="0"/>
          <w:i w:val="0"/>
          <w:iCs w:val="0"/>
          <w:lang w:val="ru-RU"/>
        </w:rPr>
        <w:t>Телица Илья</w:t>
      </w:r>
    </w:p>
    <w:p w14:paraId="26943CBB" w14:textId="0395CAAE" w:rsidR="00D02FE0" w:rsidRPr="00350EC9" w:rsidRDefault="00D02FE0" w:rsidP="00D02FE0">
      <w:pPr>
        <w:pStyle w:val="4"/>
        <w:rPr>
          <w:lang w:val="ru-RU"/>
        </w:rPr>
      </w:pPr>
      <w:r w:rsidRPr="00350EC9">
        <w:t>Задача 10. Обработка одномерной выборки</w:t>
      </w:r>
      <w:r w:rsidRPr="00350EC9">
        <w:rPr>
          <w:lang w:val="ru-RU"/>
        </w:rPr>
        <w:t xml:space="preserve"> </w:t>
      </w:r>
      <w:r w:rsidR="00927C0F" w:rsidRPr="00350EC9">
        <w:rPr>
          <w:b w:val="0"/>
          <w:lang w:val="ru-RU"/>
        </w:rPr>
        <w:t>(Вариант 23</w:t>
      </w:r>
      <w:r w:rsidRPr="00350EC9">
        <w:rPr>
          <w:b w:val="0"/>
          <w:lang w:val="ru-RU"/>
        </w:rPr>
        <w:t>)</w:t>
      </w:r>
    </w:p>
    <w:p w14:paraId="1FEAA9AD" w14:textId="77777777" w:rsidR="00D02FE0" w:rsidRPr="00350EC9" w:rsidRDefault="00D02FE0" w:rsidP="00D02FE0">
      <w:pPr>
        <w:rPr>
          <w:rFonts w:ascii="Times New Roman" w:hAnsi="Times New Roman"/>
          <w:sz w:val="28"/>
          <w:szCs w:val="28"/>
        </w:rPr>
      </w:pPr>
      <w:r w:rsidRPr="00350EC9">
        <w:rPr>
          <w:rFonts w:ascii="Times New Roman" w:hAnsi="Times New Roman"/>
          <w:sz w:val="28"/>
          <w:szCs w:val="28"/>
        </w:rPr>
        <w:t>По выборке одномерной случайной величины:</w:t>
      </w:r>
    </w:p>
    <w:p w14:paraId="087C203A" w14:textId="77777777" w:rsidR="00D02FE0" w:rsidRPr="00350EC9" w:rsidRDefault="00D02FE0" w:rsidP="00D02FE0">
      <w:pPr>
        <w:rPr>
          <w:rFonts w:ascii="Times New Roman" w:hAnsi="Times New Roman"/>
          <w:sz w:val="28"/>
          <w:szCs w:val="28"/>
        </w:rPr>
      </w:pPr>
      <w:r w:rsidRPr="00350EC9">
        <w:rPr>
          <w:rFonts w:ascii="Times New Roman" w:hAnsi="Times New Roman"/>
          <w:sz w:val="28"/>
          <w:szCs w:val="28"/>
        </w:rPr>
        <w:t>- получить вариационный ряд;</w:t>
      </w:r>
    </w:p>
    <w:p w14:paraId="1CED0466" w14:textId="77777777" w:rsidR="00D02FE0" w:rsidRPr="00350EC9" w:rsidRDefault="00D02FE0" w:rsidP="00D02FE0">
      <w:pPr>
        <w:rPr>
          <w:rFonts w:ascii="Times New Roman" w:hAnsi="Times New Roman"/>
          <w:sz w:val="28"/>
          <w:szCs w:val="28"/>
        </w:rPr>
      </w:pPr>
      <w:r w:rsidRPr="00350EC9">
        <w:rPr>
          <w:rFonts w:ascii="Times New Roman" w:hAnsi="Times New Roman"/>
          <w:sz w:val="28"/>
          <w:szCs w:val="28"/>
        </w:rPr>
        <w:t xml:space="preserve">- построить на масштабно-координатной бумаге формата А4 график эмпирической функции распределения </w:t>
      </w:r>
      <w:r w:rsidRPr="00350EC9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50EC9">
        <w:rPr>
          <w:rFonts w:ascii="Times New Roman" w:hAnsi="Times New Roman"/>
          <w:i/>
          <w:sz w:val="28"/>
          <w:szCs w:val="28"/>
          <w:vertAlign w:val="superscript"/>
        </w:rPr>
        <w:t>*</w:t>
      </w:r>
      <w:r w:rsidRPr="00350EC9">
        <w:rPr>
          <w:rFonts w:ascii="Times New Roman" w:hAnsi="Times New Roman"/>
          <w:i/>
          <w:sz w:val="28"/>
          <w:szCs w:val="28"/>
        </w:rPr>
        <w:t>(</w:t>
      </w:r>
      <w:r w:rsidRPr="00350EC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50EC9">
        <w:rPr>
          <w:rFonts w:ascii="Times New Roman" w:hAnsi="Times New Roman"/>
          <w:i/>
          <w:sz w:val="28"/>
          <w:szCs w:val="28"/>
        </w:rPr>
        <w:t>)</w:t>
      </w:r>
      <w:r w:rsidRPr="00350EC9">
        <w:rPr>
          <w:rFonts w:ascii="Times New Roman" w:hAnsi="Times New Roman"/>
          <w:sz w:val="28"/>
          <w:szCs w:val="28"/>
        </w:rPr>
        <w:t>;</w:t>
      </w:r>
    </w:p>
    <w:p w14:paraId="4BCE80CA" w14:textId="77777777" w:rsidR="00D02FE0" w:rsidRPr="00350EC9" w:rsidRDefault="00D02FE0" w:rsidP="00D02FE0">
      <w:pPr>
        <w:pStyle w:val="a3"/>
        <w:rPr>
          <w:szCs w:val="28"/>
        </w:rPr>
      </w:pPr>
      <w:r w:rsidRPr="00350EC9">
        <w:rPr>
          <w:szCs w:val="28"/>
        </w:rPr>
        <w:t xml:space="preserve">- построить гистограмму </w:t>
      </w:r>
      <w:proofErr w:type="spellStart"/>
      <w:r w:rsidRPr="00350EC9">
        <w:rPr>
          <w:szCs w:val="28"/>
        </w:rPr>
        <w:t>равноинтервальным</w:t>
      </w:r>
      <w:proofErr w:type="spellEnd"/>
      <w:r w:rsidRPr="00350EC9">
        <w:rPr>
          <w:szCs w:val="28"/>
        </w:rPr>
        <w:t xml:space="preserve"> способом;</w:t>
      </w:r>
    </w:p>
    <w:p w14:paraId="4C2FA704" w14:textId="77777777" w:rsidR="00D02FE0" w:rsidRPr="00350EC9" w:rsidRDefault="00D02FE0" w:rsidP="00D02FE0">
      <w:pPr>
        <w:pStyle w:val="a3"/>
        <w:rPr>
          <w:szCs w:val="28"/>
        </w:rPr>
      </w:pPr>
      <w:r w:rsidRPr="00350EC9">
        <w:rPr>
          <w:szCs w:val="28"/>
        </w:rPr>
        <w:t>- построить гистограмму равновероятностным способом;</w:t>
      </w:r>
    </w:p>
    <w:p w14:paraId="5B2711ED" w14:textId="77777777" w:rsidR="00D02FE0" w:rsidRPr="00350EC9" w:rsidRDefault="00D02FE0" w:rsidP="00D02FE0">
      <w:pPr>
        <w:rPr>
          <w:rFonts w:ascii="Times New Roman" w:hAnsi="Times New Roman"/>
          <w:sz w:val="28"/>
          <w:szCs w:val="28"/>
        </w:rPr>
      </w:pPr>
      <w:r w:rsidRPr="00350EC9">
        <w:rPr>
          <w:rFonts w:ascii="Times New Roman" w:hAnsi="Times New Roman"/>
          <w:sz w:val="28"/>
          <w:szCs w:val="28"/>
        </w:rPr>
        <w:t>- вычислить точечные оценки математического ожидания и дисперсии;</w:t>
      </w:r>
    </w:p>
    <w:p w14:paraId="04E7AA43" w14:textId="77777777" w:rsidR="00D02FE0" w:rsidRPr="00350EC9" w:rsidRDefault="00D02FE0" w:rsidP="00D02FE0">
      <w:pPr>
        <w:rPr>
          <w:rFonts w:ascii="Times New Roman" w:hAnsi="Times New Roman"/>
          <w:sz w:val="28"/>
          <w:szCs w:val="28"/>
        </w:rPr>
      </w:pPr>
      <w:r w:rsidRPr="00350EC9">
        <w:rPr>
          <w:rFonts w:ascii="Times New Roman" w:hAnsi="Times New Roman"/>
          <w:sz w:val="28"/>
          <w:szCs w:val="28"/>
        </w:rPr>
        <w:t>- вычислить интервальные оценки математического ожидания и дисперсии (γ = 0,95);</w:t>
      </w:r>
    </w:p>
    <w:p w14:paraId="467B74CD" w14:textId="77777777" w:rsidR="00D02FE0" w:rsidRPr="00350EC9" w:rsidRDefault="00D02FE0" w:rsidP="00D02FE0">
      <w:pPr>
        <w:rPr>
          <w:rFonts w:ascii="Times New Roman" w:hAnsi="Times New Roman"/>
          <w:sz w:val="28"/>
          <w:szCs w:val="28"/>
        </w:rPr>
      </w:pPr>
      <w:r w:rsidRPr="00350EC9">
        <w:rPr>
          <w:rFonts w:ascii="Times New Roman" w:hAnsi="Times New Roman"/>
          <w:sz w:val="28"/>
          <w:szCs w:val="28"/>
        </w:rPr>
        <w:t xml:space="preserve">- выдвинуть гипотезу о законе распределения случайной величины и проверить ее при помощи критерия согласия </w:t>
      </w:r>
      <w:r w:rsidRPr="00350EC9">
        <w:rPr>
          <w:rFonts w:ascii="Times New Roman" w:hAnsi="Times New Roman"/>
          <w:i/>
          <w:sz w:val="28"/>
          <w:szCs w:val="28"/>
        </w:rPr>
        <w:sym w:font="Symbol" w:char="F063"/>
      </w:r>
      <w:r w:rsidRPr="00350EC9">
        <w:rPr>
          <w:rFonts w:ascii="Times New Roman" w:hAnsi="Times New Roman"/>
          <w:i/>
          <w:sz w:val="28"/>
          <w:szCs w:val="28"/>
          <w:vertAlign w:val="superscript"/>
        </w:rPr>
        <w:t xml:space="preserve">2 </w:t>
      </w:r>
      <w:r w:rsidRPr="00350EC9">
        <w:rPr>
          <w:rFonts w:ascii="Times New Roman" w:hAnsi="Times New Roman"/>
          <w:sz w:val="28"/>
          <w:szCs w:val="28"/>
        </w:rPr>
        <w:t xml:space="preserve"> и критерия Колмогорова (</w:t>
      </w:r>
      <w:r w:rsidRPr="00350EC9">
        <w:rPr>
          <w:rFonts w:ascii="Times New Roman" w:hAnsi="Times New Roman"/>
          <w:i/>
          <w:sz w:val="28"/>
          <w:szCs w:val="28"/>
        </w:rPr>
        <w:sym w:font="Symbol" w:char="F061"/>
      </w:r>
      <w:r w:rsidRPr="00350EC9">
        <w:rPr>
          <w:rFonts w:ascii="Times New Roman" w:hAnsi="Times New Roman"/>
          <w:i/>
          <w:sz w:val="28"/>
          <w:szCs w:val="28"/>
        </w:rPr>
        <w:t xml:space="preserve"> </w:t>
      </w:r>
      <w:r w:rsidRPr="00350EC9">
        <w:rPr>
          <w:rFonts w:ascii="Times New Roman" w:hAnsi="Times New Roman"/>
          <w:sz w:val="28"/>
          <w:szCs w:val="28"/>
        </w:rPr>
        <w:t xml:space="preserve">= 0,05). График гипотетической функции распределения </w:t>
      </w:r>
      <w:r w:rsidRPr="00350EC9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50EC9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350EC9">
        <w:rPr>
          <w:rFonts w:ascii="Times New Roman" w:hAnsi="Times New Roman"/>
          <w:i/>
          <w:sz w:val="28"/>
          <w:szCs w:val="28"/>
        </w:rPr>
        <w:t>(</w:t>
      </w:r>
      <w:r w:rsidRPr="00350EC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50EC9">
        <w:rPr>
          <w:rFonts w:ascii="Times New Roman" w:hAnsi="Times New Roman"/>
          <w:i/>
          <w:sz w:val="28"/>
          <w:szCs w:val="28"/>
        </w:rPr>
        <w:t>)</w:t>
      </w:r>
      <w:r w:rsidRPr="00350EC9">
        <w:rPr>
          <w:rFonts w:ascii="Times New Roman" w:hAnsi="Times New Roman"/>
          <w:sz w:val="28"/>
          <w:szCs w:val="28"/>
        </w:rPr>
        <w:t xml:space="preserve"> построить совместно с графиком </w:t>
      </w:r>
      <w:r w:rsidRPr="00350EC9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50EC9">
        <w:rPr>
          <w:rFonts w:ascii="Times New Roman" w:hAnsi="Times New Roman"/>
          <w:i/>
          <w:sz w:val="28"/>
          <w:szCs w:val="28"/>
          <w:vertAlign w:val="superscript"/>
        </w:rPr>
        <w:t>*</w:t>
      </w:r>
      <w:r w:rsidRPr="00350EC9">
        <w:rPr>
          <w:rFonts w:ascii="Times New Roman" w:hAnsi="Times New Roman"/>
          <w:i/>
          <w:sz w:val="28"/>
          <w:szCs w:val="28"/>
        </w:rPr>
        <w:t>(</w:t>
      </w:r>
      <w:r w:rsidRPr="00350EC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50EC9">
        <w:rPr>
          <w:rFonts w:ascii="Times New Roman" w:hAnsi="Times New Roman"/>
          <w:i/>
          <w:sz w:val="28"/>
          <w:szCs w:val="28"/>
        </w:rPr>
        <w:t>)</w:t>
      </w:r>
      <w:r w:rsidRPr="00350EC9">
        <w:rPr>
          <w:rFonts w:ascii="Times New Roman" w:hAnsi="Times New Roman"/>
          <w:sz w:val="28"/>
          <w:szCs w:val="28"/>
        </w:rPr>
        <w:t xml:space="preserve"> в той же системе координат и на том же листе.</w:t>
      </w:r>
    </w:p>
    <w:p w14:paraId="63FB7E3A" w14:textId="09637D4A" w:rsidR="00F12C76" w:rsidRPr="00350EC9" w:rsidRDefault="00D02FE0" w:rsidP="006C0B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50EC9">
        <w:rPr>
          <w:rFonts w:ascii="Times New Roman" w:hAnsi="Times New Roman"/>
          <w:sz w:val="28"/>
          <w:szCs w:val="28"/>
        </w:rPr>
        <w:t>Одномерная выборка 1</w:t>
      </w:r>
    </w:p>
    <w:p w14:paraId="4121B1CA" w14:textId="6963B7EC" w:rsidR="00CA3231" w:rsidRPr="00350EC9" w:rsidRDefault="00927C0F" w:rsidP="00847229">
      <w:pPr>
        <w:spacing w:after="0"/>
        <w:ind w:firstLine="709"/>
        <w:jc w:val="both"/>
        <w:rPr>
          <w:rStyle w:val="fontstyle01"/>
          <w:rFonts w:ascii="Times New Roman" w:hAnsi="Times New Roman"/>
        </w:rPr>
      </w:pPr>
      <w:r w:rsidRPr="00350EC9">
        <w:rPr>
          <w:rStyle w:val="fontstyle01"/>
          <w:rFonts w:ascii="Times New Roman" w:hAnsi="Times New Roman"/>
        </w:rPr>
        <w:t>7.34 3.60 9.79 2.10 -5.36 9.03 3.98 1.66 -2.00 6.91 4.98 -6.56 3.89 3.76 8.32 1.15 6.62 3.55 1.99 6.84 -1.58 2.16 -1.86 0.28 2.62 7.27 3.36 3.52 -7.21 2.53 5.19 7.18 4.13 11.30 -2.03 4.02 -1.39 0.26 1.03 0.57 1.07 10.30 -0.19 4.53 3.89 7.17 3.90 1.22 2.39 -1.06 2.51 1.20 3.34 9.50 -0.29 6.43 5.09 -3.66 6.61 4.95 7.56 1.26 -1.31 -2.03 4.39 0.56 4.62 3.72 0.56 4.02 3.11 3.43 9.79 1.08 2.20 3.12 1.98 -3.31 5.51 3.02 1.61 7.96 0.13 -5.17 4.85 4.36 7.59 13.04 8.53 -0.47 5.38 5.48 -2.38 2.55 6.48 0.92 -0.16 -0.25 11.82 4.87</w:t>
      </w:r>
    </w:p>
    <w:p w14:paraId="1C300F2B" w14:textId="77777777" w:rsidR="00134A28" w:rsidRPr="00350EC9" w:rsidRDefault="00134A28" w:rsidP="006C0B77">
      <w:pPr>
        <w:spacing w:after="0"/>
        <w:ind w:firstLine="709"/>
        <w:jc w:val="both"/>
        <w:rPr>
          <w:rStyle w:val="fontstyle01"/>
          <w:rFonts w:ascii="Times New Roman" w:hAnsi="Times New Roman"/>
        </w:rPr>
      </w:pPr>
    </w:p>
    <w:p w14:paraId="4530D04F" w14:textId="166307FB" w:rsidR="00AE6D4C" w:rsidRPr="00350EC9" w:rsidRDefault="00134A28" w:rsidP="00134A28">
      <w:pPr>
        <w:spacing w:after="0"/>
        <w:ind w:firstLine="709"/>
        <w:jc w:val="center"/>
        <w:rPr>
          <w:rStyle w:val="fontstyle01"/>
          <w:rFonts w:ascii="Times New Roman" w:hAnsi="Times New Roman"/>
          <w:b/>
        </w:rPr>
      </w:pPr>
      <w:r w:rsidRPr="00350EC9">
        <w:rPr>
          <w:rStyle w:val="fontstyle01"/>
          <w:rFonts w:ascii="Times New Roman" w:hAnsi="Times New Roman"/>
          <w:b/>
        </w:rPr>
        <w:t>Задание 1</w:t>
      </w:r>
    </w:p>
    <w:p w14:paraId="283F9546" w14:textId="2243893D" w:rsidR="00AE6D4C" w:rsidRPr="00350EC9" w:rsidRDefault="00AE6D4C" w:rsidP="006C0B77">
      <w:pPr>
        <w:spacing w:after="0"/>
        <w:ind w:firstLine="709"/>
        <w:jc w:val="both"/>
        <w:rPr>
          <w:rStyle w:val="fontstyle01"/>
          <w:rFonts w:ascii="Times New Roman" w:hAnsi="Times New Roman"/>
        </w:rPr>
      </w:pPr>
      <w:r w:rsidRPr="00350EC9">
        <w:rPr>
          <w:rStyle w:val="fontstyle01"/>
          <w:rFonts w:ascii="Times New Roman" w:hAnsi="Times New Roman"/>
        </w:rPr>
        <w:t>Вариационный ряд:</w:t>
      </w:r>
    </w:p>
    <w:p w14:paraId="713727D5" w14:textId="64E9F515" w:rsidR="00927C0F" w:rsidRPr="00350EC9" w:rsidRDefault="00927C0F" w:rsidP="00993243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-7,21 -6,56 -5,36 -5,17 -3,66 -3,31 -2,38 -2,03 -2,03 -2,00 -1,86 -1,58 -1,39 -1,31 -1,06 -0,47 -0,29 -0,25 -0,19 -0,16 0,13 0,26 0,28 0,56 0,56 0,57 0,92 1,03 1,07 1,08 1,15 1,20 1,22 1,26 1,61 1,66 1,98 1,99 2,10 2,16 2,20 2,39 2,51 2,53 2,55 2,62 3,02 3,11 3,12 3,34 3,36 3,43 3,52 3,55 3,60 3,72 3,76 3,89 3,89 3,90 3,98 4,02 4,02 4,13 4,36 4,39 4,53 4,62 4,85 4,87 4,95 4,98 5,09 5,19 5,38 5,48 5,51 6,43 6,48 6,61 6,62 6,84 6,91 7,17 7,18 7,27 7,34 7,56 7,59 7,96 8,32 8,53 9,03 9,50 9,79 9,79 10,30 11,30 11,82 13,04</w:t>
      </w:r>
    </w:p>
    <w:p w14:paraId="7E6C17EB" w14:textId="77777777" w:rsidR="00134A28" w:rsidRPr="00350EC9" w:rsidRDefault="00134A28" w:rsidP="00993243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89B54B" w14:textId="5F329D4E" w:rsidR="00993243" w:rsidRPr="00350EC9" w:rsidRDefault="00134A28" w:rsidP="00134A28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350EC9">
        <w:rPr>
          <w:rFonts w:ascii="Times New Roman" w:hAnsi="Times New Roman"/>
          <w:b/>
          <w:sz w:val="24"/>
          <w:szCs w:val="24"/>
        </w:rPr>
        <w:t>Задание 2</w:t>
      </w:r>
    </w:p>
    <w:p w14:paraId="41FCF322" w14:textId="794D512D" w:rsidR="00993243" w:rsidRPr="00350EC9" w:rsidRDefault="00993243" w:rsidP="00993243">
      <w:pPr>
        <w:pStyle w:val="a5"/>
        <w:rPr>
          <w:color w:val="000000"/>
        </w:rPr>
      </w:pPr>
      <w:r w:rsidRPr="00350EC9">
        <w:rPr>
          <w:color w:val="000000"/>
        </w:rPr>
        <w:t>Эмпирическая функция распределения представлена следующей формулой:</w:t>
      </w:r>
    </w:p>
    <w:p w14:paraId="200846FB" w14:textId="652DAC0C" w:rsidR="00993243" w:rsidRPr="00350EC9" w:rsidRDefault="00847229" w:rsidP="00993243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C856D5A" wp14:editId="6141D482">
            <wp:simplePos x="0" y="0"/>
            <wp:positionH relativeFrom="column">
              <wp:posOffset>-565785</wp:posOffset>
            </wp:positionH>
            <wp:positionV relativeFrom="paragraph">
              <wp:posOffset>2145030</wp:posOffset>
            </wp:positionV>
            <wp:extent cx="6962775" cy="352869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7C0F" w:rsidRPr="00350EC9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76EB52" wp14:editId="4C224C0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16230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470" y="21386"/>
                <wp:lineTo x="2147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243" w:rsidRPr="00350EC9">
        <w:rPr>
          <w:rFonts w:ascii="Times New Roman" w:hAnsi="Times New Roman"/>
          <w:sz w:val="24"/>
          <w:szCs w:val="24"/>
        </w:rPr>
        <w:t>По данной формуле построим график эмпирической функции распределения</w:t>
      </w:r>
      <w:r w:rsidR="00993243" w:rsidRPr="00350EC9">
        <w:rPr>
          <w:rFonts w:ascii="Times New Roman" w:hAnsi="Times New Roman"/>
          <w:b/>
          <w:bCs/>
          <w:i/>
          <w:iCs/>
          <w:noProof/>
          <w:color w:val="000000"/>
          <w:sz w:val="24"/>
          <w:szCs w:val="24"/>
        </w:rPr>
        <w:t xml:space="preserve"> </w:t>
      </w:r>
      <w:r w:rsidR="00993243" w:rsidRPr="00350EC9">
        <w:rPr>
          <w:rFonts w:ascii="Times New Roman" w:hAnsi="Times New Roman"/>
          <w:sz w:val="24"/>
          <w:szCs w:val="24"/>
        </w:rPr>
        <w:t xml:space="preserve">F*(x). Так как F*(x) неубывающая и все ступеньки графика F*(x) </w:t>
      </w:r>
      <w:r w:rsidR="00993243" w:rsidRPr="00350EC9">
        <w:rPr>
          <w:rFonts w:ascii="Times New Roman" w:hAnsi="Times New Roman"/>
          <w:color w:val="000000"/>
          <w:sz w:val="24"/>
          <w:szCs w:val="24"/>
        </w:rPr>
        <w:t>имеют одинаковую величину </w:t>
      </w:r>
      <w:r w:rsidR="00993243" w:rsidRPr="00350EC9">
        <w:rPr>
          <w:rFonts w:ascii="Times New Roman" w:hAnsi="Times New Roman"/>
          <w:i/>
          <w:iCs/>
          <w:color w:val="000000"/>
          <w:sz w:val="24"/>
          <w:szCs w:val="24"/>
        </w:rPr>
        <w:t>1/n</w:t>
      </w:r>
      <w:r w:rsidR="00993243" w:rsidRPr="00350EC9">
        <w:rPr>
          <w:rFonts w:ascii="Times New Roman" w:hAnsi="Times New Roman"/>
          <w:color w:val="000000"/>
          <w:sz w:val="24"/>
          <w:szCs w:val="24"/>
        </w:rPr>
        <w:t>, то таблицу значений эмпирической функции распределения </w:t>
      </w:r>
      <w:r w:rsidR="00993243" w:rsidRPr="00350EC9">
        <w:rPr>
          <w:rFonts w:ascii="Times New Roman" w:hAnsi="Times New Roman"/>
          <w:i/>
          <w:iCs/>
          <w:color w:val="000000"/>
          <w:sz w:val="24"/>
          <w:szCs w:val="24"/>
        </w:rPr>
        <w:t>F*(x) </w:t>
      </w:r>
      <w:r w:rsidR="00993243" w:rsidRPr="00350EC9">
        <w:rPr>
          <w:rFonts w:ascii="Times New Roman" w:hAnsi="Times New Roman"/>
          <w:color w:val="000000"/>
          <w:sz w:val="24"/>
          <w:szCs w:val="24"/>
        </w:rPr>
        <w:t>можно не вычислять, а построить ее график непосредственно по и вариационному ряду, начиная с его первого значения</w:t>
      </w:r>
    </w:p>
    <w:p w14:paraId="1B583E20" w14:textId="70F0E929" w:rsidR="00993243" w:rsidRPr="00350EC9" w:rsidRDefault="00993243" w:rsidP="00847229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A1ADF31" w14:textId="5A98FAF2" w:rsidR="00993243" w:rsidRPr="00350EC9" w:rsidRDefault="00134A28" w:rsidP="00134A28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350EC9">
        <w:rPr>
          <w:rFonts w:ascii="Times New Roman" w:hAnsi="Times New Roman"/>
          <w:b/>
          <w:sz w:val="24"/>
          <w:szCs w:val="24"/>
        </w:rPr>
        <w:t>Задание 3</w:t>
      </w:r>
    </w:p>
    <w:p w14:paraId="06EEAE1C" w14:textId="77777777" w:rsidR="00993243" w:rsidRPr="00350EC9" w:rsidRDefault="00993243" w:rsidP="00993243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Определим количество интервалов 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M</w:t>
      </w:r>
      <w:r w:rsidRPr="00350EC9">
        <w:rPr>
          <w:rFonts w:ascii="Times New Roman" w:hAnsi="Times New Roman"/>
          <w:color w:val="000000"/>
          <w:sz w:val="24"/>
          <w:szCs w:val="24"/>
        </w:rPr>
        <w:t>, необходимое для построения гистограмм.</w:t>
      </w:r>
    </w:p>
    <w:p w14:paraId="0039A13E" w14:textId="35BBF68F" w:rsidR="00993243" w:rsidRPr="00350EC9" w:rsidRDefault="00993243" w:rsidP="00993243">
      <w:pPr>
        <w:rPr>
          <w:rFonts w:ascii="Times New Roman" w:eastAsiaTheme="minorEastAsia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M≈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100</m:t>
            </m:r>
          </m:e>
        </m:rad>
        <m:r>
          <w:rPr>
            <w:rFonts w:ascii="Cambria Math" w:hAnsi="Cambria Math"/>
            <w:color w:val="000000"/>
            <w:sz w:val="24"/>
            <w:szCs w:val="24"/>
          </w:rPr>
          <m:t>=10</m:t>
        </m:r>
      </m:oMath>
    </w:p>
    <w:p w14:paraId="3DEB8411" w14:textId="4531E0E9" w:rsidR="00993243" w:rsidRPr="00350EC9" w:rsidRDefault="00993243" w:rsidP="00993243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Для </w:t>
      </w:r>
      <w:proofErr w:type="spellStart"/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равноинтервальной</w:t>
      </w:r>
      <w:proofErr w:type="spellEnd"/>
      <w:r w:rsidRPr="00350EC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 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гистограммы</w:t>
      </w:r>
      <w:r w:rsidRPr="00350EC9">
        <w:rPr>
          <w:rFonts w:ascii="Times New Roman" w:hAnsi="Times New Roman"/>
          <w:color w:val="000000"/>
          <w:sz w:val="24"/>
          <w:szCs w:val="24"/>
        </w:rPr>
        <w:t> величины </w:t>
      </w:r>
      <w:proofErr w:type="spellStart"/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h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j</w:t>
      </w:r>
      <w:proofErr w:type="spellEnd"/>
      <w:r w:rsidRPr="00350EC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A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j</w:t>
      </w:r>
      <w:proofErr w:type="spellEnd"/>
      <w:r w:rsidRPr="00350EC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j</w:t>
      </w:r>
      <w:proofErr w:type="spellEnd"/>
      <w:r w:rsidRPr="00350EC9">
        <w:rPr>
          <w:rFonts w:ascii="Times New Roman" w:hAnsi="Times New Roman"/>
          <w:color w:val="000000"/>
          <w:sz w:val="24"/>
          <w:szCs w:val="24"/>
        </w:rPr>
        <w:t>, рассчитаем по следующей формуле</w:t>
      </w:r>
    </w:p>
    <w:p w14:paraId="0F365107" w14:textId="258E1BDE" w:rsidR="00993243" w:rsidRPr="00350EC9" w:rsidRDefault="00927C0F" w:rsidP="00993243">
      <w:pPr>
        <w:rPr>
          <w:rFonts w:ascii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=h=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,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∀j⇒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j-1</m:t>
            </m:r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</w:rPr>
          <m:t>h,j=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2,M</m:t>
            </m:r>
          </m:e>
        </m:acc>
      </m:oMath>
      <w:r w:rsidR="00993243" w:rsidRPr="00350EC9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</w:p>
    <w:p w14:paraId="31CF3B08" w14:textId="77777777" w:rsidR="00993243" w:rsidRPr="00350EC9" w:rsidRDefault="00993243" w:rsidP="00993243">
      <w:pPr>
        <w:rPr>
          <w:rFonts w:ascii="Times New Roman" w:eastAsiaTheme="minorEastAsia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 xml:space="preserve">Шаг интервала </w:t>
      </w:r>
      <m:oMath>
        <m:r>
          <w:rPr>
            <w:rFonts w:ascii="Cambria Math" w:hAnsi="Cambria Math"/>
            <w:color w:val="000000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ma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den>
        </m:f>
      </m:oMath>
    </w:p>
    <w:p w14:paraId="7618724D" w14:textId="2711F311" w:rsidR="00993243" w:rsidRPr="00350EC9" w:rsidRDefault="00134A28" w:rsidP="00993243">
      <w:pPr>
        <w:rPr>
          <w:rFonts w:ascii="Times New Roman" w:eastAsiaTheme="minorEastAsia" w:hAnsi="Times New Roman"/>
          <w:color w:val="000000"/>
          <w:sz w:val="24"/>
          <w:szCs w:val="24"/>
        </w:rPr>
      </w:pPr>
      <w:r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 xml:space="preserve">H </w:t>
      </w:r>
      <w:r w:rsidR="00993243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>=</w:t>
      </w:r>
      <w:r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 xml:space="preserve"> </w:t>
      </w:r>
      <w:r w:rsidR="00993243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>(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>13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</w:rPr>
        <w:t>,04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 xml:space="preserve"> </w:t>
      </w:r>
      <w:r w:rsidR="00993243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>-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</w:rPr>
        <w:t xml:space="preserve"> (-7,21)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>)/10</w:t>
      </w:r>
      <w:r w:rsidR="00350EC9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>=</w:t>
      </w:r>
      <w:r w:rsidR="00350EC9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  <w:lang w:val="en-US"/>
        </w:rPr>
        <w:t>2</w:t>
      </w:r>
      <w:r w:rsidR="00CA3231" w:rsidRPr="00350EC9">
        <w:rPr>
          <w:rFonts w:ascii="Times New Roman" w:eastAsiaTheme="minorEastAsia" w:hAnsi="Times New Roman"/>
          <w:color w:val="000000"/>
          <w:sz w:val="24"/>
          <w:szCs w:val="24"/>
        </w:rPr>
        <w:t>,025</w:t>
      </w:r>
    </w:p>
    <w:p w14:paraId="490343F8" w14:textId="2EFB5D37" w:rsidR="009B108E" w:rsidRPr="00350EC9" w:rsidRDefault="009B108E" w:rsidP="00993243">
      <w:pPr>
        <w:rPr>
          <w:rFonts w:ascii="Times New Roman" w:eastAsiaTheme="minorEastAsia" w:hAnsi="Times New Roman"/>
          <w:color w:val="000000"/>
          <w:sz w:val="24"/>
          <w:szCs w:val="24"/>
          <w:lang w:val="en-US"/>
        </w:rPr>
      </w:pPr>
      <w:r w:rsidRPr="00350EC9">
        <w:rPr>
          <w:rFonts w:ascii="Times New Roman" w:hAnsi="Times New Roman"/>
          <w:noProof/>
          <w:position w:val="-250"/>
          <w:sz w:val="24"/>
          <w:lang w:eastAsia="ru-RU"/>
        </w:rPr>
        <w:lastRenderedPageBreak/>
        <w:drawing>
          <wp:inline distT="0" distB="0" distL="0" distR="0" wp14:anchorId="22A34B30" wp14:editId="69E650C2">
            <wp:extent cx="5543550" cy="19050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53347" w14:textId="652BAA58" w:rsidR="00847229" w:rsidRPr="00350EC9" w:rsidRDefault="00134A28" w:rsidP="00993243">
      <w:pPr>
        <w:rPr>
          <w:rFonts w:ascii="Times New Roman" w:eastAsiaTheme="minorEastAsia" w:hAnsi="Times New Roman"/>
          <w:color w:val="000000"/>
          <w:sz w:val="24"/>
          <w:szCs w:val="24"/>
          <w:lang w:val="en-US"/>
        </w:rPr>
      </w:pPr>
      <w:r w:rsidRPr="00350EC9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F2EB019" wp14:editId="2C933EB7">
            <wp:simplePos x="0" y="0"/>
            <wp:positionH relativeFrom="column">
              <wp:posOffset>-375285</wp:posOffset>
            </wp:positionH>
            <wp:positionV relativeFrom="paragraph">
              <wp:posOffset>3590290</wp:posOffset>
            </wp:positionV>
            <wp:extent cx="6419850" cy="3599815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401"/>
        <w:gridCol w:w="1373"/>
        <w:gridCol w:w="1373"/>
      </w:tblGrid>
      <w:tr w:rsidR="00700555" w:rsidRPr="00350EC9" w14:paraId="31A2AF65" w14:textId="77777777" w:rsidTr="00B35CEE">
        <w:trPr>
          <w:trHeight w:val="459"/>
          <w:jc w:val="center"/>
        </w:trPr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1D78" w14:textId="5F711707" w:rsidR="00700555" w:rsidRPr="00350EC9" w:rsidRDefault="00700555" w:rsidP="007005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j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5872" w14:textId="1B0B84FC" w:rsidR="00700555" w:rsidRPr="00350EC9" w:rsidRDefault="00700555" w:rsidP="007005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  <w:lang w:val="en-US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A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BB58" w14:textId="34D8DC57" w:rsidR="00700555" w:rsidRPr="00350EC9" w:rsidRDefault="00700555" w:rsidP="007005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  <w:lang w:val="en-US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B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0613" w14:textId="07B73C4A" w:rsidR="00700555" w:rsidRPr="00350EC9" w:rsidRDefault="00700555" w:rsidP="007005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  <w:lang w:val="en-US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h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B7FC" w14:textId="13D6E541" w:rsidR="00700555" w:rsidRPr="00350EC9" w:rsidRDefault="00700555" w:rsidP="007005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  <w:lang w:val="en-US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v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F10D" w14:textId="5D469856" w:rsidR="00700555" w:rsidRPr="00350EC9" w:rsidRDefault="00700555" w:rsidP="007005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p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perscript"/>
              </w:rPr>
              <w:t>*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34389" w14:textId="099E26FA" w:rsidR="00700555" w:rsidRPr="00350EC9" w:rsidRDefault="00700555" w:rsidP="007005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f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perscript"/>
              </w:rPr>
              <w:t>*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</w:p>
        </w:tc>
      </w:tr>
      <w:tr w:rsidR="00742218" w:rsidRPr="00350EC9" w14:paraId="3D047F4B" w14:textId="77777777" w:rsidTr="00B35CEE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7A40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CACF" w14:textId="179D4B3E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-7,21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2DB5" w14:textId="5754C6E2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-5,19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4FAB" w14:textId="7FC23F80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47F0" w14:textId="01001DD6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7C8E" w14:textId="454A860A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4088" w14:textId="71E7B829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0148</w:t>
            </w:r>
          </w:p>
        </w:tc>
      </w:tr>
      <w:tr w:rsidR="00742218" w:rsidRPr="00350EC9" w14:paraId="02600268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2A93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2A6E" w14:textId="4F3E5B9F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-5,19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C6DB" w14:textId="12AA6AB1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-3,16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9401" w14:textId="174206BA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B90A" w14:textId="2235FF16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83D4" w14:textId="1D237F12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25BFE" w14:textId="3C720538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0148</w:t>
            </w:r>
          </w:p>
        </w:tc>
      </w:tr>
      <w:tr w:rsidR="00742218" w:rsidRPr="00350EC9" w14:paraId="4A3F8A13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0F2C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D816" w14:textId="5CB287A4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-3,16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B151" w14:textId="54BD526A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-1,14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246D" w14:textId="7CE5185E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45B0" w14:textId="4D95830E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9C51D0" wp14:editId="5EFB8116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47625</wp:posOffset>
                      </wp:positionV>
                      <wp:extent cx="0" cy="171450"/>
                      <wp:effectExtent l="0" t="0" r="0" b="0"/>
                      <wp:wrapNone/>
                      <wp:docPr id="4" name="Надпись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9EEEC46-1A13-46C0-8E6E-740104382A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448B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43.5pt;margin-top:3.75pt;width:0;height:13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350EC9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w:t>8</w:t>
            </w:r>
          </w:p>
          <w:p w14:paraId="7C3C2D7A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888" w14:textId="5BB835AF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D72F3" w14:textId="6D3FFE90" w:rsidR="00742218" w:rsidRPr="00350EC9" w:rsidRDefault="00134A2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0395</w:t>
            </w:r>
          </w:p>
        </w:tc>
      </w:tr>
      <w:tr w:rsidR="00742218" w:rsidRPr="00350EC9" w14:paraId="31C516D2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E4C8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7304" w14:textId="33F27DE5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-1,14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60A8" w14:textId="0B9F26D8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F5B6" w14:textId="14F25741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F114" w14:textId="7859C9FB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5B52" w14:textId="5443A129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4FE1A" w14:textId="37251E49" w:rsidR="00742218" w:rsidRPr="00350EC9" w:rsidRDefault="00742218" w:rsidP="00134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0593</w:t>
            </w:r>
          </w:p>
        </w:tc>
      </w:tr>
      <w:tr w:rsidR="00742218" w:rsidRPr="00350EC9" w14:paraId="3219FEEF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34ED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29C" w14:textId="0F9B2FE2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AD8D" w14:textId="47E7F5E5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BA83" w14:textId="0DBAD1CE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0795" w14:textId="27A6ABE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D0B9" w14:textId="60F378A9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00AC5" w14:textId="68BA0ACC" w:rsidR="00742218" w:rsidRPr="00350EC9" w:rsidRDefault="00742218" w:rsidP="00134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988</w:t>
            </w:r>
          </w:p>
        </w:tc>
      </w:tr>
      <w:tr w:rsidR="00742218" w:rsidRPr="00350EC9" w14:paraId="52C3C794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E8B9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C924" w14:textId="76C58401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2BF1" w14:textId="719A63E8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896D" w14:textId="1590E65B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025F" w14:textId="464D5D11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E64D" w14:textId="1A4D00D5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C187A" w14:textId="7452A00B" w:rsidR="00742218" w:rsidRPr="00350EC9" w:rsidRDefault="00742218" w:rsidP="00134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1185</w:t>
            </w:r>
          </w:p>
        </w:tc>
      </w:tr>
      <w:tr w:rsidR="00742218" w:rsidRPr="00350EC9" w14:paraId="255B5D5B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48A4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872F" w14:textId="51A2BD58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D41E" w14:textId="13F88D59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45A9" w14:textId="621CCA01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382A" w14:textId="50902D5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E55" w14:textId="2FD1ECAA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C1C03" w14:textId="686F49B7" w:rsidR="00742218" w:rsidRPr="00350EC9" w:rsidRDefault="00742218" w:rsidP="00134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0642</w:t>
            </w:r>
          </w:p>
        </w:tc>
      </w:tr>
      <w:tr w:rsidR="00742218" w:rsidRPr="00350EC9" w14:paraId="71CE4C80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43BA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FDFB" w14:textId="32C70AA2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6,96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3DA2" w14:textId="41744D51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8,99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3336" w14:textId="5FBA91D5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83C6" w14:textId="1480869A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FEA6" w14:textId="3F066BBC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9F73A" w14:textId="391427C9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,0444</w:t>
            </w:r>
          </w:p>
        </w:tc>
      </w:tr>
      <w:tr w:rsidR="00742218" w:rsidRPr="00350EC9" w14:paraId="66DAD27A" w14:textId="77777777" w:rsidTr="00792DE6">
        <w:trPr>
          <w:trHeight w:val="437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C1F0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DC59" w14:textId="5D94985B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8,99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F2BC" w14:textId="79FC977F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11,02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FD2D" w14:textId="37E2C034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69E2" w14:textId="3CB13F94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E855" w14:textId="5D1D88FB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EC790" w14:textId="5CA8D475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,0247</w:t>
            </w:r>
          </w:p>
        </w:tc>
      </w:tr>
      <w:tr w:rsidR="00742218" w:rsidRPr="00350EC9" w14:paraId="3DB0D306" w14:textId="77777777" w:rsidTr="00792DE6">
        <w:trPr>
          <w:trHeight w:val="459"/>
          <w:jc w:val="center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7333" w14:textId="77777777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666A" w14:textId="2264163C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11,02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9FC9" w14:textId="7B53A81B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13,04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D376" w14:textId="08454894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3002" w14:textId="2DE58A5C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83E8" w14:textId="31C2B34F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84A8E" w14:textId="0A18ECD6" w:rsidR="00742218" w:rsidRPr="00350EC9" w:rsidRDefault="00742218" w:rsidP="007422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134A28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,0148</w:t>
            </w:r>
          </w:p>
        </w:tc>
      </w:tr>
    </w:tbl>
    <w:p w14:paraId="6FC46E4E" w14:textId="357CC456" w:rsidR="00B35CEE" w:rsidRPr="00350EC9" w:rsidRDefault="00B35CEE" w:rsidP="00134A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50EC9">
        <w:rPr>
          <w:rFonts w:ascii="Times New Roman" w:hAnsi="Times New Roman"/>
          <w:b/>
          <w:sz w:val="24"/>
          <w:szCs w:val="24"/>
        </w:rPr>
        <w:lastRenderedPageBreak/>
        <w:t>Задание 4</w:t>
      </w:r>
    </w:p>
    <w:p w14:paraId="1099EA90" w14:textId="0F2CF828" w:rsidR="00B35CEE" w:rsidRPr="00350EC9" w:rsidRDefault="00B35CEE" w:rsidP="00B35CEE">
      <w:pPr>
        <w:spacing w:after="0"/>
        <w:ind w:hanging="142"/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Построение равновероятностным способом</w:t>
      </w:r>
    </w:p>
    <w:p w14:paraId="071C2C52" w14:textId="580B67DD" w:rsidR="009B108E" w:rsidRPr="00350EC9" w:rsidRDefault="000D0547" w:rsidP="00B35CEE">
      <w:pPr>
        <w:spacing w:after="0"/>
        <w:ind w:hanging="142"/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7060E3C" wp14:editId="25B306B0">
            <wp:simplePos x="0" y="0"/>
            <wp:positionH relativeFrom="column">
              <wp:posOffset>-356235</wp:posOffset>
            </wp:positionH>
            <wp:positionV relativeFrom="paragraph">
              <wp:posOffset>5674360</wp:posOffset>
            </wp:positionV>
            <wp:extent cx="6429375" cy="317119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08E" w:rsidRPr="00350EC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44957D" wp14:editId="5140BC84">
            <wp:extent cx="5715000" cy="2468243"/>
            <wp:effectExtent l="0" t="0" r="0" b="0"/>
            <wp:docPr id="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28" cy="247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67" w:type="dxa"/>
        <w:jc w:val="center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405"/>
        <w:gridCol w:w="1377"/>
        <w:gridCol w:w="1377"/>
      </w:tblGrid>
      <w:tr w:rsidR="00B35CEE" w:rsidRPr="00350EC9" w14:paraId="5A00D883" w14:textId="77777777" w:rsidTr="000D0547">
        <w:trPr>
          <w:trHeight w:val="460"/>
          <w:jc w:val="center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00A2" w14:textId="77777777" w:rsidR="00B35CEE" w:rsidRPr="00350EC9" w:rsidRDefault="00B35CEE" w:rsidP="00927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j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27F6" w14:textId="6CA68268" w:rsidR="00B35CEE" w:rsidRPr="00350EC9" w:rsidRDefault="00B35CEE" w:rsidP="00927C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A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6D" w14:textId="3E1EA747" w:rsidR="00B35CEE" w:rsidRPr="00350EC9" w:rsidRDefault="00B35CEE" w:rsidP="00927C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B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043E" w14:textId="29374E44" w:rsidR="00B35CEE" w:rsidRPr="00350EC9" w:rsidRDefault="00B35CEE" w:rsidP="00927C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h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8ABA" w14:textId="34D6C89E" w:rsidR="00B35CEE" w:rsidRPr="00350EC9" w:rsidRDefault="00B35CEE" w:rsidP="00927C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proofErr w:type="spellStart"/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v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0FF" w14:textId="17F2A00D" w:rsidR="00B35CEE" w:rsidRPr="00350EC9" w:rsidRDefault="00700555" w:rsidP="00927C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p</w:t>
            </w:r>
            <w:r w:rsidR="00B35CEE"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perscript"/>
              </w:rPr>
              <w:t>*</w:t>
            </w:r>
            <w:r w:rsidR="00B35CEE"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68ECB" w14:textId="6B2E72BD" w:rsidR="00B35CEE" w:rsidRPr="00350EC9" w:rsidRDefault="00B35CEE" w:rsidP="00927C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  <w:t>f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perscript"/>
              </w:rPr>
              <w:t>*</w:t>
            </w:r>
            <w:r w:rsidRPr="00350EC9">
              <w:rPr>
                <w:rFonts w:ascii="Times New Roman" w:eastAsia="Times New Roman" w:hAnsi="Times New Roman"/>
                <w:color w:val="000000"/>
                <w:sz w:val="28"/>
                <w:szCs w:val="24"/>
                <w:vertAlign w:val="subscript"/>
              </w:rPr>
              <w:t>j</w:t>
            </w:r>
          </w:p>
        </w:tc>
      </w:tr>
      <w:tr w:rsidR="00134A28" w:rsidRPr="00350EC9" w14:paraId="5C20A00C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0077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BE21" w14:textId="388B2DA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-7,21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DD37" w14:textId="5AF5088E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-1,93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7008" w14:textId="2897820A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5,280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AFB6" w14:textId="7FDB9224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9391" w14:textId="50B5E5DC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2C8DD" w14:textId="02BE4BF8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0,0189</w:t>
            </w:r>
          </w:p>
        </w:tc>
      </w:tr>
      <w:tr w:rsidR="00134A28" w:rsidRPr="00350EC9" w14:paraId="5F0E6A1E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DD6D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7C1B" w14:textId="2390CCB3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-1,93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0C06" w14:textId="52F91225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-0,01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1188" w14:textId="21F3D069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1,915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4F98" w14:textId="1061701A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E551B" w14:textId="0147DBBF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3D34F" w14:textId="76359079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0,0522</w:t>
            </w:r>
          </w:p>
        </w:tc>
      </w:tr>
      <w:tr w:rsidR="00134A28" w:rsidRPr="00350EC9" w14:paraId="7D7518F5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FABB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BF1C" w14:textId="62C505D2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-0,01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7395" w14:textId="2346DBB1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EFE0" w14:textId="05279188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1,130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5DB07" w14:textId="53CCFC3E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076A8" w14:textId="0FF4FBC3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4E014" w14:textId="1C3FF6E2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0,0885</w:t>
            </w:r>
          </w:p>
        </w:tc>
      </w:tr>
      <w:tr w:rsidR="00134A28" w:rsidRPr="00350EC9" w14:paraId="03BFFF2A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69F7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DF0E" w14:textId="0CCF57EC" w:rsidR="00134A28" w:rsidRPr="00350EC9" w:rsidRDefault="00134A28" w:rsidP="00134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EA03" w14:textId="32B58604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2,18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4B55" w14:textId="00B48DA5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1,065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9D856" w14:textId="614513EA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D60FE" w14:textId="5C03C419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EAC98" w14:textId="3008FDAE" w:rsidR="00134A28" w:rsidRPr="00350EC9" w:rsidRDefault="000D0547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0,0939</w:t>
            </w:r>
          </w:p>
        </w:tc>
      </w:tr>
      <w:tr w:rsidR="00134A28" w:rsidRPr="00350EC9" w14:paraId="240EEBA5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ADB8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6647" w14:textId="54A8638B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2,18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8425" w14:textId="3CC608D1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3,35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2475" w14:textId="5ED5DDD9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1,170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A6C00" w14:textId="23C24170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E487D" w14:textId="295F0C2F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FD36D" w14:textId="2952C7F3" w:rsidR="00134A28" w:rsidRPr="00350EC9" w:rsidRDefault="00134A28" w:rsidP="000D054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</w:t>
            </w:r>
            <w:r w:rsidR="000D0547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0855</w:t>
            </w:r>
          </w:p>
        </w:tc>
      </w:tr>
      <w:tr w:rsidR="00134A28" w:rsidRPr="00350EC9" w14:paraId="52DC094E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3E8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699D" w14:textId="024D7949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3,35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691B" w14:textId="689DBEAC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3,94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E5B5" w14:textId="0DCCAEFF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0,590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33BC" w14:textId="533FE015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68B1E" w14:textId="7EA1BAFD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3ACE2" w14:textId="770AAC9C" w:rsidR="00134A28" w:rsidRPr="00350EC9" w:rsidRDefault="00134A28" w:rsidP="000D054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</w:t>
            </w:r>
            <w:r w:rsidR="000D0547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1695</w:t>
            </w:r>
          </w:p>
        </w:tc>
      </w:tr>
      <w:tr w:rsidR="00134A28" w:rsidRPr="00350EC9" w14:paraId="6DA90406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DFCF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E64F" w14:textId="63FB220F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3,94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43EF" w14:textId="103DC19A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4,91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FC7F" w14:textId="5C6BB213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0,970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0515A" w14:textId="7640C566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DD2E6" w14:textId="25A76A21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075EE" w14:textId="4EB84C1E" w:rsidR="00134A28" w:rsidRPr="00350EC9" w:rsidRDefault="00134A28" w:rsidP="000D054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</w:t>
            </w:r>
            <w:r w:rsidR="000D0547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1031</w:t>
            </w:r>
          </w:p>
        </w:tc>
      </w:tr>
      <w:tr w:rsidR="00134A28" w:rsidRPr="00350EC9" w14:paraId="097E8F72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4ED9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8743" w14:textId="577665BD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4,91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0A87" w14:textId="1E9CC98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6,62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BA2E" w14:textId="2C9FD7EE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1,705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24815" w14:textId="4C4B2A0D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43183" w14:textId="4F242D1E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C26F0" w14:textId="487F6890" w:rsidR="00134A28" w:rsidRPr="00350EC9" w:rsidRDefault="00134A28" w:rsidP="000D054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</w:t>
            </w:r>
            <w:r w:rsidR="000D0547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0587</w:t>
            </w:r>
          </w:p>
        </w:tc>
      </w:tr>
      <w:tr w:rsidR="00134A28" w:rsidRPr="00350EC9" w14:paraId="705BCDA8" w14:textId="77777777" w:rsidTr="000D0547">
        <w:trPr>
          <w:trHeight w:val="438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BC1D" w14:textId="77777777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8B1C" w14:textId="2C8F2EB2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6,62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A490" w14:textId="1CFDA38E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8,14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F7A8" w14:textId="14594184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1,525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9F5F2" w14:textId="5D68D521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D1FF4" w14:textId="6F3A906D" w:rsidR="00134A28" w:rsidRPr="00350EC9" w:rsidRDefault="00134A28" w:rsidP="00134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FA1B7" w14:textId="63243249" w:rsidR="00134A28" w:rsidRPr="00350EC9" w:rsidRDefault="00134A28" w:rsidP="000D054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</w:t>
            </w:r>
            <w:r w:rsidR="000D0547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0656</w:t>
            </w:r>
          </w:p>
        </w:tc>
      </w:tr>
      <w:tr w:rsidR="00803DEF" w:rsidRPr="00350EC9" w14:paraId="7C23AB17" w14:textId="77777777" w:rsidTr="000D0547">
        <w:trPr>
          <w:trHeight w:val="460"/>
          <w:jc w:val="center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A09E" w14:textId="77777777" w:rsidR="00803DEF" w:rsidRPr="00350EC9" w:rsidRDefault="00803DEF" w:rsidP="00803DE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872C" w14:textId="71CA14E8" w:rsidR="00803DEF" w:rsidRPr="00350EC9" w:rsidRDefault="00134A28" w:rsidP="00803DE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8,14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582F" w14:textId="55A30EE1" w:rsidR="00803DEF" w:rsidRPr="00350EC9" w:rsidRDefault="00134A28" w:rsidP="00803DE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13,04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DB91" w14:textId="358E6D03" w:rsidR="00803DEF" w:rsidRPr="00350EC9" w:rsidRDefault="00134A28" w:rsidP="00803DE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4,9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C1101" w14:textId="3E0A7F08" w:rsidR="00803DEF" w:rsidRPr="00350EC9" w:rsidRDefault="00803DEF" w:rsidP="00803DE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55091" w14:textId="4C588DB6" w:rsidR="00803DEF" w:rsidRPr="00350EC9" w:rsidRDefault="00803DEF" w:rsidP="00803DE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0B886" w14:textId="6A563EDA" w:rsidR="00803DEF" w:rsidRPr="00350EC9" w:rsidRDefault="00803DEF" w:rsidP="000D054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</w:t>
            </w:r>
            <w:r w:rsidR="000D0547"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0204</w:t>
            </w:r>
          </w:p>
        </w:tc>
      </w:tr>
    </w:tbl>
    <w:p w14:paraId="7B6D8513" w14:textId="640CBF15" w:rsidR="000D0547" w:rsidRPr="00350EC9" w:rsidRDefault="000D0547" w:rsidP="00B35CEE">
      <w:pPr>
        <w:spacing w:after="0"/>
        <w:ind w:hanging="142"/>
        <w:rPr>
          <w:rFonts w:ascii="Times New Roman" w:hAnsi="Times New Roman"/>
          <w:sz w:val="24"/>
          <w:szCs w:val="24"/>
        </w:rPr>
      </w:pPr>
    </w:p>
    <w:p w14:paraId="21083F95" w14:textId="2223EB49" w:rsidR="00B35CEE" w:rsidRPr="00350EC9" w:rsidRDefault="00B35CEE" w:rsidP="00B35CEE">
      <w:pPr>
        <w:spacing w:after="0"/>
        <w:ind w:hanging="142"/>
        <w:rPr>
          <w:rFonts w:ascii="Times New Roman" w:hAnsi="Times New Roman"/>
          <w:sz w:val="24"/>
          <w:szCs w:val="24"/>
        </w:rPr>
      </w:pPr>
    </w:p>
    <w:p w14:paraId="6033C7B3" w14:textId="11EF1D9D" w:rsidR="00803DEF" w:rsidRPr="00350EC9" w:rsidRDefault="00803DEF" w:rsidP="000D0547">
      <w:pPr>
        <w:spacing w:after="0"/>
        <w:ind w:hanging="142"/>
        <w:jc w:val="center"/>
        <w:rPr>
          <w:rFonts w:ascii="Times New Roman" w:hAnsi="Times New Roman"/>
          <w:b/>
          <w:sz w:val="24"/>
          <w:szCs w:val="24"/>
        </w:rPr>
      </w:pPr>
      <w:r w:rsidRPr="00350EC9">
        <w:rPr>
          <w:rFonts w:ascii="Times New Roman" w:hAnsi="Times New Roman"/>
          <w:b/>
          <w:sz w:val="24"/>
          <w:szCs w:val="24"/>
        </w:rPr>
        <w:t>Задание 5</w:t>
      </w:r>
    </w:p>
    <w:p w14:paraId="78164CDC" w14:textId="77777777" w:rsidR="00803DEF" w:rsidRPr="00350EC9" w:rsidRDefault="00803DEF" w:rsidP="00803DEF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Вычислим 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точечную оценку математического ожидания</w:t>
      </w:r>
      <w:r w:rsidRPr="00350EC9">
        <w:rPr>
          <w:rFonts w:ascii="Times New Roman" w:hAnsi="Times New Roman"/>
          <w:color w:val="000000"/>
          <w:sz w:val="24"/>
          <w:szCs w:val="24"/>
        </w:rPr>
        <w:t> по формуле:</w:t>
      </w:r>
    </w:p>
    <w:p w14:paraId="0A8F9540" w14:textId="2E15ECED" w:rsidR="00803DEF" w:rsidRPr="00350EC9" w:rsidRDefault="00927C0F" w:rsidP="00803DEF">
      <w:pPr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j </m:t>
                  </m:r>
                </m:sub>
              </m:sSub>
            </m:e>
          </m:nary>
        </m:oMath>
      </m:oMathPara>
    </w:p>
    <w:p w14:paraId="1A1A33D9" w14:textId="5292F514" w:rsidR="00803DEF" w:rsidRPr="00350EC9" w:rsidRDefault="00803DEF" w:rsidP="000D0547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Пример расчёта</w:t>
      </w:r>
    </w:p>
    <w:p w14:paraId="3D53A45F" w14:textId="42E9AC77" w:rsidR="00803DEF" w:rsidRPr="00350EC9" w:rsidRDefault="00927C0F" w:rsidP="00803DEF">
      <w:pPr>
        <w:rPr>
          <w:rFonts w:ascii="Times New Roman" w:hAnsi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(</m:t>
          </m:r>
          <m:r>
            <w:rPr>
              <w:rFonts w:ascii="Cambria Math" w:hAnsi="Cambria Math"/>
              <w:sz w:val="28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-7,21)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-6,56)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-5,36)</m:t>
          </m:r>
          <m:r>
            <w:rPr>
              <w:rFonts w:ascii="Cambria Math" w:hAnsi="Cambria Math"/>
              <w:sz w:val="28"/>
              <w:szCs w:val="24"/>
            </w:rPr>
            <m:t>+…+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11,82+13,04</m:t>
          </m:r>
          <m:r>
            <w:rPr>
              <w:rFonts w:ascii="Cambria Math" w:hAnsi="Cambria Math"/>
              <w:sz w:val="28"/>
              <w:szCs w:val="24"/>
            </w:rPr>
            <m:t>)=</m:t>
          </m:r>
          <m:r>
            <w:rPr>
              <w:rFonts w:ascii="Cambria Math" w:hAnsi="Cambria Math"/>
              <w:sz w:val="28"/>
              <w:szCs w:val="24"/>
            </w:rPr>
            <m:t>3,123</m:t>
          </m:r>
        </m:oMath>
      </m:oMathPara>
    </w:p>
    <w:p w14:paraId="028D10FB" w14:textId="187CF527" w:rsidR="009D1908" w:rsidRPr="00350EC9" w:rsidRDefault="009D1908" w:rsidP="009D1908">
      <w:pPr>
        <w:pStyle w:val="a5"/>
        <w:rPr>
          <w:color w:val="000000"/>
        </w:rPr>
      </w:pPr>
      <w:r w:rsidRPr="00350EC9">
        <w:rPr>
          <w:color w:val="000000"/>
        </w:rPr>
        <w:t>Вычислим </w:t>
      </w:r>
      <w:r w:rsidRPr="00350EC9">
        <w:rPr>
          <w:i/>
          <w:iCs/>
          <w:color w:val="000000"/>
        </w:rPr>
        <w:t>точечную оценку дисперсии</w:t>
      </w:r>
      <w:r w:rsidRPr="00350EC9">
        <w:rPr>
          <w:color w:val="000000"/>
        </w:rPr>
        <w:t> по формуле:</w:t>
      </w:r>
      <w:r w:rsidR="00FF6E77" w:rsidRPr="00350EC9">
        <w:rPr>
          <w:color w:val="000000"/>
        </w:rPr>
        <w:tab/>
      </w:r>
    </w:p>
    <w:p w14:paraId="78D12B4C" w14:textId="22C8BB54" w:rsidR="009D1908" w:rsidRPr="00350EC9" w:rsidRDefault="00927C0F" w:rsidP="009D1908">
      <w:pPr>
        <w:pStyle w:val="a5"/>
        <w:rPr>
          <w:rFonts w:eastAsia="Calibri"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 xml:space="preserve"> = 15,75</m:t>
            </m:r>
          </m:e>
        </m:nary>
      </m:oMath>
      <w:r w:rsidR="000D0547" w:rsidRPr="00350EC9">
        <w:rPr>
          <w:rFonts w:eastAsia="Calibri"/>
          <w:sz w:val="28"/>
          <w:szCs w:val="28"/>
        </w:rPr>
        <w:t xml:space="preserve"> </w:t>
      </w:r>
    </w:p>
    <w:p w14:paraId="61D9431E" w14:textId="020298E4" w:rsidR="00557824" w:rsidRPr="00350EC9" w:rsidRDefault="00557824" w:rsidP="009D1908">
      <w:pPr>
        <w:pStyle w:val="a5"/>
        <w:rPr>
          <w:rFonts w:eastAsia="Calibri"/>
        </w:rPr>
      </w:pPr>
      <w:r w:rsidRPr="00350EC9">
        <w:rPr>
          <w:rFonts w:eastAsia="Calibri"/>
        </w:rPr>
        <w:t xml:space="preserve">Математическое ожидание составило </w:t>
      </w:r>
      <m:oMath>
        <m:r>
          <w:rPr>
            <w:rFonts w:ascii="Cambria Math" w:hAnsi="Cambria Math"/>
          </w:rPr>
          <m:t>3,123</m:t>
        </m:r>
      </m:oMath>
    </w:p>
    <w:p w14:paraId="651D5A6A" w14:textId="6A2F9268" w:rsidR="009D1908" w:rsidRPr="00350EC9" w:rsidRDefault="009D1908" w:rsidP="009D1908">
      <w:pPr>
        <w:pStyle w:val="a5"/>
        <w:rPr>
          <w:rFonts w:eastAsia="Calibri"/>
          <w:b/>
          <w:bCs/>
        </w:rPr>
      </w:pPr>
      <w:r w:rsidRPr="00350EC9">
        <w:rPr>
          <w:rFonts w:eastAsia="Calibri"/>
        </w:rPr>
        <w:t xml:space="preserve">Дисперсия </w:t>
      </w:r>
      <w:r w:rsidR="00AE62B2" w:rsidRPr="00350EC9">
        <w:rPr>
          <w:rFonts w:eastAsia="Calibri"/>
        </w:rPr>
        <w:t>составляет</w:t>
      </w:r>
      <w:r w:rsidR="000D0547" w:rsidRPr="00350EC9">
        <w:rPr>
          <w:rFonts w:eastAsia="Calibri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15,75</m:t>
        </m:r>
      </m:oMath>
    </w:p>
    <w:p w14:paraId="14A14C91" w14:textId="07B0AAEB" w:rsidR="009D1908" w:rsidRPr="00350EC9" w:rsidRDefault="009D1908" w:rsidP="00557824">
      <w:pPr>
        <w:pStyle w:val="a5"/>
        <w:rPr>
          <w:rFonts w:eastAsia="Calibri"/>
          <w:b/>
          <w:bCs/>
        </w:rPr>
      </w:pPr>
      <w:r w:rsidRPr="00350EC9">
        <w:rPr>
          <w:rFonts w:eastAsia="Calibri"/>
        </w:rPr>
        <w:t xml:space="preserve">Среднее квадратичное отклонение </w:t>
      </w:r>
      <w:r w:rsidR="00AE62B2" w:rsidRPr="00350EC9">
        <w:rPr>
          <w:rFonts w:eastAsia="Calibri"/>
        </w:rPr>
        <w:t xml:space="preserve">составляет </w:t>
      </w:r>
      <w:r w:rsidR="000D0547" w:rsidRPr="00350EC9">
        <w:rPr>
          <w:rFonts w:eastAsia="Calibri"/>
          <w:bCs/>
        </w:rPr>
        <w:t>3,969</w:t>
      </w:r>
    </w:p>
    <w:p w14:paraId="6E0E001A" w14:textId="77777777" w:rsidR="00557824" w:rsidRPr="00350EC9" w:rsidRDefault="00557824" w:rsidP="00557824">
      <w:pPr>
        <w:pStyle w:val="a5"/>
        <w:rPr>
          <w:rFonts w:eastAsia="Calibri"/>
        </w:rPr>
      </w:pPr>
    </w:p>
    <w:p w14:paraId="2E9E5E7F" w14:textId="080CCC22" w:rsidR="00AE62B2" w:rsidRPr="00350EC9" w:rsidRDefault="00AE62B2" w:rsidP="000D0547">
      <w:pPr>
        <w:pStyle w:val="a5"/>
        <w:jc w:val="center"/>
        <w:rPr>
          <w:rFonts w:eastAsia="Calibri"/>
          <w:b/>
        </w:rPr>
      </w:pPr>
      <w:r w:rsidRPr="00350EC9">
        <w:rPr>
          <w:rFonts w:eastAsia="Calibri"/>
          <w:b/>
        </w:rPr>
        <w:t>Задание 6</w:t>
      </w:r>
    </w:p>
    <w:p w14:paraId="0C9C04FB" w14:textId="0F02CF75" w:rsidR="00AE62B2" w:rsidRPr="00350EC9" w:rsidRDefault="00AE62B2" w:rsidP="00AE62B2">
      <w:pPr>
        <w:pStyle w:val="a5"/>
        <w:rPr>
          <w:color w:val="000000"/>
        </w:rPr>
      </w:pPr>
      <w:r w:rsidRPr="00350EC9">
        <w:t>γ = 0,95</w:t>
      </w:r>
    </w:p>
    <w:p w14:paraId="5877D8AA" w14:textId="77777777" w:rsidR="00AE62B2" w:rsidRPr="00350EC9" w:rsidRDefault="00AE62B2" w:rsidP="00AE62B2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Построим 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доверительный интервал для математического ожидания</w:t>
      </w:r>
      <w:r w:rsidRPr="00350EC9">
        <w:rPr>
          <w:rFonts w:ascii="Times New Roman" w:hAnsi="Times New Roman"/>
          <w:color w:val="000000"/>
          <w:sz w:val="24"/>
          <w:szCs w:val="24"/>
        </w:rPr>
        <w:t> с надежностью γ = 0,95 по формуле 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szCs w:val="24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  <w:kern w:val="2"/>
                <w:sz w:val="28"/>
                <w:szCs w:val="24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2"/>
                <w:sz w:val="28"/>
                <w:szCs w:val="24"/>
                <w14:ligatures w14:val="standardContextua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γ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szCs w:val="24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szCs w:val="24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4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γ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szCs w:val="24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szCs w:val="24"/>
                        <w14:ligatures w14:val="standardContextua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</m:e>
        </m:d>
      </m:oMath>
      <w:r w:rsidRPr="00350EC9">
        <w:rPr>
          <w:rFonts w:ascii="Times New Roman" w:hAnsi="Times New Roman"/>
          <w:sz w:val="28"/>
          <w:szCs w:val="24"/>
        </w:rPr>
        <w:t>.</w:t>
      </w:r>
    </w:p>
    <w:p w14:paraId="49CE5BE8" w14:textId="6BED1EC0" w:rsidR="00AE62B2" w:rsidRPr="00350EC9" w:rsidRDefault="00350EC9" w:rsidP="00AE62B2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Из таблицы</w:t>
      </w:r>
      <w:r w:rsidRPr="00350EC9">
        <w:rPr>
          <w:rFonts w:ascii="Times New Roman" w:hAnsi="Times New Roman"/>
          <w:sz w:val="24"/>
          <w:szCs w:val="24"/>
        </w:rPr>
        <w:t xml:space="preserve"> </w:t>
      </w:r>
      <w:r w:rsidR="00AE62B2" w:rsidRPr="00350EC9">
        <w:rPr>
          <w:rFonts w:ascii="Times New Roman" w:hAnsi="Times New Roman"/>
          <w:sz w:val="24"/>
          <w:szCs w:val="24"/>
        </w:rPr>
        <w:t xml:space="preserve">Лапласа найдём значение аргумента, которое соответствует значению, равному </w:t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kern w:val="2"/>
                <w:sz w:val="28"/>
                <w:szCs w:val="24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γ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</m:oMath>
      <w:r w:rsidR="00AE62B2" w:rsidRPr="00350EC9">
        <w:rPr>
          <w:rFonts w:ascii="Times New Roman" w:hAnsi="Times New Roman"/>
          <w:sz w:val="28"/>
          <w:szCs w:val="24"/>
        </w:rPr>
        <w:t xml:space="preserve"> = 0.475.</w:t>
      </w:r>
    </w:p>
    <w:p w14:paraId="0CA8B0CC" w14:textId="704B8792" w:rsidR="00AE62B2" w:rsidRPr="00350EC9" w:rsidRDefault="00AE62B2" w:rsidP="00AE62B2">
      <w:pPr>
        <w:ind w:left="2124" w:firstLine="708"/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szCs w:val="24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0.95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kern w:val="2"/>
                <w:sz w:val="28"/>
                <w:szCs w:val="24"/>
                <w14:ligatures w14:val="standardContextual"/>
              </w:rPr>
            </m:ctrlPr>
          </m:funcPr>
          <m:fName>
            <m:r>
              <w:rPr>
                <w:rFonts w:ascii="Cambria Math" w:hAnsi="Cambria Math"/>
                <w:sz w:val="28"/>
                <w:szCs w:val="24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8"/>
                    <w:szCs w:val="24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0.475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= 0.1844</m:t>
            </m:r>
          </m:e>
        </m:func>
      </m:oMath>
      <w:r w:rsidRPr="00350EC9">
        <w:rPr>
          <w:rFonts w:ascii="Times New Roman" w:hAnsi="Times New Roman"/>
          <w:sz w:val="28"/>
          <w:szCs w:val="24"/>
        </w:rPr>
        <w:t xml:space="preserve"> </w:t>
      </w:r>
    </w:p>
    <w:p w14:paraId="544DDAC3" w14:textId="27E345C1" w:rsidR="00AE62B2" w:rsidRPr="00350EC9" w:rsidRDefault="00AE62B2" w:rsidP="00AE62B2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Тогда получаем</w:t>
      </w:r>
    </w:p>
    <w:p w14:paraId="2DC0B47E" w14:textId="732572AB" w:rsidR="00557824" w:rsidRPr="00350EC9" w:rsidRDefault="00927C0F" w:rsidP="00AE62B2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:szCs w:val="24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kern w:val="2"/>
                      <w:sz w:val="28"/>
                      <w:szCs w:val="24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kern w:val="2"/>
              <w:sz w:val="28"/>
              <w:szCs w:val="24"/>
              <w14:ligatures w14:val="standardContextual"/>
            </w:rPr>
            <m:t>=0.0132</m:t>
          </m:r>
        </m:oMath>
      </m:oMathPara>
    </w:p>
    <w:p w14:paraId="692BBBB7" w14:textId="4306A8E6" w:rsidR="00557824" w:rsidRPr="00350EC9" w:rsidRDefault="00C25AAB" w:rsidP="00AE62B2">
      <w:pPr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3,1178</m:t>
        </m:r>
        <m:r>
          <w:rPr>
            <w:rFonts w:ascii="Cambria Math" w:hAnsi="Cambria Math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x</m:t>
            </m:r>
          </m:sub>
        </m:sSub>
        <m:r>
          <w:rPr>
            <w:rFonts w:ascii="Cambria Math" w:hAnsi="Cambria Math"/>
            <w:sz w:val="28"/>
            <w:szCs w:val="24"/>
          </w:rPr>
          <m:t>&lt;</m:t>
        </m:r>
        <m:r>
          <w:rPr>
            <w:rFonts w:ascii="Cambria Math" w:hAnsi="Cambria Math"/>
            <w:sz w:val="28"/>
            <w:szCs w:val="24"/>
          </w:rPr>
          <m:t>3,1335</m:t>
        </m:r>
      </m:oMath>
      <w:r w:rsidR="00AE62B2" w:rsidRPr="00350EC9">
        <w:rPr>
          <w:rFonts w:ascii="Times New Roman" w:hAnsi="Times New Roman"/>
          <w:sz w:val="28"/>
          <w:szCs w:val="24"/>
        </w:rPr>
        <w:t xml:space="preserve"> </w:t>
      </w:r>
    </w:p>
    <w:p w14:paraId="08A221BA" w14:textId="77777777" w:rsidR="00700555" w:rsidRPr="00350EC9" w:rsidRDefault="00700555" w:rsidP="00AE62B2">
      <w:pPr>
        <w:rPr>
          <w:rFonts w:ascii="Times New Roman" w:hAnsi="Times New Roman"/>
          <w:color w:val="000000"/>
          <w:sz w:val="24"/>
          <w:szCs w:val="24"/>
        </w:rPr>
      </w:pPr>
    </w:p>
    <w:p w14:paraId="18216435" w14:textId="77777777" w:rsidR="00700555" w:rsidRPr="00350EC9" w:rsidRDefault="00700555" w:rsidP="00AE62B2">
      <w:pPr>
        <w:rPr>
          <w:rFonts w:ascii="Times New Roman" w:hAnsi="Times New Roman"/>
          <w:color w:val="000000"/>
          <w:sz w:val="24"/>
          <w:szCs w:val="24"/>
        </w:rPr>
      </w:pPr>
    </w:p>
    <w:p w14:paraId="4F2EE97B" w14:textId="4EF495BD" w:rsidR="00AE62B2" w:rsidRPr="00350EC9" w:rsidRDefault="00AE62B2" w:rsidP="00AE62B2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lastRenderedPageBreak/>
        <w:t>Построим </w:t>
      </w:r>
      <w:r w:rsidRPr="00350EC9">
        <w:rPr>
          <w:rFonts w:ascii="Times New Roman" w:hAnsi="Times New Roman"/>
          <w:i/>
          <w:iCs/>
          <w:color w:val="000000"/>
          <w:sz w:val="24"/>
          <w:szCs w:val="24"/>
        </w:rPr>
        <w:t>доверительный интервал для дисперсии</w:t>
      </w:r>
      <w:r w:rsidRPr="00350EC9">
        <w:rPr>
          <w:rFonts w:ascii="Times New Roman" w:hAnsi="Times New Roman"/>
          <w:color w:val="000000"/>
          <w:sz w:val="24"/>
          <w:szCs w:val="24"/>
        </w:rPr>
        <w:t> с надежностью γ = 0,95 по формуле:</w:t>
      </w:r>
    </w:p>
    <w:p w14:paraId="55BFF5FD" w14:textId="47C046D3" w:rsidR="00AE62B2" w:rsidRPr="00350EC9" w:rsidRDefault="00927C0F" w:rsidP="00AE62B2">
      <w:pPr>
        <w:rPr>
          <w:rFonts w:ascii="Times New Roman" w:hAnsi="Times New Roman"/>
          <w:iCs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4"/>
                    </w:rPr>
                    <m:t>γ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n-1</m:t>
                      </m:r>
                    </m:den>
                  </m:f>
                </m:e>
              </m:ra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4"/>
                    </w:rPr>
                    <m:t>γ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n-1</m:t>
                      </m:r>
                    </m:den>
                  </m:f>
                </m:e>
              </m:ra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6A096CB6" w14:textId="77777777" w:rsidR="00B6093D" w:rsidRPr="00350EC9" w:rsidRDefault="00B6093D" w:rsidP="00AE62B2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Тогда получаем</w:t>
      </w:r>
    </w:p>
    <w:p w14:paraId="3669E78B" w14:textId="67510C4F" w:rsidR="00B6093D" w:rsidRPr="00350EC9" w:rsidRDefault="00B6093D" w:rsidP="00AE62B2">
      <w:pPr>
        <w:rPr>
          <w:rFonts w:ascii="Times New Roman" w:hAnsi="Times New Roman"/>
          <w:iCs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4"/>
                </w:rPr>
                <m:t>γ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n-1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0,4129</m:t>
          </m:r>
        </m:oMath>
      </m:oMathPara>
    </w:p>
    <w:p w14:paraId="483FF961" w14:textId="39A2134B" w:rsidR="00700555" w:rsidRPr="00350EC9" w:rsidRDefault="007A2636" w:rsidP="00AE62B2">
      <w:pPr>
        <w:rPr>
          <w:rFonts w:ascii="Times New Roman" w:hAnsi="Times New Roman"/>
          <w:iCs/>
          <w:sz w:val="24"/>
          <w:szCs w:val="24"/>
        </w:rPr>
      </w:pPr>
      <w:r w:rsidRPr="00350EC9">
        <w:rPr>
          <w:rFonts w:ascii="Times New Roman" w:hAnsi="Times New Roman"/>
          <w:iCs/>
          <w:sz w:val="24"/>
          <w:szCs w:val="24"/>
        </w:rPr>
        <w:t>.</w:t>
      </w:r>
    </w:p>
    <w:p w14:paraId="437F5A08" w14:textId="7C8620A1" w:rsidR="00557824" w:rsidRPr="00350EC9" w:rsidRDefault="00700555" w:rsidP="00AE62B2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15,</m:t>
        </m:r>
        <m:r>
          <w:rPr>
            <w:rFonts w:ascii="Cambria Math" w:hAnsi="Cambria Math"/>
            <w:sz w:val="28"/>
            <w:szCs w:val="24"/>
          </w:rPr>
          <m:t>3401</m:t>
        </m:r>
        <m:r>
          <w:rPr>
            <w:rFonts w:ascii="Cambria Math" w:hAnsi="Cambria Math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x</m:t>
            </m:r>
          </m:sub>
        </m:sSub>
        <m:r>
          <w:rPr>
            <w:rFonts w:ascii="Cambria Math" w:hAnsi="Cambria Math"/>
            <w:sz w:val="28"/>
            <w:szCs w:val="24"/>
          </w:rPr>
          <m:t>&lt;</m:t>
        </m:r>
        <m:r>
          <w:rPr>
            <w:rFonts w:ascii="Cambria Math" w:hAnsi="Cambria Math"/>
            <w:sz w:val="28"/>
            <w:szCs w:val="24"/>
          </w:rPr>
          <m:t>16,1658</m:t>
        </m:r>
      </m:oMath>
      <w:r w:rsidR="00AE62B2" w:rsidRPr="00350EC9">
        <w:rPr>
          <w:rFonts w:ascii="Times New Roman" w:hAnsi="Times New Roman"/>
          <w:sz w:val="24"/>
          <w:szCs w:val="24"/>
        </w:rPr>
        <w:t xml:space="preserve"> </w:t>
      </w:r>
    </w:p>
    <w:p w14:paraId="05D74363" w14:textId="3D959C80" w:rsidR="00700555" w:rsidRPr="00350EC9" w:rsidRDefault="00700555" w:rsidP="00700555">
      <w:pPr>
        <w:pStyle w:val="a5"/>
        <w:jc w:val="center"/>
        <w:rPr>
          <w:i/>
        </w:rPr>
      </w:pPr>
      <w:r w:rsidRPr="00350EC9">
        <w:rPr>
          <w:rFonts w:eastAsia="Calibri"/>
          <w:b/>
        </w:rPr>
        <w:t>Задание 7</w:t>
      </w:r>
    </w:p>
    <w:p w14:paraId="7F54EBC8" w14:textId="4D4BF480" w:rsidR="00AE62B2" w:rsidRPr="00350EC9" w:rsidRDefault="00557824" w:rsidP="00AE62B2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В</w:t>
      </w:r>
      <w:r w:rsidR="00AE62B2" w:rsidRPr="00350EC9">
        <w:rPr>
          <w:rFonts w:ascii="Times New Roman" w:hAnsi="Times New Roman"/>
          <w:sz w:val="24"/>
          <w:szCs w:val="24"/>
        </w:rPr>
        <w:t>ыдвинуть гипотезу о законе распределения случайной величины и проверить ее при помощи критерия сог</w:t>
      </w:r>
      <w:r w:rsidR="00700555" w:rsidRPr="00350EC9">
        <w:rPr>
          <w:rFonts w:ascii="Times New Roman" w:hAnsi="Times New Roman"/>
          <w:sz w:val="24"/>
          <w:szCs w:val="24"/>
        </w:rPr>
        <w:t>ласия χ</w:t>
      </w:r>
      <w:r w:rsidR="00AE62B2" w:rsidRPr="00350EC9">
        <w:rPr>
          <w:rFonts w:ascii="Times New Roman" w:hAnsi="Times New Roman"/>
          <w:sz w:val="24"/>
          <w:szCs w:val="24"/>
          <w:vertAlign w:val="superscript"/>
        </w:rPr>
        <w:t>2</w:t>
      </w:r>
      <w:r w:rsidR="00AE62B2" w:rsidRPr="00350EC9">
        <w:rPr>
          <w:rFonts w:ascii="Times New Roman" w:hAnsi="Times New Roman"/>
          <w:sz w:val="24"/>
          <w:szCs w:val="24"/>
        </w:rPr>
        <w:t xml:space="preserve"> и критерия Колмогорова (α = 0,05). График гипотетической функции распределения F</w:t>
      </w:r>
      <w:r w:rsidR="00AE62B2" w:rsidRPr="00350EC9">
        <w:rPr>
          <w:rFonts w:ascii="Times New Roman" w:hAnsi="Times New Roman"/>
          <w:sz w:val="24"/>
          <w:szCs w:val="24"/>
          <w:vertAlign w:val="subscript"/>
        </w:rPr>
        <w:t>0</w:t>
      </w:r>
      <w:r w:rsidR="00AE62B2" w:rsidRPr="00350EC9">
        <w:rPr>
          <w:rFonts w:ascii="Times New Roman" w:hAnsi="Times New Roman"/>
          <w:sz w:val="24"/>
          <w:szCs w:val="24"/>
        </w:rPr>
        <w:t>(x) построить совместно с графиком F* (x) в той же систе</w:t>
      </w:r>
      <w:r w:rsidR="0030628F">
        <w:rPr>
          <w:rFonts w:ascii="Times New Roman" w:hAnsi="Times New Roman"/>
          <w:sz w:val="24"/>
          <w:szCs w:val="24"/>
        </w:rPr>
        <w:t xml:space="preserve">ме </w:t>
      </w:r>
      <w:r w:rsidR="00AE62B2" w:rsidRPr="00350EC9">
        <w:rPr>
          <w:rFonts w:ascii="Times New Roman" w:hAnsi="Times New Roman"/>
          <w:sz w:val="24"/>
          <w:szCs w:val="24"/>
        </w:rPr>
        <w:t>координат и на том же листе.</w:t>
      </w:r>
    </w:p>
    <w:p w14:paraId="413E4B2D" w14:textId="75EFAE22" w:rsidR="007A2636" w:rsidRPr="00350EC9" w:rsidRDefault="007A2636" w:rsidP="0030628F">
      <w:pPr>
        <w:spacing w:after="0"/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По виду графика эмпириче</w:t>
      </w:r>
      <w:r w:rsidR="0030628F">
        <w:rPr>
          <w:rFonts w:ascii="Times New Roman" w:hAnsi="Times New Roman"/>
          <w:sz w:val="24"/>
          <w:szCs w:val="24"/>
        </w:rPr>
        <w:t xml:space="preserve">ской функции распределения </w:t>
      </w:r>
      <w:r w:rsidRPr="00350EC9">
        <w:rPr>
          <w:rFonts w:ascii="Times New Roman" w:hAnsi="Times New Roman"/>
          <w:sz w:val="24"/>
          <w:szCs w:val="24"/>
        </w:rPr>
        <w:t>F</w:t>
      </w:r>
      <w:r w:rsidR="0030628F">
        <w:rPr>
          <w:rFonts w:ascii="Times New Roman" w:hAnsi="Times New Roman"/>
          <w:sz w:val="24"/>
          <w:szCs w:val="24"/>
        </w:rPr>
        <w:t>*(х)</w:t>
      </w:r>
      <w:r w:rsidRPr="00350EC9">
        <w:rPr>
          <w:rFonts w:ascii="Times New Roman" w:hAnsi="Times New Roman"/>
          <w:sz w:val="24"/>
          <w:szCs w:val="24"/>
        </w:rPr>
        <w:t xml:space="preserve"> и гистограмм</w:t>
      </w:r>
      <w:r w:rsidR="0030628F">
        <w:rPr>
          <w:rFonts w:ascii="Times New Roman" w:hAnsi="Times New Roman"/>
          <w:sz w:val="24"/>
          <w:szCs w:val="24"/>
        </w:rPr>
        <w:t xml:space="preserve"> </w:t>
      </w:r>
      <w:r w:rsidRPr="00350EC9">
        <w:rPr>
          <w:rFonts w:ascii="Times New Roman" w:hAnsi="Times New Roman"/>
          <w:sz w:val="24"/>
          <w:szCs w:val="24"/>
        </w:rPr>
        <w:t xml:space="preserve">выдвигаем </w:t>
      </w:r>
      <w:proofErr w:type="spellStart"/>
      <w:r w:rsidRPr="00350EC9">
        <w:rPr>
          <w:rFonts w:ascii="Times New Roman" w:hAnsi="Times New Roman"/>
          <w:sz w:val="24"/>
          <w:szCs w:val="24"/>
        </w:rPr>
        <w:t>двухальтернативную</w:t>
      </w:r>
      <w:proofErr w:type="spellEnd"/>
      <w:r w:rsidRPr="00350EC9">
        <w:rPr>
          <w:rFonts w:ascii="Times New Roman" w:hAnsi="Times New Roman"/>
          <w:sz w:val="24"/>
          <w:szCs w:val="24"/>
        </w:rPr>
        <w:t xml:space="preserve"> гипотезу о законе распределения случайной</w:t>
      </w:r>
      <w:r w:rsidR="0030628F">
        <w:rPr>
          <w:rFonts w:ascii="Times New Roman" w:hAnsi="Times New Roman"/>
          <w:sz w:val="24"/>
          <w:szCs w:val="24"/>
        </w:rPr>
        <w:t xml:space="preserve"> </w:t>
      </w:r>
      <w:r w:rsidRPr="00350EC9">
        <w:rPr>
          <w:rFonts w:ascii="Times New Roman" w:hAnsi="Times New Roman"/>
          <w:sz w:val="24"/>
          <w:szCs w:val="24"/>
        </w:rPr>
        <w:t>величины:</w:t>
      </w:r>
    </w:p>
    <w:p w14:paraId="6D530313" w14:textId="3E758597" w:rsidR="007A2636" w:rsidRPr="00350EC9" w:rsidRDefault="007A2636" w:rsidP="007A2636">
      <w:pPr>
        <w:tabs>
          <w:tab w:val="left" w:pos="2850"/>
        </w:tabs>
        <w:spacing w:after="100" w:afterAutospacing="1"/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H</w:t>
      </w:r>
      <w:r w:rsidRPr="00350EC9">
        <w:rPr>
          <w:rFonts w:ascii="Times New Roman" w:hAnsi="Times New Roman"/>
          <w:sz w:val="24"/>
          <w:szCs w:val="24"/>
          <w:vertAlign w:val="subscript"/>
        </w:rPr>
        <w:t>0</w:t>
      </w:r>
      <w:r w:rsidRPr="00350EC9">
        <w:rPr>
          <w:rFonts w:ascii="Times New Roman" w:hAnsi="Times New Roman"/>
          <w:sz w:val="24"/>
          <w:szCs w:val="24"/>
        </w:rPr>
        <w:t xml:space="preserve"> – величина X распределена по нормальному закону</w:t>
      </w:r>
      <w:bookmarkStart w:id="0" w:name="_GoBack"/>
      <w:bookmarkEnd w:id="0"/>
    </w:p>
    <w:p w14:paraId="43EDB9B7" w14:textId="77777777" w:rsidR="007A2636" w:rsidRPr="00350EC9" w:rsidRDefault="007A2636" w:rsidP="007A263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4C1E6204" w14:textId="7337A9A0" w:rsidR="007A2636" w:rsidRPr="00350EC9" w:rsidRDefault="007A2636" w:rsidP="007A2636">
      <w:pPr>
        <w:rPr>
          <w:rFonts w:ascii="Times New Roman" w:eastAsiaTheme="minorEastAsia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41696255" w14:textId="7FF3D4AE" w:rsidR="007A2636" w:rsidRPr="00350EC9" w:rsidRDefault="007A2636" w:rsidP="007A2636">
      <w:pPr>
        <w:rPr>
          <w:rFonts w:ascii="Times New Roman" w:eastAsiaTheme="minorEastAsia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=0,5+</m:t>
          </m:r>
          <m:r>
            <w:rPr>
              <w:rFonts w:ascii="Cambria Math" w:hAnsi="Cambria Math"/>
              <w:sz w:val="24"/>
              <w:szCs w:val="24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</m:e>
          </m:d>
        </m:oMath>
      </m:oMathPara>
    </w:p>
    <w:p w14:paraId="2B48F966" w14:textId="77777777" w:rsidR="007A2636" w:rsidRPr="00350EC9" w:rsidRDefault="007A2636" w:rsidP="007A2636">
      <w:pPr>
        <w:tabs>
          <w:tab w:val="left" w:pos="2850"/>
        </w:tabs>
        <w:spacing w:after="100" w:afterAutospacing="1"/>
        <w:rPr>
          <w:rFonts w:ascii="Times New Roman" w:hAnsi="Times New Roman"/>
          <w:sz w:val="24"/>
          <w:szCs w:val="24"/>
        </w:rPr>
      </w:pPr>
    </w:p>
    <w:p w14:paraId="4BCE896E" w14:textId="4D71037C" w:rsidR="007A2636" w:rsidRPr="00350EC9" w:rsidRDefault="007A2636" w:rsidP="007A2636">
      <w:pPr>
        <w:tabs>
          <w:tab w:val="left" w:pos="2850"/>
        </w:tabs>
        <w:spacing w:after="100" w:afterAutospacing="1"/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hAnsi="Times New Roman"/>
          <w:sz w:val="24"/>
          <w:szCs w:val="24"/>
        </w:rPr>
        <w:t>H</w:t>
      </w:r>
      <w:r w:rsidRPr="00350EC9">
        <w:rPr>
          <w:rFonts w:ascii="Times New Roman" w:hAnsi="Times New Roman"/>
          <w:sz w:val="24"/>
          <w:szCs w:val="24"/>
          <w:vertAlign w:val="subscript"/>
        </w:rPr>
        <w:t>1</w:t>
      </w:r>
      <w:r w:rsidRPr="00350EC9">
        <w:rPr>
          <w:rFonts w:ascii="Times New Roman" w:hAnsi="Times New Roman"/>
          <w:sz w:val="24"/>
          <w:szCs w:val="24"/>
        </w:rPr>
        <w:t xml:space="preserve"> – величина X не распределена по нормальному закону:</w:t>
      </w:r>
    </w:p>
    <w:p w14:paraId="5ABFA4ED" w14:textId="77777777" w:rsidR="00AE62B2" w:rsidRPr="00350EC9" w:rsidRDefault="00927C0F" w:rsidP="00AE62B2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,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E8C98AA" w14:textId="2A14EE72" w:rsidR="00AE62B2" w:rsidRPr="00350EC9" w:rsidRDefault="00AE62B2" w:rsidP="00AE62B2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Где F</w:t>
      </w:r>
      <w:r w:rsidRPr="00350EC9"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  <w:r w:rsidRPr="00350EC9">
        <w:rPr>
          <w:rFonts w:ascii="Times New Roman" w:hAnsi="Times New Roman"/>
          <w:color w:val="000000"/>
          <w:sz w:val="24"/>
          <w:szCs w:val="24"/>
        </w:rPr>
        <w:t>(x),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350EC9">
        <w:rPr>
          <w:rFonts w:ascii="Times New Roman" w:hAnsi="Times New Roman"/>
          <w:color w:val="000000"/>
          <w:sz w:val="24"/>
          <w:szCs w:val="24"/>
        </w:rPr>
        <w:t> – теоретическая функция и плотность распределения</w:t>
      </w:r>
      <w:r w:rsidR="00922CF6" w:rsidRPr="00350EC9">
        <w:rPr>
          <w:rFonts w:ascii="Times New Roman" w:hAnsi="Times New Roman"/>
          <w:color w:val="000000"/>
          <w:sz w:val="24"/>
          <w:szCs w:val="24"/>
        </w:rPr>
        <w:t>. В свою очередь</w:t>
      </w:r>
      <w:r w:rsidRPr="00350EC9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12C97D70" w14:textId="3C320072" w:rsidR="00AE62B2" w:rsidRPr="00350EC9" w:rsidRDefault="00AE62B2" w:rsidP="00FF6E77">
      <w:pPr>
        <w:rPr>
          <w:rFonts w:ascii="Times New Roman" w:hAnsi="Times New Roman"/>
          <w:color w:val="000000"/>
          <w:sz w:val="28"/>
          <w:szCs w:val="24"/>
        </w:rPr>
      </w:pPr>
      <w:r w:rsidRPr="00350EC9">
        <w:rPr>
          <w:rFonts w:ascii="Times New Roman" w:hAnsi="Times New Roman"/>
          <w:color w:val="000000"/>
          <w:sz w:val="28"/>
          <w:szCs w:val="24"/>
          <w:lang w:val="en-US"/>
        </w:rPr>
        <w:t>m</w:t>
      </w:r>
      <w:r w:rsidRPr="00350EC9">
        <w:rPr>
          <w:rFonts w:ascii="Times New Roman" w:hAnsi="Times New Roman"/>
          <w:color w:val="000000"/>
          <w:sz w:val="28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3,123</m:t>
        </m:r>
      </m:oMath>
    </w:p>
    <w:p w14:paraId="56DDF6B2" w14:textId="61E3359B" w:rsidR="00AE62B2" w:rsidRPr="00350EC9" w:rsidRDefault="00AE62B2" w:rsidP="00AE62B2">
      <w:pPr>
        <w:rPr>
          <w:rFonts w:ascii="Times New Roman" w:eastAsiaTheme="minorEastAsia" w:hAnsi="Times New Roman"/>
          <w:color w:val="000000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4"/>
            </w:rPr>
            <m:t xml:space="preserve">σ= </m:t>
          </m:r>
          <m:r>
            <m:rPr>
              <m:sty m:val="p"/>
            </m:rPr>
            <w:rPr>
              <w:rFonts w:ascii="Cambria Math" w:hAnsi="Cambria Math"/>
              <w:sz w:val="24"/>
            </w:rPr>
            <m:t>3,96</m:t>
          </m:r>
          <m:r>
            <m:rPr>
              <m:sty m:val="p"/>
            </m:rPr>
            <w:rPr>
              <w:rFonts w:ascii="Cambria Math" w:hAnsi="Cambria Math"/>
              <w:sz w:val="24"/>
            </w:rPr>
            <m:t>9</m:t>
          </m:r>
        </m:oMath>
      </m:oMathPara>
    </w:p>
    <w:tbl>
      <w:tblPr>
        <w:tblW w:w="8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964"/>
        <w:gridCol w:w="893"/>
        <w:gridCol w:w="1118"/>
        <w:gridCol w:w="1125"/>
        <w:gridCol w:w="964"/>
        <w:gridCol w:w="1268"/>
        <w:gridCol w:w="1402"/>
      </w:tblGrid>
      <w:tr w:rsidR="00FF6E77" w:rsidRPr="00350EC9" w14:paraId="746B4C1A" w14:textId="77777777" w:rsidTr="00E64059">
        <w:trPr>
          <w:trHeight w:hRule="exact" w:val="1069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0416989" w14:textId="77777777" w:rsidR="00FF6E77" w:rsidRPr="00350EC9" w:rsidRDefault="00FF6E77" w:rsidP="00927C0F">
            <w:pPr>
              <w:jc w:val="center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10"/>
                <w:sz w:val="28"/>
                <w:szCs w:val="24"/>
              </w:rPr>
              <w:object w:dxaOrig="200" w:dyaOrig="300" w14:anchorId="6BFB49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10.5pt;height:15pt" o:ole="">
                  <v:imagedata r:id="rId10" o:title=""/>
                </v:shape>
                <o:OLEObject Type="Embed" ProgID="Equation.3" ShapeID="_x0000_i1089" DrawAspect="Content" ObjectID="_1763928457" r:id="rId11"/>
              </w:objec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87A95D2" w14:textId="77777777" w:rsidR="00FF6E77" w:rsidRPr="00350EC9" w:rsidRDefault="00FF6E77" w:rsidP="00927C0F">
            <w:pPr>
              <w:jc w:val="center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14"/>
                <w:sz w:val="28"/>
                <w:szCs w:val="24"/>
              </w:rPr>
              <w:object w:dxaOrig="300" w:dyaOrig="380" w14:anchorId="222D9F3C">
                <v:shape id="_x0000_i1090" type="#_x0000_t75" style="width:15pt;height:19.5pt" o:ole="">
                  <v:imagedata r:id="rId12" o:title=""/>
                </v:shape>
                <o:OLEObject Type="Embed" ProgID="Equation.3" ShapeID="_x0000_i1090" DrawAspect="Content" ObjectID="_1763928458" r:id="rId13"/>
              </w:objec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31D2663E" w14:textId="77777777" w:rsidR="00FF6E77" w:rsidRPr="00350EC9" w:rsidRDefault="00FF6E77" w:rsidP="00927C0F">
            <w:pPr>
              <w:jc w:val="center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14"/>
                <w:sz w:val="28"/>
                <w:szCs w:val="24"/>
              </w:rPr>
              <w:object w:dxaOrig="300" w:dyaOrig="380" w14:anchorId="4B4286DB">
                <v:shape id="_x0000_i1091" type="#_x0000_t75" style="width:15pt;height:19.5pt" o:ole="">
                  <v:imagedata r:id="rId14" o:title=""/>
                </v:shape>
                <o:OLEObject Type="Embed" ProgID="Equation.3" ShapeID="_x0000_i1091" DrawAspect="Content" ObjectID="_1763928459" r:id="rId15"/>
              </w:objec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FA920E7" w14:textId="77777777" w:rsidR="00FF6E77" w:rsidRPr="00350EC9" w:rsidRDefault="00FF6E77" w:rsidP="00927C0F">
            <w:pPr>
              <w:jc w:val="center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14"/>
                <w:sz w:val="28"/>
                <w:szCs w:val="24"/>
              </w:rPr>
              <w:object w:dxaOrig="720" w:dyaOrig="380" w14:anchorId="523C5307">
                <v:shape id="_x0000_i1092" type="#_x0000_t75" style="width:35.25pt;height:19.5pt" o:ole="">
                  <v:imagedata r:id="rId16" o:title=""/>
                </v:shape>
                <o:OLEObject Type="Embed" ProgID="Equation.3" ShapeID="_x0000_i1092" DrawAspect="Content" ObjectID="_1763928460" r:id="rId17"/>
              </w:objec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46602997" w14:textId="77777777" w:rsidR="00FF6E77" w:rsidRPr="00350EC9" w:rsidRDefault="00FF6E77" w:rsidP="00927C0F">
            <w:pPr>
              <w:jc w:val="center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14"/>
                <w:sz w:val="28"/>
                <w:szCs w:val="24"/>
              </w:rPr>
              <w:object w:dxaOrig="720" w:dyaOrig="380" w14:anchorId="6F4A1AB7">
                <v:shape id="_x0000_i1093" type="#_x0000_t75" style="width:36.75pt;height:19.5pt" o:ole="">
                  <v:imagedata r:id="rId18" o:title=""/>
                </v:shape>
                <o:OLEObject Type="Embed" ProgID="Equation.3" ShapeID="_x0000_i1093" DrawAspect="Content" ObjectID="_1763928461" r:id="rId19"/>
              </w:objec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2286071" w14:textId="77777777" w:rsidR="00FF6E77" w:rsidRPr="00350EC9" w:rsidRDefault="00FF6E77" w:rsidP="00927C0F">
            <w:pPr>
              <w:jc w:val="center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14"/>
                <w:sz w:val="28"/>
                <w:szCs w:val="24"/>
              </w:rPr>
              <w:object w:dxaOrig="260" w:dyaOrig="380" w14:anchorId="08EFE342">
                <v:shape id="_x0000_i1094" type="#_x0000_t75" style="width:12.75pt;height:19.5pt" o:ole="">
                  <v:imagedata r:id="rId20" o:title=""/>
                </v:shape>
                <o:OLEObject Type="Embed" ProgID="Equation.3" ShapeID="_x0000_i1094" DrawAspect="Content" ObjectID="_1763928462" r:id="rId21"/>
              </w:object>
            </w:r>
          </w:p>
        </w:tc>
        <w:tc>
          <w:tcPr>
            <w:tcW w:w="1268" w:type="dxa"/>
            <w:vAlign w:val="center"/>
          </w:tcPr>
          <w:p w14:paraId="1208C00C" w14:textId="77777777" w:rsidR="00FF6E77" w:rsidRPr="00350EC9" w:rsidRDefault="00FF6E77" w:rsidP="00927C0F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14"/>
                <w:sz w:val="28"/>
                <w:szCs w:val="24"/>
              </w:rPr>
              <w:object w:dxaOrig="300" w:dyaOrig="400" w14:anchorId="75EE095B">
                <v:shape id="_x0000_i1095" type="#_x0000_t75" style="width:15pt;height:19.5pt" o:ole="">
                  <v:imagedata r:id="rId22" o:title=""/>
                </v:shape>
                <o:OLEObject Type="Embed" ProgID="Equation.3" ShapeID="_x0000_i1095" DrawAspect="Content" ObjectID="_1763928463" r:id="rId23"/>
              </w:object>
            </w:r>
          </w:p>
        </w:tc>
        <w:tc>
          <w:tcPr>
            <w:tcW w:w="1402" w:type="dxa"/>
            <w:vAlign w:val="center"/>
          </w:tcPr>
          <w:p w14:paraId="74BC3C89" w14:textId="0C58B2CC" w:rsidR="00FF6E77" w:rsidRPr="00350EC9" w:rsidRDefault="00C936C0" w:rsidP="00927C0F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350EC9">
              <w:rPr>
                <w:rFonts w:ascii="Times New Roman" w:hAnsi="Times New Roman"/>
                <w:position w:val="-32"/>
                <w:sz w:val="28"/>
                <w:szCs w:val="24"/>
              </w:rPr>
              <w:object w:dxaOrig="1080" w:dyaOrig="820" w14:anchorId="47E9D29B">
                <v:shape id="_x0000_i1142" type="#_x0000_t75" style="width:54pt;height:41.25pt" o:ole="">
                  <v:imagedata r:id="rId24" o:title=""/>
                </v:shape>
                <o:OLEObject Type="Embed" ProgID="Equation.3" ShapeID="_x0000_i1142" DrawAspect="Content" ObjectID="_1763928464" r:id="rId25"/>
              </w:object>
            </w:r>
          </w:p>
        </w:tc>
      </w:tr>
      <w:tr w:rsidR="00C936C0" w:rsidRPr="00350EC9" w14:paraId="0E77C7DD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535376DB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03A1AD" w14:textId="4C0CC189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-7,21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5A5E35D3" w14:textId="0C55BF6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-5,19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B43C088" w14:textId="4D391F1C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0,0046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213E1C4A" w14:textId="71B793F6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66D01886" w14:textId="5850CA7F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0,0135</w:t>
            </w:r>
          </w:p>
        </w:tc>
        <w:tc>
          <w:tcPr>
            <w:tcW w:w="1268" w:type="dxa"/>
            <w:vAlign w:val="center"/>
          </w:tcPr>
          <w:p w14:paraId="5849BE1F" w14:textId="24F603C9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,03</w:t>
            </w:r>
          </w:p>
        </w:tc>
        <w:tc>
          <w:tcPr>
            <w:tcW w:w="1402" w:type="dxa"/>
            <w:vAlign w:val="bottom"/>
          </w:tcPr>
          <w:p w14:paraId="200F8541" w14:textId="35FF3142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0,0091</w:t>
            </w:r>
          </w:p>
        </w:tc>
      </w:tr>
      <w:tr w:rsidR="00C936C0" w:rsidRPr="00350EC9" w14:paraId="721780BE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243B1412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90F1DAA" w14:textId="0A430BC9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-5,19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13F1CBE4" w14:textId="17212C5F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-3,16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3E27A818" w14:textId="66869A7A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12687863" w14:textId="60C00679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0,0567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4CDF355F" w14:textId="64199B5A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0,0386</w:t>
            </w:r>
          </w:p>
        </w:tc>
        <w:tc>
          <w:tcPr>
            <w:tcW w:w="1268" w:type="dxa"/>
            <w:vAlign w:val="center"/>
          </w:tcPr>
          <w:p w14:paraId="2A0F5B53" w14:textId="39EB5FC5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,03</w:t>
            </w:r>
          </w:p>
        </w:tc>
        <w:tc>
          <w:tcPr>
            <w:tcW w:w="1402" w:type="dxa"/>
            <w:vAlign w:val="bottom"/>
          </w:tcPr>
          <w:p w14:paraId="2A2F4284" w14:textId="2D5ACD5C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0,0025</w:t>
            </w:r>
          </w:p>
        </w:tc>
      </w:tr>
      <w:tr w:rsidR="00C936C0" w:rsidRPr="00350EC9" w14:paraId="5F3B4418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0AB2DB1C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A8C6BCF" w14:textId="717B125C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-3,16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4810A53D" w14:textId="4F39CE8C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-1,14 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419FE21D" w14:textId="5B368A66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0,0567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2DB23AEB" w14:textId="440C66D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0,1414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298B0EAE" w14:textId="042AE5FA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0,0847</w:t>
            </w:r>
          </w:p>
        </w:tc>
        <w:tc>
          <w:tcPr>
            <w:tcW w:w="1268" w:type="dxa"/>
            <w:vAlign w:val="center"/>
          </w:tcPr>
          <w:p w14:paraId="56BF03B9" w14:textId="64BC33BE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,08</w:t>
            </w:r>
          </w:p>
        </w:tc>
        <w:tc>
          <w:tcPr>
            <w:tcW w:w="1402" w:type="dxa"/>
            <w:vAlign w:val="bottom"/>
          </w:tcPr>
          <w:p w14:paraId="78FEBA3A" w14:textId="7D586D8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0,0003</w:t>
            </w:r>
          </w:p>
        </w:tc>
      </w:tr>
      <w:tr w:rsidR="00C936C0" w:rsidRPr="00350EC9" w14:paraId="7DD6D2FC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7FB044D3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84D5960" w14:textId="104B3C3A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-1,14 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3A6A8221" w14:textId="3AC6A964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0,89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230F060E" w14:textId="7C60D1BE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0,1414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1268074D" w14:textId="5C4B1FA0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0,2869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3BECE200" w14:textId="388BD875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0,1455</w:t>
            </w:r>
          </w:p>
        </w:tc>
        <w:tc>
          <w:tcPr>
            <w:tcW w:w="1268" w:type="dxa"/>
            <w:vAlign w:val="center"/>
          </w:tcPr>
          <w:p w14:paraId="09A6E95A" w14:textId="353D1D20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1402" w:type="dxa"/>
            <w:vAlign w:val="bottom"/>
          </w:tcPr>
          <w:p w14:paraId="6352E2E2" w14:textId="54A1462E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0,0054</w:t>
            </w:r>
          </w:p>
        </w:tc>
      </w:tr>
      <w:tr w:rsidR="00C936C0" w:rsidRPr="00350EC9" w14:paraId="341087E6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35691A6A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C271A91" w14:textId="7E37EC5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23330026" w14:textId="486064D8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2,91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7699729D" w14:textId="33566645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0,2869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77CEF5CE" w14:textId="7E3B6275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0,4786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59B8DAF1" w14:textId="42844432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0,1917</w:t>
            </w:r>
          </w:p>
        </w:tc>
        <w:tc>
          <w:tcPr>
            <w:tcW w:w="1268" w:type="dxa"/>
            <w:vAlign w:val="center"/>
          </w:tcPr>
          <w:p w14:paraId="23B43A2D" w14:textId="1CDAA35F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1402" w:type="dxa"/>
            <w:vAlign w:val="bottom"/>
          </w:tcPr>
          <w:p w14:paraId="54289608" w14:textId="1F50F20F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0,0003</w:t>
            </w:r>
          </w:p>
        </w:tc>
      </w:tr>
      <w:tr w:rsidR="00C936C0" w:rsidRPr="00350EC9" w14:paraId="24C9323B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793A57F8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E4DC7FE" w14:textId="47FFBF66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2,91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18FE41B4" w14:textId="7CCA36C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4,96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D2B557A" w14:textId="11C6EB29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0,4786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327B2747" w14:textId="0EEDB0FD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0,6783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399E8F4F" w14:textId="110D255E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0,1997</w:t>
            </w:r>
          </w:p>
        </w:tc>
        <w:tc>
          <w:tcPr>
            <w:tcW w:w="1268" w:type="dxa"/>
            <w:vAlign w:val="center"/>
          </w:tcPr>
          <w:p w14:paraId="12EC8C3D" w14:textId="248771CA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402" w:type="dxa"/>
            <w:vAlign w:val="bottom"/>
          </w:tcPr>
          <w:p w14:paraId="17CCBF07" w14:textId="0EF31F9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0,0068</w:t>
            </w:r>
          </w:p>
        </w:tc>
      </w:tr>
      <w:tr w:rsidR="00C936C0" w:rsidRPr="00350EC9" w14:paraId="62646A7F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5598CE3C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22CB49A" w14:textId="4B723ED8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4,96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68196BDB" w14:textId="0948979D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6,96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324BB0B0" w14:textId="63D35C1F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0,6783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1CC61AA5" w14:textId="06D9D86C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0,8332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76F8E316" w14:textId="228C447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0,1549</w:t>
            </w:r>
          </w:p>
        </w:tc>
        <w:tc>
          <w:tcPr>
            <w:tcW w:w="1268" w:type="dxa"/>
            <w:vAlign w:val="center"/>
          </w:tcPr>
          <w:p w14:paraId="452CB735" w14:textId="57A64BD9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1402" w:type="dxa"/>
            <w:vAlign w:val="bottom"/>
          </w:tcPr>
          <w:p w14:paraId="5F7D3B9A" w14:textId="7B1FE78B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0,0048</w:t>
            </w:r>
          </w:p>
        </w:tc>
      </w:tr>
      <w:tr w:rsidR="00C936C0" w:rsidRPr="00350EC9" w14:paraId="576D4CEE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41566506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A6E7DAF" w14:textId="62DD8E92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6,96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6BD868A1" w14:textId="43B3C815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8,99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832E252" w14:textId="19F12CF0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0,8332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03214B1F" w14:textId="194AC599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0,9303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2F4B83E2" w14:textId="5623C8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0,0971</w:t>
            </w:r>
          </w:p>
        </w:tc>
        <w:tc>
          <w:tcPr>
            <w:tcW w:w="1268" w:type="dxa"/>
            <w:vAlign w:val="center"/>
          </w:tcPr>
          <w:p w14:paraId="7F0F419A" w14:textId="46C9F00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,09</w:t>
            </w:r>
          </w:p>
        </w:tc>
        <w:tc>
          <w:tcPr>
            <w:tcW w:w="1402" w:type="dxa"/>
            <w:vAlign w:val="bottom"/>
          </w:tcPr>
          <w:p w14:paraId="0754B340" w14:textId="0E4D4A1B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0,0006</w:t>
            </w:r>
          </w:p>
        </w:tc>
      </w:tr>
      <w:tr w:rsidR="00C936C0" w:rsidRPr="00350EC9" w14:paraId="08908E13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172D2686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A2B90E9" w14:textId="6842932A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8,99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34631742" w14:textId="7A3816C4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11,02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588005EF" w14:textId="76FB6180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0,9303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42707C30" w14:textId="4B8AB56E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0,9767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70591986" w14:textId="4B9DF4CB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0,0464</w:t>
            </w:r>
          </w:p>
        </w:tc>
        <w:tc>
          <w:tcPr>
            <w:tcW w:w="1268" w:type="dxa"/>
            <w:vAlign w:val="center"/>
          </w:tcPr>
          <w:p w14:paraId="25350C96" w14:textId="2401BD0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402" w:type="dxa"/>
            <w:vAlign w:val="bottom"/>
          </w:tcPr>
          <w:p w14:paraId="7F30A756" w14:textId="6D709856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0,0003</w:t>
            </w:r>
          </w:p>
        </w:tc>
      </w:tr>
      <w:tr w:rsidR="00C936C0" w:rsidRPr="00350EC9" w14:paraId="051F3F6F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2CA71DE2" w14:textId="7777777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2323CAC" w14:textId="0A4FC2A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11,02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7C4E5697" w14:textId="3470DC23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13,04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45CE354" w14:textId="1E524296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0,9767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5A89ECC0" w14:textId="2DCDBF07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0,9938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784C566A" w14:textId="6CD7C175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0,0171</w:t>
            </w:r>
          </w:p>
        </w:tc>
        <w:tc>
          <w:tcPr>
            <w:tcW w:w="1268" w:type="dxa"/>
            <w:vAlign w:val="center"/>
          </w:tcPr>
          <w:p w14:paraId="239C2A74" w14:textId="77C38DAF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402" w:type="dxa"/>
            <w:vAlign w:val="bottom"/>
          </w:tcPr>
          <w:p w14:paraId="3915670D" w14:textId="3CC904EC" w:rsidR="00C936C0" w:rsidRPr="00350EC9" w:rsidRDefault="00C936C0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0,0055</w:t>
            </w:r>
          </w:p>
        </w:tc>
      </w:tr>
      <w:tr w:rsidR="00AF1C39" w:rsidRPr="00350EC9" w14:paraId="23788531" w14:textId="77777777" w:rsidTr="00894D93">
        <w:trPr>
          <w:trHeight w:hRule="exact" w:val="387"/>
          <w:jc w:val="center"/>
        </w:trPr>
        <w:tc>
          <w:tcPr>
            <w:tcW w:w="539" w:type="dxa"/>
            <w:shd w:val="clear" w:color="auto" w:fill="auto"/>
            <w:noWrap/>
            <w:vAlign w:val="bottom"/>
          </w:tcPr>
          <w:p w14:paraId="6BBC8E3C" w14:textId="77777777" w:rsidR="00AF1C39" w:rsidRPr="00350EC9" w:rsidRDefault="00AF1C39" w:rsidP="00C936C0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3BA97AF9" w14:textId="77777777" w:rsidR="00AF1C39" w:rsidRPr="00350EC9" w:rsidRDefault="00AF1C39" w:rsidP="00C936C0">
            <w:pPr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shd w:val="clear" w:color="auto" w:fill="auto"/>
            <w:noWrap/>
            <w:vAlign w:val="center"/>
          </w:tcPr>
          <w:p w14:paraId="6FDF80F0" w14:textId="77777777" w:rsidR="00AF1C39" w:rsidRPr="00350EC9" w:rsidRDefault="00AF1C39" w:rsidP="00C936C0">
            <w:pPr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C627943" w14:textId="77777777" w:rsidR="00AF1C39" w:rsidRPr="00350EC9" w:rsidRDefault="00AF1C39" w:rsidP="00C936C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</w:tcPr>
          <w:p w14:paraId="18D2E5C5" w14:textId="304445C1" w:rsidR="00AF1C39" w:rsidRPr="00350EC9" w:rsidRDefault="00AF1C39" w:rsidP="00C936C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6DC575BA" w14:textId="09C0725F" w:rsidR="00AF1C39" w:rsidRPr="00350EC9" w:rsidRDefault="00AF1C39" w:rsidP="00C936C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0"/>
                <w:szCs w:val="20"/>
              </w:rPr>
              <w:t>0,9892</w:t>
            </w:r>
          </w:p>
        </w:tc>
        <w:tc>
          <w:tcPr>
            <w:tcW w:w="1268" w:type="dxa"/>
            <w:vAlign w:val="center"/>
          </w:tcPr>
          <w:p w14:paraId="4B42657E" w14:textId="29AB663E" w:rsidR="00AF1C39" w:rsidRPr="00350EC9" w:rsidRDefault="00AF1C39" w:rsidP="00C936C0">
            <w:pPr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2" w:type="dxa"/>
            <w:vAlign w:val="bottom"/>
          </w:tcPr>
          <w:p w14:paraId="4D3C759A" w14:textId="6649BA0B" w:rsidR="00AF1C39" w:rsidRPr="00350EC9" w:rsidRDefault="00AF1C39" w:rsidP="00C936C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0,0356</w:t>
            </w:r>
          </w:p>
        </w:tc>
      </w:tr>
    </w:tbl>
    <w:p w14:paraId="4B1C63D4" w14:textId="61FE71C1" w:rsidR="00FF6E77" w:rsidRPr="00350EC9" w:rsidRDefault="00FF6E77" w:rsidP="00894D93">
      <w:pPr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</w:pPr>
    </w:p>
    <w:p w14:paraId="463CE766" w14:textId="77777777" w:rsidR="00FA77BD" w:rsidRPr="00350EC9" w:rsidRDefault="00FA77BD" w:rsidP="00FA77BD">
      <w:pPr>
        <w:rPr>
          <w:rFonts w:ascii="Times New Roman" w:eastAsiaTheme="minorEastAsia" w:hAnsi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χ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vertAlign w:val="superscript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</w:rPr>
            <m:t>n∑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 ; p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2DC9EF0C" w14:textId="13C2AD87" w:rsidR="00AE62B2" w:rsidRPr="00350EC9" w:rsidRDefault="00AE62B2" w:rsidP="00AE62B2">
      <w:pPr>
        <w:rPr>
          <w:rFonts w:ascii="Times New Roman" w:hAnsi="Times New Roman"/>
          <w:color w:val="000000"/>
          <w:sz w:val="28"/>
          <w:szCs w:val="24"/>
        </w:rPr>
      </w:pPr>
      <w:r w:rsidRPr="00350EC9">
        <w:rPr>
          <w:rFonts w:ascii="Times New Roman" w:hAnsi="Times New Roman"/>
          <w:color w:val="000000"/>
          <w:sz w:val="28"/>
          <w:szCs w:val="24"/>
        </w:rPr>
        <w:t>χ</w:t>
      </w:r>
      <w:r w:rsidRPr="00350EC9">
        <w:rPr>
          <w:rFonts w:ascii="Times New Roman" w:hAnsi="Times New Roman"/>
          <w:color w:val="000000"/>
          <w:sz w:val="28"/>
          <w:szCs w:val="24"/>
          <w:vertAlign w:val="superscript"/>
        </w:rPr>
        <w:t>2</w:t>
      </w:r>
      <w:r w:rsidRPr="00350EC9">
        <w:rPr>
          <w:rFonts w:ascii="Times New Roman" w:hAnsi="Times New Roman"/>
          <w:color w:val="000000"/>
          <w:sz w:val="28"/>
          <w:szCs w:val="24"/>
        </w:rPr>
        <w:t>=100*</w:t>
      </w:r>
      <w:r w:rsidR="00C936C0" w:rsidRPr="00350EC9">
        <w:rPr>
          <w:rFonts w:ascii="Times New Roman" w:hAnsi="Times New Roman"/>
          <w:sz w:val="28"/>
          <w:szCs w:val="24"/>
        </w:rPr>
        <w:t>0,0356</w:t>
      </w:r>
      <w:r w:rsidR="00AF1C39" w:rsidRPr="00350EC9">
        <w:rPr>
          <w:rFonts w:ascii="Times New Roman" w:hAnsi="Times New Roman"/>
          <w:color w:val="000000"/>
          <w:sz w:val="28"/>
          <w:szCs w:val="24"/>
        </w:rPr>
        <w:t>=3,56</w:t>
      </w:r>
    </w:p>
    <w:p w14:paraId="2E87D5E8" w14:textId="03CC9527" w:rsidR="00AF1C39" w:rsidRPr="00350EC9" w:rsidRDefault="00AF1C39" w:rsidP="00AE62B2">
      <w:pPr>
        <w:rPr>
          <w:rFonts w:ascii="Times New Roman" w:hAnsi="Times New Roman"/>
          <w:color w:val="000000"/>
          <w:sz w:val="28"/>
          <w:szCs w:val="24"/>
        </w:rPr>
      </w:pPr>
      <w:r w:rsidRPr="00350EC9">
        <w:rPr>
          <w:rFonts w:ascii="Times New Roman" w:hAnsi="Times New Roman"/>
          <w:color w:val="000000"/>
          <w:sz w:val="28"/>
          <w:szCs w:val="24"/>
        </w:rPr>
        <w:t xml:space="preserve">Число степеней свободы </w:t>
      </w:r>
      <w:r w:rsidRPr="00350EC9">
        <w:rPr>
          <w:rFonts w:ascii="Times New Roman" w:hAnsi="Times New Roman"/>
          <w:color w:val="000000"/>
          <w:sz w:val="28"/>
          <w:szCs w:val="24"/>
          <w:lang w:val="en-US"/>
        </w:rPr>
        <w:t>k</w:t>
      </w:r>
      <w:r w:rsidRPr="00350EC9">
        <w:rPr>
          <w:rFonts w:ascii="Times New Roman" w:hAnsi="Times New Roman"/>
          <w:color w:val="000000"/>
          <w:sz w:val="28"/>
          <w:szCs w:val="24"/>
        </w:rPr>
        <w:t>=10 -1 -2=7</w:t>
      </w:r>
    </w:p>
    <w:p w14:paraId="606ED7A8" w14:textId="77777777" w:rsidR="006809D5" w:rsidRPr="00350EC9" w:rsidRDefault="006809D5" w:rsidP="00AE62B2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Из таблицы распределения</w:t>
      </w:r>
      <w:r w:rsidR="00AE62B2" w:rsidRPr="00350E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50EC9">
        <w:rPr>
          <w:rFonts w:ascii="Times New Roman" w:hAnsi="Times New Roman"/>
          <w:color w:val="000000"/>
          <w:sz w:val="24"/>
          <w:szCs w:val="24"/>
        </w:rPr>
        <w:t xml:space="preserve">Пирсона </w:t>
      </w:r>
      <w:r w:rsidR="00AE62B2" w:rsidRPr="00350EC9">
        <w:rPr>
          <w:rFonts w:ascii="Times New Roman" w:hAnsi="Times New Roman"/>
          <w:color w:val="000000"/>
          <w:sz w:val="24"/>
          <w:szCs w:val="24"/>
        </w:rPr>
        <w:t>найде</w:t>
      </w:r>
      <w:r w:rsidRPr="00350EC9">
        <w:rPr>
          <w:rFonts w:ascii="Times New Roman" w:hAnsi="Times New Roman"/>
          <w:color w:val="000000"/>
          <w:sz w:val="24"/>
          <w:szCs w:val="24"/>
        </w:rPr>
        <w:t>м критическое значение критерия:</w:t>
      </w:r>
    </w:p>
    <w:p w14:paraId="36E46E2F" w14:textId="3E5BBD02" w:rsidR="00AE62B2" w:rsidRPr="00350EC9" w:rsidRDefault="00AE62B2" w:rsidP="00AE62B2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χ</w:t>
      </w:r>
      <w:r w:rsidRPr="00350EC9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proofErr w:type="gramStart"/>
      <w:r w:rsidRPr="00350EC9">
        <w:rPr>
          <w:rFonts w:ascii="Times New Roman" w:hAnsi="Times New Roman"/>
          <w:color w:val="000000"/>
          <w:sz w:val="24"/>
          <w:szCs w:val="24"/>
          <w:vertAlign w:val="subscript"/>
        </w:rPr>
        <w:t>кр</w:t>
      </w:r>
      <w:r w:rsidRPr="00350EC9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50EC9">
        <w:rPr>
          <w:rFonts w:ascii="Times New Roman" w:hAnsi="Times New Roman"/>
          <w:color w:val="000000"/>
          <w:sz w:val="24"/>
          <w:szCs w:val="24"/>
        </w:rPr>
        <w:t>99;0,95)</w:t>
      </w:r>
      <w:r w:rsidR="006809D5" w:rsidRPr="00350E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50EC9">
        <w:rPr>
          <w:rFonts w:ascii="Times New Roman" w:hAnsi="Times New Roman"/>
          <w:color w:val="000000"/>
          <w:sz w:val="24"/>
          <w:szCs w:val="24"/>
        </w:rPr>
        <w:t>=</w:t>
      </w:r>
      <w:r w:rsidR="006809D5" w:rsidRPr="00350E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F1C39" w:rsidRPr="00350EC9">
        <w:rPr>
          <w:rFonts w:ascii="Times New Roman" w:hAnsi="Times New Roman"/>
          <w:color w:val="000000"/>
          <w:sz w:val="24"/>
          <w:szCs w:val="24"/>
        </w:rPr>
        <w:t>14,07</w:t>
      </w:r>
      <w:r w:rsidRPr="00350EC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463DE35" w14:textId="4A9B0C4F" w:rsidR="00AE62B2" w:rsidRPr="00350EC9" w:rsidRDefault="00AE62B2" w:rsidP="00AE62B2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Так как χ</w:t>
      </w:r>
      <w:r w:rsidRPr="00350EC9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350EC9">
        <w:rPr>
          <w:rFonts w:ascii="Times New Roman" w:hAnsi="Times New Roman"/>
          <w:color w:val="000000"/>
          <w:sz w:val="24"/>
          <w:szCs w:val="24"/>
          <w:vertAlign w:val="subscript"/>
        </w:rPr>
        <w:t>кр</w:t>
      </w:r>
      <w:r w:rsidRPr="00350EC9">
        <w:rPr>
          <w:rFonts w:ascii="Times New Roman" w:hAnsi="Times New Roman"/>
          <w:color w:val="000000"/>
          <w:sz w:val="24"/>
          <w:szCs w:val="24"/>
        </w:rPr>
        <w:t>&gt; χ</w:t>
      </w:r>
      <w:r w:rsidRPr="00350EC9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350EC9">
        <w:rPr>
          <w:rFonts w:ascii="Times New Roman" w:hAnsi="Times New Roman"/>
          <w:color w:val="000000"/>
          <w:sz w:val="24"/>
          <w:szCs w:val="24"/>
        </w:rPr>
        <w:t> то гипотеза</w:t>
      </w:r>
      <w:r w:rsidR="00D613A5" w:rsidRPr="00350EC9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50EC9">
        <w:rPr>
          <w:rFonts w:ascii="Times New Roman" w:hAnsi="Times New Roman"/>
          <w:color w:val="000000"/>
          <w:sz w:val="24"/>
          <w:szCs w:val="24"/>
        </w:rPr>
        <w:t xml:space="preserve"> о нормальном распределении принимается.</w:t>
      </w:r>
    </w:p>
    <w:p w14:paraId="2EEE859C" w14:textId="3439FCF2" w:rsidR="006A4BD1" w:rsidRPr="00350EC9" w:rsidRDefault="00AE62B2" w:rsidP="00AE62B2">
      <w:pPr>
        <w:rPr>
          <w:rFonts w:ascii="Times New Roman" w:hAnsi="Times New Roman"/>
          <w:color w:val="000000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>Проверим гипотезу о нормальном распределении при помощи критерия Колмогорова</w:t>
      </w:r>
      <w:r w:rsidR="006A4BD1" w:rsidRPr="00350EC9">
        <w:rPr>
          <w:rFonts w:ascii="Times New Roman" w:hAnsi="Times New Roman"/>
          <w:color w:val="000000"/>
          <w:sz w:val="24"/>
          <w:szCs w:val="24"/>
        </w:rPr>
        <w:t>, где F</w:t>
      </w:r>
      <w:r w:rsidR="006A4BD1" w:rsidRPr="00350EC9"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  <w:r w:rsidR="006A4BD1" w:rsidRPr="00350EC9">
        <w:rPr>
          <w:rFonts w:ascii="Times New Roman" w:hAnsi="Times New Roman"/>
          <w:color w:val="000000"/>
          <w:sz w:val="24"/>
          <w:szCs w:val="24"/>
        </w:rPr>
        <w:t>(x)– теоретическая функция распределения</w:t>
      </w:r>
    </w:p>
    <w:p w14:paraId="4B8A63F0" w14:textId="0F55CBB2" w:rsidR="00AE62B2" w:rsidRPr="00350EC9" w:rsidRDefault="00927C0F" w:rsidP="00AE62B2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sub>
          </m:sSub>
        </m:oMath>
      </m:oMathPara>
    </w:p>
    <w:p w14:paraId="1728DAD6" w14:textId="565B2D6B" w:rsidR="00AE62B2" w:rsidRPr="00350EC9" w:rsidRDefault="00927C0F" w:rsidP="00AE62B2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sub>
          </m:sSub>
        </m:oMath>
      </m:oMathPara>
    </w:p>
    <w:tbl>
      <w:tblPr>
        <w:tblStyle w:val="a6"/>
        <w:tblW w:w="5807" w:type="dxa"/>
        <w:tblLook w:val="04A0" w:firstRow="1" w:lastRow="0" w:firstColumn="1" w:lastColumn="0" w:noHBand="0" w:noVBand="1"/>
      </w:tblPr>
      <w:tblGrid>
        <w:gridCol w:w="1191"/>
        <w:gridCol w:w="1493"/>
        <w:gridCol w:w="1493"/>
        <w:gridCol w:w="1630"/>
      </w:tblGrid>
      <w:tr w:rsidR="00792DE6" w:rsidRPr="00350EC9" w14:paraId="31303AF6" w14:textId="77777777" w:rsidTr="00792DE6">
        <w:trPr>
          <w:trHeight w:hRule="exact" w:val="386"/>
          <w:tblHeader/>
        </w:trPr>
        <w:tc>
          <w:tcPr>
            <w:tcW w:w="1191" w:type="dxa"/>
          </w:tcPr>
          <w:p w14:paraId="3C6849B0" w14:textId="6D43F3B1" w:rsidR="00792DE6" w:rsidRPr="00350EC9" w:rsidRDefault="00792DE6" w:rsidP="00A313A1">
            <w:pPr>
              <w:jc w:val="center"/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1493" w:type="dxa"/>
          </w:tcPr>
          <w:p w14:paraId="2A5D8C1D" w14:textId="6EE074F0" w:rsidR="00792DE6" w:rsidRPr="00350EC9" w:rsidRDefault="00792DE6" w:rsidP="00A313A1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t>F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t>(x)</w:t>
            </w:r>
          </w:p>
        </w:tc>
        <w:tc>
          <w:tcPr>
            <w:tcW w:w="1493" w:type="dxa"/>
          </w:tcPr>
          <w:p w14:paraId="61D4FD70" w14:textId="33F3012A" w:rsidR="00792DE6" w:rsidRPr="00350EC9" w:rsidRDefault="00792DE6" w:rsidP="00A313A1">
            <w:pPr>
              <w:jc w:val="center"/>
              <w:rPr>
                <w:rFonts w:ascii="Times New Roman" w:eastAsiaTheme="minorEastAsia" w:hAnsi="Times New Roman"/>
                <w:i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t>F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t>(x)</w:t>
            </w:r>
          </w:p>
        </w:tc>
        <w:tc>
          <w:tcPr>
            <w:tcW w:w="1630" w:type="dxa"/>
          </w:tcPr>
          <w:p w14:paraId="52340E62" w14:textId="7185780D" w:rsidR="00792DE6" w:rsidRPr="00350EC9" w:rsidRDefault="00792DE6" w:rsidP="00A313A1">
            <w:pPr>
              <w:jc w:val="center"/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t>|F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t>(x) - F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  <w:r w:rsidRPr="00350EC9">
              <w:rPr>
                <w:rFonts w:ascii="Times New Roman" w:eastAsiaTheme="minorEastAsia" w:hAnsi="Times New Roman"/>
                <w:color w:val="000000"/>
                <w:sz w:val="24"/>
                <w:szCs w:val="24"/>
                <w:lang w:val="en-US"/>
              </w:rPr>
              <w:t>(x)|</w:t>
            </w:r>
          </w:p>
        </w:tc>
      </w:tr>
      <w:tr w:rsidR="00792DE6" w:rsidRPr="00350EC9" w14:paraId="24DDCCB7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2F6435EC" w14:textId="4CAB4D60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-7,21</w:t>
            </w:r>
          </w:p>
        </w:tc>
        <w:tc>
          <w:tcPr>
            <w:tcW w:w="1493" w:type="dxa"/>
          </w:tcPr>
          <w:p w14:paraId="2252B5A7" w14:textId="55C7DAAC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93" w:type="dxa"/>
            <w:vAlign w:val="bottom"/>
          </w:tcPr>
          <w:p w14:paraId="5A0F89AE" w14:textId="16932F5D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0,0046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75E5E101" w14:textId="2A98DACD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0,0046</w:t>
            </w:r>
          </w:p>
        </w:tc>
      </w:tr>
      <w:tr w:rsidR="00792DE6" w:rsidRPr="00350EC9" w14:paraId="47599CB2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5BD0FCEA" w14:textId="62C43EB4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-5,19</w:t>
            </w:r>
          </w:p>
        </w:tc>
        <w:tc>
          <w:tcPr>
            <w:tcW w:w="1493" w:type="dxa"/>
          </w:tcPr>
          <w:p w14:paraId="6C0352A8" w14:textId="48C1C2A7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0,03</w:t>
            </w:r>
          </w:p>
        </w:tc>
        <w:tc>
          <w:tcPr>
            <w:tcW w:w="1493" w:type="dxa"/>
            <w:vAlign w:val="bottom"/>
          </w:tcPr>
          <w:p w14:paraId="5686F07D" w14:textId="278CB404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089E3538" w14:textId="450EAD15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0,0119</w:t>
            </w:r>
          </w:p>
        </w:tc>
      </w:tr>
      <w:tr w:rsidR="00792DE6" w:rsidRPr="00350EC9" w14:paraId="0D28A21D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7FC639BB" w14:textId="1DA66FA3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-3,16</w:t>
            </w:r>
          </w:p>
        </w:tc>
        <w:tc>
          <w:tcPr>
            <w:tcW w:w="1493" w:type="dxa"/>
          </w:tcPr>
          <w:p w14:paraId="53DD276A" w14:textId="7E22AD1D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493" w:type="dxa"/>
            <w:vAlign w:val="bottom"/>
          </w:tcPr>
          <w:p w14:paraId="663DE3AC" w14:textId="5BE2BDE4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0,0567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2FFCDD70" w14:textId="5F12EAD3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0,0067</w:t>
            </w:r>
          </w:p>
        </w:tc>
      </w:tr>
      <w:tr w:rsidR="00792DE6" w:rsidRPr="00350EC9" w14:paraId="0220E81D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402ACFC2" w14:textId="15157771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-1,14 </w:t>
            </w:r>
          </w:p>
        </w:tc>
        <w:tc>
          <w:tcPr>
            <w:tcW w:w="1493" w:type="dxa"/>
          </w:tcPr>
          <w:p w14:paraId="6ADFEE67" w14:textId="3B53665C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493" w:type="dxa"/>
            <w:vAlign w:val="bottom"/>
          </w:tcPr>
          <w:p w14:paraId="2BC9C447" w14:textId="249BB5C3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0,1414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1633FECD" w14:textId="73C78594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0,0014</w:t>
            </w:r>
          </w:p>
        </w:tc>
      </w:tr>
      <w:tr w:rsidR="00792DE6" w:rsidRPr="00350EC9" w14:paraId="247C3E8F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1E1C0B80" w14:textId="7393D881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0,89</w:t>
            </w:r>
          </w:p>
        </w:tc>
        <w:tc>
          <w:tcPr>
            <w:tcW w:w="1493" w:type="dxa"/>
          </w:tcPr>
          <w:p w14:paraId="43755968" w14:textId="581505D5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0,26</w:t>
            </w:r>
          </w:p>
        </w:tc>
        <w:tc>
          <w:tcPr>
            <w:tcW w:w="1493" w:type="dxa"/>
            <w:vAlign w:val="bottom"/>
          </w:tcPr>
          <w:p w14:paraId="07F3BF75" w14:textId="0498BCD4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0,2869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419B8D25" w14:textId="485C724E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0,0269</w:t>
            </w:r>
          </w:p>
        </w:tc>
      </w:tr>
      <w:tr w:rsidR="00792DE6" w:rsidRPr="00350EC9" w14:paraId="0307DD66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3EE621C5" w14:textId="09E5BE62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2,91</w:t>
            </w:r>
          </w:p>
        </w:tc>
        <w:tc>
          <w:tcPr>
            <w:tcW w:w="1493" w:type="dxa"/>
          </w:tcPr>
          <w:p w14:paraId="4D78A926" w14:textId="68B52CB5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0,46</w:t>
            </w:r>
          </w:p>
        </w:tc>
        <w:tc>
          <w:tcPr>
            <w:tcW w:w="1493" w:type="dxa"/>
            <w:vAlign w:val="bottom"/>
          </w:tcPr>
          <w:p w14:paraId="28FDEF4C" w14:textId="7290D353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0,4786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3860E8F1" w14:textId="1D99F7C6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0,0186</w:t>
            </w:r>
          </w:p>
        </w:tc>
      </w:tr>
      <w:tr w:rsidR="00792DE6" w:rsidRPr="00350EC9" w14:paraId="5DDB8DE0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28383B07" w14:textId="4DC57045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4,96</w:t>
            </w:r>
          </w:p>
        </w:tc>
        <w:tc>
          <w:tcPr>
            <w:tcW w:w="1493" w:type="dxa"/>
          </w:tcPr>
          <w:p w14:paraId="5FC5332C" w14:textId="1FABA973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493" w:type="dxa"/>
            <w:vAlign w:val="bottom"/>
          </w:tcPr>
          <w:p w14:paraId="2B4903C4" w14:textId="39080DD7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0,6783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275557DB" w14:textId="36C32DD0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0,0217</w:t>
            </w:r>
          </w:p>
        </w:tc>
      </w:tr>
      <w:tr w:rsidR="00792DE6" w:rsidRPr="00350EC9" w14:paraId="1E3597AE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1B326B96" w14:textId="2A70E986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6,96</w:t>
            </w:r>
          </w:p>
        </w:tc>
        <w:tc>
          <w:tcPr>
            <w:tcW w:w="1493" w:type="dxa"/>
          </w:tcPr>
          <w:p w14:paraId="4ADEA9C2" w14:textId="37852B52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0,82</w:t>
            </w:r>
          </w:p>
        </w:tc>
        <w:tc>
          <w:tcPr>
            <w:tcW w:w="1493" w:type="dxa"/>
            <w:vAlign w:val="bottom"/>
          </w:tcPr>
          <w:p w14:paraId="5B235A15" w14:textId="0507C029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0,8332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0C7FDDAE" w14:textId="78C157F4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0,0132</w:t>
            </w:r>
          </w:p>
        </w:tc>
      </w:tr>
      <w:tr w:rsidR="00792DE6" w:rsidRPr="00350EC9" w14:paraId="56813BA2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1C63E7EB" w14:textId="48BB8715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8,99</w:t>
            </w:r>
          </w:p>
        </w:tc>
        <w:tc>
          <w:tcPr>
            <w:tcW w:w="1493" w:type="dxa"/>
          </w:tcPr>
          <w:p w14:paraId="0908C20F" w14:textId="0AD99DBE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0,92</w:t>
            </w:r>
          </w:p>
        </w:tc>
        <w:tc>
          <w:tcPr>
            <w:tcW w:w="1493" w:type="dxa"/>
            <w:vAlign w:val="bottom"/>
          </w:tcPr>
          <w:p w14:paraId="300976BE" w14:textId="15638A36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0,9303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556D8ABE" w14:textId="2C583237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0,0103</w:t>
            </w:r>
          </w:p>
        </w:tc>
      </w:tr>
      <w:tr w:rsidR="00792DE6" w:rsidRPr="00350EC9" w14:paraId="15198BC6" w14:textId="77777777" w:rsidTr="00792DE6">
        <w:trPr>
          <w:trHeight w:hRule="exact" w:val="386"/>
          <w:tblHeader/>
        </w:trPr>
        <w:tc>
          <w:tcPr>
            <w:tcW w:w="1191" w:type="dxa"/>
            <w:vAlign w:val="center"/>
          </w:tcPr>
          <w:p w14:paraId="7EB12777" w14:textId="5D39FC74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11,02</w:t>
            </w:r>
          </w:p>
        </w:tc>
        <w:tc>
          <w:tcPr>
            <w:tcW w:w="1493" w:type="dxa"/>
          </w:tcPr>
          <w:p w14:paraId="06233ED1" w14:textId="2D710D25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350EC9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0,96</w:t>
            </w:r>
          </w:p>
        </w:tc>
        <w:tc>
          <w:tcPr>
            <w:tcW w:w="1493" w:type="dxa"/>
            <w:vAlign w:val="bottom"/>
          </w:tcPr>
          <w:p w14:paraId="112D832A" w14:textId="26B9FEA1" w:rsidR="00792DE6" w:rsidRPr="00350EC9" w:rsidRDefault="00792DE6" w:rsidP="00792DE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50EC9">
              <w:rPr>
                <w:rFonts w:ascii="Times New Roman" w:hAnsi="Times New Roman"/>
                <w:sz w:val="24"/>
                <w:szCs w:val="24"/>
              </w:rPr>
              <w:t>0,9767</w:t>
            </w:r>
          </w:p>
        </w:tc>
        <w:tc>
          <w:tcPr>
            <w:tcW w:w="1630" w:type="dxa"/>
            <w:tcBorders>
              <w:right w:val="single" w:sz="6" w:space="0" w:color="000000"/>
            </w:tcBorders>
            <w:vAlign w:val="bottom"/>
          </w:tcPr>
          <w:p w14:paraId="0625B298" w14:textId="4E8B2426" w:rsidR="00792DE6" w:rsidRPr="00350EC9" w:rsidRDefault="00792DE6" w:rsidP="00792DE6">
            <w:pPr>
              <w:rPr>
                <w:rFonts w:ascii="Times New Roman" w:hAnsi="Times New Roman"/>
                <w:szCs w:val="20"/>
              </w:rPr>
            </w:pPr>
            <w:r w:rsidRPr="00350EC9">
              <w:rPr>
                <w:rFonts w:ascii="Times New Roman" w:hAnsi="Times New Roman"/>
                <w:szCs w:val="20"/>
              </w:rPr>
              <w:t>0,0167</w:t>
            </w:r>
          </w:p>
        </w:tc>
      </w:tr>
    </w:tbl>
    <w:p w14:paraId="21646B7C" w14:textId="77777777" w:rsidR="003D19A2" w:rsidRPr="00350EC9" w:rsidRDefault="003D19A2" w:rsidP="00AE62B2">
      <w:pPr>
        <w:rPr>
          <w:rFonts w:ascii="Times New Roman" w:eastAsiaTheme="minorEastAsia" w:hAnsi="Times New Roman"/>
          <w:sz w:val="24"/>
          <w:szCs w:val="24"/>
        </w:rPr>
      </w:pPr>
    </w:p>
    <w:p w14:paraId="1FC997EE" w14:textId="689A4D44" w:rsidR="00AE62B2" w:rsidRPr="00350EC9" w:rsidRDefault="003D19A2" w:rsidP="00AE62B2">
      <w:pPr>
        <w:rPr>
          <w:rFonts w:ascii="Times New Roman" w:eastAsiaTheme="minorEastAsia" w:hAnsi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Z=max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=0,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0269</m:t>
        </m:r>
      </m:oMath>
      <w:r w:rsidR="00AE62B2" w:rsidRPr="00350EC9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</w:p>
    <w:p w14:paraId="13D63EA2" w14:textId="58C3737D" w:rsidR="00AE62B2" w:rsidRPr="00350EC9" w:rsidRDefault="003D19A2" w:rsidP="00AE62B2">
      <w:pPr>
        <w:rPr>
          <w:rFonts w:ascii="Times New Roman" w:eastAsiaTheme="minorEastAsia" w:hAnsi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  <w:szCs w:val="24"/>
            </w:rPr>
            <m:t>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  <w:szCs w:val="24"/>
            </w:rPr>
            <m:t>⋅z=10⋅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0,0269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  <w:szCs w:val="24"/>
            </w:rPr>
            <m:t>=0,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  <w:szCs w:val="24"/>
            </w:rPr>
            <m:t>269</m:t>
          </m:r>
        </m:oMath>
      </m:oMathPara>
    </w:p>
    <w:p w14:paraId="1D2D9708" w14:textId="633492F3" w:rsidR="00AE62B2" w:rsidRPr="00350EC9" w:rsidRDefault="00AE62B2" w:rsidP="00AE62B2">
      <w:pPr>
        <w:rPr>
          <w:rFonts w:ascii="Times New Roman" w:eastAsiaTheme="minorEastAsia" w:hAnsi="Times New Roman"/>
          <w:sz w:val="24"/>
          <w:szCs w:val="24"/>
        </w:rPr>
      </w:pPr>
      <w:r w:rsidRPr="00350EC9">
        <w:rPr>
          <w:rFonts w:ascii="Times New Roman" w:hAnsi="Times New Roman"/>
          <w:color w:val="000000"/>
          <w:sz w:val="24"/>
          <w:szCs w:val="24"/>
        </w:rPr>
        <w:t xml:space="preserve">Из таблицы </w:t>
      </w:r>
      <w:r w:rsidR="006809D5" w:rsidRPr="00350EC9">
        <w:rPr>
          <w:rFonts w:ascii="Times New Roman" w:hAnsi="Times New Roman"/>
          <w:color w:val="000000"/>
          <w:sz w:val="24"/>
          <w:szCs w:val="24"/>
        </w:rPr>
        <w:t xml:space="preserve">распределения </w:t>
      </w:r>
      <w:r w:rsidRPr="00350EC9">
        <w:rPr>
          <w:rFonts w:ascii="Times New Roman" w:hAnsi="Times New Roman"/>
          <w:color w:val="000000"/>
          <w:sz w:val="24"/>
          <w:szCs w:val="24"/>
        </w:rPr>
        <w:t xml:space="preserve">Колмогорова по заданному уровню значимости </w:t>
      </w:r>
      <w:r w:rsidRPr="00350EC9">
        <w:rPr>
          <w:rFonts w:ascii="Times New Roman" w:hAnsi="Times New Roman"/>
          <w:color w:val="000000"/>
          <w:sz w:val="24"/>
          <w:szCs w:val="24"/>
        </w:rPr>
        <w:sym w:font="Symbol" w:char="F061"/>
      </w:r>
      <w:r w:rsidRPr="00350EC9">
        <w:rPr>
          <w:rFonts w:ascii="Times New Roman" w:hAnsi="Times New Roman"/>
          <w:color w:val="000000"/>
          <w:sz w:val="24"/>
          <w:szCs w:val="24"/>
        </w:rPr>
        <w:t xml:space="preserve"> =0,05 выбираем критическое значение 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1-a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0,95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=1,34</m:t>
        </m:r>
      </m:oMath>
    </w:p>
    <w:p w14:paraId="1AE3898B" w14:textId="21C0BD5C" w:rsidR="00803DEF" w:rsidRPr="00350EC9" w:rsidRDefault="00792DE6" w:rsidP="00D613A5">
      <w:pPr>
        <w:rPr>
          <w:rFonts w:ascii="Times New Roman" w:hAnsi="Times New Roman"/>
          <w:sz w:val="24"/>
          <w:szCs w:val="24"/>
        </w:rPr>
      </w:pPr>
      <w:r w:rsidRPr="00350EC9">
        <w:rPr>
          <w:rFonts w:ascii="Times New Roman" w:eastAsiaTheme="minorEastAsia" w:hAnsi="Times New Roman"/>
          <w:color w:val="000000"/>
          <w:sz w:val="24"/>
          <w:szCs w:val="24"/>
        </w:rPr>
        <w:t xml:space="preserve">Так как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λ&lt;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sub>
        </m:sSub>
      </m:oMath>
      <w:r w:rsidR="00AE62B2" w:rsidRPr="00350EC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D613A5" w:rsidRPr="00350EC9">
        <w:rPr>
          <w:rFonts w:ascii="Times New Roman" w:hAnsi="Times New Roman"/>
          <w:color w:val="000000"/>
          <w:sz w:val="24"/>
          <w:szCs w:val="24"/>
        </w:rPr>
        <w:t xml:space="preserve">то гипотеза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613A5" w:rsidRPr="00350EC9">
        <w:rPr>
          <w:rFonts w:ascii="Times New Roman" w:hAnsi="Times New Roman"/>
          <w:color w:val="000000"/>
          <w:sz w:val="24"/>
          <w:szCs w:val="24"/>
        </w:rPr>
        <w:t xml:space="preserve"> о нормальном распределении принимается.</w:t>
      </w:r>
    </w:p>
    <w:sectPr w:rsidR="00803DEF" w:rsidRPr="00350E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E0"/>
    <w:rsid w:val="000D0547"/>
    <w:rsid w:val="00134A28"/>
    <w:rsid w:val="002F2706"/>
    <w:rsid w:val="0030628F"/>
    <w:rsid w:val="00350EC9"/>
    <w:rsid w:val="003D19A2"/>
    <w:rsid w:val="004207E7"/>
    <w:rsid w:val="00424EA2"/>
    <w:rsid w:val="00557824"/>
    <w:rsid w:val="006809D5"/>
    <w:rsid w:val="006A4BD1"/>
    <w:rsid w:val="006C0B77"/>
    <w:rsid w:val="00700555"/>
    <w:rsid w:val="00742218"/>
    <w:rsid w:val="00792DE6"/>
    <w:rsid w:val="007A2636"/>
    <w:rsid w:val="007C23DF"/>
    <w:rsid w:val="00803DEF"/>
    <w:rsid w:val="008242FF"/>
    <w:rsid w:val="00847229"/>
    <w:rsid w:val="00870751"/>
    <w:rsid w:val="00894D93"/>
    <w:rsid w:val="00922C48"/>
    <w:rsid w:val="00922CF6"/>
    <w:rsid w:val="00927C0F"/>
    <w:rsid w:val="00980236"/>
    <w:rsid w:val="00993243"/>
    <w:rsid w:val="009B108E"/>
    <w:rsid w:val="009D1908"/>
    <w:rsid w:val="00A313A1"/>
    <w:rsid w:val="00AE62B2"/>
    <w:rsid w:val="00AE6D4C"/>
    <w:rsid w:val="00AF1C39"/>
    <w:rsid w:val="00B35CEE"/>
    <w:rsid w:val="00B6093D"/>
    <w:rsid w:val="00B915B7"/>
    <w:rsid w:val="00C25AAB"/>
    <w:rsid w:val="00C936C0"/>
    <w:rsid w:val="00CA3231"/>
    <w:rsid w:val="00CD5A04"/>
    <w:rsid w:val="00D02FE0"/>
    <w:rsid w:val="00D613A5"/>
    <w:rsid w:val="00E64059"/>
    <w:rsid w:val="00EA59DF"/>
    <w:rsid w:val="00EE4070"/>
    <w:rsid w:val="00F12C76"/>
    <w:rsid w:val="00FA77BD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8050"/>
  <w15:chartTrackingRefBased/>
  <w15:docId w15:val="{30990A1A-3421-4A34-8CA3-A96846C9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FE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4">
    <w:name w:val="heading 4"/>
    <w:basedOn w:val="5"/>
    <w:next w:val="a"/>
    <w:link w:val="40"/>
    <w:qFormat/>
    <w:rsid w:val="00D02FE0"/>
    <w:pPr>
      <w:keepNext w:val="0"/>
      <w:keepLines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color w:val="auto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F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2FE0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x-none" w:eastAsia="x-none"/>
      <w14:ligatures w14:val="none"/>
    </w:rPr>
  </w:style>
  <w:style w:type="paragraph" w:styleId="a3">
    <w:name w:val="footer"/>
    <w:basedOn w:val="a"/>
    <w:link w:val="a4"/>
    <w:rsid w:val="00D02F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a4">
    <w:name w:val="Нижний колонтитул Знак"/>
    <w:basedOn w:val="a0"/>
    <w:link w:val="a3"/>
    <w:rsid w:val="00D02FE0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02FE0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fontstyle01">
    <w:name w:val="fontstyle01"/>
    <w:basedOn w:val="a0"/>
    <w:rsid w:val="00D02FE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9932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6">
    <w:name w:val="Table Grid"/>
    <w:basedOn w:val="a1"/>
    <w:uiPriority w:val="39"/>
    <w:rsid w:val="003D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1.bin"/><Relationship Id="rId24" Type="http://schemas.openxmlformats.org/officeDocument/2006/relationships/image" Target="media/image14.wmf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7.wmf"/><Relationship Id="rId19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Абушкевия</dc:creator>
  <cp:keywords/>
  <dc:description/>
  <cp:lastModifiedBy>USER</cp:lastModifiedBy>
  <cp:revision>9</cp:revision>
  <dcterms:created xsi:type="dcterms:W3CDTF">2023-12-08T15:52:00Z</dcterms:created>
  <dcterms:modified xsi:type="dcterms:W3CDTF">2023-12-12T20:20:00Z</dcterms:modified>
</cp:coreProperties>
</file>