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92A240" w14:textId="77777777" w:rsidR="008F4486" w:rsidRDefault="009F75C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учреждение образования</w:t>
      </w:r>
    </w:p>
    <w:p w14:paraId="696753EE" w14:textId="77777777" w:rsidR="008F4486" w:rsidRDefault="009F75C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“БЕЛОРУССКИЙ ГОСУДАРСТВЕННЫЙ УНИВЕРСИТЕТ ИНФОРМАТИКИ И РАДИОЭЛЕКТРОНИКИ”</w:t>
      </w:r>
    </w:p>
    <w:p w14:paraId="3C0BB3C4" w14:textId="77777777" w:rsidR="008F4486" w:rsidRDefault="008F44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FC4C08" w14:textId="77777777" w:rsidR="008F4486" w:rsidRDefault="009F75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Интеллектуальных информационных технологий</w:t>
      </w:r>
    </w:p>
    <w:p w14:paraId="14FDA2FB" w14:textId="77777777" w:rsidR="008F4486" w:rsidRDefault="009F75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Средства и методы защиты информации в интеллектуальных системах</w:t>
      </w:r>
    </w:p>
    <w:p w14:paraId="61622304" w14:textId="77777777" w:rsidR="008F4486" w:rsidRDefault="008F44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E63443" w14:textId="77777777" w:rsidR="008F4486" w:rsidRDefault="008F44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6F9FB7" w14:textId="77777777" w:rsidR="008F4486" w:rsidRDefault="008F44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4F2438" w14:textId="77777777" w:rsidR="008F4486" w:rsidRDefault="008F44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2D522E" w14:textId="77777777" w:rsidR="008F4486" w:rsidRDefault="008F44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B6A6BF" w14:textId="77777777" w:rsidR="008F4486" w:rsidRDefault="008F44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27C6EE" w14:textId="77777777" w:rsidR="008F4486" w:rsidRDefault="008F44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074E43" w14:textId="77777777" w:rsidR="008F4486" w:rsidRDefault="008F44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5223DB" w14:textId="77777777" w:rsidR="008F4486" w:rsidRDefault="008F44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362EEC" w14:textId="77777777" w:rsidR="008F4486" w:rsidRDefault="009F75CF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Отчет по лабораторной работе №2</w:t>
      </w:r>
    </w:p>
    <w:p w14:paraId="04B2ED94" w14:textId="77777777" w:rsidR="008F4486" w:rsidRDefault="009F75CF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“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Простейшие криптографические преобразования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”</w:t>
      </w:r>
    </w:p>
    <w:p w14:paraId="5F50FD89" w14:textId="57FAD909" w:rsidR="008F4486" w:rsidRPr="00DC7F7B" w:rsidRDefault="009F75CF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Вариант </w:t>
      </w:r>
      <w:r w:rsidR="002E31DB" w:rsidRPr="00DC7F7B">
        <w:rPr>
          <w:rFonts w:ascii="Times New Roman" w:eastAsia="Times New Roman" w:hAnsi="Times New Roman" w:cs="Times New Roman"/>
          <w:sz w:val="30"/>
          <w:szCs w:val="30"/>
          <w:lang w:val="ru-RU"/>
        </w:rPr>
        <w:t>1</w:t>
      </w:r>
    </w:p>
    <w:p w14:paraId="411B6881" w14:textId="77777777" w:rsidR="008F4486" w:rsidRDefault="008F4486"/>
    <w:p w14:paraId="538500BE" w14:textId="77777777" w:rsidR="008F4486" w:rsidRDefault="008F4486"/>
    <w:p w14:paraId="307A57BC" w14:textId="77777777" w:rsidR="008F4486" w:rsidRDefault="008F4486"/>
    <w:p w14:paraId="6084918D" w14:textId="77777777" w:rsidR="008F4486" w:rsidRDefault="008F4486"/>
    <w:p w14:paraId="58D0A849" w14:textId="77777777" w:rsidR="008F4486" w:rsidRDefault="008F4486"/>
    <w:p w14:paraId="57D4DF18" w14:textId="77777777" w:rsidR="008F4486" w:rsidRDefault="008F4486"/>
    <w:p w14:paraId="1C7F8F1C" w14:textId="77777777" w:rsidR="008F4486" w:rsidRDefault="008F4486"/>
    <w:p w14:paraId="64A1F485" w14:textId="77777777" w:rsidR="008F4486" w:rsidRDefault="008F4486"/>
    <w:p w14:paraId="342E79DE" w14:textId="77777777" w:rsidR="008F4486" w:rsidRDefault="008F4486"/>
    <w:p w14:paraId="76061489" w14:textId="77777777" w:rsidR="008F4486" w:rsidRDefault="008F4486"/>
    <w:p w14:paraId="624EB245" w14:textId="77777777" w:rsidR="008F4486" w:rsidRDefault="008F4486"/>
    <w:p w14:paraId="0019ED7E" w14:textId="77777777" w:rsidR="008F4486" w:rsidRDefault="008F4486"/>
    <w:p w14:paraId="7DB8A7E0" w14:textId="77777777" w:rsidR="008F4486" w:rsidRDefault="009F75CF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300D49EB" w14:textId="2155E0D3" w:rsidR="008F4486" w:rsidRPr="002E31DB" w:rsidRDefault="009F75CF">
      <w:pPr>
        <w:ind w:left="57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</w:t>
      </w:r>
      <w:r w:rsidR="002E31DB" w:rsidRPr="002E31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221701 </w:t>
      </w:r>
    </w:p>
    <w:p w14:paraId="08D98222" w14:textId="3A545A0E" w:rsidR="008F4486" w:rsidRPr="002E31DB" w:rsidRDefault="00E46F28">
      <w:pPr>
        <w:ind w:left="57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Телица И.Д</w:t>
      </w:r>
      <w:bookmarkStart w:id="0" w:name="_GoBack"/>
      <w:bookmarkEnd w:id="0"/>
      <w:r w:rsidR="002E31D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B6209F3" w14:textId="77777777" w:rsidR="008F4486" w:rsidRDefault="008F44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248094" w14:textId="77777777" w:rsidR="008F4486" w:rsidRDefault="009F75CF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62656450" w14:textId="32BA60CB" w:rsidR="008F4486" w:rsidRPr="002E31DB" w:rsidRDefault="002E31DB">
      <w:pPr>
        <w:ind w:left="57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Захаров В.В.</w:t>
      </w:r>
    </w:p>
    <w:p w14:paraId="66C633E4" w14:textId="77777777" w:rsidR="008F4486" w:rsidRDefault="008F4486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</w:p>
    <w:p w14:paraId="5CC1A212" w14:textId="77777777" w:rsidR="008F4486" w:rsidRDefault="008F44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736A21" w14:textId="77777777" w:rsidR="008F4486" w:rsidRDefault="008F44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BB2271" w14:textId="72BC23C2" w:rsidR="008F4486" w:rsidRPr="002E31DB" w:rsidRDefault="009F75C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2E31DB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5822F31B" w14:textId="77777777" w:rsidR="008F4486" w:rsidRPr="00293E4C" w:rsidRDefault="009F75CF">
      <w:pPr>
        <w:pStyle w:val="4"/>
        <w:rPr>
          <w:rFonts w:ascii="Times New Roman" w:hAnsi="Times New Roman" w:cs="Times New Roman"/>
          <w:sz w:val="28"/>
          <w:szCs w:val="28"/>
        </w:rPr>
      </w:pPr>
      <w:bookmarkStart w:id="1" w:name="_10zyi4g1nt1b" w:colFirst="0" w:colLast="0"/>
      <w:bookmarkEnd w:id="1"/>
      <w:r w:rsidRPr="00293E4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</w:t>
      </w:r>
      <w:r w:rsidRPr="00293E4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FD53929" w14:textId="45971BA1" w:rsidR="008F4486" w:rsidRPr="00293E4C" w:rsidRDefault="009F75CF">
      <w:pPr>
        <w:rPr>
          <w:rFonts w:ascii="Times New Roman" w:eastAsia="Times New Roman" w:hAnsi="Times New Roman" w:cs="Times New Roman"/>
          <w:sz w:val="28"/>
          <w:szCs w:val="28"/>
        </w:rPr>
      </w:pPr>
      <w:r w:rsidRPr="00293E4C">
        <w:rPr>
          <w:rFonts w:ascii="Times New Roman" w:eastAsia="Times New Roman" w:hAnsi="Times New Roman" w:cs="Times New Roman"/>
          <w:sz w:val="28"/>
          <w:szCs w:val="28"/>
        </w:rPr>
        <w:t>Получить навыки шифрования текста, изучить теоретические сведения о различных методах шифрования.</w:t>
      </w:r>
    </w:p>
    <w:p w14:paraId="41FEB861" w14:textId="77777777" w:rsidR="008F4486" w:rsidRPr="00293E4C" w:rsidRDefault="009F75CF">
      <w:pPr>
        <w:pStyle w:val="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gl8o1xw3chrw" w:colFirst="0" w:colLast="0"/>
      <w:bookmarkEnd w:id="2"/>
      <w:r w:rsidRPr="00293E4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Задача</w:t>
      </w:r>
      <w:r w:rsidRPr="00293E4C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63F43CF3" w14:textId="0465531C" w:rsidR="008F4486" w:rsidRPr="00293E4C" w:rsidRDefault="009F75CF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3E4C">
        <w:rPr>
          <w:rFonts w:ascii="Times New Roman" w:eastAsia="Times New Roman" w:hAnsi="Times New Roman" w:cs="Times New Roman"/>
          <w:sz w:val="28"/>
          <w:szCs w:val="28"/>
        </w:rPr>
        <w:t>1) Реализовать в виде программы шифр (</w:t>
      </w:r>
      <w:proofErr w:type="spellStart"/>
      <w:r w:rsidRPr="00293E4C">
        <w:rPr>
          <w:rFonts w:ascii="Times New Roman" w:eastAsia="Times New Roman" w:hAnsi="Times New Roman" w:cs="Times New Roman"/>
          <w:sz w:val="28"/>
          <w:szCs w:val="28"/>
        </w:rPr>
        <w:t>шифровани</w:t>
      </w:r>
      <w:proofErr w:type="spellEnd"/>
      <w:r w:rsidR="00DC7F7B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293E4C">
        <w:rPr>
          <w:rFonts w:ascii="Times New Roman" w:eastAsia="Times New Roman" w:hAnsi="Times New Roman" w:cs="Times New Roman"/>
          <w:sz w:val="28"/>
          <w:szCs w:val="28"/>
        </w:rPr>
        <w:t xml:space="preserve">), используя шифр </w:t>
      </w:r>
      <w:r w:rsidR="002E31DB" w:rsidRPr="00293E4C">
        <w:rPr>
          <w:rFonts w:ascii="Times New Roman" w:eastAsia="Times New Roman" w:hAnsi="Times New Roman" w:cs="Times New Roman"/>
          <w:sz w:val="28"/>
          <w:szCs w:val="28"/>
          <w:lang w:val="ru-RU"/>
        </w:rPr>
        <w:t>Цезаря</w:t>
      </w:r>
      <w:r w:rsidRPr="00293E4C">
        <w:rPr>
          <w:rFonts w:ascii="Times New Roman" w:eastAsia="Times New Roman" w:hAnsi="Times New Roman" w:cs="Times New Roman"/>
          <w:sz w:val="28"/>
          <w:szCs w:val="28"/>
        </w:rPr>
        <w:t>. Язык исходного текста русский.</w:t>
      </w:r>
    </w:p>
    <w:p w14:paraId="2BD31CB5" w14:textId="77777777" w:rsidR="008F4486" w:rsidRPr="00293E4C" w:rsidRDefault="009F75CF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3E4C">
        <w:rPr>
          <w:rFonts w:ascii="Times New Roman" w:eastAsia="Times New Roman" w:hAnsi="Times New Roman" w:cs="Times New Roman"/>
          <w:sz w:val="28"/>
          <w:szCs w:val="28"/>
        </w:rPr>
        <w:t>2) Реализовать в виде программы атаку полным перебором ключа, используя для оценки правильности выбора ключа визуальный метод или исходный текст для автоматического сравнения результата дешифрования.</w:t>
      </w:r>
    </w:p>
    <w:p w14:paraId="5D010AD8" w14:textId="77777777" w:rsidR="008F4486" w:rsidRPr="00293E4C" w:rsidRDefault="009F75CF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3E4C">
        <w:rPr>
          <w:rFonts w:ascii="Times New Roman" w:eastAsia="Times New Roman" w:hAnsi="Times New Roman" w:cs="Times New Roman"/>
          <w:sz w:val="28"/>
          <w:szCs w:val="28"/>
        </w:rPr>
        <w:t>3) Оценить криптографическую стойкость реализованного шифра.</w:t>
      </w:r>
    </w:p>
    <w:p w14:paraId="0C09D810" w14:textId="77777777" w:rsidR="008F4486" w:rsidRPr="00293E4C" w:rsidRDefault="009F75CF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3E4C">
        <w:rPr>
          <w:rFonts w:ascii="Times New Roman" w:eastAsia="Times New Roman" w:hAnsi="Times New Roman" w:cs="Times New Roman"/>
          <w:sz w:val="28"/>
          <w:szCs w:val="28"/>
        </w:rPr>
        <w:t>4) Предложить варианты усложнения шифра. Предложенные варианты оформить в виде алгоритма.</w:t>
      </w:r>
    </w:p>
    <w:p w14:paraId="70B29E40" w14:textId="77777777" w:rsidR="008F4486" w:rsidRPr="00293E4C" w:rsidRDefault="008F4486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6DDF2F" w14:textId="77777777" w:rsidR="008F4486" w:rsidRPr="00293E4C" w:rsidRDefault="008F44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17D124" w14:textId="77777777" w:rsidR="008F4486" w:rsidRPr="00293E4C" w:rsidRDefault="008F44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BEF4FE" w14:textId="77777777" w:rsidR="008F4486" w:rsidRPr="00293E4C" w:rsidRDefault="008F44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C9A6D7" w14:textId="77777777" w:rsidR="008F4486" w:rsidRPr="00293E4C" w:rsidRDefault="008F44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12559B" w14:textId="77777777" w:rsidR="008F4486" w:rsidRPr="00293E4C" w:rsidRDefault="008F44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6AEA6E" w14:textId="77777777" w:rsidR="008F4486" w:rsidRPr="00293E4C" w:rsidRDefault="008F44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B076F9" w14:textId="77777777" w:rsidR="008F4486" w:rsidRPr="00293E4C" w:rsidRDefault="008F44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D0EF58" w14:textId="77777777" w:rsidR="008F4486" w:rsidRPr="00293E4C" w:rsidRDefault="008F44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7AE858" w14:textId="77777777" w:rsidR="008F4486" w:rsidRPr="00293E4C" w:rsidRDefault="008F44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306EF5" w14:textId="77777777" w:rsidR="008F4486" w:rsidRPr="00293E4C" w:rsidRDefault="008F44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1D7190" w14:textId="77777777" w:rsidR="008F4486" w:rsidRPr="00293E4C" w:rsidRDefault="008F44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9A82DE" w14:textId="77777777" w:rsidR="008F4486" w:rsidRPr="00293E4C" w:rsidRDefault="008F44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9B6B85" w14:textId="77777777" w:rsidR="008F4486" w:rsidRPr="00293E4C" w:rsidRDefault="008F44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78A43C" w14:textId="77777777" w:rsidR="008F4486" w:rsidRPr="00293E4C" w:rsidRDefault="008F44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41603E" w14:textId="77777777" w:rsidR="008F4486" w:rsidRPr="00293E4C" w:rsidRDefault="008F44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16318B" w14:textId="77777777" w:rsidR="008F4486" w:rsidRPr="00293E4C" w:rsidRDefault="008F44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77879F" w14:textId="77777777" w:rsidR="008F4486" w:rsidRPr="00293E4C" w:rsidRDefault="008F44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9ACEB5" w14:textId="77777777" w:rsidR="008F4486" w:rsidRPr="00293E4C" w:rsidRDefault="008F44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F8B777" w14:textId="77777777" w:rsidR="008F4486" w:rsidRPr="00293E4C" w:rsidRDefault="008F44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A33589" w14:textId="77777777" w:rsidR="008F4486" w:rsidRPr="00293E4C" w:rsidRDefault="008F44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BF0681" w14:textId="507B2B3A" w:rsidR="002E31DB" w:rsidRPr="00293E4C" w:rsidRDefault="002E31DB">
      <w:pPr>
        <w:pStyle w:val="2"/>
        <w:spacing w:before="0"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93E4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Шифр Цезаря – это один из шифров подстановки, в котором каждый символ открытого текста заменяется символом, находящимся на некотором, определяемом ключом, постоянном числе позиций левее или правее него в алфавите.</w:t>
      </w:r>
    </w:p>
    <w:p w14:paraId="20363992" w14:textId="77777777" w:rsidR="002E31DB" w:rsidRPr="00293E4C" w:rsidRDefault="002E31DB" w:rsidP="002E31DB">
      <w:pPr>
        <w:rPr>
          <w:rFonts w:ascii="Times New Roman" w:hAnsi="Times New Roman" w:cs="Times New Roman"/>
          <w:sz w:val="28"/>
          <w:szCs w:val="28"/>
        </w:rPr>
      </w:pPr>
    </w:p>
    <w:p w14:paraId="769FECF6" w14:textId="70528F87" w:rsidR="002E31DB" w:rsidRPr="00293E4C" w:rsidRDefault="009F75CF" w:rsidP="002E31DB">
      <w:pPr>
        <w:pStyle w:val="2"/>
        <w:spacing w:before="0" w:after="0"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3E4C"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14:paraId="68832847" w14:textId="192C9F0D" w:rsidR="008F4486" w:rsidRPr="00293E4C" w:rsidRDefault="002E31D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3E4C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 1:</w:t>
      </w:r>
    </w:p>
    <w:p w14:paraId="5FDE7BDB" w14:textId="5F30E03A" w:rsidR="002E31DB" w:rsidRPr="00293E4C" w:rsidRDefault="002E31DB" w:rsidP="002E31D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93E4C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Функция</w:t>
      </w:r>
      <w:r w:rsidRPr="00293E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3E4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encrypt_</w:t>
      </w:r>
      <w:proofErr w:type="gramStart"/>
      <w:r w:rsidRPr="00293E4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alphabet</w:t>
      </w:r>
      <w:proofErr w:type="spellEnd"/>
      <w:r w:rsidRPr="00293E4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293E4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alphabet: </w:t>
      </w:r>
      <w:proofErr w:type="spellStart"/>
      <w:r w:rsidRPr="00293E4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str</w:t>
      </w:r>
      <w:proofErr w:type="spellEnd"/>
      <w:r w:rsidRPr="00293E4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, shift: </w:t>
      </w:r>
      <w:proofErr w:type="spellStart"/>
      <w:r w:rsidRPr="00293E4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293E4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) </w:t>
      </w:r>
    </w:p>
    <w:p w14:paraId="372C0030" w14:textId="3E4CE060" w:rsidR="002E31DB" w:rsidRPr="00293E4C" w:rsidRDefault="002E31D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3E4C">
        <w:rPr>
          <w:rFonts w:ascii="Times New Roman" w:eastAsia="Times New Roman" w:hAnsi="Times New Roman" w:cs="Times New Roman"/>
          <w:sz w:val="28"/>
          <w:szCs w:val="28"/>
          <w:lang w:val="ru-RU"/>
        </w:rPr>
        <w:t>Шифрует заданное слово, с заданным сдвигом.</w:t>
      </w:r>
    </w:p>
    <w:p w14:paraId="37CCDD21" w14:textId="2648A52F" w:rsidR="002E31DB" w:rsidRPr="00293E4C" w:rsidRDefault="002E31D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3E4C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06F5A71" wp14:editId="29B2755B">
            <wp:extent cx="4701540" cy="698990"/>
            <wp:effectExtent l="0" t="0" r="381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6532" cy="70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83DD" w14:textId="489C7DD1" w:rsidR="00C316C5" w:rsidRPr="009F75CF" w:rsidRDefault="00C316C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5735D9" w14:textId="77777777" w:rsidR="00C316C5" w:rsidRPr="009F75CF" w:rsidRDefault="00C316C5" w:rsidP="00C316C5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F75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Pr="009F75C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CaesarEncryptor</w:t>
      </w:r>
      <w:proofErr w:type="spellEnd"/>
    </w:p>
    <w:p w14:paraId="36938E2C" w14:textId="2D04B466" w:rsidR="00C316C5" w:rsidRPr="009F75CF" w:rsidRDefault="00C316C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75CF">
        <w:rPr>
          <w:rFonts w:ascii="Times New Roman" w:eastAsia="Times New Roman" w:hAnsi="Times New Roman" w:cs="Times New Roman"/>
          <w:sz w:val="28"/>
          <w:szCs w:val="28"/>
          <w:lang w:val="ru-RU"/>
        </w:rPr>
        <w:t>Содержит в себе функционал</w:t>
      </w:r>
      <w:r w:rsidR="00EE49CD" w:rsidRPr="009F75CF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9F75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связанный с шифрованием текста с заданным сдвигом.</w:t>
      </w:r>
    </w:p>
    <w:p w14:paraId="0A3717AD" w14:textId="63E07C88" w:rsidR="00C316C5" w:rsidRPr="009F75CF" w:rsidRDefault="00C316C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F75CF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61652A3" wp14:editId="6C0514E5">
            <wp:extent cx="4709160" cy="106346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763" cy="106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D791" w14:textId="6EDBEBB5" w:rsidR="002E31DB" w:rsidRPr="009F75CF" w:rsidRDefault="00C316C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75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r w:rsidR="00293E4C" w:rsidRPr="009F75CF">
        <w:rPr>
          <w:rFonts w:ascii="Times New Roman" w:eastAsia="Times New Roman" w:hAnsi="Times New Roman" w:cs="Times New Roman"/>
          <w:sz w:val="28"/>
          <w:szCs w:val="28"/>
          <w:lang w:val="ru-RU"/>
        </w:rPr>
        <w:t>расш</w:t>
      </w:r>
      <w:r w:rsidRPr="009F75CF">
        <w:rPr>
          <w:rFonts w:ascii="Times New Roman" w:eastAsia="Times New Roman" w:hAnsi="Times New Roman" w:cs="Times New Roman"/>
          <w:sz w:val="28"/>
          <w:szCs w:val="28"/>
          <w:lang w:val="ru-RU"/>
        </w:rPr>
        <w:t>ифрования шифрованного текста необходимо передать сдвиг со знаком ‘-’.</w:t>
      </w:r>
    </w:p>
    <w:p w14:paraId="0F0E522F" w14:textId="061F22EB" w:rsidR="00C316C5" w:rsidRPr="009F75CF" w:rsidRDefault="00C316C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75CF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857CEB4" wp14:editId="09ECA737">
            <wp:extent cx="4732020" cy="1005207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0557" cy="101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478B" w14:textId="414485D9" w:rsidR="00293E4C" w:rsidRPr="009F75CF" w:rsidRDefault="00293E4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CFB477" w14:textId="474B22E1" w:rsidR="00293E4C" w:rsidRPr="009F75CF" w:rsidRDefault="00293E4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85F013" w14:textId="3557D6AE" w:rsidR="00293E4C" w:rsidRPr="009F75CF" w:rsidRDefault="00293E4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D39985" w14:textId="21B541A9" w:rsidR="00293E4C" w:rsidRPr="009F75CF" w:rsidRDefault="00293E4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A4A8AA" w14:textId="64E76B68" w:rsidR="00293E4C" w:rsidRPr="009F75CF" w:rsidRDefault="00293E4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1052F8" w14:textId="164BB3EF" w:rsidR="00293E4C" w:rsidRPr="009F75CF" w:rsidRDefault="00293E4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42A85F" w14:textId="5261196B" w:rsidR="00293E4C" w:rsidRPr="009F75CF" w:rsidRDefault="00293E4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1903FF" w14:textId="77777777" w:rsidR="00293E4C" w:rsidRPr="009F75CF" w:rsidRDefault="00293E4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17430E" w14:textId="75746A84" w:rsidR="00293E4C" w:rsidRPr="009F75CF" w:rsidRDefault="00293E4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2742AA" w14:textId="77777777" w:rsidR="00293E4C" w:rsidRPr="009F75CF" w:rsidRDefault="00293E4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BE3A95" w14:textId="05EE5FCA" w:rsidR="002E31DB" w:rsidRPr="009F75CF" w:rsidRDefault="002E31D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75CF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Задание 2:</w:t>
      </w:r>
    </w:p>
    <w:p w14:paraId="24DD848D" w14:textId="44BB3D94" w:rsidR="00293E4C" w:rsidRPr="009F75CF" w:rsidRDefault="00293E4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75C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Зная</w:t>
      </w:r>
      <w:r w:rsidRPr="009F75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что для шифрования текста был использован шифр Цезаря, его </w:t>
      </w:r>
      <w:proofErr w:type="spellStart"/>
      <w:r w:rsidRPr="009F75C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расш</w:t>
      </w:r>
      <w:r w:rsidRPr="009F75CF">
        <w:rPr>
          <w:rFonts w:ascii="Times New Roman" w:hAnsi="Times New Roman" w:cs="Times New Roman"/>
          <w:sz w:val="28"/>
          <w:szCs w:val="28"/>
          <w:shd w:val="clear" w:color="auto" w:fill="FFFFFF"/>
        </w:rPr>
        <w:t>ифрование</w:t>
      </w:r>
      <w:proofErr w:type="spellEnd"/>
      <w:r w:rsidRPr="009F75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(взлом шифра, попытка вскрытия сообщения, когда вы НЕ знаете ключ шифрования) не представляет сложности, необходимо лишь перебрать небольшое количество возможных сдвигов.</w:t>
      </w:r>
    </w:p>
    <w:p w14:paraId="5E363EFD" w14:textId="77777777" w:rsidR="00293E4C" w:rsidRPr="009F75CF" w:rsidRDefault="00293E4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4CDB75C" w14:textId="13353F37" w:rsidR="00293E4C" w:rsidRPr="009F75CF" w:rsidRDefault="00293E4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75CF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6E4727F" wp14:editId="6BDFDC9B">
            <wp:extent cx="4699052" cy="5844540"/>
            <wp:effectExtent l="0" t="0" r="635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0114" cy="584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D115" w14:textId="03464361" w:rsidR="00293E4C" w:rsidRPr="009F75CF" w:rsidRDefault="00293E4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939FA1" w14:textId="6F5FB097" w:rsidR="00293E4C" w:rsidRPr="009F75CF" w:rsidRDefault="00293E4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067E2D" w14:textId="25235ECA" w:rsidR="00293E4C" w:rsidRPr="009F75CF" w:rsidRDefault="00293E4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F82813" w14:textId="43263FB0" w:rsidR="00293E4C" w:rsidRPr="009F75CF" w:rsidRDefault="00293E4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661429" w14:textId="1DC3B1F0" w:rsidR="00293E4C" w:rsidRDefault="00293E4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8E0586" w14:textId="77777777" w:rsidR="009F75CF" w:rsidRPr="009F75CF" w:rsidRDefault="009F75C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177EB2" w14:textId="10643C2C" w:rsidR="00293E4C" w:rsidRPr="009F75CF" w:rsidRDefault="00293E4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3E35FE" w14:textId="77777777" w:rsidR="00293E4C" w:rsidRPr="009F75CF" w:rsidRDefault="00293E4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75F612" w14:textId="621B6326" w:rsidR="002E31DB" w:rsidRPr="009F75CF" w:rsidRDefault="002E31D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75CF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Задание 3:</w:t>
      </w:r>
    </w:p>
    <w:p w14:paraId="40312AA8" w14:textId="4EDD0933" w:rsidR="00293E4C" w:rsidRPr="009F75CF" w:rsidRDefault="009F75CF" w:rsidP="00293E4C">
      <w:pPr>
        <w:pStyle w:val="a5"/>
        <w:shd w:val="clear" w:color="auto" w:fill="FFFFFF"/>
        <w:spacing w:before="0" w:beforeAutospacing="0" w:after="240" w:afterAutospacing="0"/>
        <w:rPr>
          <w:sz w:val="28"/>
          <w:szCs w:val="28"/>
        </w:rPr>
      </w:pPr>
      <w:r>
        <w:rPr>
          <w:sz w:val="28"/>
          <w:szCs w:val="28"/>
        </w:rPr>
        <w:t>В</w:t>
      </w:r>
      <w:r w:rsidR="00293E4C" w:rsidRPr="009F75CF">
        <w:rPr>
          <w:sz w:val="28"/>
          <w:szCs w:val="28"/>
        </w:rPr>
        <w:t xml:space="preserve"> современных реалиях шифр Цезаря невероятно слаб. Во времена жизни Цезаря, ставка делалась на то, что потенциальному взломщику незнаком алгоритм шифрования и уж тем более основы криптографии, что было вполне ожидаемо при уровне образования и развития криптографии того времени.</w:t>
      </w:r>
    </w:p>
    <w:p w14:paraId="393E44D3" w14:textId="70964146" w:rsidR="00293E4C" w:rsidRPr="009F75CF" w:rsidRDefault="00293E4C" w:rsidP="00293E4C">
      <w:pPr>
        <w:pStyle w:val="a5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9F75CF">
        <w:rPr>
          <w:sz w:val="28"/>
          <w:szCs w:val="28"/>
        </w:rPr>
        <w:t xml:space="preserve">В наши дни, делать ставку на незнание противником алгоритма нельзя. Также, с учетом доступных ныне вычислительных мощностей, 33 варианта ключа - невероятно маленькое количество, которое любой компьютер способен проверить за доли секунды, именно поэтому шифр Цезаря нельзя считать </w:t>
      </w:r>
      <w:proofErr w:type="spellStart"/>
      <w:r w:rsidR="009F75CF" w:rsidRPr="009F75CF">
        <w:rPr>
          <w:color w:val="00000A"/>
          <w:sz w:val="28"/>
          <w:szCs w:val="28"/>
        </w:rPr>
        <w:t>криптографически</w:t>
      </w:r>
      <w:proofErr w:type="spellEnd"/>
      <w:r w:rsidR="009F75CF" w:rsidRPr="009F75CF">
        <w:rPr>
          <w:color w:val="00000A"/>
          <w:sz w:val="28"/>
          <w:szCs w:val="28"/>
        </w:rPr>
        <w:t xml:space="preserve"> стойким</w:t>
      </w:r>
      <w:r w:rsidRPr="009F75CF">
        <w:rPr>
          <w:sz w:val="28"/>
          <w:szCs w:val="28"/>
        </w:rPr>
        <w:t>.</w:t>
      </w:r>
    </w:p>
    <w:p w14:paraId="3A0F10DE" w14:textId="0403C8B1" w:rsidR="00293E4C" w:rsidRPr="009F75CF" w:rsidRDefault="00293E4C" w:rsidP="00293E4C">
      <w:pPr>
        <w:pStyle w:val="a5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9F75CF">
        <w:rPr>
          <w:sz w:val="28"/>
          <w:szCs w:val="28"/>
        </w:rPr>
        <w:t>Иной слабостью является однозначность соответствия букв - одна и та же буква оригинального текста всегда соответствует одной и той же букве зашифрованного текста.</w:t>
      </w:r>
    </w:p>
    <w:p w14:paraId="4FB79094" w14:textId="77777777" w:rsidR="00293E4C" w:rsidRPr="009F75CF" w:rsidRDefault="00293E4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37C317" w14:textId="46CE648F" w:rsidR="008F4486" w:rsidRPr="009F75CF" w:rsidRDefault="002E31DB" w:rsidP="00EE49CD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9F75CF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 4:</w:t>
      </w:r>
    </w:p>
    <w:p w14:paraId="7C169131" w14:textId="1BFE475A" w:rsidR="00EE49CD" w:rsidRPr="009F75CF" w:rsidRDefault="00EE49CD" w:rsidP="00EE49C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F75CF"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 xml:space="preserve">Чтобы усложнить шифр, можно </w:t>
      </w:r>
      <w:r w:rsidRPr="009F75CF">
        <w:rPr>
          <w:rFonts w:ascii="Times New Roman" w:hAnsi="Times New Roman" w:cs="Times New Roman"/>
          <w:sz w:val="28"/>
          <w:szCs w:val="28"/>
          <w:shd w:val="clear" w:color="auto" w:fill="FFFFFF"/>
        </w:rPr>
        <w:t>в качестве ключа использовать некоторую математическую функцию, которая для каждого отдельного символа будет определять сдвиг на основании его положения в тексте. Таким образом, для расшифрования текста будет необходимо знать эту самую функцию, число которых запредельно, что не позволит взломать шифр перебором</w:t>
      </w:r>
      <w:r w:rsidRPr="009F75C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14:paraId="0503FF5F" w14:textId="0568916B" w:rsidR="00EE49CD" w:rsidRPr="009F75CF" w:rsidRDefault="00EE49CD" w:rsidP="00EE49C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14:paraId="59710ED0" w14:textId="2A32435A" w:rsidR="00EE49CD" w:rsidRPr="009F75CF" w:rsidRDefault="00EE49CD" w:rsidP="00EE49CD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F75CF">
        <w:rPr>
          <w:rFonts w:ascii="Times New Roman" w:eastAsia="Times New Roman" w:hAnsi="Times New Roman" w:cs="Times New Roman"/>
          <w:sz w:val="28"/>
          <w:szCs w:val="28"/>
          <w:lang w:val="ru-RU"/>
        </w:rPr>
        <w:t>Класс</w:t>
      </w:r>
      <w:r w:rsidRPr="009F7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5C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BetterCaesarEncryptor</w:t>
      </w:r>
      <w:proofErr w:type="spellEnd"/>
    </w:p>
    <w:p w14:paraId="61522E48" w14:textId="3A362168" w:rsidR="00EE49CD" w:rsidRPr="009F75CF" w:rsidRDefault="00EE49CD" w:rsidP="00EE49C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75CF">
        <w:rPr>
          <w:rFonts w:ascii="Times New Roman" w:eastAsia="Times New Roman" w:hAnsi="Times New Roman" w:cs="Times New Roman"/>
          <w:sz w:val="28"/>
          <w:szCs w:val="28"/>
          <w:lang w:val="ru-RU"/>
        </w:rPr>
        <w:t>Содержит в себе функционал, связанный с шифрованием текста с заданным функцией, которая преобразует по заданной формуле сдвиг.</w:t>
      </w:r>
    </w:p>
    <w:p w14:paraId="28C66F80" w14:textId="692E04FD" w:rsidR="00EE49CD" w:rsidRPr="009F75CF" w:rsidRDefault="00EE49CD" w:rsidP="00EE49C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75CF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5824E28" wp14:editId="5C6FBBB1">
            <wp:extent cx="5200938" cy="106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791" cy="106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5831" w14:textId="64BADB5B" w:rsidR="00EE49CD" w:rsidRPr="009F75CF" w:rsidRDefault="00EE49CD" w:rsidP="00EE49C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75CF">
        <w:rPr>
          <w:rFonts w:ascii="Times New Roman" w:eastAsia="Times New Roman" w:hAnsi="Times New Roman" w:cs="Times New Roman"/>
          <w:sz w:val="28"/>
          <w:szCs w:val="28"/>
          <w:lang w:val="ru-RU"/>
        </w:rPr>
        <w:t>Для расшифрования шифрованного текста необходимо передать функцию со знаком ‘-’.</w:t>
      </w:r>
    </w:p>
    <w:p w14:paraId="179F684D" w14:textId="4501D6C6" w:rsidR="00EE49CD" w:rsidRPr="009F75CF" w:rsidRDefault="00EE49CD" w:rsidP="00EE49C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F75CF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ru-RU"/>
        </w:rPr>
        <w:drawing>
          <wp:inline distT="0" distB="0" distL="0" distR="0" wp14:anchorId="729947BD" wp14:editId="1EA60270">
            <wp:extent cx="5219700" cy="101515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6850" cy="102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FBBD" w14:textId="77777777" w:rsidR="00EE49CD" w:rsidRPr="009F75CF" w:rsidRDefault="00EE49CD" w:rsidP="00EE49CD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</w:pPr>
    </w:p>
    <w:p w14:paraId="51432E0A" w14:textId="77777777" w:rsidR="008F4486" w:rsidRPr="009F75CF" w:rsidRDefault="009F75CF">
      <w:pPr>
        <w:pStyle w:val="4"/>
        <w:spacing w:after="120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bookmarkStart w:id="3" w:name="_y0y3n1dghbe6" w:colFirst="0" w:colLast="0"/>
      <w:bookmarkEnd w:id="3"/>
      <w:r w:rsidRPr="009F75C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Вывод</w:t>
      </w:r>
      <w:r w:rsidRPr="009F75CF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94A1A44" w14:textId="43B10366" w:rsidR="008F4486" w:rsidRPr="009F75CF" w:rsidRDefault="009F75CF">
      <w:pPr>
        <w:ind w:right="-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75CF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выполнения лабораторной работы была написана программа для шифрования текста русского алфавита с помощью шифра </w:t>
      </w:r>
      <w:r w:rsidR="00EE49CD" w:rsidRPr="009F75CF">
        <w:rPr>
          <w:rFonts w:ascii="Times New Roman" w:eastAsia="Times New Roman" w:hAnsi="Times New Roman" w:cs="Times New Roman"/>
          <w:sz w:val="28"/>
          <w:szCs w:val="28"/>
          <w:lang w:val="ru-RU"/>
        </w:rPr>
        <w:t>Цезаря</w:t>
      </w:r>
      <w:r w:rsidRPr="009F75CF">
        <w:rPr>
          <w:rFonts w:ascii="Times New Roman" w:eastAsia="Times New Roman" w:hAnsi="Times New Roman" w:cs="Times New Roman"/>
          <w:sz w:val="28"/>
          <w:szCs w:val="28"/>
        </w:rPr>
        <w:t>, и была осуществлена его расшифровка</w:t>
      </w:r>
      <w:r w:rsidRPr="009F75CF">
        <w:rPr>
          <w:rFonts w:ascii="Times New Roman" w:eastAsia="Times New Roman" w:hAnsi="Times New Roman" w:cs="Times New Roman"/>
          <w:sz w:val="28"/>
          <w:szCs w:val="28"/>
          <w:lang w:val="ru-RU"/>
        </w:rPr>
        <w:t>, а также оценка стойкости алгоритма</w:t>
      </w:r>
      <w:r w:rsidRPr="009F75CF">
        <w:rPr>
          <w:rFonts w:ascii="Times New Roman" w:eastAsia="Times New Roman" w:hAnsi="Times New Roman" w:cs="Times New Roman"/>
          <w:sz w:val="28"/>
          <w:szCs w:val="28"/>
        </w:rPr>
        <w:t>. Был</w:t>
      </w:r>
      <w:r w:rsidRPr="009F75CF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EE49CD" w:rsidRPr="009F75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F75CF">
        <w:rPr>
          <w:rFonts w:ascii="Times New Roman" w:eastAsia="Times New Roman" w:hAnsi="Times New Roman" w:cs="Times New Roman"/>
          <w:sz w:val="28"/>
          <w:szCs w:val="28"/>
          <w:lang w:val="ru-RU"/>
        </w:rPr>
        <w:t>также реализована программа по усложнению шифра Цезаря.</w:t>
      </w:r>
    </w:p>
    <w:sectPr w:rsidR="008F4486" w:rsidRPr="009F75CF">
      <w:pgSz w:w="11909" w:h="16834"/>
      <w:pgMar w:top="1440" w:right="1440" w:bottom="948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486"/>
    <w:rsid w:val="00293E4C"/>
    <w:rsid w:val="002E31DB"/>
    <w:rsid w:val="008F4486"/>
    <w:rsid w:val="009F75CF"/>
    <w:rsid w:val="00C316C5"/>
    <w:rsid w:val="00DC7F7B"/>
    <w:rsid w:val="00E46F28"/>
    <w:rsid w:val="00EE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5C876"/>
  <w15:docId w15:val="{44EDD831-CED9-4C0D-B9FC-C1B12AF0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49CD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293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2024-09-16T10:51:00Z</dcterms:created>
  <dcterms:modified xsi:type="dcterms:W3CDTF">2024-12-20T07:04:00Z</dcterms:modified>
</cp:coreProperties>
</file>