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 xml:space="preserve">Отчет по лабораторной работе № </w:t>
      </w:r>
      <w:r w:rsidRPr="00AB64A5">
        <w:rPr>
          <w:sz w:val="28"/>
          <w:szCs w:val="28"/>
        </w:rPr>
        <w:t>5</w:t>
      </w:r>
      <w:r w:rsidRPr="00DE0D10">
        <w:rPr>
          <w:sz w:val="28"/>
          <w:szCs w:val="28"/>
        </w:rPr>
        <w:t xml:space="preserve"> по курсу Базовые компоненты интернет-технологий</w:t>
      </w:r>
    </w:p>
    <w:p w:rsidR="00AB64A5" w:rsidRPr="00DE0D10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"</w:t>
      </w:r>
      <w:r w:rsidRPr="00AB64A5">
        <w:t xml:space="preserve"> </w:t>
      </w:r>
      <w:r w:rsidRPr="00AB64A5">
        <w:rPr>
          <w:sz w:val="28"/>
          <w:szCs w:val="28"/>
        </w:rPr>
        <w:t xml:space="preserve">Модульное тестирование в </w:t>
      </w:r>
      <w:proofErr w:type="spellStart"/>
      <w:r w:rsidRPr="00AB64A5">
        <w:rPr>
          <w:sz w:val="28"/>
          <w:szCs w:val="28"/>
        </w:rPr>
        <w:t>Python</w:t>
      </w:r>
      <w:proofErr w:type="spellEnd"/>
      <w:r w:rsidRPr="00AB64A5">
        <w:rPr>
          <w:sz w:val="28"/>
          <w:szCs w:val="28"/>
        </w:rPr>
        <w:t>.</w:t>
      </w:r>
      <w:r w:rsidRPr="00DE0D10">
        <w:rPr>
          <w:sz w:val="28"/>
          <w:szCs w:val="28"/>
        </w:rPr>
        <w:t>"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Исполнитель: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Крайников Иван Александрович, РТ5-31Б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</w:p>
    <w:p w:rsidR="00AB64A5" w:rsidRPr="00DE0D10" w:rsidRDefault="00AB64A5" w:rsidP="00AB64A5">
      <w:pPr>
        <w:jc w:val="right"/>
        <w:rPr>
          <w:sz w:val="28"/>
          <w:szCs w:val="28"/>
        </w:rPr>
      </w:pPr>
      <w:r w:rsidRPr="00DE0D10">
        <w:rPr>
          <w:sz w:val="28"/>
          <w:szCs w:val="28"/>
        </w:rPr>
        <w:t>Проверил:</w:t>
      </w:r>
    </w:p>
    <w:p w:rsidR="00AB64A5" w:rsidRPr="00DE0D10" w:rsidRDefault="00AB64A5" w:rsidP="00AB64A5">
      <w:pPr>
        <w:jc w:val="right"/>
        <w:rPr>
          <w:sz w:val="28"/>
          <w:szCs w:val="28"/>
        </w:rPr>
      </w:pPr>
      <w:proofErr w:type="spellStart"/>
      <w:r w:rsidRPr="00DE0D10">
        <w:rPr>
          <w:sz w:val="28"/>
          <w:szCs w:val="28"/>
        </w:rPr>
        <w:t>Гапанюк</w:t>
      </w:r>
      <w:proofErr w:type="spellEnd"/>
      <w:r w:rsidRPr="00DE0D10">
        <w:rPr>
          <w:sz w:val="28"/>
          <w:szCs w:val="28"/>
        </w:rPr>
        <w:t xml:space="preserve"> Юрий Евгеньевич</w:t>
      </w: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</w:p>
    <w:p w:rsidR="00AB64A5" w:rsidRPr="00DE0D10" w:rsidRDefault="00AB64A5" w:rsidP="00AB64A5">
      <w:pPr>
        <w:rPr>
          <w:sz w:val="28"/>
          <w:szCs w:val="28"/>
        </w:rPr>
      </w:pPr>
    </w:p>
    <w:p w:rsidR="00AB64A5" w:rsidRDefault="00AB64A5" w:rsidP="00AB64A5">
      <w:pPr>
        <w:jc w:val="center"/>
        <w:rPr>
          <w:sz w:val="28"/>
          <w:szCs w:val="28"/>
        </w:rPr>
      </w:pPr>
      <w:r w:rsidRPr="00DE0D10">
        <w:rPr>
          <w:sz w:val="28"/>
          <w:szCs w:val="28"/>
        </w:rPr>
        <w:t>Москва, 2022</w:t>
      </w:r>
    </w:p>
    <w:p w:rsid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64A5" w:rsidRPr="00DE0D10" w:rsidRDefault="00AB64A5" w:rsidP="00AB64A5">
      <w:pPr>
        <w:pStyle w:val="1"/>
        <w:rPr>
          <w:sz w:val="36"/>
        </w:rPr>
      </w:pPr>
      <w:r w:rsidRPr="00DE0D10">
        <w:rPr>
          <w:sz w:val="36"/>
        </w:rPr>
        <w:lastRenderedPageBreak/>
        <w:t>Описание задания</w:t>
      </w:r>
    </w:p>
    <w:p w:rsidR="00AB64A5" w:rsidRDefault="00AB64A5" w:rsidP="00AB64A5">
      <w:pPr>
        <w:rPr>
          <w:sz w:val="28"/>
        </w:rPr>
      </w:pPr>
      <w:r w:rsidRPr="00AB64A5">
        <w:rPr>
          <w:sz w:val="28"/>
        </w:rPr>
        <w:t xml:space="preserve">Цель лабораторной работы: изучение возможностей модульного тестирования в языке </w:t>
      </w:r>
      <w:proofErr w:type="spellStart"/>
      <w:r w:rsidRPr="00AB64A5">
        <w:rPr>
          <w:sz w:val="28"/>
        </w:rPr>
        <w:t>Python</w:t>
      </w:r>
      <w:proofErr w:type="spellEnd"/>
      <w:r w:rsidRPr="00AB64A5">
        <w:rPr>
          <w:sz w:val="28"/>
        </w:rPr>
        <w:t>.</w:t>
      </w:r>
    </w:p>
    <w:p w:rsidR="00AB64A5" w:rsidRDefault="00AB64A5" w:rsidP="00AB64A5">
      <w:pPr>
        <w:rPr>
          <w:sz w:val="28"/>
          <w:szCs w:val="28"/>
        </w:rPr>
      </w:pPr>
      <w:r w:rsidRPr="007F0E7B">
        <w:rPr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(выбрал 3-4).</w:t>
      </w:r>
    </w:p>
    <w:p w:rsidR="00AB64A5" w:rsidRDefault="00AB64A5" w:rsidP="00AB64A5">
      <w:pPr>
        <w:rPr>
          <w:sz w:val="28"/>
          <w:szCs w:val="28"/>
        </w:rPr>
      </w:pPr>
      <w:r w:rsidRPr="00AB64A5">
        <w:rPr>
          <w:sz w:val="28"/>
          <w:szCs w:val="28"/>
        </w:rPr>
        <w:t>Модифицир</w:t>
      </w:r>
      <w:r>
        <w:rPr>
          <w:sz w:val="28"/>
          <w:szCs w:val="28"/>
        </w:rPr>
        <w:t>овать</w:t>
      </w:r>
      <w:r w:rsidRPr="00AB64A5">
        <w:rPr>
          <w:sz w:val="28"/>
          <w:szCs w:val="28"/>
        </w:rPr>
        <w:t xml:space="preserve"> код таким образом, чтобы он был пригоден для модульного тестирования.</w:t>
      </w:r>
    </w:p>
    <w:p w:rsidR="00AB64A5" w:rsidRPr="00AB64A5" w:rsidRDefault="00AB64A5" w:rsidP="00AB64A5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AB6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AB64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>.</w:t>
      </w:r>
    </w:p>
    <w:p w:rsidR="00AB64A5" w:rsidRPr="00C959A7" w:rsidRDefault="00AB64A5" w:rsidP="00AB64A5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  <w:r>
        <w:t>Текст</w:t>
      </w:r>
      <w:r w:rsidRPr="00C959A7">
        <w:rPr>
          <w:lang w:val="en-US"/>
        </w:rPr>
        <w:t xml:space="preserve"> </w:t>
      </w:r>
      <w:r>
        <w:t>программы</w:t>
      </w:r>
    </w:p>
    <w:p w:rsidR="00B90089" w:rsidRDefault="00AB64A5">
      <w:pPr>
        <w:rPr>
          <w:sz w:val="28"/>
          <w:lang w:val="en-US"/>
        </w:rPr>
      </w:pPr>
      <w:r>
        <w:rPr>
          <w:sz w:val="28"/>
          <w:lang w:val="en-US"/>
        </w:rPr>
        <w:t>features/</w:t>
      </w:r>
      <w:proofErr w:type="spellStart"/>
      <w:r>
        <w:rPr>
          <w:sz w:val="28"/>
          <w:lang w:val="en-US"/>
        </w:rPr>
        <w:t>my.feature</w:t>
      </w:r>
      <w:proofErr w:type="spellEnd"/>
      <w:r w:rsidR="00C959A7">
        <w:rPr>
          <w:sz w:val="28"/>
          <w:lang w:val="en-US"/>
        </w:rPr>
        <w:t>: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>Feature: Showing off behave</w:t>
      </w:r>
    </w:p>
    <w:p w:rsidR="00C959A7" w:rsidRPr="00C959A7" w:rsidRDefault="00C959A7" w:rsidP="00C959A7">
      <w:pPr>
        <w:rPr>
          <w:sz w:val="28"/>
          <w:lang w:val="en-US"/>
        </w:rPr>
      </w:pP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Scenario: Run a simple test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Given a list of numbers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When we call Unique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Then we get a list of unique numbers</w:t>
      </w:r>
    </w:p>
    <w:p w:rsidR="00C959A7" w:rsidRPr="00C959A7" w:rsidRDefault="00C959A7" w:rsidP="00C959A7">
      <w:pPr>
        <w:rPr>
          <w:sz w:val="28"/>
          <w:lang w:val="en-US"/>
        </w:rPr>
      </w:pP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Given a list of strings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When we call Unique with </w:t>
      </w:r>
      <w:proofErr w:type="spellStart"/>
      <w:r w:rsidRPr="00C959A7">
        <w:rPr>
          <w:sz w:val="28"/>
          <w:lang w:val="en-US"/>
        </w:rPr>
        <w:t>ignore_case</w:t>
      </w:r>
      <w:proofErr w:type="spellEnd"/>
      <w:r w:rsidRPr="00C959A7">
        <w:rPr>
          <w:sz w:val="28"/>
          <w:lang w:val="en-US"/>
        </w:rPr>
        <w:t>=True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Then we get a list of unique strings</w:t>
      </w:r>
    </w:p>
    <w:p w:rsidR="00C959A7" w:rsidRPr="00C959A7" w:rsidRDefault="00C959A7" w:rsidP="00C959A7">
      <w:pPr>
        <w:rPr>
          <w:sz w:val="28"/>
          <w:lang w:val="en-US"/>
        </w:rPr>
      </w:pP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Given a list of dictionaries</w:t>
      </w:r>
    </w:p>
    <w:p w:rsidR="00C959A7" w:rsidRPr="00C959A7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When we call field with "age"</w:t>
      </w:r>
    </w:p>
    <w:p w:rsidR="00AB64A5" w:rsidRDefault="00C959A7" w:rsidP="00C959A7">
      <w:pPr>
        <w:rPr>
          <w:sz w:val="28"/>
          <w:lang w:val="en-US"/>
        </w:rPr>
      </w:pPr>
      <w:r w:rsidRPr="00C959A7">
        <w:rPr>
          <w:sz w:val="28"/>
          <w:lang w:val="en-US"/>
        </w:rPr>
        <w:t xml:space="preserve">    Then we get a list of ages</w:t>
      </w:r>
    </w:p>
    <w:p w:rsidR="00C959A7" w:rsidRDefault="00C959A7" w:rsidP="00C959A7">
      <w:pPr>
        <w:rPr>
          <w:sz w:val="28"/>
          <w:lang w:val="en-US"/>
        </w:rPr>
      </w:pPr>
      <w:r>
        <w:rPr>
          <w:sz w:val="28"/>
          <w:lang w:val="en-US"/>
        </w:rPr>
        <w:t>features/steps/bddtests.py: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behave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given, when, then, step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given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numbers'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</w:t>
      </w:r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_of_numbers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Unique'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.list_of_numbers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unique numbers'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given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strings'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</w:t>
      </w:r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_of_strings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'we call Unique with </w:t>
      </w:r>
      <w:proofErr w:type="spellStart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ignore_case</w:t>
      </w:r>
      <w:proofErr w:type="spell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=True'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.list_of_strings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unique strings'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given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dictionaries'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.workers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field with "age"'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.result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.workers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ages'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.result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Default="00C959A7" w:rsidP="00C959A7">
      <w:pPr>
        <w:rPr>
          <w:sz w:val="28"/>
          <w:lang w:val="en-US"/>
        </w:rPr>
      </w:pPr>
    </w:p>
    <w:p w:rsidR="00C959A7" w:rsidRDefault="00C959A7" w:rsidP="00C959A7">
      <w:pPr>
        <w:rPr>
          <w:sz w:val="28"/>
          <w:lang w:val="en-US"/>
        </w:rPr>
      </w:pPr>
      <w:r>
        <w:rPr>
          <w:sz w:val="28"/>
          <w:lang w:val="en-US"/>
        </w:rPr>
        <w:t>tests/</w:t>
      </w:r>
      <w:r w:rsidRPr="00C959A7">
        <w:rPr>
          <w:sz w:val="28"/>
          <w:lang w:val="en-US"/>
        </w:rPr>
        <w:t>tddtests.py</w:t>
      </w:r>
      <w:r>
        <w:rPr>
          <w:sz w:val="28"/>
          <w:lang w:val="en-US"/>
        </w:rPr>
        <w:t>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]).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959A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959A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959A7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959A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proofErr w:type="gramEnd"/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9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C959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959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</w:t>
      </w:r>
    </w:p>
    <w:p w:rsidR="00C959A7" w:rsidRPr="00C959A7" w:rsidRDefault="00C959A7" w:rsidP="00C95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C959A7" w:rsidRDefault="00C959A7" w:rsidP="00C959A7">
      <w:pPr>
        <w:pStyle w:val="1"/>
      </w:pPr>
      <w:r>
        <w:lastRenderedPageBreak/>
        <w:t>Э</w:t>
      </w:r>
      <w:r w:rsidRPr="00DE0D10">
        <w:t>кранные формы с примерами выполнения программы</w:t>
      </w:r>
    </w:p>
    <w:p w:rsidR="00C959A7" w:rsidRDefault="00C959A7" w:rsidP="00C959A7">
      <w:pPr>
        <w:rPr>
          <w:sz w:val="28"/>
        </w:rPr>
      </w:pPr>
      <w:r w:rsidRPr="00C959A7">
        <w:rPr>
          <w:sz w:val="28"/>
        </w:rPr>
        <w:drawing>
          <wp:inline distT="0" distB="0" distL="0" distR="0" wp14:anchorId="11D95583" wp14:editId="59B24367">
            <wp:extent cx="5940425" cy="3054350"/>
            <wp:effectExtent l="152400" t="152400" r="365125" b="3556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959A7">
        <w:rPr>
          <w:sz w:val="28"/>
        </w:rPr>
        <w:drawing>
          <wp:inline distT="0" distB="0" distL="0" distR="0" wp14:anchorId="0D090943" wp14:editId="2EB5042A">
            <wp:extent cx="5940425" cy="2207895"/>
            <wp:effectExtent l="152400" t="152400" r="365125" b="3638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9A7" w:rsidRPr="00C959A7" w:rsidRDefault="00C959A7" w:rsidP="00C959A7">
      <w:pPr>
        <w:rPr>
          <w:sz w:val="28"/>
        </w:rPr>
      </w:pPr>
    </w:p>
    <w:sectPr w:rsidR="00C959A7" w:rsidRPr="00C9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C3"/>
    <w:rsid w:val="001439C3"/>
    <w:rsid w:val="00AB64A5"/>
    <w:rsid w:val="00B90089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E354"/>
  <w15:chartTrackingRefBased/>
  <w15:docId w15:val="{F7254ADA-6181-4836-B875-5FF310D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4A5"/>
  </w:style>
  <w:style w:type="paragraph" w:styleId="1">
    <w:name w:val="heading 1"/>
    <w:basedOn w:val="a"/>
    <w:next w:val="a"/>
    <w:link w:val="10"/>
    <w:uiPriority w:val="9"/>
    <w:qFormat/>
    <w:rsid w:val="00AB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B6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2022-12-01T10:24:00Z</dcterms:created>
  <dcterms:modified xsi:type="dcterms:W3CDTF">2022-12-01T10:39:00Z</dcterms:modified>
</cp:coreProperties>
</file>