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6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34.png" ContentType="image/png"/>
  <Override PartName="/word/media/rId3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0" w:name="header-n0"/>
      <w:r>
        <w:t xml:space="preserve">Netty的特点</w:t>
      </w:r>
      <w:bookmarkEnd w:id="20"/>
    </w:p>
    <w:p>
      <w:pPr>
        <w:numPr>
          <w:numId w:val="1001"/>
          <w:ilvl w:val="0"/>
        </w:numPr>
      </w:pPr>
      <w:r>
        <w:rPr>
          <w:b/>
        </w:rPr>
        <w:t xml:space="preserve">高并发</w:t>
      </w:r>
    </w:p>
    <w:p>
      <w:pPr>
        <w:pStyle w:val="FirstParagraph"/>
      </w:pPr>
      <w:r>
        <w:t xml:space="preserve">Netty是一款基于NIO（Nonblocking I/O，非阻塞IO）开发的网络通信框架。</w:t>
      </w:r>
    </w:p>
    <w:p>
      <w:pPr>
        <w:numPr>
          <w:numId w:val="1002"/>
          <w:ilvl w:val="0"/>
        </w:numPr>
      </w:pPr>
      <w:r>
        <w:rPr>
          <w:b/>
        </w:rPr>
        <w:t xml:space="preserve">传输快</w:t>
      </w:r>
    </w:p>
    <w:p>
      <w:pPr>
        <w:pStyle w:val="FirstParagraph"/>
      </w:pPr>
      <w:r>
        <w:t xml:space="preserve">Netty的传输快其实也是依赖了NIO的一个特性——零拷贝。</w:t>
      </w:r>
    </w:p>
    <w:p>
      <w:pPr>
        <w:numPr>
          <w:numId w:val="1003"/>
          <w:ilvl w:val="0"/>
        </w:numPr>
      </w:pPr>
      <w:r>
        <w:rPr>
          <w:b/>
        </w:rPr>
        <w:t xml:space="preserve">封装好</w:t>
      </w:r>
    </w:p>
    <w:p>
      <w:pPr>
        <w:pStyle w:val="FirstParagraph"/>
      </w:pPr>
      <w:r>
        <w:t xml:space="preserve">Netty封装了NIO操作的很多细节，提供易于使用的API。</w:t>
      </w:r>
    </w:p>
    <w:p>
      <w:pPr>
        <w:pStyle w:val="BodyText"/>
      </w:pPr>
      <w:r>
        <w:t xml:space="preserve"> </w:t>
      </w:r>
    </w:p>
    <w:p>
      <w:pPr>
        <w:pStyle w:val="Heading3"/>
      </w:pPr>
      <w:bookmarkStart w:id="21" w:name="header-n15"/>
      <w:r>
        <w:t xml:space="preserve">BIO、NIO和AIO的区别</w:t>
      </w:r>
      <w:bookmarkEnd w:id="21"/>
    </w:p>
    <w:p>
      <w:pPr>
        <w:pStyle w:val="FirstParagraph"/>
      </w:pPr>
      <w:r>
        <w:t xml:space="preserve">bio:阻塞读</w:t>
      </w:r>
    </w:p>
    <w:p>
      <w:pPr>
        <w:pStyle w:val="BodyText"/>
      </w:pPr>
      <w:r>
        <w:t xml:space="preserve">nio:轮询</w:t>
      </w:r>
    </w:p>
    <w:p>
      <w:pPr>
        <w:pStyle w:val="BodyText"/>
      </w:pPr>
      <w:r>
        <w:t xml:space="preserve">aio:读好了，os通知，netty采用channelfuture通知</w:t>
      </w:r>
    </w:p>
    <w:p>
      <w:pPr>
        <w:pStyle w:val="BodyText"/>
      </w:pPr>
      <w:r>
        <w:t xml:space="preserve"> </w:t>
      </w:r>
    </w:p>
    <w:p>
      <w:pPr>
        <w:pStyle w:val="Heading3"/>
      </w:pPr>
      <w:bookmarkStart w:id="22" w:name="header-n20"/>
      <w:r>
        <w:t xml:space="preserve">NIO的组成是什么</w:t>
      </w:r>
      <w:bookmarkEnd w:id="22"/>
    </w:p>
    <w:p>
      <w:pPr>
        <w:pStyle w:val="FirstParagraph"/>
      </w:pPr>
      <w:r>
        <w:t xml:space="preserve">buffer:与channel进行交互,方法：flip,clear,rewind</w:t>
      </w:r>
    </w:p>
    <w:p>
      <w:pPr>
        <w:pStyle w:val="BodyText"/>
      </w:pPr>
      <w:r>
        <w:t xml:space="preserve">directbytebuff:堆外缓冲区</w:t>
      </w:r>
    </w:p>
    <w:p>
      <w:pPr>
        <w:pStyle w:val="BodyText"/>
      </w:pPr>
      <w:r>
        <w:t xml:space="preserve">channel:双向，io通道，只能访问buff</w:t>
      </w:r>
    </w:p>
    <w:p>
      <w:pPr>
        <w:pStyle w:val="BodyText"/>
      </w:pPr>
      <w:r>
        <w:t xml:space="preserve">selector:管理channel的，selectkey</w:t>
      </w:r>
    </w:p>
    <w:p>
      <w:pPr>
        <w:pStyle w:val="BodyText"/>
      </w:pPr>
    </w:p>
    <w:p>
      <w:pPr>
        <w:pStyle w:val="Heading3"/>
      </w:pPr>
      <w:bookmarkStart w:id="23" w:name="header-n26"/>
      <w:r>
        <w:t xml:space="preserve">epoll 和select的区别</w:t>
      </w:r>
      <w:bookmarkEnd w:id="23"/>
    </w:p>
    <w:p>
      <w:pPr>
        <w:pStyle w:val="FirstParagraph"/>
      </w:pPr>
      <w:r>
        <w:t xml:space="preserve">I/O多路复用器单个进程可以同时处理多个描述符的I/O，Java应用程序通过调用多路复用器来获取有事件发生的文件描述符，以进行I/O的读/写操作。多路复用器常见的底层实现模型有epoll模型和select模型：</w:t>
      </w:r>
    </w:p>
    <w:p>
      <w:pPr>
        <w:pStyle w:val="BodyText"/>
      </w:pPr>
      <w:r>
        <w:t xml:space="preserve">select模型只有一个select函数，每次在调用select函数时，都需要把整个文件描述符集合从用户态拷贝到内核态，当文件描述符很多时，开销会比较大。</w:t>
      </w:r>
    </w:p>
    <w:p>
      <w:pPr>
        <w:pStyle w:val="BodyText"/>
      </w:pPr>
      <w:r>
        <w:t xml:space="preserve">每次在调用select函数时，内核都需要遍历所有的文件描述符，这个开销也很大，尤其是当很多文件描述符根本就无状态改变时，也需要遍历，浪费性能。</w:t>
      </w:r>
    </w:p>
    <w:p>
      <w:pPr>
        <w:pStyle w:val="BodyText"/>
      </w:pPr>
      <w:r>
        <w:t xml:space="preserve"> </w:t>
      </w:r>
      <w:r>
        <w:t xml:space="preserve">select可支持的文件描述符有上限，可监控的文件描述符个数取决于sizeOf(fd</w:t>
      </w:r>
      <w:r>
        <w:rPr>
          <w:i/>
        </w:rPr>
        <w:t xml:space="preserve">set)的值。如果sizeOf(fd</w:t>
      </w:r>
      <w:r>
        <w:t xml:space="preserve">set)=512，那么此服务器最多支持512×8=4096个文件描述符。</w:t>
      </w:r>
    </w:p>
    <w:p>
      <w:pPr>
        <w:pStyle w:val="BodyText"/>
      </w:pPr>
      <w:r>
        <w:t xml:space="preserve">epoll模型有三个函数。第一个函数为int epoll</w:t>
      </w:r>
      <w:r>
        <w:rPr>
          <w:i/>
        </w:rPr>
        <w:t xml:space="preserve">create(int size)，用于创建一个epoll句柄。第二个函数为int epoll</w:t>
      </w:r>
      <w:r>
        <w:t xml:space="preserve">ctl(int epfd,int op,int fd,struct epoll</w:t>
      </w:r>
      <w:r>
        <w:rPr>
          <w:i/>
        </w:rPr>
        <w:t xml:space="preserve">event*event)，其中，第一个参数为epoll</w:t>
      </w:r>
      <w:r>
        <w:t xml:space="preserve">create函数调用返回的值；第二个参数表示操作动作，由三个宏（EPOLL</w:t>
      </w:r>
      <w:r>
        <w:rPr>
          <w:i/>
        </w:rPr>
        <w:t xml:space="preserve">CTL</w:t>
      </w:r>
      <w:r>
        <w:t xml:space="preserve">ADD表示注册新的文件描述符到此epfd上，EPOLL</w:t>
      </w:r>
      <w:r>
        <w:rPr>
          <w:i/>
        </w:rPr>
        <w:t xml:space="preserve">CTL</w:t>
      </w:r>
      <w:r>
        <w:t xml:space="preserve">MOD表示修改已经注册的文件描述符的监听事件，EPOLL</w:t>
      </w:r>
      <w:r>
        <w:rPr>
          <w:i/>
        </w:rPr>
        <w:t xml:space="preserve">CTL</w:t>
      </w:r>
      <w:r>
        <w:t xml:space="preserve">DEL表示从epfd中删除一个文件描述符）来表示；第三个参数为需要监听的文件描述符；第四个参数表示要监听的事件类型，事件类型也是几个宏的集合，主要是文件描述符可读、可写、发生错误、被挂断和触发模式设置等。epoll模型的第三个函数为epoll_wait，表示等待文件描述符就绪。</w:t>
      </w:r>
    </w:p>
    <w:p>
      <w:pPr>
        <w:pStyle w:val="BodyText"/>
      </w:pPr>
      <w:r>
        <w:t xml:space="preserve">所有需要监听的文件描述符只需在调用第二个函数int epoll</w:t>
      </w:r>
      <w:r>
        <w:rPr>
          <w:i/>
        </w:rPr>
        <w:t xml:space="preserve">ctl时拷贝一次即可，当文件描述符状态发生改变时，内核会把文件描述符放入一个就绪队列中，通过调用epoll</w:t>
      </w:r>
      <w:r>
        <w:t xml:space="preserve">wait函数获取就绪的文件描述符。</w:t>
      </w:r>
    </w:p>
    <w:p>
      <w:pPr>
        <w:pStyle w:val="BodyText"/>
      </w:pPr>
      <w:r>
        <w:t xml:space="preserve">每次调用epoll_wait函数只会遍历状态发生改变的文件描述符，无须全部遍历，降低了操作的时间复杂度。</w:t>
      </w:r>
    </w:p>
    <w:p>
      <w:pPr>
        <w:pStyle w:val="BodyText"/>
      </w:pPr>
      <w:r>
        <w:t xml:space="preserve">没有文件描述符个数的限制。</w:t>
      </w:r>
    </w:p>
    <w:p>
      <w:pPr>
        <w:pStyle w:val="BodyText"/>
      </w:pPr>
      <w:r>
        <w:t xml:space="preserve">采用了内存映射机制，内核直接将就绪队列通过MMAP的方式映射到用户态，避免了内存拷贝带来的额外性能开销。</w:t>
      </w:r>
    </w:p>
    <w:p>
      <w:pPr>
        <w:pStyle w:val="BodyText"/>
      </w:pPr>
    </w:p>
    <w:p>
      <w:pPr>
        <w:pStyle w:val="Heading3"/>
      </w:pPr>
      <w:bookmarkStart w:id="24" w:name="header-n37"/>
      <w:r>
        <w:t xml:space="preserve">netty的线程模型</w:t>
      </w:r>
      <w:bookmarkEnd w:id="24"/>
    </w:p>
    <w:p>
      <w:pPr>
        <w:pStyle w:val="FirstParagraph"/>
      </w:pPr>
      <w:r>
        <w:t xml:space="preserve">Boss线程组和Worker线程组。其中，Boss线程组一般只开启一条线程，除非一个Netty服务同时监听多个端口。Worker线程数默认是CPU核数的两倍，Boss线程主要监听SocketChannel的OP_ACCEPT事件和客户端的连接（主线程）。</w:t>
      </w:r>
    </w:p>
    <w:p>
      <w:pPr>
        <w:pStyle w:val="BodyText"/>
      </w:pPr>
      <w:r>
        <w:t xml:space="preserve">当Boss线程监听到有SocketChannel连接接入时，会把SocketChannel包装成NioSocketChannel，并注册到Worker线程的Selector中，同时监听其OP</w:t>
      </w:r>
      <w:r>
        <w:rPr>
          <w:i/>
        </w:rPr>
        <w:t xml:space="preserve">WRITE和OP</w:t>
      </w:r>
      <w:r>
        <w:t xml:space="preserve">READ事件。当Worker线程监听到某个SocketChannel有就绪的读I/O事件时，会进行以下操作。（1）向内存池中分配内存，读取I/O数据流。（2）将读取后的ByteBuf传递给解码器Handler进行解码，若能解码出完整的请求数据包，就会把请求数据包交给业务逻辑处理Handler。（3）经过业务逻辑处理Handler后，在返回响应结果前，交给编码器进行数据加工。（4）最终写到缓存区，并由I/O Worker线程将缓存区的数据输出到网络中并传输给客户端。</w:t>
      </w:r>
    </w:p>
    <w:p>
      <w:pPr>
        <w:pStyle w:val="CaptionedFigure"/>
      </w:pPr>
      <w:r>
        <w:drawing>
          <wp:inline>
            <wp:extent cx="5334000" cy="27566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437540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6" w:name="header-n41"/>
      <w:r>
        <w:t xml:space="preserve">序列化</w:t>
      </w:r>
      <w:bookmarkEnd w:id="26"/>
    </w:p>
    <w:p>
      <w:pPr>
        <w:pStyle w:val="FirstParagraph"/>
      </w:pPr>
      <w:r>
        <w:t xml:space="preserve">如Protobuf、Kryo、JSON等。由于JSON格式化数据可读性好，而且浏览器对JSON数据的支持性非常好，所以一般的Web应用都会选择它。</w:t>
      </w:r>
    </w:p>
    <w:p>
      <w:pPr>
        <w:pStyle w:val="Heading3"/>
      </w:pPr>
      <w:bookmarkStart w:id="27" w:name="header-n241"/>
      <w:r>
        <w:t xml:space="preserve">零拷贝</w:t>
      </w:r>
      <w:bookmarkEnd w:id="27"/>
    </w:p>
    <w:p>
      <w:pPr>
        <w:numPr>
          <w:numId w:val="1004"/>
          <w:ilvl w:val="0"/>
        </w:numPr>
      </w:pPr>
      <w:r>
        <w:t xml:space="preserve">Netty的接收和发送ByteBuffer使用直接内存进行Socket读写，不需要进行字节缓冲区的二次拷贝。如果使用JVM的堆内存进行Socket读写，JVM会将堆内存Buffer拷贝一份到直接内存中，然后才写入Socket中。相比于使用直接内存，消息在发送过程中多了一次缓冲区的内存拷贝。</w:t>
      </w:r>
    </w:p>
    <w:p>
      <w:pPr>
        <w:numPr>
          <w:numId w:val="1004"/>
          <w:ilvl w:val="0"/>
        </w:numPr>
      </w:pPr>
      <w:r>
        <w:t xml:space="preserve">Netty的文件传输调用FileRegion包装的transferTo方法，可以直接将文件缓冲区的数据发送到目标Channel，避免通过循环write方式导致的内存拷贝问题。</w:t>
      </w:r>
    </w:p>
    <w:p>
      <w:pPr>
        <w:numPr>
          <w:numId w:val="1004"/>
          <w:ilvl w:val="0"/>
        </w:numPr>
      </w:pPr>
      <w:r>
        <w:t xml:space="preserve">Netty提供CompositeByteBuf类, 可以将多个ByteBuf合并为一个逻辑上的ByteBuf, 避免了各个ByteBuf之间的拷贝。</w:t>
      </w:r>
    </w:p>
    <w:p>
      <w:pPr>
        <w:numPr>
          <w:numId w:val="1004"/>
          <w:ilvl w:val="0"/>
        </w:numPr>
      </w:pPr>
      <w:r>
        <w:t xml:space="preserve">通过wrap操作, 我们可以将byte[]数组、ByteBuf、ByteBuffer等包装成一个Netty ByteBuf对象, 进而避免拷贝操作。</w:t>
      </w:r>
    </w:p>
    <w:p>
      <w:pPr>
        <w:numPr>
          <w:numId w:val="1004"/>
          <w:ilvl w:val="0"/>
        </w:numPr>
      </w:pPr>
      <w:r>
        <w:t xml:space="preserve">ByteBuf支持slice操作，可以将ByteBuf分解为多个共享同一个存储区域的ByteBuf, 避免内存的拷贝。</w:t>
      </w:r>
    </w:p>
    <w:p>
      <w:pPr>
        <w:pStyle w:val="Heading3"/>
      </w:pPr>
      <w:bookmarkStart w:id="28" w:name="header-n256"/>
      <w:r>
        <w:t xml:space="preserve">背压</w:t>
      </w:r>
      <w:bookmarkEnd w:id="28"/>
    </w:p>
    <w:p>
      <w:pPr>
        <w:pStyle w:val="FirstParagraph"/>
      </w:pPr>
      <w:r>
        <w:t xml:space="preserve">当消费者的消费速率低于生产者的发送速率时，会造成背压，此时消费者无法从TCP缓存区中读取数据，因为它无法再从内存池中获取内存，从而造成TCP通道阻塞。生产者无法把数据发送出去，这就使生产者不再向缓存队列中写入数据，从而降低了生产速率。Netty的背压主要运用TCP的流量控制来完成整个链路的背压效</w:t>
      </w:r>
    </w:p>
    <w:p>
      <w:pPr>
        <w:pStyle w:val="CaptionedFigure"/>
      </w:pPr>
      <w:r>
        <w:drawing>
          <wp:inline>
            <wp:extent cx="5334000" cy="29306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44292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0" w:name="header-n188"/>
      <w:r>
        <w:t xml:space="preserve">使用 Java NIO 的客户端与服务端</w:t>
      </w:r>
      <w:bookmarkEnd w:id="30"/>
    </w:p>
    <w:p>
      <w:pPr>
        <w:pStyle w:val="SourceCode"/>
      </w:pPr>
      <w:r>
        <w:rPr>
          <w:rStyle w:val="VerbatimChar"/>
        </w:rPr>
        <w:t xml:space="preserve"> 服务端：</w:t>
      </w:r>
      <w:r>
        <w:br w:type="textWrapping"/>
      </w:r>
      <w:r>
        <w:rPr>
          <w:rStyle w:val="VerbatimChar"/>
        </w:rPr>
        <w:t xml:space="preserve"> Selector selector = Selector.open();</w:t>
      </w:r>
      <w:r>
        <w:br w:type="textWrapping"/>
      </w:r>
      <w:r>
        <w:rPr>
          <w:rStyle w:val="VerbatimChar"/>
        </w:rPr>
        <w:t xml:space="preserve"> </w:t>
      </w:r>
      <w:r>
        <w:br w:type="textWrapping"/>
      </w:r>
      <w:r>
        <w:rPr>
          <w:rStyle w:val="VerbatimChar"/>
        </w:rPr>
        <w:t xml:space="preserve">        ServerSocketChannel serverSocketChannel = ServerSocketChannel.open();</w:t>
      </w:r>
      <w:r>
        <w:br w:type="textWrapping"/>
      </w:r>
      <w:r>
        <w:rPr>
          <w:rStyle w:val="VerbatimChar"/>
        </w:rPr>
        <w:t xml:space="preserve">        serverSocketChannel.socket().bind(new InetSocketAddress(8080), 1024);</w:t>
      </w:r>
      <w:r>
        <w:br w:type="textWrapping"/>
      </w:r>
      <w:r>
        <w:rPr>
          <w:rStyle w:val="VerbatimChar"/>
        </w:rPr>
        <w:t xml:space="preserve">        serverSocketChannel.configureBlocking(false);</w:t>
      </w:r>
      <w:r>
        <w:br w:type="textWrapping"/>
      </w:r>
      <w:r>
        <w:rPr>
          <w:rStyle w:val="VerbatimChar"/>
        </w:rPr>
        <w:t xml:space="preserve">        serverSocketChannel.register(selector, SelectionKey.OP_ACCEPT);</w:t>
      </w:r>
      <w:r>
        <w:br w:type="textWrapping"/>
      </w:r>
      <w:r>
        <w:rPr>
          <w:rStyle w:val="VerbatimChar"/>
        </w:rPr>
        <w:t xml:space="preserve"> </w:t>
      </w:r>
      <w:r>
        <w:br w:type="textWrapping"/>
      </w:r>
      <w:r>
        <w:rPr>
          <w:rStyle w:val="VerbatimChar"/>
        </w:rPr>
        <w:t xml:space="preserve"> </w:t>
      </w:r>
      <w:r>
        <w:br w:type="textWrapping"/>
      </w:r>
      <w:r>
        <w:rPr>
          <w:rStyle w:val="VerbatimChar"/>
        </w:rPr>
        <w:t xml:space="preserve">        while (true) {</w:t>
      </w:r>
      <w:r>
        <w:br w:type="textWrapping"/>
      </w:r>
      <w:r>
        <w:rPr>
          <w:rStyle w:val="VerbatimChar"/>
        </w:rPr>
        <w:t xml:space="preserve">            selector.selectNow();</w:t>
      </w:r>
      <w:r>
        <w:br w:type="textWrapping"/>
      </w:r>
      <w:r>
        <w:rPr>
          <w:rStyle w:val="VerbatimChar"/>
        </w:rPr>
        <w:t xml:space="preserve">            Set&lt;SelectionKey&gt; selectionKeys = selector.selectedKeys();</w:t>
      </w:r>
      <w:r>
        <w:br w:type="textWrapping"/>
      </w:r>
      <w:r>
        <w:rPr>
          <w:rStyle w:val="VerbatimChar"/>
        </w:rPr>
        <w:t xml:space="preserve">            Iterator&lt;SelectionKey&gt; it = selectionKeys.iterator();</w:t>
      </w:r>
      <w:r>
        <w:br w:type="textWrapping"/>
      </w:r>
      <w:r>
        <w:rPr>
          <w:rStyle w:val="VerbatimChar"/>
        </w:rPr>
        <w:t xml:space="preserve">            while (it.hasNext()) {</w:t>
      </w:r>
      <w:r>
        <w:br w:type="textWrapping"/>
      </w:r>
      <w:r>
        <w:rPr>
          <w:rStyle w:val="VerbatimChar"/>
        </w:rPr>
        <w:t xml:space="preserve">                SelectionKey selectionKey = it.next();</w:t>
      </w:r>
      <w:r>
        <w:br w:type="textWrapping"/>
      </w:r>
      <w:r>
        <w:rPr>
          <w:rStyle w:val="VerbatimChar"/>
        </w:rPr>
        <w:t xml:space="preserve">                it.remove();</w:t>
      </w:r>
      <w:r>
        <w:br w:type="textWrapping"/>
      </w:r>
      <w:r>
        <w:rPr>
          <w:rStyle w:val="VerbatimChar"/>
        </w:rPr>
        <w:t xml:space="preserve">                handleInput(selector, selectionKey);</w:t>
      </w:r>
      <w:r>
        <w:br w:type="textWrapping"/>
      </w:r>
      <w:r>
        <w:rPr>
          <w:rStyle w:val="VerbatimChar"/>
        </w:rPr>
        <w:t xml:space="preserve">            }</w:t>
      </w:r>
      <w:r>
        <w:br w:type="textWrapping"/>
      </w:r>
      <w:r>
        <w:rPr>
          <w:rStyle w:val="VerbatimChar"/>
        </w:rPr>
        <w:t xml:space="preserve">        }</w:t>
      </w:r>
      <w:r>
        <w:br w:type="textWrapping"/>
      </w:r>
      <w:r>
        <w:rPr>
          <w:rStyle w:val="VerbatimChar"/>
        </w:rPr>
        <w:t xml:space="preserve">客户端：</w:t>
      </w:r>
      <w:r>
        <w:br w:type="textWrapping"/>
      </w:r>
      <w:r>
        <w:rPr>
          <w:rStyle w:val="VerbatimChar"/>
        </w:rPr>
        <w:t xml:space="preserve"> SocketChannel socketChannel = SocketChannel.open();</w:t>
      </w:r>
      <w:r>
        <w:br w:type="textWrapping"/>
      </w:r>
      <w:r>
        <w:rPr>
          <w:rStyle w:val="VerbatimChar"/>
        </w:rPr>
        <w:t xml:space="preserve">            socketChannel.connect(new InetSocketAddress("0.0.0.0",8090));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        ByteBuffer writeBuffer = ByteBuffer.allocate(32);</w:t>
      </w:r>
      <w:r>
        <w:br w:type="textWrapping"/>
      </w:r>
      <w:r>
        <w:rPr>
          <w:rStyle w:val="VerbatimChar"/>
        </w:rPr>
        <w:t xml:space="preserve">            ByteBuffer readBuffer = ByteBuffer.allocate(32);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        writeBuffer.put("hello".getBytes());</w:t>
      </w:r>
      <w:r>
        <w:br w:type="textWrapping"/>
      </w:r>
      <w:r>
        <w:rPr>
          <w:rStyle w:val="VerbatimChar"/>
        </w:rPr>
        <w:t xml:space="preserve">            writeBuffer.flip();</w:t>
      </w:r>
      <w:r>
        <w:br w:type="textWrapping"/>
      </w:r>
      <w:r>
        <w:rPr>
          <w:rStyle w:val="VerbatimChar"/>
        </w:rPr>
        <w:t xml:space="preserve">            while (true){</w:t>
      </w:r>
      <w:r>
        <w:br w:type="textWrapping"/>
      </w:r>
      <w:r>
        <w:rPr>
          <w:rStyle w:val="VerbatimChar"/>
        </w:rPr>
        <w:t xml:space="preserve">                writeBuffer.rewind();</w:t>
      </w:r>
      <w:r>
        <w:br w:type="textWrapping"/>
      </w:r>
      <w:r>
        <w:rPr>
          <w:rStyle w:val="VerbatimChar"/>
        </w:rPr>
        <w:t xml:space="preserve">                socketChannel.write(writeBuffer);</w:t>
      </w:r>
      <w:r>
        <w:br w:type="textWrapping"/>
      </w:r>
      <w:r>
        <w:rPr>
          <w:rStyle w:val="VerbatimChar"/>
        </w:rPr>
        <w:t xml:space="preserve">                readBuffer.clear();</w:t>
      </w:r>
      <w:r>
        <w:br w:type="textWrapping"/>
      </w:r>
      <w:r>
        <w:rPr>
          <w:rStyle w:val="VerbatimChar"/>
        </w:rPr>
        <w:t xml:space="preserve">                socketChannel.read(readBuffer);</w:t>
      </w:r>
      <w:r>
        <w:br w:type="textWrapping"/>
      </w:r>
      <w:r>
        <w:rPr>
          <w:rStyle w:val="VerbatimChar"/>
        </w:rPr>
        <w:t xml:space="preserve">                readBuffer.flip();</w:t>
      </w:r>
      <w:r>
        <w:br w:type="textWrapping"/>
      </w:r>
      <w:r>
        <w:rPr>
          <w:rStyle w:val="VerbatimChar"/>
        </w:rPr>
        <w:t xml:space="preserve">                System.out.println(new String(readBuffer.array()));</w:t>
      </w:r>
    </w:p>
    <w:p>
      <w:pPr>
        <w:pStyle w:val="FirstParagraph"/>
      </w:pPr>
    </w:p>
    <w:p>
      <w:pPr>
        <w:pStyle w:val="Heading3"/>
      </w:pPr>
      <w:bookmarkStart w:id="31" w:name="header-n49"/>
      <w:r>
        <w:t xml:space="preserve">如何使用netty的客户端与服务端</w:t>
      </w:r>
      <w:bookmarkEnd w:id="31"/>
    </w:p>
    <w:p>
      <w:pPr>
        <w:pStyle w:val="SourceCode"/>
      </w:pPr>
      <w:r>
        <w:rPr>
          <w:rStyle w:val="NormalTok"/>
        </w:rPr>
        <w:t xml:space="preserve">客户端：</w:t>
      </w:r>
      <w:r>
        <w:br w:type="textWrapping"/>
      </w:r>
      <w:r>
        <w:rPr>
          <w:rStyle w:val="NormalTok"/>
        </w:rPr>
        <w:t xml:space="preserve">		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SslContext sslCtx;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(SSL) {</w:t>
      </w:r>
      <w:r>
        <w:br w:type="textWrapping"/>
      </w:r>
      <w:r>
        <w:rPr>
          <w:rStyle w:val="NormalTok"/>
        </w:rPr>
        <w:t xml:space="preserve">            sslCtx = SslContextBuilder.</w:t>
      </w:r>
      <w:r>
        <w:rPr>
          <w:rStyle w:val="FunctionTok"/>
        </w:rPr>
        <w:t xml:space="preserve">forClient</w:t>
      </w:r>
      <w:r>
        <w:rPr>
          <w:rStyle w:val="NormalTok"/>
        </w:rPr>
        <w:t xml:space="preserve">()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trustManager</w:t>
      </w:r>
      <w:r>
        <w:rPr>
          <w:rStyle w:val="NormalTok"/>
        </w:rPr>
        <w:t xml:space="preserve">(InsecureTrustManagerFactory.</w:t>
      </w:r>
      <w:r>
        <w:rPr>
          <w:rStyle w:val="FunctionTok"/>
        </w:rPr>
        <w:t xml:space="preserve">INSTANCE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sslCtx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</w:t>
      </w:r>
      <w:r>
        <w:br w:type="textWrapping"/>
      </w:r>
      <w:r>
        <w:rPr>
          <w:rStyle w:val="NormalTok"/>
        </w:rPr>
        <w:t xml:space="preserve">        }</w:t>
      </w:r>
      <w:r>
        <w:br w:type="textWrapping"/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Configure the client.</w:t>
      </w:r>
      <w:r>
        <w:br w:type="textWrapping"/>
      </w:r>
      <w:r>
        <w:rPr>
          <w:rStyle w:val="NormalTok"/>
        </w:rPr>
        <w:t xml:space="preserve">        EventLoopGroup 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Bootstrap b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Bootstrap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    b.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(group)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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         ChannelPipeline p =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(sslCtx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</w:t>
      </w:r>
      <w:r>
        <w:br w:type="textWrapping"/>
      </w:r>
      <w:r>
        <w:rPr>
          <w:rStyle w:val="NormalTok"/>
        </w:rPr>
        <w:t xml:space="preserve">                         p.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(sslCtx.</w:t>
      </w:r>
      <w:r>
        <w:rPr>
          <w:rStyle w:val="FunctionTok"/>
        </w:rPr>
        <w:t xml:space="preserve">newHandler</w:t>
      </w:r>
      <w:r>
        <w:rPr>
          <w:rStyle w:val="NormalTok"/>
        </w:rPr>
        <w:t xml:space="preserve">(ch.</w:t>
      </w:r>
      <w:r>
        <w:rPr>
          <w:rStyle w:val="FunctionTok"/>
        </w:rPr>
        <w:t xml:space="preserve">alloc</w:t>
      </w:r>
      <w:r>
        <w:rPr>
          <w:rStyle w:val="NormalTok"/>
        </w:rPr>
        <w:t xml:space="preserve">(), HOST, PORT));</w:t>
      </w:r>
      <w:r>
        <w:br w:type="textWrapping"/>
      </w:r>
      <w:r>
        <w:rPr>
          <w:rStyle w:val="NormalTok"/>
        </w:rPr>
        <w:t xml:space="preserve">                     }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CommentTok"/>
        </w:rPr>
        <w:t xml:space="preserve">//p.addLast(new LoggingHandler(LogLevel.INFO));</w:t>
      </w:r>
      <w:r>
        <w:br w:type="textWrapping"/>
      </w:r>
      <w:r>
        <w:rPr>
          <w:rStyle w:val="NormalTok"/>
        </w:rPr>
        <w:t xml:space="preserve">                     p.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EchoClientHandler</w:t>
      </w:r>
      <w:r>
        <w:rPr>
          <w:rStyle w:val="NormalTok"/>
        </w:rPr>
        <w:t xml:space="preserve">());</w:t>
      </w:r>
      <w:r>
        <w:br w:type="textWrapping"/>
      </w:r>
      <w:r>
        <w:rPr>
          <w:rStyle w:val="NormalTok"/>
        </w:rPr>
        <w:t xml:space="preserve">                 }</w:t>
      </w:r>
      <w:r>
        <w:br w:type="textWrapping"/>
      </w:r>
      <w:r>
        <w:rPr>
          <w:rStyle w:val="NormalTok"/>
        </w:rPr>
        <w:t xml:space="preserve">             });</w:t>
      </w:r>
      <w:r>
        <w:br w:type="textWrapping"/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Start the client.</w:t>
      </w:r>
      <w:r>
        <w:br w:type="textWrapping"/>
      </w:r>
      <w:r>
        <w:rPr>
          <w:rStyle w:val="NormalTok"/>
        </w:rPr>
        <w:t xml:space="preserve">            ChannelFuture f = b.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(HOST, PORT).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Wait until the connection is closed.</w:t>
      </w:r>
      <w:r>
        <w:br w:type="textWrapping"/>
      </w:r>
      <w:r>
        <w:rPr>
          <w:rStyle w:val="NormalTok"/>
        </w:rPr>
        <w:t xml:space="preserve">            f.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Shut down the event loop to terminate all threads.</w:t>
      </w:r>
      <w:r>
        <w:br w:type="textWrapping"/>
      </w:r>
      <w:r>
        <w:rPr>
          <w:rStyle w:val="NormalTok"/>
        </w:rPr>
        <w:t xml:space="preserve">            group.</w:t>
      </w:r>
      <w:r>
        <w:rPr>
          <w:rStyle w:val="FunctionTok"/>
        </w:rPr>
        <w:t xml:space="preserve">shutdownGracefully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}</w:t>
      </w:r>
      <w:r>
        <w:br w:type="textWrapping"/>
      </w:r>
      <w:r>
        <w:rPr>
          <w:rStyle w:val="NormalTok"/>
        </w:rPr>
        <w:t xml:space="preserve">服务端：</w:t>
      </w:r>
      <w:r>
        <w:br w:type="textWrapping"/>
      </w:r>
      <w:r>
        <w:rPr>
          <w:rStyle w:val="NormalTok"/>
        </w:rPr>
        <w:t xml:space="preserve">		EventLoopGroup bossGroup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</w:t>
      </w:r>
      <w:r>
        <w:br w:type="textWrapping"/>
      </w:r>
      <w:r>
        <w:rPr>
          <w:rStyle w:val="NormalTok"/>
        </w:rPr>
        <w:t xml:space="preserve">        EventLoopGroup workerGroup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EchoServerHandler serverHandler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EchoServerHandler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ServerBootstrap b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    b.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workerGroup)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SO_BACKLOG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LoggingHandler</w:t>
      </w:r>
      <w:r>
        <w:rPr>
          <w:rStyle w:val="NormalTok"/>
        </w:rPr>
        <w:t xml:space="preserve">(LogLevel.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))</w:t>
      </w:r>
      <w:r>
        <w:br w:type="textWrapping"/>
      </w:r>
      <w:r>
        <w:rPr>
          <w:rStyle w:val="NormalTok"/>
        </w:rPr>
        <w:t xml:space="preserve">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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         ChannelPipeline p =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(sslCtx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</w:t>
      </w:r>
      <w:r>
        <w:br w:type="textWrapping"/>
      </w:r>
      <w:r>
        <w:rPr>
          <w:rStyle w:val="NormalTok"/>
        </w:rPr>
        <w:t xml:space="preserve">                         p.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(sslCtx.</w:t>
      </w:r>
      <w:r>
        <w:rPr>
          <w:rStyle w:val="FunctionTok"/>
        </w:rPr>
        <w:t xml:space="preserve">newHandler</w:t>
      </w:r>
      <w:r>
        <w:rPr>
          <w:rStyle w:val="NormalTok"/>
        </w:rPr>
        <w:t xml:space="preserve">(ch.</w:t>
      </w:r>
      <w:r>
        <w:rPr>
          <w:rStyle w:val="FunctionTok"/>
        </w:rPr>
        <w:t xml:space="preserve">alloc</w:t>
      </w:r>
      <w:r>
        <w:rPr>
          <w:rStyle w:val="NormalTok"/>
        </w:rPr>
        <w:t xml:space="preserve">()));</w:t>
      </w:r>
      <w:r>
        <w:br w:type="textWrapping"/>
      </w:r>
      <w:r>
        <w:rPr>
          <w:rStyle w:val="NormalTok"/>
        </w:rPr>
        <w:t xml:space="preserve">                     }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CommentTok"/>
        </w:rPr>
        <w:t xml:space="preserve">//p.addLast(new LoggingHandler(LogLevel.INFO));</w:t>
      </w:r>
      <w:r>
        <w:br w:type="textWrapping"/>
      </w:r>
      <w:r>
        <w:rPr>
          <w:rStyle w:val="NormalTok"/>
        </w:rPr>
        <w:t xml:space="preserve">                     p.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(serverHandler);</w:t>
      </w:r>
      <w:r>
        <w:br w:type="textWrapping"/>
      </w:r>
      <w:r>
        <w:rPr>
          <w:rStyle w:val="NormalTok"/>
        </w:rPr>
        <w:t xml:space="preserve">                 }</w:t>
      </w:r>
      <w:r>
        <w:br w:type="textWrapping"/>
      </w:r>
      <w:r>
        <w:rPr>
          <w:rStyle w:val="NormalTok"/>
        </w:rPr>
        <w:t xml:space="preserve">             });</w:t>
      </w:r>
      <w:r>
        <w:br w:type="textWrapping"/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Start the server.</w:t>
      </w:r>
      <w:r>
        <w:br w:type="textWrapping"/>
      </w:r>
      <w:r>
        <w:rPr>
          <w:rStyle w:val="NormalTok"/>
        </w:rPr>
        <w:t xml:space="preserve">            ChannelFuture f = b.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(PORT).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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Wait until the server socket is closed.</w:t>
      </w:r>
      <w:r>
        <w:br w:type="textWrapping"/>
      </w:r>
      <w:r>
        <w:rPr>
          <w:rStyle w:val="NormalTok"/>
        </w:rPr>
        <w:t xml:space="preserve">            f.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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Shut down all event loops to terminate all threads.</w:t>
      </w:r>
      <w:r>
        <w:br w:type="textWrapping"/>
      </w:r>
      <w:r>
        <w:rPr>
          <w:rStyle w:val="NormalTok"/>
        </w:rPr>
        <w:t xml:space="preserve">            bossGroup.</w:t>
      </w:r>
      <w:r>
        <w:rPr>
          <w:rStyle w:val="FunctionTok"/>
        </w:rPr>
        <w:t xml:space="preserve">shutdownGracefully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    workerGroup.</w:t>
      </w:r>
      <w:r>
        <w:rPr>
          <w:rStyle w:val="FunctionTok"/>
        </w:rPr>
        <w:t xml:space="preserve">shutdownGracefully</w:t>
      </w:r>
      <w:r>
        <w:rPr>
          <w:rStyle w:val="NormalTok"/>
        </w:rPr>
        <w:t xml:space="preserve">();</w:t>
      </w:r>
      <w:r>
        <w:br w:type="textWrapping"/>
      </w:r>
      <w:r>
        <w:rPr>
          <w:rStyle w:val="NormalTok"/>
        </w:rPr>
        <w:t xml:space="preserve">        }</w:t>
      </w:r>
    </w:p>
    <w:p>
      <w:pPr>
        <w:pStyle w:val="Heading3"/>
      </w:pPr>
      <w:bookmarkStart w:id="32" w:name="header-n51"/>
      <w:r>
        <w:t xml:space="preserve">Netty 底层操作与 Java NIO 操作对应关系</w:t>
      </w:r>
      <w:bookmarkEnd w:id="32"/>
    </w:p>
    <w:p>
      <w:pPr>
        <w:pStyle w:val="FirstParagraph"/>
      </w:pPr>
      <w:r>
        <w:t xml:space="preserve">本质是对java nio的封装</w:t>
      </w:r>
    </w:p>
    <w:p>
      <w:pPr>
        <w:pStyle w:val="BodyText"/>
      </w:pPr>
      <w:r>
        <w:t xml:space="preserve">NioEventLoopGroup ：SelectorProvider 为select</w:t>
      </w:r>
    </w:p>
    <w:p>
      <w:pPr>
        <w:pStyle w:val="BodyText"/>
      </w:pPr>
      <w:r>
        <w:t xml:space="preserve">EpollEventLoopGroup : SelectorProvider 为epoll</w:t>
      </w:r>
    </w:p>
    <w:p>
      <w:pPr>
        <w:pStyle w:val="Heading3"/>
      </w:pPr>
      <w:bookmarkStart w:id="33" w:name="header-n377"/>
      <w:r>
        <w:t xml:space="preserve">NioEventLoopGroup</w:t>
      </w:r>
      <w:bookmarkEnd w:id="33"/>
    </w:p>
    <w:p>
      <w:pPr>
        <w:pStyle w:val="CaptionedFigure"/>
      </w:pPr>
      <w:r>
        <w:drawing>
          <wp:inline>
            <wp:extent cx="5334000" cy="7178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22377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NioEventLoopGroup类主要完成以下3件事。</w:t>
      </w:r>
    </w:p>
    <w:p>
      <w:pPr>
        <w:pStyle w:val="BodyText"/>
      </w:pPr>
      <w:r>
        <w:t xml:space="preserve">• 创建一定数量的NioEventLoop线程组并初始化。</w:t>
      </w:r>
    </w:p>
    <w:p>
      <w:pPr>
        <w:pStyle w:val="BodyText"/>
      </w:pPr>
      <w:r>
        <w:t xml:space="preserve">• 创建线程选择器chooser。当获取线程时，通过选择器来获取。</w:t>
      </w:r>
    </w:p>
    <w:p>
      <w:pPr>
        <w:pStyle w:val="BodyText"/>
      </w:pPr>
      <w:r>
        <w:t xml:space="preserve">• 创建线程工厂并构建线程执行器。</w:t>
      </w:r>
    </w:p>
    <w:p>
      <w:pPr>
        <w:pStyle w:val="BodyText"/>
      </w:pPr>
      <w:r>
        <w:t xml:space="preserve">在初始化NioEventLoopGroup时，会调用其父类的构造方法。MultithreadEventLoop Group中的DEFAULT</w:t>
      </w:r>
      <w:r>
        <w:rPr>
          <w:i/>
        </w:rPr>
        <w:t xml:space="preserve">EVENT</w:t>
      </w:r>
      <w:r>
        <w:t xml:space="preserve">LOOP_THREADS属性决定生成多少NioEventLoop线程，默认为CPU核数的两倍，在构造方法中会把此参数传入，并最终调用MultithreadEventExecutorGroup类的构造方法。此构造方法运用</w:t>
      </w:r>
      <w:r>
        <w:rPr>
          <w:b/>
        </w:rPr>
        <w:t xml:space="preserve">模板设计模式</w:t>
      </w:r>
      <w:r>
        <w:t xml:space="preserve">来构建线程组生产模板。</w:t>
      </w:r>
    </w:p>
    <w:p>
      <w:pPr>
        <w:pStyle w:val="BodyText"/>
      </w:pPr>
      <w:r>
        <w:t xml:space="preserve">线程组的生产分两步：第一步，创建一定数量的EventExecutor数组；第二步，通过调用子类的newChild()方法完成这些EventExecutor数组的初始化。为了提高可扩展性，Netty的线程组除了NioEventLoopGroup，还有Netty通过JNI方式提供的一套由epoll模型实现的EpollEventLoopGroup线程组，以及其他I/O多路复用模型线程组，因此</w:t>
      </w:r>
      <w:r>
        <w:rPr>
          <w:b/>
        </w:rPr>
        <w:t xml:space="preserve">newChild()方法由具体的线程组子类</w:t>
      </w:r>
      <w:r>
        <w:t xml:space="preserve">来实现。</w:t>
      </w:r>
    </w:p>
    <w:p>
      <w:pPr>
        <w:pStyle w:val="BodyText"/>
      </w:pPr>
      <w:r>
        <w:t xml:space="preserve">在newChild()方法中，NioEventLoop的初始化参数有6个：</w:t>
      </w:r>
    </w:p>
    <w:p>
      <w:pPr>
        <w:pStyle w:val="BodyText"/>
      </w:pPr>
      <w:r>
        <w:t xml:space="preserve">第1个参数为NioEventLoopGroup线程组本身；</w:t>
      </w:r>
    </w:p>
    <w:p>
      <w:pPr>
        <w:pStyle w:val="BodyText"/>
      </w:pPr>
      <w:r>
        <w:t xml:space="preserve">第2个参数为线程执行器，用于启动线程，在SingleThreadEventExecutor的doStartThread()方法中被调用；</w:t>
      </w:r>
    </w:p>
    <w:p>
      <w:pPr>
        <w:pStyle w:val="BodyText"/>
      </w:pPr>
      <w:r>
        <w:t xml:space="preserve">第3个参数为NIO的Selector选择器的提供者；</w:t>
      </w:r>
    </w:p>
    <w:p>
      <w:pPr>
        <w:pStyle w:val="BodyText"/>
      </w:pPr>
      <w:r>
        <w:t xml:space="preserve">第4个参数主要在NioEventLoop的run()方法中用于控制选择循环；</w:t>
      </w:r>
    </w:p>
    <w:p>
      <w:pPr>
        <w:pStyle w:val="BodyText"/>
      </w:pPr>
      <w:r>
        <w:t xml:space="preserve">第5个参数为非I/O任务提交被拒绝时的处理Handler；</w:t>
      </w:r>
    </w:p>
    <w:p>
      <w:pPr>
        <w:pStyle w:val="BodyText"/>
      </w:pPr>
      <w:r>
        <w:t xml:space="preserve">第6个参数为队列工厂，在NioEventLoop中，队列读是单线程操作，而队列写则可能是多线程操作，使用支持多生产者、单消费者的队列比较合适，默认为MpscChunkedArrayQueue队列。NioEventLoopGroup通过next()方法获取NioEventLoop线程，最终会调用其父类MultithreadEventExecutorGroup的next()方法，委托父类的选择器EventExecutorChooser。具体使用哪种选择器对象取决于MultithreadEventExecutorGroup的构造方法中使用的</w:t>
      </w:r>
      <w:r>
        <w:rPr>
          <w:b/>
        </w:rPr>
        <w:t xml:space="preserve">策略模式</w:t>
      </w:r>
      <w:r>
        <w:t xml:space="preserve">。</w:t>
      </w:r>
    </w:p>
    <w:p>
      <w:pPr>
        <w:pStyle w:val="BodyText"/>
      </w:pPr>
      <w:r>
        <w:t xml:space="preserve">NioEventLoopGroup通过next()方法获取NioEventLoop线程，最终会调用其父类MultithreadEventExecutorGroup的next()方法，委托父类的选择器EventExecutorChooser。具体使用哪种选择器对象取决于MultithreadEventExecutorGroup的构造方法中使用的策略模式。</w:t>
      </w:r>
    </w:p>
    <w:p>
      <w:pPr>
        <w:pStyle w:val="BodyText"/>
      </w:pPr>
      <w:r>
        <w:t xml:space="preserve">由于Netty的NioEventLoop线程被包装成了FastThreadLocalThread线程，同时，NioEventLoop线程的状态由它自身管理，因此每个NioEventLoop线程都需要有一个线程执行器，并且在线程执行前需要通过线程工厂io.netty.util.concurrent.DefaultThreadFactory将其包装成FastThreadLocalThread线程。</w:t>
      </w:r>
    </w:p>
    <w:p>
      <w:pPr>
        <w:pStyle w:val="Heading3"/>
      </w:pPr>
      <w:bookmarkStart w:id="35" w:name="header-n412"/>
      <w:r>
        <w:t xml:space="preserve">NioEventLoop</w:t>
      </w:r>
      <w:bookmarkEnd w:id="35"/>
    </w:p>
    <w:p>
      <w:pPr>
        <w:pStyle w:val="FirstParagraph"/>
      </w:pPr>
      <w:r>
        <w:t xml:space="preserve">NioEventLoop有以下5个核心功能。</w:t>
      </w:r>
    </w:p>
    <w:p>
      <w:pPr>
        <w:pStyle w:val="BodyText"/>
      </w:pPr>
      <w:r>
        <w:t xml:space="preserve">• 开启Selector并初始化：openSelector</w:t>
      </w:r>
    </w:p>
    <w:p>
      <w:pPr>
        <w:pStyle w:val="BodyText"/>
      </w:pPr>
      <w:r>
        <w:t xml:space="preserve">• 把ServerSocketChannel注册到Selector上。</w:t>
      </w:r>
    </w:p>
    <w:p>
      <w:pPr>
        <w:pStyle w:val="BodyText"/>
      </w:pPr>
      <w:r>
        <w:t xml:space="preserve">• 处理各种I/O事件，如OP</w:t>
      </w:r>
      <w:r>
        <w:rPr>
          <w:i/>
        </w:rPr>
        <w:t xml:space="preserve">ACCEPT、OP</w:t>
      </w:r>
      <w:r>
        <w:t xml:space="preserve">CONNECT、OP</w:t>
      </w:r>
      <w:r>
        <w:rPr>
          <w:i/>
        </w:rPr>
        <w:t xml:space="preserve">READ、OP</w:t>
      </w:r>
      <w:r>
        <w:t xml:space="preserve">WRITE事件。</w:t>
      </w:r>
    </w:p>
    <w:p>
      <w:pPr>
        <w:pStyle w:val="BodyText"/>
      </w:pPr>
      <w:r>
        <w:t xml:space="preserve">• 执行定时调度任务。</w:t>
      </w:r>
    </w:p>
    <w:p>
      <w:pPr>
        <w:pStyle w:val="BodyText"/>
      </w:pPr>
      <w:r>
        <w:t xml:space="preserve">• 解决JDK空轮询bug。</w:t>
      </w:r>
    </w:p>
    <w:p>
      <w:pPr>
        <w:pStyle w:val="BodyText"/>
      </w:pPr>
      <w:r>
        <w:t xml:space="preserve">当select(timeoutMillis)阻塞运行时，在以下4种情况下会正常唤醒线程：其他线程执行了wakeUp唤醒动作、检测到就绪Key、遇上空轮询、超时自动醒来。唤醒线程后，除了空轮询会继续轮询，其他正常情况会跳出循环。</w:t>
      </w:r>
    </w:p>
    <w:p>
      <w:pPr>
        <w:pStyle w:val="CaptionedFigure"/>
      </w:pPr>
      <w:r>
        <w:drawing>
          <wp:inline>
            <wp:extent cx="5334000" cy="34721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452058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第一部分，select(boolean oldWakenUp)：主要目的是轮询看看是否有准备就绪的Channel。在轮询过程中会调用NIO Selector的selectNow()和select(timeoutMillis)方法。由于对这两个方法的调用进行了很明显的区分，因此调用这两个方法的条件也有所不同，具体逻辑如下。</w:t>
      </w:r>
    </w:p>
    <w:p>
      <w:pPr>
        <w:pStyle w:val="BodyText"/>
      </w:pPr>
      <w:r>
        <w:t xml:space="preserve">（1）当定时任务需要触发且之前未轮询过时，会调用selectNow()方法立刻返回。</w:t>
      </w:r>
    </w:p>
    <w:p>
      <w:pPr>
        <w:pStyle w:val="BodyText"/>
      </w:pPr>
      <w:r>
        <w:t xml:space="preserve">（2）当定时任务需要触发且之前轮询过（空轮询或阻塞超时轮询）直接返回时，没必要再调用selectNow()方法。（3）若taskQueue队列中有任务，且从EventLoop线程进入select()方法开始后，一直无其他线程触发唤醒动作，则需要调用selectNow()方法，并立刻返回。因为在运行select(booleanoldWakenUp)之前，若有线程触发了wakeUp动作，则需要保证tsakQueue队列中的任务得到了及时处理，防止等待timeoutMillis超时后处理。</w:t>
      </w:r>
    </w:p>
    <w:p>
      <w:pPr>
        <w:pStyle w:val="BodyText"/>
      </w:pPr>
      <w:r>
        <w:t xml:space="preserve">（4）当select(timeoutMillis)阻塞运行时，在以下4种情况下会正常唤醒线程：其他线程执行了wakeUp唤醒动作、检测到就绪Key、遇上空轮询、超时自动醒来。唤醒线程后，除了空轮询会继续轮询，其他正常情况会跳出循环。</w:t>
      </w:r>
    </w:p>
    <w:p>
      <w:pPr>
        <w:pStyle w:val="CaptionedFigure"/>
      </w:pPr>
      <w:r>
        <w:drawing>
          <wp:inline>
            <wp:extent cx="5334000" cy="26877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30857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三部分，runAllTasks：主要目的是执行taskQueue队列和定时任务队列中的任务，如心跳检测、异步写操作等。由于一个NioEventLoop线程需要管理很多Channel，这些Channel的任务可能非常多，若要都执行完，则I/O事件可能得不到及时处理，因此每执行64个任务后就会检测执行任务的时间是否已用完，如果执行任务的时间用完了，就不再执行后续的任务了。</w:t>
      </w:r>
    </w:p>
    <w:p>
      <w:pPr>
        <w:pStyle w:val="BodyText"/>
      </w:pPr>
      <w:r>
        <w:t xml:space="preserve">最后回到NioEventLoop的run()方法，将前面的三个部分结合起来：首先调用select(booleanoldWakenUp)方法轮询就绪的Channel；然后调用processSelectedKeys()方法处理I/O事件；最后运行runAllTasks()方法处理任务队列。</w:t>
      </w:r>
    </w:p>
    <w:p>
      <w:pPr>
        <w:pStyle w:val="BodyText"/>
      </w:pPr>
      <w:r>
        <w:t xml:space="preserve">wakeup()方法操作耗性能，因此建议在非复杂处理时，尽量不开额外线程。</w:t>
      </w:r>
    </w:p>
    <w:p>
      <w:pPr>
        <w:pStyle w:val="BodyText"/>
      </w:pPr>
      <w:r>
        <w:t xml:space="preserve">从select函数的代码解读中发现，Netty在空轮询次数大于或等于阈值（默认512）时，需要重新构建Selector。重新构建Selector的方式比较巧妙：重新打开一个新的Selector，将旧的Selector上的key和attchment复制过去，同时关闭旧的Selector。</w:t>
      </w:r>
    </w:p>
    <w:p>
      <w:pPr>
        <w:pStyle w:val="BodyText"/>
      </w:pPr>
      <w:r>
        <w:t xml:space="preserve">注册方法register()在两个地方被调用：一是在端口绑定前，需要把NioServerSocketChannel注册到Boss线程的Selector上；二是当NioEventLoop监听到有链路接入时，把链路SocketChannel包装成NioSocketChannel，并注册到Woker线程中。最终调用NioSocketChannel的辅助对象unsafe的register()方法，unsafe执行父类AbstractUnsafe的register()模板方法。</w:t>
      </w:r>
    </w:p>
    <w:p>
      <w:pPr>
        <w:pStyle w:val="BodyText"/>
      </w:pPr>
      <w:r>
        <w:t xml:space="preserve">NioServerSocketChannel -&gt; AbstractNioChannel中，已经将Netty的Channel和Java NIO的Channel关联起来了</w:t>
      </w:r>
    </w:p>
    <w:p>
      <w:pPr>
        <w:pStyle w:val="BodyText"/>
      </w:pPr>
      <w:r>
        <w:t xml:space="preserve">NioServerSocketChannel -&gt; ServerSocketChannel -&gt;ServerChannel -&gt; channel</w:t>
      </w:r>
    </w:p>
    <w:p>
      <w:pPr>
        <w:pStyle w:val="Heading3"/>
      </w:pPr>
      <w:bookmarkStart w:id="38" w:name="header-n292"/>
      <w:r>
        <w:t xml:space="preserve">channel</w:t>
      </w:r>
      <w:bookmarkEnd w:id="38"/>
    </w:p>
    <w:p>
      <w:pPr>
        <w:pStyle w:val="FirstParagraph"/>
      </w:pPr>
      <w:r>
        <w:t xml:space="preserve">Channel是Netty抽象出来的对网络I/O进行读/写的相关接口，与NIO中的Channel接口相似。Channel的主要功能有网络I/O的读/写、客户端发起连接、主动关闭连接、关闭链路、获取通信双方的网络地址等。Channel接口下有一个重要的抽象类——AbstractChannel，一些公共的基础方法都在这个抽象类中实现，一些特定功能可以通过各个不同的实现类去实现。最大限度地实现了功能和接口的重用。（模板设计方法）</w:t>
      </w:r>
    </w:p>
    <w:p>
      <w:pPr>
        <w:pStyle w:val="BodyText"/>
      </w:pPr>
      <w:r>
        <w:t xml:space="preserve">不同协议、不同阻塞类型的连接有不同的Channel类型与之对应，因此AbstractChannel并没有与网络I/O直接相关的操作。每种阻塞与非阻塞Channel在AbstractChannel上都会继续抽象一层。</w:t>
      </w:r>
    </w:p>
    <w:p>
      <w:pPr>
        <w:pStyle w:val="BodyText"/>
      </w:pPr>
      <w:r>
        <w:t xml:space="preserve">AbstractChannel抽象类包含以下几个重要属性：</w:t>
      </w:r>
    </w:p>
    <w:p>
      <w:pPr>
        <w:pStyle w:val="BodyText"/>
      </w:pPr>
      <w:r>
        <w:t xml:space="preserve">• EventLoop：每个Channel对应一条EventLoop线程。</w:t>
      </w:r>
    </w:p>
    <w:p>
      <w:pPr>
        <w:pStyle w:val="BodyText"/>
      </w:pPr>
      <w:r>
        <w:t xml:space="preserve">• DefaultChannelPipeline：一个Handler的容器，也可以将其理解为一个Handler链。Handler主要处理数据的编/解码和业务逻辑。</w:t>
      </w:r>
    </w:p>
    <w:p>
      <w:pPr>
        <w:pStyle w:val="BodyText"/>
      </w:pPr>
      <w:r>
        <w:t xml:space="preserve">• Unsafe：实现具体的连接与读/写数据，如网络的读/写、链路关闭、发起连接等。命名为Unsafe表示不对外提供使用，并非不安全。</w:t>
      </w:r>
    </w:p>
    <w:p>
      <w:pPr>
        <w:pStyle w:val="CaptionedFigure"/>
      </w:pPr>
      <w:r>
        <w:drawing>
          <wp:inline>
            <wp:extent cx="5334000" cy="32694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770111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AbstractChannel没有涉及NIO的任何属性和具体方法，包括AbstractUnsafe。AbstractNioChannel有以下3个重要属性：</w:t>
      </w:r>
    </w:p>
    <w:p>
      <w:pPr>
        <w:pStyle w:val="CaptionedFigure"/>
      </w:pPr>
      <w:r>
        <w:drawing>
          <wp:inline>
            <wp:extent cx="4279900" cy="901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771487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SelectableChannel是java.nio.SocketChannel和java.nio.ServerSocketChannel公共的抽象类</w:t>
      </w:r>
    </w:p>
    <w:p>
      <w:pPr>
        <w:pStyle w:val="CaptionedFigure"/>
      </w:pPr>
      <w:r>
        <w:drawing>
          <wp:inline>
            <wp:extent cx="5334000" cy="19418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77320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在AbstractNioChannel中有个非常重要的类——AbstractNioUnsafe，是AbstractUnsafe类的NIO实现，主要实现了connect()、flush0()等方法。它还实现了NioUnsafe接口，实现了其finishConnect()、forceFlush()、ch()等方法。其中，forceFlush()与flush0()最终调用的NioSocketChannel的doWrite()方法来完成缓存数据写入Socket的工作，在剖析NioSocketChannel时会详细讲解。connect()和finishConnect()这两个方法只有在Netty客户端中才会使用到。</w:t>
      </w:r>
    </w:p>
    <w:p>
      <w:pPr>
        <w:pStyle w:val="BodyText"/>
      </w:pPr>
      <w:r>
        <w:t xml:space="preserve">connect()</w:t>
      </w:r>
    </w:p>
    <w:p>
      <w:pPr>
        <w:pStyle w:val="CaptionedFigure"/>
      </w:pPr>
      <w:r>
        <w:drawing>
          <wp:inline>
            <wp:extent cx="5334000" cy="4047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774898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bstractNioChannel拥有NIO的Channel，具备NIO的注册、连接等功能。但I/O的读/写交给了其子类，Netty对I/O的读/写分为POJO对象与ByteBuf和FileRegion，因此在AbstractNioChannel的基础上继续抽象了一层，分为AbstractNioMessageChannel与AbstractNioByteChannel。</w:t>
      </w:r>
    </w:p>
    <w:p>
      <w:pPr>
        <w:pStyle w:val="CaptionedFigure"/>
      </w:pPr>
      <w:r>
        <w:drawing>
          <wp:inline>
            <wp:extent cx="5334000" cy="3383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04645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3127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4775812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属性flushTask为task任务，主要负责刷新发送缓存链表中的数据，由于write的数据没有直接写在Socket中，而是写在了ChannelOutboundBuffer缓存中，所以当调用flush()方法时，会把数据写入Socket中并向网络中发送。因此当缓存中的数据未发送完成时，需要将此任务添加到EventLoop线程中，等待EventLoop线程的再次发送。</w:t>
      </w:r>
    </w:p>
    <w:p>
      <w:pPr>
        <w:pStyle w:val="BodyText"/>
      </w:pPr>
      <w:r>
        <w:t xml:space="preserve">doWrite()与doWriteInternal()方法在AbstractChannel的flush0()方法中被调用，主要功能是从ChannelOutboundBuffer缓存中获取待发送的数据，进行循环发送，发送的结果分为以下3种。</w:t>
      </w:r>
    </w:p>
    <w:p>
      <w:pPr>
        <w:pStyle w:val="BodyText"/>
      </w:pPr>
      <w:r>
        <w:t xml:space="preserve">（1）发送成功，跳出循环直接返回。</w:t>
      </w:r>
    </w:p>
    <w:p>
      <w:pPr>
        <w:pStyle w:val="BodyText"/>
      </w:pPr>
      <w:r>
        <w:t xml:space="preserve">（2）由于TCP缓存区已满，成功发送的字节数为0，跳出循环，并将写操作OP_WRITE事件添加到选择Key兴趣事件集中。</w:t>
      </w:r>
    </w:p>
    <w:p>
      <w:pPr>
        <w:pStyle w:val="BodyText"/>
      </w:pPr>
      <w:r>
        <w:t xml:space="preserve">（3）默认当写了16次数据还未发送完时，把选择Key的OP_WRITE事件从兴趣事件集中移除，并添加一个flushTask任务，先去执行其他任务，当检测到此任务时再发送。</w:t>
      </w:r>
    </w:p>
    <w:p>
      <w:pPr>
        <w:pStyle w:val="BodyText"/>
      </w:pPr>
      <w:r>
        <w:t xml:space="preserve">NioByteUnsafe的read()方法的实现思路大概分为以下3步。</w:t>
      </w:r>
    </w:p>
    <w:p>
      <w:pPr>
        <w:pStyle w:val="BodyText"/>
      </w:pPr>
      <w:r>
        <w:t xml:space="preserve">（1）获取Channel的配置对象、内存分配器ByteBufAllocator，并计算内存分配器RecvByteBufAllocator.Handle。</w:t>
      </w:r>
    </w:p>
    <w:p>
      <w:pPr>
        <w:pStyle w:val="BodyText"/>
      </w:pPr>
      <w:r>
        <w:t xml:space="preserve">（2）进入for循环。循环体的作用：使用内存分配器获取数据容器ByteBuf，调用doReadBytes()方法将数据读取到容器中，如果本次循环没有读到数据或链路已关闭，则跳出循环。另外，当循环次数达到属性METADATA的defaultMaxMessagesPerRead次数（默认为16）时，也会跳出循环。由于TCP传输会产生粘包问题，因此每次读取都会触发channelRead事件，进而调用业务逻辑处理Handler。</w:t>
      </w:r>
    </w:p>
    <w:p>
      <w:pPr>
        <w:pStyle w:val="BodyText"/>
      </w:pPr>
      <w:r>
        <w:t xml:space="preserve">（3）跳出循环后，表示本次读取已完成。调用allocHandle的readComplete()方法，并记录读取记录，用于下次分配合理内存。</w:t>
      </w:r>
    </w:p>
    <w:p>
      <w:pPr>
        <w:pStyle w:val="BodyText"/>
      </w:pPr>
      <w:r>
        <w:t xml:space="preserve">AbstractNioMessageChannel写入和读取的数据类型是Object，而不是字节流。在读数据时，AbstractNioMessageChannel数据不存在粘包问题，因此AbstractNioMessageChannel在read()方法中先循环读取数据包，再触发channelRead事件。在写数据时，AbstractNioMessageChannel数据逻辑简单。它把缓存outboundBuffer中的数据包依次写入Channel中。如果Channel写满了，或循环写、默认写的次数为子类Channel属性METADATA中的defaultMaxMessagesPerRead次数，则在Channel的SelectionKey上设置OP</w:t>
      </w:r>
      <w:r>
        <w:rPr>
          <w:i/>
        </w:rPr>
        <w:t xml:space="preserve">WRITE事件，随后退出，其后OP</w:t>
      </w:r>
      <w:r>
        <w:t xml:space="preserve">WRITE事件处理逻辑和Byte字节流写逻辑一样。</w:t>
      </w:r>
    </w:p>
    <w:p>
      <w:pPr>
        <w:pStyle w:val="BodyText"/>
      </w:pPr>
      <w:r>
        <w:t xml:space="preserve">NioSocketChannel是AbstractNioByteChannel的子类，也是io.netty.channel.socket.SocketChannel的实现类。Netty服务的每个Socket连接都会生成一个NioSocketChannel对象。NioSocketChannel在AbstractNioByteChannel的基础上封装了NIO中的SocketChannel，实现了I/O的读/写与连接操作，其核心功能如下。</w:t>
      </w:r>
    </w:p>
    <w:p>
      <w:pPr>
        <w:pStyle w:val="BodyText"/>
      </w:pPr>
      <w:r>
        <w:t xml:space="preserve">• SocketChannel在NioSocketChannel构造方法中由SelectorProvider.provider().openSocketChannel()创建，提供javaChannel()方法以获取SocketChannel。</w:t>
      </w:r>
    </w:p>
    <w:p>
      <w:pPr>
        <w:pStyle w:val="BodyText"/>
      </w:pPr>
      <w:r>
        <w:t xml:space="preserve">• 实现doReadBytes()方法，从SocketChannel中读取数据。</w:t>
      </w:r>
    </w:p>
    <w:p>
      <w:pPr>
        <w:pStyle w:val="BodyText"/>
      </w:pPr>
      <w:r>
        <w:t xml:space="preserve">• 重写doWrite()方法、实现doWriteBytes()方法，将数据写入Socket中。</w:t>
      </w:r>
    </w:p>
    <w:p>
      <w:pPr>
        <w:pStyle w:val="BodyText"/>
      </w:pPr>
      <w:r>
        <w:t xml:space="preserve">• 实现doConnect()方法和客户端连接。</w:t>
      </w:r>
    </w:p>
    <w:p>
      <w:pPr>
        <w:pStyle w:val="CaptionedFigure"/>
      </w:pPr>
      <w:r>
        <w:drawing>
          <wp:inline>
            <wp:extent cx="5334000" cy="32029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06787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7839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07207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ioServerSocketChannel是AbstractNioMessageChannel的子类，由于NioServerSocketChannel由服务端使用，并且只负责监听Socket的接入，不关心I/O的读/写，所以与NioSocketChannel相比要简单很多。它封装了NIO中的ServerSocketChannel，并通过newSocket()方法打开ServerSocket Channel。它的多路复用器注册与NioSocketChannel的多路复用器注册一样，由父类AbstractNio Channel实现。</w:t>
      </w:r>
    </w:p>
    <w:p>
      <w:pPr>
        <w:pStyle w:val="Heading3"/>
      </w:pPr>
      <w:bookmarkStart w:id="47" w:name="header-n376"/>
      <w:r>
        <w:t xml:space="preserve">bytebuf</w:t>
      </w:r>
      <w:bookmarkEnd w:id="47"/>
    </w:p>
    <w:p>
      <w:pPr>
        <w:pStyle w:val="CaptionedFigure"/>
      </w:pPr>
      <w:r>
        <w:drawing>
          <wp:inline>
            <wp:extent cx="5334000" cy="33807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47129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3370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47867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bstractByteBuf的写操作writeBytes()方法涉及扩容，在扩容时除了合法校验，还需要计算新的容量值，若内存大小为2的整数次幂，则AbstractByteBuf的子类比较好分配内存，因此扩容后的大小必须是2的整数次幂，计算逻辑复杂。</w:t>
      </w:r>
    </w:p>
    <w:p>
      <w:pPr>
        <w:pStyle w:val="BodyText"/>
      </w:pPr>
      <w:r>
        <w:t xml:space="preserve">Netty在进行I/O的读/写时使用了堆外直接内存，实现了零拷贝，堆外直接内存Direct Buffer的分配与回收效率要远远低于JVM堆内存上对象的创建与回收速率。Netty使用引用计数法来管理Buffer的引用与释放。Netty采用了内存池设计，先分配一块大内存，然后不断地重复利用这块内存。例如，当从SocketChannel中读取数据时，先在大内存块中切一小部分来使用，由于与大内存共享缓存区，所以需要增加大内存的引用值，当用完小内存后，再将其放回大内存块中，同时减少其引用值。运用到引用计数法的ByteBuf大部分都需要继承AbstractReferenceCountedByteBuf类。该类有个引用值属性——refCnt，其功能大部分与此属性有关。</w:t>
      </w:r>
    </w:p>
    <w:p>
      <w:pPr>
        <w:pStyle w:val="CaptionedFigure"/>
      </w:pPr>
      <w:r>
        <w:drawing>
          <wp:inline>
            <wp:extent cx="5334000" cy="25684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5089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Netty v4.1.38.Final版本采用了乐观锁方式来修改refCnt，并在修改后进行校验。例如，retain()方法在增加了refCnt后，如果出现了溢出，则回滚并抛异常。在旧版本中，采用的是原子性操作，不断地提前判断，并尝试调用compareAndSet。与之相比，新版本的吞吐量有所提高，但若还是采用refCnt的原有方式，从1开始每次加1或减1，则会引发一些问题，需要重新设计。</w:t>
      </w:r>
    </w:p>
    <w:p>
      <w:pPr>
        <w:pStyle w:val="CaptionedFigure"/>
      </w:pPr>
      <w:r>
        <w:drawing>
          <wp:inline>
            <wp:extent cx="5334000" cy="3391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51581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ompositeByteBuf的主要功能是组合多个ByteBuf，对外提供统一的readerIndex和writerIndex。由于它只是将多个ByteBuf的实例组装到一起形成了一个统一的视图，并没有对ByteBuf中的数据进行拷贝，因此也属于Netty零拷贝的一种，主要应用于编码和解码。</w:t>
      </w:r>
    </w:p>
    <w:p>
      <w:pPr>
        <w:pStyle w:val="CaptionedFigure"/>
      </w:pPr>
      <w:r>
        <w:drawing>
          <wp:inline>
            <wp:extent cx="5334000" cy="44662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5202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PooledByteBuf。这个类继承于AbstractReference CountedByteBuf，其对象主要由内存池分配器PooledByteBufAllocator创建。比较常用的实现类有两种：一种是基于堆外直接内存池构建的PooledDirectByteBuf，是Netty在进行I/O的读/写时的内存分配的默认方式，堆外直接内存可以减少内存数据拷贝的次数；另一种是基于堆内内存池构建的PooledHeapByteBuf。</w:t>
      </w:r>
    </w:p>
    <w:p>
      <w:pPr>
        <w:pStyle w:val="BodyText"/>
      </w:pPr>
      <w:r>
        <w:t xml:space="preserve">Netty还使用Java的后门类sun.misc.Unsafe实现了两个缓冲区，即PooledUnsafeDirectByteBuf和PooledUnsafeHeapByteBuf。这个强大的后门类会暴露对象的底层地址，一般不建议使用，Netty为了优化性能引入了Unsafe。</w:t>
      </w:r>
    </w:p>
    <w:p>
      <w:pPr>
        <w:pStyle w:val="CaptionedFigure"/>
      </w:pPr>
      <w:r>
        <w:drawing>
          <wp:inline>
            <wp:extent cx="5334000" cy="43325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qkant\AppData\Roaming\Typora\typora-user-images\1614515265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54" w:name="header-n472"/>
      <w:r>
        <w:t xml:space="preserve">Channel 与 EventLoop是什么关系</w:t>
      </w:r>
      <w:bookmarkEnd w:id="54"/>
    </w:p>
    <w:p>
      <w:pPr>
        <w:pStyle w:val="FirstParagraph"/>
      </w:pPr>
      <w:r>
        <w:t xml:space="preserve">AbstractNioChannel类中</w:t>
      </w:r>
    </w:p>
    <w:p>
      <w:pPr>
        <w:pStyle w:val="BodyText"/>
      </w:pPr>
      <w:r>
        <w:t xml:space="preserve">通过javaChannel方法获取nio channel，把channel注册到其eventloop线程的selector上</w:t>
      </w:r>
    </w:p>
    <w:p>
      <w:pPr>
        <w:pStyle w:val="BodyText"/>
      </w:pPr>
      <w:r>
        <w:t xml:space="preserve">selectionKey =</w:t>
      </w:r>
    </w:p>
    <w:p>
      <w:pPr>
        <w:pStyle w:val="BodyText"/>
      </w:pPr>
      <w:r>
        <w:t xml:space="preserve"> </w:t>
      </w:r>
      <w:r>
        <w:t xml:space="preserve">javaChannel().register(eventLoop().unwrappedSelector(), 0, this);</w:t>
      </w:r>
    </w:p>
    <w:p>
      <w:pPr>
        <w:pStyle w:val="Heading3"/>
      </w:pPr>
      <w:bookmarkStart w:id="55" w:name="header-n63"/>
      <w:r>
        <w:t xml:space="preserve">Channel 与 ChannelPipeline是什么关系</w:t>
      </w:r>
      <w:bookmarkEnd w:id="55"/>
    </w:p>
    <w:p>
      <w:pPr>
        <w:pStyle w:val="FirstParagraph"/>
      </w:pPr>
      <w:hyperlink r:id="rId56">
        <w:r>
          <w:rPr>
            <w:rStyle w:val="Hyperlink"/>
          </w:rPr>
          <w:t xml:space="preserve">https://www.cnblogs.com/duanxz/p/3724247.html</w:t>
        </w:r>
      </w:hyperlink>
    </w:p>
    <w:p>
      <w:pPr>
        <w:pStyle w:val="BodyText"/>
      </w:pPr>
      <w:r>
        <w:t xml:space="preserve">ChannelPipeline是一个拦截流经Channel的入站和出站事件的</w:t>
      </w:r>
      <w:r>
        <w:rPr>
          <w:b/>
        </w:rPr>
        <w:t xml:space="preserve">ChannelHandler实例链</w:t>
      </w:r>
    </w:p>
    <w:p>
      <w:pPr>
        <w:pStyle w:val="BodyText"/>
      </w:pPr>
      <w:r>
        <w:t xml:space="preserve">每一个新创建的 Channel 都将会被分配一个新的 ChannelPipeline。这项关联是永久性 的；Channel 既不能附加另外一个 ChannelPipeline，也不能分离其当前的。在 Netty 组件 的生命周期中，这是一项固定的操作，不需要开发人员的任何干预。</w:t>
      </w:r>
    </w:p>
    <w:p>
      <w:pPr>
        <w:pStyle w:val="BodyText"/>
      </w:pPr>
      <w:r>
        <w:t xml:space="preserve">EventLoop与EventLoopGroup 是什么关系？</w:t>
      </w:r>
    </w:p>
    <w:p>
      <w:pPr>
        <w:pStyle w:val="BodyText"/>
      </w:pPr>
      <w:r>
        <w:t xml:space="preserve">NioEventLoopGroup类主要完成以下3件事。</w:t>
      </w:r>
    </w:p>
    <w:p>
      <w:pPr>
        <w:pStyle w:val="BodyText"/>
      </w:pPr>
      <w:r>
        <w:t xml:space="preserve">• 创建一定数量的NioEventLoop线程组并初始化。</w:t>
      </w:r>
    </w:p>
    <w:p>
      <w:pPr>
        <w:pStyle w:val="BodyText"/>
      </w:pPr>
      <w:r>
        <w:t xml:space="preserve">• 创建线程选择器chooser。当获取线程时，通过选择器来获取。</w:t>
      </w:r>
    </w:p>
    <w:p>
      <w:pPr>
        <w:pStyle w:val="BodyText"/>
      </w:pPr>
      <w:r>
        <w:t xml:space="preserve">• 创建线程工厂并构建线程执行器。</w:t>
      </w:r>
    </w:p>
    <w:p>
      <w:pPr>
        <w:pStyle w:val="BodyText"/>
      </w:pPr>
      <w:r>
        <w:t xml:space="preserve">说说Netty 中几个重要的对象是什么，它们之间的关系是什么？</w:t>
      </w:r>
    </w:p>
    <w:p>
      <w:pPr>
        <w:numPr>
          <w:numId w:val="1005"/>
          <w:ilvl w:val="0"/>
        </w:numPr>
      </w:pPr>
      <w:r>
        <w:t xml:space="preserve">Channel</w:t>
      </w:r>
    </w:p>
    <w:p>
      <w:pPr>
        <w:numPr>
          <w:numId w:val="1005"/>
          <w:ilvl w:val="0"/>
        </w:numPr>
      </w:pPr>
      <w:r>
        <w:t xml:space="preserve">ByteBuf</w:t>
      </w:r>
    </w:p>
    <w:p>
      <w:pPr>
        <w:numPr>
          <w:numId w:val="1005"/>
          <w:ilvl w:val="0"/>
        </w:numPr>
      </w:pPr>
      <w:r>
        <w:t xml:space="preserve">ChannelHandler</w:t>
      </w:r>
    </w:p>
    <w:p>
      <w:pPr>
        <w:numPr>
          <w:numId w:val="1005"/>
          <w:ilvl w:val="0"/>
        </w:numPr>
      </w:pPr>
      <w:r>
        <w:t xml:space="preserve">ChannelHandlerContext</w:t>
      </w:r>
    </w:p>
    <w:p>
      <w:pPr>
        <w:numPr>
          <w:numId w:val="1005"/>
          <w:ilvl w:val="0"/>
        </w:numPr>
      </w:pPr>
      <w:r>
        <w:t xml:space="preserve">ChannelPipeline</w:t>
      </w:r>
    </w:p>
    <w:p>
      <w:pPr>
        <w:pStyle w:val="FirstParagraph"/>
      </w:pPr>
    </w:p>
    <w:p>
      <w:pPr>
        <w:pStyle w:val="Heading3"/>
      </w:pPr>
      <w:bookmarkStart w:id="57" w:name="header-n314"/>
      <w:r>
        <w:t xml:space="preserve">Netty 的线程模型是什么</w:t>
      </w:r>
      <w:bookmarkEnd w:id="57"/>
    </w:p>
    <w:p>
      <w:pPr>
        <w:pStyle w:val="FirstParagraph"/>
      </w:pPr>
      <w:r>
        <w:t xml:space="preserve">多路复用</w:t>
      </w:r>
    </w:p>
    <w:p>
      <w:pPr>
        <w:pStyle w:val="BodyText"/>
      </w:pPr>
      <w:r>
        <w:t xml:space="preserve">Reactor 单线程模型:所有的 IO 操作都在同一个 NIO 线程上面完成</w:t>
      </w:r>
    </w:p>
    <w:p>
      <w:pPr>
        <w:pStyle w:val="BodyText"/>
      </w:pPr>
      <w:r>
        <w:t xml:space="preserve">Rector 多线程模型与单线程模型最大的区别就是有一组 NIO 线程处理 IO 操作</w:t>
      </w:r>
    </w:p>
    <w:p>
      <w:pPr>
        <w:pStyle w:val="BodyText"/>
      </w:pPr>
      <w:r>
        <w:t xml:space="preserve">主从 Reactor 线程模型的特点是：服务端用于接收客户端连接的不再是个 1 个单独的 NIO 线程，而是一个独立的 NIO 线程池。Acceptor 接收到客户端 TCP 连接请求处理完成后（可能包含接入认证等），将新创建的 SocketChannel 注册到 IO 线程池（sub reactor 线程池）的某个 IO 线程上，由它负责 SocketChannel 的读写和编解码工作。Acceptor 线程池仅仅只用于客户端的登陆、握手和安全认证，一旦链路建立成功，就将链路注册到后端 subReactor 线程池的 IO 线程上，由 IO 线程负责后续的 IO 操作。</w:t>
      </w:r>
    </w:p>
    <w:p>
      <w:pPr>
        <w:pStyle w:val="BodyText"/>
      </w:pPr>
      <w:r>
        <w:t xml:space="preserve">服务端： Reactor 的多线程模型</w:t>
      </w:r>
    </w:p>
    <w:p>
      <w:pPr>
        <w:pStyle w:val="BodyText"/>
      </w:pPr>
      <w:r>
        <w:t xml:space="preserve">客户端只需要创建一个 EventLoopGroup，因为它不需要独立的线程去监听客户端连接，也没必要通过一个单独的客户端线程去连接服务端</w:t>
      </w:r>
    </w:p>
    <w:p>
      <w:pPr>
        <w:pStyle w:val="BodyText"/>
      </w:pPr>
      <w:r>
        <w:t xml:space="preserve">什么是粘包与半包问题?</w:t>
      </w:r>
    </w:p>
    <w:p>
      <w:pPr>
        <w:pStyle w:val="BodyText"/>
      </w:pPr>
      <w:r>
        <w:t xml:space="preserve">TCP 是流式协议，消息无边界。</w:t>
      </w:r>
    </w:p>
    <w:p>
      <w:pPr>
        <w:pStyle w:val="BodyText"/>
      </w:pPr>
      <w:r>
        <w:t xml:space="preserve">tcp发送数据会进行重新分配，http组装tcp数据</w:t>
      </w:r>
    </w:p>
    <w:p>
      <w:pPr>
        <w:pStyle w:val="Heading3"/>
      </w:pPr>
      <w:bookmarkStart w:id="58" w:name="header-n94"/>
      <w:r>
        <w:t xml:space="preserve">粘包的主要原因：</w:t>
      </w:r>
      <w:bookmarkEnd w:id="58"/>
    </w:p>
    <w:p>
      <w:pPr>
        <w:numPr>
          <w:numId w:val="1006"/>
          <w:ilvl w:val="0"/>
        </w:numPr>
      </w:pPr>
      <w:r>
        <w:t xml:space="preserve">发送方每次写入数据 &lt; 套接字(Socket)缓冲区大小</w:t>
      </w:r>
    </w:p>
    <w:p>
      <w:pPr>
        <w:numPr>
          <w:numId w:val="1006"/>
          <w:ilvl w:val="0"/>
        </w:numPr>
      </w:pPr>
      <w:r>
        <w:t xml:space="preserve">接收方读取套接字(Socket)缓冲区数据不够及时</w:t>
      </w:r>
    </w:p>
    <w:p>
      <w:pPr>
        <w:pStyle w:val="FirstParagraph"/>
      </w:pPr>
      <w:r>
        <w:t xml:space="preserve">半包的主要原因：</w:t>
      </w:r>
    </w:p>
    <w:p>
      <w:pPr>
        <w:numPr>
          <w:numId w:val="1007"/>
          <w:ilvl w:val="0"/>
        </w:numPr>
      </w:pPr>
      <w:r>
        <w:t xml:space="preserve">发送方每次写入数据 &gt; 套接字(Socket)缓冲区大小</w:t>
      </w:r>
    </w:p>
    <w:p>
      <w:pPr>
        <w:numPr>
          <w:numId w:val="1007"/>
          <w:ilvl w:val="0"/>
        </w:numPr>
      </w:pPr>
      <w:r>
        <w:t xml:space="preserve">发送的数据大于协议的 MTU (Maximum Transmission Unit，最大传输单元)，因此必须拆包</w:t>
      </w:r>
    </w:p>
    <w:p>
      <w:pPr>
        <w:pStyle w:val="FirstParagraph"/>
      </w:pPr>
      <w:r>
        <w:t xml:space="preserve">如何避免粘包与半包问题</w:t>
      </w:r>
    </w:p>
    <w:p>
      <w:pPr>
        <w:pStyle w:val="BodyText"/>
      </w:pPr>
      <w:r>
        <w:t xml:space="preserve">封装成帧(Framing)，也就是原本发送消息的单位是缓冲大小，现在换成了帧，这样我们就可以自定义边界了</w:t>
      </w:r>
    </w:p>
    <w:p>
      <w:pPr>
        <w:numPr>
          <w:numId w:val="1008"/>
          <w:ilvl w:val="0"/>
        </w:numPr>
      </w:pPr>
      <w:r>
        <w:t xml:space="preserve">固定长度：浪费空间</w:t>
      </w:r>
    </w:p>
    <w:p>
      <w:pPr>
        <w:numPr>
          <w:numId w:val="1008"/>
          <w:ilvl w:val="0"/>
        </w:numPr>
      </w:pPr>
      <w:r>
        <w:t xml:space="preserve">分隔符：当内容本身出现分割符时需要转义，所以无论是发送还是接受，都需要进行整个内容的扫描</w:t>
      </w:r>
    </w:p>
    <w:p>
      <w:pPr>
        <w:numPr>
          <w:numId w:val="1008"/>
          <w:ilvl w:val="0"/>
        </w:numPr>
      </w:pPr>
      <w:r>
        <w:t xml:space="preserve">专门的length字段：缺点是长度理论上有限制，需要提前限制可能的最大长度从而定义长度占用字节数</w:t>
      </w:r>
    </w:p>
    <w:p>
      <w:pPr>
        <w:pStyle w:val="Heading3"/>
      </w:pPr>
      <w:bookmarkStart w:id="59" w:name="header-n115"/>
      <w:r>
        <w:t xml:space="preserve">默认情况 Netty 起多少线程？何时启动</w:t>
      </w:r>
      <w:bookmarkEnd w:id="59"/>
    </w:p>
    <w:p>
      <w:pPr>
        <w:pStyle w:val="FirstParagraph"/>
      </w:pPr>
      <w:r>
        <w:t xml:space="preserve">Netty 默认是 CPU 处理器数的两倍，bind 完之后启动。</w:t>
      </w:r>
    </w:p>
    <w:p>
      <w:pPr>
        <w:pStyle w:val="Heading3"/>
      </w:pPr>
      <w:bookmarkStart w:id="60" w:name="header-n117"/>
      <w:r>
        <w:t xml:space="preserve">Netty 有两种发送消息</w:t>
      </w:r>
      <w:bookmarkEnd w:id="60"/>
    </w:p>
    <w:p>
      <w:pPr>
        <w:pStyle w:val="FirstParagraph"/>
      </w:pPr>
      <w:r>
        <w:t xml:space="preserve">Netty 有两种发送消息的方式：</w:t>
      </w:r>
    </w:p>
    <w:p>
      <w:pPr>
        <w:numPr>
          <w:numId w:val="1009"/>
          <w:ilvl w:val="0"/>
        </w:numPr>
      </w:pPr>
      <w:r>
        <w:t xml:space="preserve">直接写入 Channel 中，消息从 ChannelPipeline 当中尾部开始移动；</w:t>
      </w:r>
    </w:p>
    <w:p>
      <w:pPr>
        <w:numPr>
          <w:numId w:val="1009"/>
          <w:ilvl w:val="0"/>
        </w:numPr>
      </w:pPr>
      <w:r>
        <w:t xml:space="preserve">写入和 ChannelHandler 绑定的 ChannelHandlerContext 中，消息从 ChannelPipeline 中的下一个 ChannelHandler 中移动。</w:t>
      </w:r>
    </w:p>
    <w:p>
      <w:pPr>
        <w:pStyle w:val="Heading3"/>
      </w:pPr>
      <w:bookmarkStart w:id="61" w:name="header-n124"/>
      <w:r>
        <w:t xml:space="preserve">netty服务端如何进行初始化</w:t>
      </w:r>
      <w:bookmarkEnd w:id="61"/>
    </w:p>
    <w:p>
      <w:pPr>
        <w:pStyle w:val="FirstParagraph"/>
      </w:pPr>
      <w:r>
        <w:t xml:space="preserve">服务端初始化的步骤 1、创建ServerBootstrap启动辅助类，通过Builder模式进行参数配置； 2、创建并绑定Reactor线程池EventLoopGroup； 4、设置并绑定服务端Channel通道类型； 5、绑定服务端通道数据处理器责任链Handler；</w:t>
      </w:r>
    </w:p>
    <w:p>
      <w:pPr>
        <w:pStyle w:val="BodyText"/>
      </w:pPr>
      <w:hyperlink r:id="rId62">
        <w:r>
          <w:rPr>
            <w:rStyle w:val="Hyperlink"/>
          </w:rPr>
          <w:t xml:space="preserve">https://www.jianshu.com/p/f89122e19d4c</w:t>
        </w:r>
      </w:hyperlink>
    </w:p>
    <w:p>
      <w:pPr>
        <w:pStyle w:val="Heading3"/>
      </w:pPr>
      <w:bookmarkStart w:id="63" w:name="header-n127"/>
      <w:r>
        <w:t xml:space="preserve">何时接受客户端请求</w:t>
      </w:r>
      <w:bookmarkEnd w:id="63"/>
    </w:p>
    <w:p>
      <w:pPr>
        <w:pStyle w:val="FirstParagraph"/>
      </w:pPr>
      <w:hyperlink r:id="rId64">
        <w:r>
          <w:rPr>
            <w:rStyle w:val="Hyperlink"/>
          </w:rPr>
          <w:t xml:space="preserve">https://blog.csdn.net/qq_45859054/article/details/102992367</w:t>
        </w:r>
      </w:hyperlink>
    </w:p>
    <w:p>
      <w:pPr>
        <w:pStyle w:val="BodyText"/>
      </w:pPr>
      <w:r>
        <w:t xml:space="preserve">何时注册接受 Socket 并注册到对应的 EventLoop 管理的 Selector</w:t>
      </w:r>
    </w:p>
    <w:p>
      <w:pPr>
        <w:pStyle w:val="BodyText"/>
      </w:pPr>
      <w:r>
        <w:t xml:space="preserve">AbstractChannel抽象类包含以下几个重要属性。• EventLoop：每个Channel对应一条EventLoop线程。• DefaultChannelPipeline：一个Handler的容器，也可以将其理解为一个Handler链。Handler主要处理数据的编/解码和业务逻辑。• Unsafe：实现具体的连接与读/写数据，如网络的读/写、链路关闭、发起连接等。命名为Unsafe表示不对外提供使用，并非不安全。</w:t>
      </w:r>
    </w:p>
    <w:p>
      <w:pPr>
        <w:pStyle w:val="BodyText"/>
      </w:pPr>
      <w:r>
        <w:t xml:space="preserve">在AbstractNioChannel中有个非常重要的类——AbstractNioUnsafe，是AbstractUnsafe类的NIO实现，主要实现了connect()、flush0()等方法。</w:t>
      </w:r>
    </w:p>
    <w:p>
      <w:pPr>
        <w:pStyle w:val="Heading3"/>
      </w:pPr>
      <w:bookmarkStart w:id="65" w:name="header-n132"/>
      <w:r>
        <w:t xml:space="preserve">客户端如何进行初始化</w:t>
      </w:r>
      <w:bookmarkEnd w:id="65"/>
    </w:p>
    <w:p>
      <w:pPr>
        <w:pStyle w:val="FirstParagraph"/>
      </w:pPr>
      <w:hyperlink r:id="rId66">
        <w:r>
          <w:rPr>
            <w:rStyle w:val="Hyperlink"/>
          </w:rPr>
          <w:t xml:space="preserve">https://blog.csdn.net/pzw_0612/article/details/78068194</w:t>
        </w:r>
      </w:hyperlink>
    </w:p>
    <w:p>
      <w:pPr>
        <w:pStyle w:val="BodyText"/>
      </w:pPr>
      <w:hyperlink r:id="rId67">
        <w:r>
          <w:rPr>
            <w:rStyle w:val="Hyperlink"/>
          </w:rPr>
          <w:t xml:space="preserve">https://xie.infoq.cn/article/a7a2d0faa0117abe6958b81d6</w:t>
        </w:r>
      </w:hyperlink>
    </w:p>
    <w:p>
      <w:pPr>
        <w:pStyle w:val="BodyText"/>
      </w:pPr>
      <w:r>
        <w:t xml:space="preserve">Netty 客户端初始化时所需的所有内容:</w:t>
      </w:r>
    </w:p>
    <w:p>
      <w:pPr>
        <w:pStyle w:val="BodyText"/>
      </w:pPr>
    </w:p>
    <w:p>
      <w:pPr>
        <w:pStyle w:val="BodyText"/>
      </w:pPr>
      <w:r>
        <w:t xml:space="preserve">EventLoopGroup：Netty服务端或者客户端，都必须指定EventLoopGroup，客户端指定的是NioEventLoopGroup</w:t>
      </w:r>
    </w:p>
    <w:p>
      <w:pPr>
        <w:pStyle w:val="BodyText"/>
      </w:pPr>
    </w:p>
    <w:p>
      <w:pPr>
        <w:pStyle w:val="BodyText"/>
      </w:pPr>
      <w:r>
        <w:t xml:space="preserve">Bootstrap: Netty客户端启动类，负责客户端的启动和初始化过程</w:t>
      </w:r>
    </w:p>
    <w:p>
      <w:pPr>
        <w:pStyle w:val="BodyText"/>
      </w:pPr>
    </w:p>
    <w:p>
      <w:pPr>
        <w:pStyle w:val="BodyText"/>
      </w:pPr>
      <w:r>
        <w:t xml:space="preserve">channel()类型：指定Channel的类型，因为这里是客户端，所以使用的是NioSocketChannel，服务端会使用NioServerSocketChannel</w:t>
      </w:r>
    </w:p>
    <w:p>
      <w:pPr>
        <w:pStyle w:val="BodyText"/>
      </w:pPr>
    </w:p>
    <w:p>
      <w:pPr>
        <w:pStyle w:val="BodyText"/>
      </w:pPr>
      <w:r>
        <w:t xml:space="preserve">Handler：设置数据的处理器</w:t>
      </w:r>
    </w:p>
    <w:p>
      <w:pPr>
        <w:pStyle w:val="BodyText"/>
      </w:pPr>
    </w:p>
    <w:p>
      <w:pPr>
        <w:pStyle w:val="BodyText"/>
      </w:pPr>
      <w:r>
        <w:t xml:space="preserve">bootstrap.connect(): 客户端连接netty服务的方法</w:t>
      </w:r>
    </w:p>
    <w:p>
      <w:pPr>
        <w:pStyle w:val="Heading3"/>
      </w:pPr>
      <w:bookmarkStart w:id="68" w:name="header-n146"/>
      <w:r>
        <w:t xml:space="preserve">何时创建的 DefaultChannelPipeline</w:t>
      </w:r>
      <w:bookmarkEnd w:id="68"/>
    </w:p>
    <w:p>
      <w:pPr>
        <w:pStyle w:val="FirstParagraph"/>
      </w:pPr>
      <w:r>
        <w:t xml:space="preserve">在实例化一个 Channel 时, 会伴随着一个 ChannelPipeline 的实例化, 并且此 Channel 会与这个 ChannelPipeline 相互关联</w:t>
      </w:r>
    </w:p>
    <w:p>
      <w:pPr>
        <w:pStyle w:val="BodyText"/>
      </w:pPr>
      <w:r>
        <w:t xml:space="preserve">DefaultChannelPipeline：一个Handler的容器，也可以将其理解为一个Handler链。Handler主要处理数据的编/解码和业务逻辑。</w:t>
      </w:r>
    </w:p>
    <w:p>
      <w:pPr>
        <w:pStyle w:val="BodyText"/>
      </w:pPr>
      <w:r>
        <w:t xml:space="preserve">维护了一个以 AbstractChannelHandlerContext 为节点的双向链表</w:t>
      </w:r>
    </w:p>
    <w:p>
      <w:pPr>
        <w:pStyle w:val="Heading3"/>
      </w:pPr>
      <w:bookmarkStart w:id="69" w:name="header-n162"/>
      <w:r>
        <w:t xml:space="preserve">Netty 支持哪些心跳类型设置</w:t>
      </w:r>
      <w:bookmarkEnd w:id="69"/>
    </w:p>
    <w:p>
      <w:pPr>
        <w:numPr>
          <w:numId w:val="1010"/>
          <w:ilvl w:val="0"/>
        </w:numPr>
      </w:pPr>
      <w:r>
        <w:t xml:space="preserve">eaderIdleTime：为读超时时间（即测试端一定时间内未接受到被测试端消息）。</w:t>
      </w:r>
    </w:p>
    <w:p>
      <w:pPr>
        <w:numPr>
          <w:numId w:val="1010"/>
          <w:ilvl w:val="0"/>
        </w:numPr>
      </w:pPr>
      <w:r>
        <w:t xml:space="preserve">writerIdleTime：为写超时时间（即测试端一定时间内向被测试端发送消息）。</w:t>
      </w:r>
    </w:p>
    <w:p>
      <w:pPr>
        <w:numPr>
          <w:numId w:val="1010"/>
          <w:ilvl w:val="0"/>
        </w:numPr>
      </w:pPr>
      <w:r>
        <w:t xml:space="preserve">allIdleTime：所有类型的超时时间。</w:t>
      </w:r>
    </w:p>
    <w:p>
      <w:pPr>
        <w:pStyle w:val="Heading3"/>
      </w:pPr>
      <w:bookmarkStart w:id="70" w:name="header-n170"/>
      <w:r>
        <w:t xml:space="preserve">Netty高性能的原因</w:t>
      </w:r>
      <w:bookmarkEnd w:id="70"/>
    </w:p>
    <w:p>
      <w:pPr>
        <w:numPr>
          <w:numId w:val="1011"/>
          <w:ilvl w:val="0"/>
        </w:numPr>
      </w:pPr>
      <w:r>
        <w:t xml:space="preserve">基于I/O多路复用模型</w:t>
      </w:r>
    </w:p>
    <w:p>
      <w:pPr>
        <w:numPr>
          <w:numId w:val="1011"/>
          <w:ilvl w:val="0"/>
        </w:numPr>
      </w:pPr>
      <w:r>
        <w:t xml:space="preserve">零拷贝</w:t>
      </w:r>
    </w:p>
    <w:p>
      <w:pPr>
        <w:numPr>
          <w:numId w:val="1011"/>
          <w:ilvl w:val="0"/>
        </w:numPr>
      </w:pPr>
      <w:r>
        <w:t xml:space="preserve">基于NIO的Buffer</w:t>
      </w:r>
    </w:p>
    <w:p>
      <w:pPr>
        <w:numPr>
          <w:numId w:val="1011"/>
          <w:ilvl w:val="0"/>
        </w:numPr>
      </w:pPr>
      <w:r>
        <w:t xml:space="preserve">基于内存池的缓冲区重用机制</w:t>
      </w:r>
    </w:p>
    <w:p>
      <w:pPr>
        <w:numPr>
          <w:numId w:val="1011"/>
          <w:ilvl w:val="0"/>
        </w:numPr>
      </w:pPr>
      <w:r>
        <w:t xml:space="preserve">无锁化的串行设计理念</w:t>
      </w:r>
    </w:p>
    <w:p>
      <w:pPr>
        <w:numPr>
          <w:numId w:val="1011"/>
          <w:ilvl w:val="0"/>
        </w:numPr>
      </w:pPr>
      <w:r>
        <w:t xml:space="preserve">I/O操作的异步处理</w:t>
      </w:r>
    </w:p>
    <w:p>
      <w:pPr>
        <w:numPr>
          <w:numId w:val="1011"/>
          <w:ilvl w:val="0"/>
        </w:numPr>
      </w:pPr>
      <w:r>
        <w:t xml:space="preserve">提供对protobuf等高性能序列化协议支持</w:t>
      </w:r>
    </w:p>
    <w:p>
      <w:pPr>
        <w:numPr>
          <w:numId w:val="1011"/>
          <w:ilvl w:val="0"/>
        </w:numPr>
      </w:pPr>
      <w:r>
        <w:t xml:space="preserve">可以对TCP进行更加灵活地配置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hyperlink" Id="rId66" Target="https://blog.csdn.net/pzw_0612/article/details/78068194" TargetMode="External" /><Relationship Type="http://schemas.openxmlformats.org/officeDocument/2006/relationships/hyperlink" Id="rId64" Target="https://blog.csdn.net/qq_45859054/article/details/102992367" TargetMode="External" /><Relationship Type="http://schemas.openxmlformats.org/officeDocument/2006/relationships/hyperlink" Id="rId56" Target="https://www.cnblogs.com/duanxz/p/3724247.html" TargetMode="External" /><Relationship Type="http://schemas.openxmlformats.org/officeDocument/2006/relationships/hyperlink" Id="rId62" Target="https://www.jianshu.com/p/f89122e19d4c" TargetMode="External" /><Relationship Type="http://schemas.openxmlformats.org/officeDocument/2006/relationships/hyperlink" Id="rId67" Target="https://xie.infoq.cn/article/a7a2d0faa0117abe6958b81d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s://blog.csdn.net/pzw_0612/article/details/78068194" TargetMode="External" /><Relationship Type="http://schemas.openxmlformats.org/officeDocument/2006/relationships/hyperlink" Id="rId64" Target="https://blog.csdn.net/qq_45859054/article/details/102992367" TargetMode="External" /><Relationship Type="http://schemas.openxmlformats.org/officeDocument/2006/relationships/hyperlink" Id="rId56" Target="https://www.cnblogs.com/duanxz/p/3724247.html" TargetMode="External" /><Relationship Type="http://schemas.openxmlformats.org/officeDocument/2006/relationships/hyperlink" Id="rId62" Target="https://www.jianshu.com/p/f89122e19d4c" TargetMode="External" /><Relationship Type="http://schemas.openxmlformats.org/officeDocument/2006/relationships/hyperlink" Id="rId67" Target="https://xie.infoq.cn/article/a7a2d0faa0117abe6958b81d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2021-02-28T12:54:26Z</dcterms:created>
  <dcterms:modified xsi:type="dcterms:W3CDTF">2021-02-28T12:54:26Z</dcterms:modified>
</cp:coreProperties>
</file>