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C1F009" w14:textId="77777777" w:rsidR="008A682E" w:rsidRDefault="008A682E" w:rsidP="008A682E">
      <w:pPr>
        <w:spacing w:before="120"/>
        <w:jc w:val="both"/>
        <w:rPr>
          <w:sz w:val="22"/>
          <w:szCs w:val="22"/>
          <w:lang w:eastAsia="ru-RU"/>
        </w:rPr>
      </w:pPr>
      <w:r>
        <w:rPr>
          <w:sz w:val="22"/>
          <w:szCs w:val="22"/>
        </w:rPr>
        <w:t>Общество с ограниченной ответственностью «УК «А-Капитал», Лицензию ФСФР России на осуществление деятельности по управлению инвестиционными фондами, паевыми инвестиционными фондами и негосударственными пенсионными фондами от 09.08.2011 № 21-000-1-00824, без ограничения срока действия.</w:t>
      </w:r>
    </w:p>
    <w:p w14:paraId="09226EE0" w14:textId="6FBB4E6E" w:rsidR="008A682E" w:rsidRDefault="008A682E" w:rsidP="008A682E">
      <w:pPr>
        <w:spacing w:before="120"/>
        <w:jc w:val="both"/>
        <w:rPr>
          <w:sz w:val="22"/>
          <w:szCs w:val="22"/>
        </w:rPr>
      </w:pPr>
      <w:r>
        <w:rPr>
          <w:sz w:val="22"/>
          <w:szCs w:val="22"/>
        </w:rPr>
        <w:t>Открытый паевой инвестиционный фонд рыночных финансовых инструментов «А-Капитал Акции» (Правила доверительного управления зарегистрированы Банком России 29.01.2024 за № 5996).</w:t>
      </w:r>
    </w:p>
    <w:p w14:paraId="0904468B" w14:textId="77777777" w:rsidR="008A682E" w:rsidRDefault="008A682E" w:rsidP="008A682E">
      <w:pPr>
        <w:spacing w:before="120"/>
        <w:jc w:val="both"/>
      </w:pPr>
      <w:r>
        <w:t>Стоимость инвестиционных паев может увеличиваться и уменьшаться, результаты инвестирования в прошлом не определяют доходы в будущем, государство не гарантирует доходность инвестиций в паевые инвестиционные фонды. Прежде чем приобрести инвестиционный пай, следует внимательно ознакомиться с Правилами доверительного управления паевым инвестиционным фондом.</w:t>
      </w:r>
    </w:p>
    <w:p w14:paraId="0412FAB2" w14:textId="77777777" w:rsidR="008A682E" w:rsidRDefault="008A682E" w:rsidP="008A682E">
      <w:pPr>
        <w:shd w:val="clear" w:color="auto" w:fill="FFFFFF"/>
        <w:spacing w:before="120"/>
        <w:ind w:right="17"/>
        <w:jc w:val="both"/>
        <w:rPr>
          <w:spacing w:val="-1"/>
          <w:sz w:val="22"/>
          <w:szCs w:val="22"/>
        </w:rPr>
      </w:pPr>
      <w:r>
        <w:rPr>
          <w:spacing w:val="-1"/>
          <w:sz w:val="22"/>
          <w:szCs w:val="22"/>
        </w:rPr>
        <w:t xml:space="preserve">Вся необходимая информация раскрывается на сайте ООО «УК «А-Капитал». Получить информацию о паевом инвестиционном фонде и ознакомиться с Правилами доверительного управления паевым инвестиционным фондом, иными документами, предусмотренными Федеральным законом «Об инвестиционных фондах» и нормативными актами Банка России, можно по адресу управляющей компании: 195112, г. Санкт-Петербург, </w:t>
      </w:r>
      <w:proofErr w:type="spellStart"/>
      <w:r>
        <w:rPr>
          <w:spacing w:val="-1"/>
          <w:sz w:val="22"/>
          <w:szCs w:val="22"/>
        </w:rPr>
        <w:t>вн.тер.г</w:t>
      </w:r>
      <w:proofErr w:type="spellEnd"/>
      <w:r>
        <w:rPr>
          <w:spacing w:val="-1"/>
          <w:sz w:val="22"/>
          <w:szCs w:val="22"/>
        </w:rPr>
        <w:t xml:space="preserve">. Муниципальный округ Малая Охта, </w:t>
      </w:r>
      <w:proofErr w:type="spellStart"/>
      <w:r>
        <w:rPr>
          <w:spacing w:val="-1"/>
          <w:sz w:val="22"/>
          <w:szCs w:val="22"/>
        </w:rPr>
        <w:t>пр-кт</w:t>
      </w:r>
      <w:proofErr w:type="spellEnd"/>
      <w:r>
        <w:rPr>
          <w:spacing w:val="-1"/>
          <w:sz w:val="22"/>
          <w:szCs w:val="22"/>
        </w:rPr>
        <w:t xml:space="preserve"> </w:t>
      </w:r>
      <w:proofErr w:type="spellStart"/>
      <w:r>
        <w:rPr>
          <w:spacing w:val="-1"/>
          <w:sz w:val="22"/>
          <w:szCs w:val="22"/>
        </w:rPr>
        <w:t>Малоохтинский</w:t>
      </w:r>
      <w:proofErr w:type="spellEnd"/>
      <w:r>
        <w:rPr>
          <w:spacing w:val="-1"/>
          <w:sz w:val="22"/>
          <w:szCs w:val="22"/>
        </w:rPr>
        <w:t xml:space="preserve">, д. 64, литера В, часть пом. 24Н (комн. 1,3,5); по телефонам: +7 (812) 677-77-20, 677-77-21, 677-77-22; в информационно-телекоммуникационной сети «Интернет» по адресу: </w:t>
      </w:r>
      <w:hyperlink r:id="rId11" w:history="1">
        <w:r>
          <w:rPr>
            <w:rStyle w:val="afb"/>
            <w:rFonts w:eastAsiaTheme="majorEastAsia"/>
            <w:spacing w:val="-1"/>
            <w:sz w:val="22"/>
            <w:szCs w:val="22"/>
          </w:rPr>
          <w:t>www.acapital-am.ru</w:t>
        </w:r>
      </w:hyperlink>
      <w:r>
        <w:rPr>
          <w:spacing w:val="-1"/>
          <w:sz w:val="22"/>
          <w:szCs w:val="22"/>
        </w:rPr>
        <w:t>, а также в пунктах приема заявок агента по выдаче, обмену и погашению инвестиционных паев паевых инвестиционных фондов.</w:t>
      </w:r>
    </w:p>
    <w:p w14:paraId="67283AFB" w14:textId="77777777" w:rsidR="008A682E" w:rsidRDefault="008A682E" w:rsidP="008A682E">
      <w:pPr>
        <w:shd w:val="clear" w:color="auto" w:fill="FFFFFF"/>
        <w:spacing w:before="60"/>
        <w:ind w:right="17"/>
        <w:jc w:val="both"/>
        <w:rPr>
          <w:spacing w:val="-1"/>
          <w:sz w:val="22"/>
          <w:szCs w:val="22"/>
        </w:rPr>
      </w:pPr>
      <w:r>
        <w:rPr>
          <w:spacing w:val="-1"/>
          <w:sz w:val="22"/>
          <w:szCs w:val="22"/>
        </w:rPr>
        <w:t>В случае если Правилами доверительного управления паевых инвестиционных фондов предусмотрены надбавки к расчетной стоимости инвестиционных паев при их выдаче и скидки к расчетной стоимости инвестиционных паев при их погашении, взимание данных скидок и надбавок уменьшает доходность инвестиций в инвестиционные паи паевых инвестиционных фондов.</w:t>
      </w:r>
    </w:p>
    <w:p w14:paraId="0D6B917E" w14:textId="77777777" w:rsidR="008A682E" w:rsidRDefault="008A682E" w:rsidP="008A682E">
      <w:pPr>
        <w:shd w:val="clear" w:color="auto" w:fill="FFFFFF"/>
        <w:spacing w:before="60"/>
        <w:ind w:right="17"/>
        <w:jc w:val="both"/>
        <w:rPr>
          <w:spacing w:val="-1"/>
          <w:sz w:val="22"/>
          <w:szCs w:val="22"/>
        </w:rPr>
      </w:pPr>
      <w:r>
        <w:rPr>
          <w:spacing w:val="-1"/>
          <w:sz w:val="22"/>
          <w:szCs w:val="22"/>
        </w:rPr>
        <w:t>Оказываемые ООО «УК «А-Капитал» финансовые услуги не являются услугами по открытию банковских счетов и приему вкладов. Денежные средства, передаваемые по договору доверительного управления (в том числе, передаваемые в оплату инвестиционных паев), не подлежат страхованию в соответствии с Федеральным законом от 23.12.2003 № 177-ФЗ «О страховании вкладов физических лиц в банках Российской Федерации».</w:t>
      </w:r>
    </w:p>
    <w:p w14:paraId="72B94E3C" w14:textId="77777777" w:rsidR="008A682E" w:rsidRDefault="008A682E" w:rsidP="008A682E">
      <w:pPr>
        <w:shd w:val="clear" w:color="auto" w:fill="FFFFFF"/>
        <w:spacing w:before="60"/>
        <w:ind w:right="19"/>
        <w:jc w:val="both"/>
        <w:rPr>
          <w:spacing w:val="-1"/>
          <w:sz w:val="22"/>
          <w:szCs w:val="22"/>
        </w:rPr>
      </w:pPr>
      <w:r>
        <w:rPr>
          <w:spacing w:val="-1"/>
          <w:sz w:val="22"/>
          <w:szCs w:val="22"/>
        </w:rPr>
        <w:t>Размещенная на сайте информация носит исключительно информативный характер о паевых инвестиционных фондах, находящихся под управлением ООО «УК «А-Капитал», не является индивидуальной инвестиционной рекомендацией, гарантией и/или обещанием эффективности деятельности (доходности вложений) в будущем.</w:t>
      </w:r>
    </w:p>
    <w:p w14:paraId="49183030" w14:textId="00F93D6D" w:rsidR="00945B02" w:rsidRDefault="00945B02" w:rsidP="00256BD5"/>
    <w:p w14:paraId="74B62C87" w14:textId="21112CBF" w:rsidR="00945B02" w:rsidRDefault="00945B02" w:rsidP="00256BD5"/>
    <w:p w14:paraId="64834012" w14:textId="77777777" w:rsidR="00256BD5" w:rsidRPr="001F64D9" w:rsidRDefault="00256BD5" w:rsidP="00256BD5"/>
    <w:p w14:paraId="1A3DDA9E" w14:textId="77777777" w:rsidR="00256BD5" w:rsidRPr="001F64D9" w:rsidRDefault="00256BD5" w:rsidP="00256BD5"/>
    <w:p w14:paraId="51F89E56" w14:textId="77777777" w:rsidR="00500DBC" w:rsidRPr="008A682E" w:rsidRDefault="00500DBC" w:rsidP="008A682E">
      <w:pPr>
        <w:spacing w:line="240" w:lineRule="atLeast"/>
        <w:jc w:val="center"/>
        <w:rPr>
          <w:b/>
          <w:sz w:val="28"/>
          <w:szCs w:val="28"/>
          <w:lang w:eastAsia="ru-RU"/>
        </w:rPr>
      </w:pPr>
      <w:r w:rsidRPr="008A682E">
        <w:rPr>
          <w:b/>
          <w:sz w:val="28"/>
          <w:szCs w:val="28"/>
          <w:lang w:eastAsia="ru-RU"/>
        </w:rPr>
        <w:t>Правила доверительного управления</w:t>
      </w:r>
    </w:p>
    <w:p w14:paraId="49DF3942" w14:textId="77777777" w:rsidR="00500DBC" w:rsidRPr="008A682E" w:rsidRDefault="00500DBC" w:rsidP="008A682E">
      <w:pPr>
        <w:spacing w:line="240" w:lineRule="atLeast"/>
        <w:jc w:val="center"/>
        <w:rPr>
          <w:b/>
          <w:sz w:val="28"/>
          <w:szCs w:val="28"/>
          <w:lang w:eastAsia="ru-RU"/>
        </w:rPr>
      </w:pPr>
      <w:r w:rsidRPr="008A682E">
        <w:rPr>
          <w:b/>
          <w:sz w:val="28"/>
          <w:szCs w:val="28"/>
          <w:lang w:eastAsia="ru-RU"/>
        </w:rPr>
        <w:t xml:space="preserve">Открытым паевым инвестиционным фондом </w:t>
      </w:r>
    </w:p>
    <w:p w14:paraId="13A48806" w14:textId="77777777" w:rsidR="00500DBC" w:rsidRPr="008A682E" w:rsidRDefault="00500DBC" w:rsidP="008A682E">
      <w:pPr>
        <w:spacing w:line="240" w:lineRule="atLeast"/>
        <w:jc w:val="center"/>
        <w:rPr>
          <w:b/>
          <w:sz w:val="28"/>
          <w:szCs w:val="28"/>
          <w:lang w:eastAsia="ru-RU"/>
        </w:rPr>
      </w:pPr>
      <w:r w:rsidRPr="008A682E">
        <w:rPr>
          <w:b/>
          <w:sz w:val="28"/>
          <w:szCs w:val="28"/>
          <w:lang w:eastAsia="ru-RU"/>
        </w:rPr>
        <w:t>рыночных финансовых инструментов</w:t>
      </w:r>
    </w:p>
    <w:p w14:paraId="2A030900" w14:textId="6E1ABEEA" w:rsidR="008365A5" w:rsidRPr="008A682E" w:rsidRDefault="00500DBC" w:rsidP="008A682E">
      <w:pPr>
        <w:pStyle w:val="a3"/>
        <w:spacing w:before="0" w:after="60" w:line="300" w:lineRule="exact"/>
        <w:jc w:val="center"/>
        <w:rPr>
          <w:rFonts w:ascii="Times New Roman" w:hAnsi="Times New Roman" w:cs="Times New Roman"/>
          <w:b/>
          <w:sz w:val="28"/>
          <w:szCs w:val="28"/>
          <w:lang w:val="ru-RU" w:eastAsia="ru-RU"/>
        </w:rPr>
      </w:pPr>
      <w:r w:rsidRPr="008A682E">
        <w:rPr>
          <w:rFonts w:ascii="Times New Roman" w:hAnsi="Times New Roman" w:cs="Times New Roman"/>
          <w:b/>
          <w:sz w:val="28"/>
          <w:szCs w:val="28"/>
          <w:lang w:val="ru-RU" w:eastAsia="ru-RU"/>
        </w:rPr>
        <w:t xml:space="preserve">«А-Капитал </w:t>
      </w:r>
      <w:r w:rsidR="00E7707E" w:rsidRPr="008A682E">
        <w:rPr>
          <w:rFonts w:ascii="Times New Roman" w:hAnsi="Times New Roman" w:cs="Times New Roman"/>
          <w:b/>
          <w:sz w:val="28"/>
          <w:szCs w:val="28"/>
          <w:lang w:val="ru-RU" w:eastAsia="ru-RU"/>
        </w:rPr>
        <w:t>Акции</w:t>
      </w:r>
      <w:r w:rsidRPr="008A682E">
        <w:rPr>
          <w:rFonts w:ascii="Times New Roman" w:hAnsi="Times New Roman" w:cs="Times New Roman"/>
          <w:b/>
          <w:sz w:val="28"/>
          <w:szCs w:val="28"/>
          <w:lang w:val="ru-RU" w:eastAsia="ru-RU"/>
        </w:rPr>
        <w:t>»</w:t>
      </w:r>
    </w:p>
    <w:p w14:paraId="517D0F07" w14:textId="77777777" w:rsidR="00256BD5" w:rsidRPr="001F64D9" w:rsidRDefault="00256BD5" w:rsidP="00256BD5">
      <w:pPr>
        <w:rPr>
          <w:sz w:val="22"/>
          <w:szCs w:val="22"/>
        </w:rPr>
      </w:pPr>
    </w:p>
    <w:p w14:paraId="45B66B11" w14:textId="77777777" w:rsidR="00256BD5" w:rsidRPr="001F64D9" w:rsidRDefault="00256BD5" w:rsidP="00256BD5">
      <w:pPr>
        <w:rPr>
          <w:sz w:val="22"/>
          <w:szCs w:val="22"/>
        </w:rPr>
      </w:pPr>
    </w:p>
    <w:p w14:paraId="023637C2" w14:textId="77777777" w:rsidR="00256BD5" w:rsidRPr="001F64D9" w:rsidRDefault="00256BD5" w:rsidP="00256BD5">
      <w:pPr>
        <w:rPr>
          <w:sz w:val="22"/>
          <w:szCs w:val="22"/>
        </w:rPr>
      </w:pPr>
    </w:p>
    <w:p w14:paraId="3C594F23" w14:textId="77777777" w:rsidR="00256BD5" w:rsidRPr="001F64D9" w:rsidRDefault="00256BD5" w:rsidP="00256BD5">
      <w:pPr>
        <w:pStyle w:val="1"/>
        <w:spacing w:before="0" w:after="0" w:line="360" w:lineRule="atLeast"/>
        <w:jc w:val="both"/>
        <w:rPr>
          <w:rFonts w:ascii="Times New Roman" w:hAnsi="Times New Roman" w:cs="Times New Roman"/>
          <w:b w:val="0"/>
          <w:sz w:val="22"/>
          <w:szCs w:val="22"/>
          <w:lang w:val="ru-RU"/>
        </w:rPr>
      </w:pPr>
      <w:bookmarkStart w:id="0" w:name="p_100"/>
      <w:bookmarkEnd w:id="0"/>
    </w:p>
    <w:p w14:paraId="493DBE37" w14:textId="77777777" w:rsidR="006D6C3A" w:rsidRPr="001F64D9" w:rsidRDefault="006D6C3A" w:rsidP="00256BD5">
      <w:pPr>
        <w:pStyle w:val="1"/>
        <w:spacing w:before="0" w:after="0" w:line="360" w:lineRule="atLeast"/>
        <w:jc w:val="both"/>
        <w:rPr>
          <w:rFonts w:ascii="Times New Roman" w:hAnsi="Times New Roman" w:cs="Times New Roman"/>
          <w:b w:val="0"/>
          <w:sz w:val="22"/>
          <w:szCs w:val="22"/>
          <w:lang w:val="ru-RU"/>
        </w:rPr>
      </w:pPr>
    </w:p>
    <w:p w14:paraId="60B72F47" w14:textId="77777777" w:rsidR="006D6C3A" w:rsidRDefault="006D6C3A" w:rsidP="00256BD5">
      <w:pPr>
        <w:pStyle w:val="1"/>
        <w:spacing w:before="0" w:after="0" w:line="360" w:lineRule="atLeast"/>
        <w:jc w:val="both"/>
        <w:rPr>
          <w:rFonts w:ascii="Times New Roman" w:hAnsi="Times New Roman" w:cs="Times New Roman"/>
          <w:b w:val="0"/>
          <w:sz w:val="22"/>
          <w:szCs w:val="22"/>
          <w:lang w:val="ru-RU"/>
        </w:rPr>
      </w:pPr>
    </w:p>
    <w:p w14:paraId="6E9D94D3" w14:textId="77777777" w:rsidR="00682E44" w:rsidRDefault="00682E44" w:rsidP="00256BD5">
      <w:pPr>
        <w:pStyle w:val="1"/>
        <w:spacing w:before="0" w:after="0" w:line="360" w:lineRule="atLeast"/>
        <w:jc w:val="both"/>
        <w:rPr>
          <w:rFonts w:ascii="Times New Roman" w:hAnsi="Times New Roman" w:cs="Times New Roman"/>
          <w:b w:val="0"/>
          <w:sz w:val="22"/>
          <w:szCs w:val="22"/>
          <w:lang w:val="ru-RU"/>
        </w:rPr>
      </w:pPr>
    </w:p>
    <w:p w14:paraId="2E636148" w14:textId="77777777" w:rsidR="00682E44" w:rsidRPr="001F64D9" w:rsidRDefault="00682E44" w:rsidP="00256BD5">
      <w:pPr>
        <w:pStyle w:val="1"/>
        <w:spacing w:before="0" w:after="0" w:line="360" w:lineRule="atLeast"/>
        <w:jc w:val="both"/>
        <w:rPr>
          <w:rFonts w:ascii="Times New Roman" w:hAnsi="Times New Roman" w:cs="Times New Roman"/>
          <w:b w:val="0"/>
          <w:sz w:val="22"/>
          <w:szCs w:val="22"/>
          <w:lang w:val="ru-RU"/>
        </w:rPr>
      </w:pPr>
    </w:p>
    <w:p w14:paraId="3597E019" w14:textId="77777777" w:rsidR="001D43C6" w:rsidRPr="001F64D9" w:rsidRDefault="001D43C6" w:rsidP="00256BD5">
      <w:pPr>
        <w:pStyle w:val="1"/>
        <w:spacing w:before="0" w:after="0" w:line="360" w:lineRule="atLeast"/>
        <w:jc w:val="both"/>
        <w:rPr>
          <w:rFonts w:ascii="Times New Roman" w:hAnsi="Times New Roman" w:cs="Times New Roman"/>
          <w:b w:val="0"/>
          <w:sz w:val="22"/>
          <w:szCs w:val="22"/>
          <w:lang w:val="ru-RU"/>
        </w:rPr>
      </w:pPr>
    </w:p>
    <w:p w14:paraId="18436557" w14:textId="77777777" w:rsidR="0095077C" w:rsidRPr="00A32567" w:rsidRDefault="00500DBC" w:rsidP="00F63F00">
      <w:pPr>
        <w:pStyle w:val="1"/>
        <w:spacing w:before="0" w:after="0" w:line="360" w:lineRule="atLeast"/>
        <w:rPr>
          <w:rFonts w:ascii="Times New Roman" w:hAnsi="Times New Roman" w:cs="Times New Roman"/>
          <w:b w:val="0"/>
          <w:lang w:val="ru-RU"/>
        </w:rPr>
      </w:pPr>
      <w:r w:rsidRPr="00A32567">
        <w:rPr>
          <w:rFonts w:ascii="Times New Roman" w:hAnsi="Times New Roman" w:cs="Times New Roman"/>
          <w:b w:val="0"/>
          <w:lang w:val="ru-RU"/>
        </w:rPr>
        <w:t>Санкт-Петербург</w:t>
      </w:r>
      <w:r w:rsidR="00A77C45" w:rsidRPr="00A32567">
        <w:rPr>
          <w:rFonts w:ascii="Times New Roman" w:hAnsi="Times New Roman" w:cs="Times New Roman"/>
          <w:b w:val="0"/>
          <w:lang w:val="ru-RU"/>
        </w:rPr>
        <w:t xml:space="preserve">, </w:t>
      </w:r>
    </w:p>
    <w:p w14:paraId="1E7CE9DD" w14:textId="44A4C99C" w:rsidR="00267FE7" w:rsidRPr="00A32567" w:rsidRDefault="00A77C45" w:rsidP="00F63F00">
      <w:pPr>
        <w:pStyle w:val="1"/>
        <w:spacing w:before="0" w:after="0" w:line="360" w:lineRule="atLeast"/>
        <w:rPr>
          <w:rFonts w:ascii="Times New Roman" w:hAnsi="Times New Roman" w:cs="Times New Roman"/>
          <w:b w:val="0"/>
          <w:lang w:val="ru-RU"/>
        </w:rPr>
      </w:pPr>
      <w:r w:rsidRPr="00A32567">
        <w:rPr>
          <w:rFonts w:ascii="Times New Roman" w:hAnsi="Times New Roman" w:cs="Times New Roman"/>
          <w:b w:val="0"/>
          <w:lang w:val="ru-RU"/>
        </w:rPr>
        <w:t>20</w:t>
      </w:r>
      <w:r w:rsidR="00823B99" w:rsidRPr="00A32567">
        <w:rPr>
          <w:rFonts w:ascii="Times New Roman" w:hAnsi="Times New Roman" w:cs="Times New Roman"/>
          <w:b w:val="0"/>
          <w:lang w:val="ru-RU"/>
        </w:rPr>
        <w:t>2</w:t>
      </w:r>
      <w:r w:rsidR="000C23D5" w:rsidRPr="00A32567">
        <w:rPr>
          <w:rFonts w:ascii="Times New Roman" w:hAnsi="Times New Roman" w:cs="Times New Roman"/>
          <w:b w:val="0"/>
          <w:lang w:val="ru-RU"/>
        </w:rPr>
        <w:t>5</w:t>
      </w:r>
      <w:r w:rsidRPr="00A32567">
        <w:rPr>
          <w:rFonts w:ascii="Times New Roman" w:hAnsi="Times New Roman" w:cs="Times New Roman"/>
          <w:b w:val="0"/>
          <w:lang w:val="ru-RU"/>
        </w:rPr>
        <w:t xml:space="preserve"> г.</w:t>
      </w:r>
    </w:p>
    <w:p w14:paraId="34AF7F74" w14:textId="77777777" w:rsidR="00256BD5" w:rsidRDefault="00256BD5" w:rsidP="00500DBC">
      <w:pPr>
        <w:pStyle w:val="1"/>
        <w:numPr>
          <w:ilvl w:val="0"/>
          <w:numId w:val="20"/>
        </w:numPr>
        <w:spacing w:before="0" w:after="0" w:line="360" w:lineRule="atLeast"/>
        <w:rPr>
          <w:rFonts w:ascii="Times New Roman" w:hAnsi="Times New Roman" w:cs="Times New Roman"/>
          <w:sz w:val="22"/>
          <w:szCs w:val="22"/>
          <w:lang w:val="ru-RU"/>
        </w:rPr>
      </w:pPr>
      <w:r w:rsidRPr="001F64D9">
        <w:rPr>
          <w:rFonts w:ascii="Times New Roman" w:hAnsi="Times New Roman" w:cs="Times New Roman"/>
          <w:sz w:val="22"/>
          <w:szCs w:val="22"/>
          <w:lang w:val="ru-RU"/>
        </w:rPr>
        <w:lastRenderedPageBreak/>
        <w:t>Общие положения</w:t>
      </w:r>
    </w:p>
    <w:p w14:paraId="4BB96234" w14:textId="77777777" w:rsidR="00500DBC" w:rsidRPr="001F64D9" w:rsidRDefault="00500DBC" w:rsidP="00500DBC">
      <w:pPr>
        <w:pStyle w:val="1"/>
        <w:spacing w:before="0" w:after="0" w:line="360" w:lineRule="atLeast"/>
        <w:ind w:left="1287"/>
        <w:jc w:val="left"/>
        <w:rPr>
          <w:rFonts w:ascii="Times New Roman" w:hAnsi="Times New Roman" w:cs="Times New Roman"/>
          <w:sz w:val="22"/>
          <w:szCs w:val="22"/>
          <w:lang w:val="ru-RU"/>
        </w:rPr>
      </w:pPr>
    </w:p>
    <w:p w14:paraId="21F92F4C" w14:textId="47FF67EA" w:rsidR="00C044F5" w:rsidRPr="00C044F5" w:rsidRDefault="00C044F5" w:rsidP="00C044F5">
      <w:pPr>
        <w:spacing w:after="120" w:line="240" w:lineRule="atLeast"/>
        <w:ind w:firstLine="425"/>
        <w:jc w:val="both"/>
        <w:rPr>
          <w:color w:val="000000"/>
          <w:sz w:val="22"/>
          <w:szCs w:val="22"/>
        </w:rPr>
      </w:pPr>
      <w:bookmarkStart w:id="1" w:name="p_1"/>
      <w:bookmarkEnd w:id="1"/>
      <w:r w:rsidRPr="00C044F5">
        <w:rPr>
          <w:sz w:val="22"/>
          <w:szCs w:val="22"/>
        </w:rPr>
        <w:t>1. </w:t>
      </w:r>
      <w:r w:rsidRPr="00C044F5">
        <w:rPr>
          <w:sz w:val="22"/>
          <w:szCs w:val="22"/>
          <w:lang w:eastAsia="zh-CN"/>
        </w:rPr>
        <w:t xml:space="preserve">Полное название паевого инвестиционного фонда: </w:t>
      </w:r>
      <w:r w:rsidRPr="00C044F5">
        <w:rPr>
          <w:sz w:val="22"/>
          <w:szCs w:val="22"/>
        </w:rPr>
        <w:t>Открытый</w:t>
      </w:r>
      <w:r w:rsidRPr="00C044F5">
        <w:rPr>
          <w:color w:val="000000"/>
          <w:sz w:val="22"/>
          <w:szCs w:val="22"/>
        </w:rPr>
        <w:t xml:space="preserve"> паевой инвестиционный фонд рыночных финансовых инструментов </w:t>
      </w:r>
      <w:r w:rsidRPr="00C044F5">
        <w:rPr>
          <w:sz w:val="22"/>
          <w:szCs w:val="22"/>
        </w:rPr>
        <w:t xml:space="preserve">«А-Капитал </w:t>
      </w:r>
      <w:r w:rsidR="00E7707E">
        <w:rPr>
          <w:sz w:val="22"/>
          <w:szCs w:val="22"/>
        </w:rPr>
        <w:t>Акции</w:t>
      </w:r>
      <w:r w:rsidRPr="00C044F5">
        <w:rPr>
          <w:sz w:val="22"/>
          <w:szCs w:val="22"/>
        </w:rPr>
        <w:t xml:space="preserve">» </w:t>
      </w:r>
      <w:r w:rsidRPr="00C044F5">
        <w:rPr>
          <w:sz w:val="22"/>
          <w:szCs w:val="22"/>
          <w:lang w:eastAsia="zh-CN"/>
        </w:rPr>
        <w:t>(далее - фонд)</w:t>
      </w:r>
      <w:r w:rsidRPr="00C044F5">
        <w:rPr>
          <w:color w:val="000000"/>
          <w:sz w:val="22"/>
          <w:szCs w:val="22"/>
        </w:rPr>
        <w:t>.</w:t>
      </w:r>
    </w:p>
    <w:p w14:paraId="6F98383E" w14:textId="0116CFC9" w:rsidR="00C044F5" w:rsidRPr="00C044F5" w:rsidRDefault="00C044F5" w:rsidP="00C044F5">
      <w:pPr>
        <w:spacing w:before="120" w:after="120" w:line="240" w:lineRule="atLeast"/>
        <w:ind w:firstLine="426"/>
        <w:jc w:val="both"/>
        <w:rPr>
          <w:sz w:val="22"/>
          <w:szCs w:val="22"/>
        </w:rPr>
      </w:pPr>
      <w:r w:rsidRPr="00C044F5">
        <w:rPr>
          <w:sz w:val="22"/>
          <w:szCs w:val="22"/>
        </w:rPr>
        <w:t>2. </w:t>
      </w:r>
      <w:bookmarkStart w:id="2" w:name="p_2"/>
      <w:bookmarkEnd w:id="2"/>
      <w:r w:rsidRPr="00C044F5">
        <w:rPr>
          <w:color w:val="000000"/>
          <w:sz w:val="22"/>
          <w:szCs w:val="22"/>
        </w:rPr>
        <w:t>Краткое название фонда: ОПИФ рыночных финансовых инструментов «</w:t>
      </w:r>
      <w:r w:rsidRPr="00C044F5">
        <w:rPr>
          <w:sz w:val="22"/>
          <w:szCs w:val="22"/>
        </w:rPr>
        <w:t xml:space="preserve">А-Капитал </w:t>
      </w:r>
      <w:r w:rsidR="00E7707E">
        <w:rPr>
          <w:sz w:val="22"/>
          <w:szCs w:val="22"/>
        </w:rPr>
        <w:t>Акции</w:t>
      </w:r>
      <w:r w:rsidRPr="00C044F5">
        <w:rPr>
          <w:color w:val="000000"/>
          <w:sz w:val="22"/>
          <w:szCs w:val="22"/>
        </w:rPr>
        <w:t>».</w:t>
      </w:r>
    </w:p>
    <w:p w14:paraId="3DB2A739" w14:textId="77777777" w:rsidR="00C044F5" w:rsidRPr="00C044F5" w:rsidRDefault="00C044F5" w:rsidP="00C044F5">
      <w:pPr>
        <w:spacing w:before="120" w:after="120" w:line="240" w:lineRule="atLeast"/>
        <w:ind w:firstLine="426"/>
        <w:jc w:val="both"/>
        <w:rPr>
          <w:rFonts w:cs="Times New Roman CYR"/>
          <w:sz w:val="22"/>
          <w:szCs w:val="22"/>
        </w:rPr>
      </w:pPr>
      <w:r w:rsidRPr="00C044F5">
        <w:rPr>
          <w:sz w:val="22"/>
          <w:szCs w:val="22"/>
        </w:rPr>
        <w:t>3. </w:t>
      </w:r>
      <w:bookmarkStart w:id="3" w:name="p_3"/>
      <w:bookmarkEnd w:id="3"/>
      <w:r w:rsidRPr="00C044F5">
        <w:rPr>
          <w:rFonts w:cs="Times New Roman CYR"/>
          <w:sz w:val="22"/>
          <w:szCs w:val="22"/>
        </w:rPr>
        <w:t>Тип фонда</w:t>
      </w:r>
      <w:r w:rsidRPr="00C044F5">
        <w:rPr>
          <w:sz w:val="22"/>
          <w:szCs w:val="22"/>
        </w:rPr>
        <w:t xml:space="preserve"> -</w:t>
      </w:r>
      <w:r w:rsidRPr="00C044F5">
        <w:rPr>
          <w:rFonts w:cs="Times New Roman CYR"/>
          <w:sz w:val="22"/>
          <w:szCs w:val="22"/>
        </w:rPr>
        <w:t xml:space="preserve"> открытый.</w:t>
      </w:r>
    </w:p>
    <w:p w14:paraId="09C60390" w14:textId="77777777" w:rsidR="00C044F5" w:rsidRPr="00C044F5" w:rsidRDefault="00C044F5" w:rsidP="00C044F5">
      <w:pPr>
        <w:spacing w:before="120" w:after="120" w:line="240" w:lineRule="atLeast"/>
        <w:ind w:firstLine="426"/>
        <w:jc w:val="both"/>
        <w:rPr>
          <w:rFonts w:cs="Times New Roman CYR"/>
          <w:sz w:val="22"/>
          <w:szCs w:val="22"/>
        </w:rPr>
      </w:pPr>
      <w:r w:rsidRPr="00F67935">
        <w:rPr>
          <w:rFonts w:cs="Times New Roman CYR"/>
          <w:sz w:val="22"/>
          <w:szCs w:val="22"/>
        </w:rPr>
        <w:t>4</w:t>
      </w:r>
      <w:r w:rsidRPr="00C044F5">
        <w:rPr>
          <w:rFonts w:cs="Times New Roman CYR"/>
          <w:sz w:val="22"/>
          <w:szCs w:val="22"/>
        </w:rPr>
        <w:t>. Категория фонда – рыночных финансовых инструментов.</w:t>
      </w:r>
    </w:p>
    <w:p w14:paraId="0C83543A" w14:textId="77777777" w:rsidR="00C044F5" w:rsidRPr="00C044F5" w:rsidRDefault="00C044F5" w:rsidP="00C044F5">
      <w:pPr>
        <w:spacing w:before="120" w:after="120" w:line="240" w:lineRule="atLeast"/>
        <w:ind w:firstLine="426"/>
        <w:jc w:val="both"/>
        <w:rPr>
          <w:rFonts w:cs="Times New Roman CYR"/>
          <w:sz w:val="22"/>
          <w:szCs w:val="22"/>
        </w:rPr>
      </w:pPr>
      <w:r w:rsidRPr="00F67935">
        <w:rPr>
          <w:sz w:val="22"/>
          <w:szCs w:val="22"/>
        </w:rPr>
        <w:t>5</w:t>
      </w:r>
      <w:r w:rsidRPr="00C044F5">
        <w:rPr>
          <w:sz w:val="22"/>
          <w:szCs w:val="22"/>
        </w:rPr>
        <w:t>. </w:t>
      </w:r>
      <w:bookmarkStart w:id="4" w:name="p_4"/>
      <w:bookmarkEnd w:id="4"/>
      <w:r w:rsidRPr="00C044F5">
        <w:rPr>
          <w:rFonts w:cs="Times New Roman CYR"/>
          <w:sz w:val="22"/>
          <w:szCs w:val="22"/>
        </w:rPr>
        <w:t xml:space="preserve">Полное фирменное наименование управляющей компании фонда: </w:t>
      </w:r>
      <w:r w:rsidRPr="00C044F5">
        <w:rPr>
          <w:sz w:val="22"/>
          <w:szCs w:val="22"/>
        </w:rPr>
        <w:t>Общество с ограниченной ответственностью «УК «А-Капитал»</w:t>
      </w:r>
      <w:r w:rsidRPr="00C044F5">
        <w:rPr>
          <w:rFonts w:cs="Times New Roman CYR"/>
          <w:b/>
          <w:bCs/>
          <w:sz w:val="22"/>
          <w:szCs w:val="22"/>
        </w:rPr>
        <w:t xml:space="preserve"> </w:t>
      </w:r>
      <w:r w:rsidRPr="00C044F5">
        <w:rPr>
          <w:rFonts w:cs="Times New Roman CYR"/>
          <w:sz w:val="22"/>
          <w:szCs w:val="22"/>
        </w:rPr>
        <w:t>(далее - управляющая компания).</w:t>
      </w:r>
    </w:p>
    <w:p w14:paraId="2542EF4B" w14:textId="77777777" w:rsidR="00C044F5" w:rsidRPr="00C044F5" w:rsidRDefault="00C044F5" w:rsidP="00C044F5">
      <w:pPr>
        <w:spacing w:before="120" w:after="120" w:line="240" w:lineRule="atLeast"/>
        <w:ind w:firstLine="426"/>
        <w:jc w:val="both"/>
        <w:rPr>
          <w:rFonts w:cs="Times New Roman CYR"/>
          <w:bCs/>
          <w:sz w:val="22"/>
          <w:szCs w:val="22"/>
        </w:rPr>
      </w:pPr>
      <w:r w:rsidRPr="00F67935">
        <w:rPr>
          <w:sz w:val="22"/>
          <w:szCs w:val="22"/>
        </w:rPr>
        <w:t>6</w:t>
      </w:r>
      <w:r w:rsidRPr="00C044F5">
        <w:rPr>
          <w:sz w:val="22"/>
          <w:szCs w:val="22"/>
        </w:rPr>
        <w:t>. Основной государственный регистрационный номер (далее – ОГРН) управляющей компании – 1067746469757.</w:t>
      </w:r>
    </w:p>
    <w:p w14:paraId="13E2C8E5" w14:textId="77777777" w:rsidR="00C044F5" w:rsidRPr="00C044F5" w:rsidRDefault="00C044F5" w:rsidP="00C044F5">
      <w:pPr>
        <w:spacing w:before="120" w:after="120" w:line="240" w:lineRule="atLeast"/>
        <w:ind w:firstLine="426"/>
        <w:jc w:val="both"/>
        <w:rPr>
          <w:sz w:val="22"/>
          <w:szCs w:val="22"/>
        </w:rPr>
      </w:pPr>
      <w:bookmarkStart w:id="5" w:name="p_5"/>
      <w:bookmarkEnd w:id="5"/>
      <w:r w:rsidRPr="00F67935">
        <w:rPr>
          <w:sz w:val="22"/>
          <w:szCs w:val="22"/>
        </w:rPr>
        <w:t>7</w:t>
      </w:r>
      <w:r w:rsidRPr="00C044F5">
        <w:rPr>
          <w:sz w:val="22"/>
          <w:szCs w:val="22"/>
        </w:rPr>
        <w:t>. </w:t>
      </w:r>
      <w:bookmarkStart w:id="6" w:name="p_6"/>
      <w:bookmarkEnd w:id="6"/>
      <w:r w:rsidRPr="00C044F5">
        <w:rPr>
          <w:sz w:val="22"/>
          <w:szCs w:val="22"/>
        </w:rPr>
        <w:t>Лицензия управляющей компании на осуществление деятельности по управлению инвестиционными фондами, паевыми инвестиционными фондами и негосударственными пенсионными фондами от «09» августа 2011 года № 21-000-1-00824.</w:t>
      </w:r>
    </w:p>
    <w:p w14:paraId="7E41B8F4" w14:textId="77777777" w:rsidR="00C044F5" w:rsidRPr="00C044F5" w:rsidRDefault="00C044F5" w:rsidP="00C044F5">
      <w:pPr>
        <w:tabs>
          <w:tab w:val="left" w:pos="426"/>
        </w:tabs>
        <w:spacing w:before="120" w:after="120" w:line="240" w:lineRule="atLeast"/>
        <w:ind w:firstLine="426"/>
        <w:jc w:val="both"/>
        <w:rPr>
          <w:sz w:val="22"/>
          <w:szCs w:val="22"/>
        </w:rPr>
      </w:pPr>
      <w:bookmarkStart w:id="7" w:name="p_22"/>
      <w:bookmarkStart w:id="8" w:name="OLE_LINK99"/>
      <w:bookmarkStart w:id="9" w:name="OLE_LINK100"/>
      <w:bookmarkStart w:id="10" w:name="OLE_LINK101"/>
      <w:bookmarkEnd w:id="7"/>
      <w:r w:rsidRPr="00F67935">
        <w:rPr>
          <w:sz w:val="22"/>
          <w:szCs w:val="22"/>
        </w:rPr>
        <w:t>8</w:t>
      </w:r>
      <w:r w:rsidRPr="00C044F5">
        <w:rPr>
          <w:sz w:val="22"/>
          <w:szCs w:val="22"/>
        </w:rPr>
        <w:t xml:space="preserve">. Полное фирменное наименование специализированного депозитария фонда: </w:t>
      </w:r>
      <w:bookmarkStart w:id="11" w:name="OLE_LINK45"/>
      <w:bookmarkStart w:id="12" w:name="OLE_LINK46"/>
      <w:bookmarkStart w:id="13" w:name="OLE_LINK71"/>
      <w:bookmarkStart w:id="14" w:name="OLE_LINK77"/>
      <w:bookmarkStart w:id="15" w:name="OLE_LINK78"/>
      <w:r w:rsidRPr="00C044F5">
        <w:rPr>
          <w:sz w:val="22"/>
          <w:szCs w:val="22"/>
        </w:rPr>
        <w:t>Закрытое акционерное общество «Первый Специализированный Депозитарий» (далее - специализированный депозитарий).</w:t>
      </w:r>
    </w:p>
    <w:bookmarkEnd w:id="11"/>
    <w:bookmarkEnd w:id="12"/>
    <w:bookmarkEnd w:id="13"/>
    <w:bookmarkEnd w:id="14"/>
    <w:bookmarkEnd w:id="15"/>
    <w:p w14:paraId="3A615896" w14:textId="77777777" w:rsidR="00C044F5" w:rsidRPr="00C044F5" w:rsidRDefault="00C044F5" w:rsidP="00C044F5">
      <w:pPr>
        <w:tabs>
          <w:tab w:val="left" w:pos="426"/>
        </w:tabs>
        <w:spacing w:before="120" w:after="120" w:line="240" w:lineRule="atLeast"/>
        <w:ind w:firstLine="426"/>
        <w:jc w:val="both"/>
        <w:rPr>
          <w:sz w:val="22"/>
          <w:szCs w:val="22"/>
        </w:rPr>
      </w:pPr>
      <w:r w:rsidRPr="00F67935">
        <w:rPr>
          <w:sz w:val="22"/>
          <w:szCs w:val="22"/>
        </w:rPr>
        <w:t>9</w:t>
      </w:r>
      <w:r w:rsidRPr="00C044F5">
        <w:rPr>
          <w:sz w:val="22"/>
          <w:szCs w:val="22"/>
        </w:rPr>
        <w:t>. </w:t>
      </w:r>
      <w:bookmarkStart w:id="16" w:name="OLE_LINK79"/>
      <w:bookmarkStart w:id="17" w:name="OLE_LINK80"/>
      <w:r w:rsidRPr="00C044F5">
        <w:rPr>
          <w:sz w:val="22"/>
          <w:szCs w:val="22"/>
        </w:rPr>
        <w:t>ОГРН специализированного депозитария – 1027700373678.</w:t>
      </w:r>
    </w:p>
    <w:bookmarkEnd w:id="16"/>
    <w:bookmarkEnd w:id="17"/>
    <w:p w14:paraId="4390345B" w14:textId="77777777" w:rsidR="00C044F5" w:rsidRPr="00C044F5" w:rsidRDefault="00C044F5" w:rsidP="00C044F5">
      <w:pPr>
        <w:tabs>
          <w:tab w:val="left" w:pos="426"/>
        </w:tabs>
        <w:spacing w:before="120" w:after="120" w:line="240" w:lineRule="atLeast"/>
        <w:ind w:firstLine="426"/>
        <w:jc w:val="both"/>
        <w:rPr>
          <w:sz w:val="22"/>
          <w:szCs w:val="22"/>
        </w:rPr>
      </w:pPr>
      <w:r w:rsidRPr="00F67935">
        <w:rPr>
          <w:sz w:val="22"/>
          <w:szCs w:val="22"/>
        </w:rPr>
        <w:t>10</w:t>
      </w:r>
      <w:r w:rsidRPr="00C044F5">
        <w:rPr>
          <w:sz w:val="22"/>
          <w:szCs w:val="22"/>
        </w:rPr>
        <w:t>. Лицензия специализированного депозитария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от «</w:t>
      </w:r>
      <w:bookmarkStart w:id="18" w:name="OLE_LINK81"/>
      <w:bookmarkStart w:id="19" w:name="OLE_LINK82"/>
      <w:r w:rsidRPr="00C044F5">
        <w:rPr>
          <w:sz w:val="22"/>
          <w:szCs w:val="22"/>
        </w:rPr>
        <w:t>08» августа 1996 года № 22-000-1-00001</w:t>
      </w:r>
      <w:bookmarkEnd w:id="18"/>
      <w:bookmarkEnd w:id="19"/>
      <w:r w:rsidRPr="00C044F5">
        <w:rPr>
          <w:sz w:val="22"/>
          <w:szCs w:val="22"/>
        </w:rPr>
        <w:t>.</w:t>
      </w:r>
    </w:p>
    <w:p w14:paraId="0E3553F0" w14:textId="77777777" w:rsidR="00C044F5" w:rsidRPr="00C044F5" w:rsidRDefault="00C044F5" w:rsidP="00C044F5">
      <w:pPr>
        <w:tabs>
          <w:tab w:val="left" w:pos="426"/>
        </w:tabs>
        <w:spacing w:before="120" w:after="120" w:line="240" w:lineRule="atLeast"/>
        <w:ind w:firstLine="426"/>
        <w:jc w:val="both"/>
        <w:rPr>
          <w:sz w:val="22"/>
          <w:szCs w:val="22"/>
        </w:rPr>
      </w:pPr>
      <w:r w:rsidRPr="00F67935">
        <w:rPr>
          <w:sz w:val="22"/>
          <w:szCs w:val="22"/>
        </w:rPr>
        <w:t>11</w:t>
      </w:r>
      <w:r w:rsidRPr="00C044F5">
        <w:rPr>
          <w:sz w:val="22"/>
          <w:szCs w:val="22"/>
        </w:rPr>
        <w:t>. Полное фирменное наименование лица, осуществляющего ведение реестра владельцев инвестиционных паев фонда: Закрытое акционерное общество «Первый Специализированный Депозитарий» (далее - регистратор).</w:t>
      </w:r>
    </w:p>
    <w:p w14:paraId="2EE1DF9A" w14:textId="77777777" w:rsidR="00C044F5" w:rsidRPr="00C044F5" w:rsidRDefault="00C044F5" w:rsidP="00C044F5">
      <w:pPr>
        <w:tabs>
          <w:tab w:val="left" w:pos="426"/>
        </w:tabs>
        <w:spacing w:before="120" w:after="120" w:line="240" w:lineRule="atLeast"/>
        <w:ind w:firstLine="426"/>
        <w:jc w:val="both"/>
        <w:rPr>
          <w:sz w:val="22"/>
          <w:szCs w:val="22"/>
        </w:rPr>
      </w:pPr>
      <w:r w:rsidRPr="00F67935">
        <w:rPr>
          <w:sz w:val="22"/>
          <w:szCs w:val="22"/>
        </w:rPr>
        <w:t>12</w:t>
      </w:r>
      <w:r w:rsidRPr="00C044F5">
        <w:rPr>
          <w:sz w:val="22"/>
          <w:szCs w:val="22"/>
        </w:rPr>
        <w:t>. ОГРН регистратора – 1027700373678.</w:t>
      </w:r>
    </w:p>
    <w:p w14:paraId="2A4BE060" w14:textId="77777777" w:rsidR="00C044F5" w:rsidRPr="00C044F5" w:rsidRDefault="00C044F5" w:rsidP="00C044F5">
      <w:pPr>
        <w:tabs>
          <w:tab w:val="left" w:pos="426"/>
        </w:tabs>
        <w:spacing w:before="120" w:after="120" w:line="240" w:lineRule="atLeast"/>
        <w:ind w:firstLine="426"/>
        <w:jc w:val="both"/>
        <w:rPr>
          <w:sz w:val="22"/>
          <w:szCs w:val="22"/>
        </w:rPr>
      </w:pPr>
      <w:r w:rsidRPr="00F67935">
        <w:rPr>
          <w:sz w:val="22"/>
          <w:szCs w:val="22"/>
        </w:rPr>
        <w:t>13</w:t>
      </w:r>
      <w:r w:rsidRPr="00C044F5">
        <w:rPr>
          <w:sz w:val="22"/>
          <w:szCs w:val="22"/>
        </w:rPr>
        <w:t>. Лицензия регистратора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от «08» августа 1996 года № 22-000-1-00001.</w:t>
      </w:r>
    </w:p>
    <w:p w14:paraId="3BEB9D04" w14:textId="77777777" w:rsidR="00C044F5" w:rsidRPr="00C044F5" w:rsidRDefault="00C044F5" w:rsidP="00C044F5">
      <w:pPr>
        <w:tabs>
          <w:tab w:val="left" w:pos="426"/>
        </w:tabs>
        <w:spacing w:before="120" w:line="240" w:lineRule="atLeast"/>
        <w:ind w:firstLine="425"/>
        <w:jc w:val="both"/>
        <w:rPr>
          <w:sz w:val="22"/>
          <w:szCs w:val="22"/>
        </w:rPr>
      </w:pPr>
      <w:bookmarkStart w:id="20" w:name="p_7"/>
      <w:bookmarkStart w:id="21" w:name="p_8"/>
      <w:bookmarkStart w:id="22" w:name="p_9"/>
      <w:bookmarkStart w:id="23" w:name="p_10"/>
      <w:bookmarkStart w:id="24" w:name="p_11"/>
      <w:bookmarkStart w:id="25" w:name="p_12"/>
      <w:bookmarkStart w:id="26" w:name="p_13"/>
      <w:bookmarkStart w:id="27" w:name="p_14"/>
      <w:bookmarkStart w:id="28" w:name="p_15"/>
      <w:bookmarkStart w:id="29" w:name="p_16"/>
      <w:bookmarkStart w:id="30" w:name="p_17"/>
      <w:bookmarkStart w:id="31" w:name="p_18"/>
      <w:bookmarkStart w:id="32" w:name="p_19"/>
      <w:bookmarkEnd w:id="8"/>
      <w:bookmarkEnd w:id="9"/>
      <w:bookmarkEnd w:id="10"/>
      <w:bookmarkEnd w:id="20"/>
      <w:bookmarkEnd w:id="21"/>
      <w:bookmarkEnd w:id="22"/>
      <w:bookmarkEnd w:id="23"/>
      <w:bookmarkEnd w:id="24"/>
      <w:bookmarkEnd w:id="25"/>
      <w:bookmarkEnd w:id="26"/>
      <w:bookmarkEnd w:id="27"/>
      <w:bookmarkEnd w:id="28"/>
      <w:bookmarkEnd w:id="29"/>
      <w:bookmarkEnd w:id="30"/>
      <w:bookmarkEnd w:id="31"/>
      <w:bookmarkEnd w:id="32"/>
      <w:r w:rsidRPr="00C044F5">
        <w:rPr>
          <w:sz w:val="22"/>
          <w:szCs w:val="22"/>
        </w:rPr>
        <w:t>1</w:t>
      </w:r>
      <w:r w:rsidRPr="00F67935">
        <w:rPr>
          <w:sz w:val="22"/>
          <w:szCs w:val="22"/>
        </w:rPr>
        <w:t>4</w:t>
      </w:r>
      <w:r w:rsidRPr="00C044F5">
        <w:rPr>
          <w:sz w:val="22"/>
          <w:szCs w:val="22"/>
        </w:rPr>
        <w:t>. Настоящие правила доверительного управления фондом (далее – Правила) определяют условия доверительного управления фондом.</w:t>
      </w:r>
    </w:p>
    <w:p w14:paraId="58F369A2" w14:textId="77777777" w:rsidR="00C044F5" w:rsidRPr="00C044F5" w:rsidRDefault="00C044F5" w:rsidP="00C044F5">
      <w:pPr>
        <w:tabs>
          <w:tab w:val="left" w:pos="426"/>
        </w:tabs>
        <w:spacing w:line="240" w:lineRule="atLeast"/>
        <w:ind w:firstLine="426"/>
        <w:jc w:val="both"/>
        <w:rPr>
          <w:sz w:val="22"/>
          <w:szCs w:val="22"/>
        </w:rPr>
      </w:pPr>
      <w:r w:rsidRPr="00C044F5">
        <w:rPr>
          <w:sz w:val="22"/>
          <w:szCs w:val="22"/>
        </w:rPr>
        <w:t>Учредитель доверительного управления передает имущество управляющей компании для включения его в состав фонда с условием объединения этого имущества с имуществом иных учредителей доверительного управления.</w:t>
      </w:r>
    </w:p>
    <w:p w14:paraId="0D285B20" w14:textId="77777777" w:rsidR="00C044F5" w:rsidRPr="00C044F5" w:rsidRDefault="00C044F5" w:rsidP="00C044F5">
      <w:pPr>
        <w:tabs>
          <w:tab w:val="left" w:pos="426"/>
        </w:tabs>
        <w:spacing w:before="120" w:line="240" w:lineRule="atLeast"/>
        <w:ind w:firstLine="425"/>
        <w:jc w:val="both"/>
        <w:rPr>
          <w:sz w:val="22"/>
          <w:szCs w:val="22"/>
        </w:rPr>
      </w:pPr>
      <w:r w:rsidRPr="00F67935">
        <w:rPr>
          <w:sz w:val="22"/>
          <w:szCs w:val="22"/>
        </w:rPr>
        <w:t xml:space="preserve">15. </w:t>
      </w:r>
      <w:r w:rsidRPr="00C044F5">
        <w:rPr>
          <w:sz w:val="22"/>
          <w:szCs w:val="22"/>
        </w:rPr>
        <w:t>Правила определяются управляющей компанией в стандартных формах и могут быть приняты учредителем доверительного управления путем присоединения к Правилам в целом посредством приобретения инвестиционных паев фонда (далее – инвестиционные паи), выдаваемых управляющей компанией.</w:t>
      </w:r>
    </w:p>
    <w:p w14:paraId="603C83FC" w14:textId="77777777" w:rsidR="00C044F5" w:rsidRPr="00C044F5" w:rsidRDefault="00C044F5" w:rsidP="00C044F5">
      <w:pPr>
        <w:tabs>
          <w:tab w:val="left" w:pos="426"/>
        </w:tabs>
        <w:spacing w:before="120" w:line="240" w:lineRule="atLeast"/>
        <w:ind w:firstLine="426"/>
        <w:jc w:val="both"/>
        <w:rPr>
          <w:sz w:val="22"/>
          <w:szCs w:val="22"/>
        </w:rPr>
      </w:pPr>
      <w:bookmarkStart w:id="33" w:name="p_20"/>
      <w:bookmarkEnd w:id="33"/>
      <w:r w:rsidRPr="00C044F5">
        <w:rPr>
          <w:sz w:val="22"/>
          <w:szCs w:val="22"/>
        </w:rPr>
        <w:t>1</w:t>
      </w:r>
      <w:r w:rsidRPr="00F67935">
        <w:rPr>
          <w:sz w:val="22"/>
          <w:szCs w:val="22"/>
        </w:rPr>
        <w:t>6</w:t>
      </w:r>
      <w:r w:rsidRPr="00C044F5">
        <w:rPr>
          <w:sz w:val="22"/>
          <w:szCs w:val="22"/>
        </w:rPr>
        <w:t>. Имущество, составляющее фонд, является общим имуществом владельцев инвестиционных паев и принадлежит им на праве общей долевой собственности. Раздел имущества, составляющего фонд, и выдел из него доли в натуре не допускаются.</w:t>
      </w:r>
    </w:p>
    <w:p w14:paraId="0CA03E94" w14:textId="77777777" w:rsidR="00C044F5" w:rsidRPr="00C044F5" w:rsidRDefault="00C044F5" w:rsidP="00C044F5">
      <w:pPr>
        <w:tabs>
          <w:tab w:val="left" w:pos="426"/>
        </w:tabs>
        <w:spacing w:before="120" w:line="240" w:lineRule="atLeast"/>
        <w:ind w:firstLine="426"/>
        <w:jc w:val="both"/>
        <w:rPr>
          <w:sz w:val="22"/>
          <w:szCs w:val="22"/>
        </w:rPr>
      </w:pPr>
      <w:r w:rsidRPr="00C044F5">
        <w:rPr>
          <w:sz w:val="22"/>
          <w:szCs w:val="22"/>
        </w:rPr>
        <w:t>Присоединяясь к договору доверительного управления фондом, физическое или юридическое лицо тем самым отказывается от осуществления преимущественного права приобретения доли в праве собственности на имущество, составляющее фонд. При этом соответствующее право прекращается.</w:t>
      </w:r>
    </w:p>
    <w:p w14:paraId="7A8D7A0C" w14:textId="77777777" w:rsidR="00C044F5" w:rsidRPr="00C044F5" w:rsidRDefault="00C044F5" w:rsidP="00C044F5">
      <w:pPr>
        <w:tabs>
          <w:tab w:val="num" w:pos="1080"/>
        </w:tabs>
        <w:spacing w:before="120" w:line="240" w:lineRule="atLeast"/>
        <w:ind w:firstLine="425"/>
        <w:jc w:val="both"/>
        <w:rPr>
          <w:sz w:val="22"/>
          <w:szCs w:val="22"/>
        </w:rPr>
      </w:pPr>
      <w:bookmarkStart w:id="34" w:name="p_21"/>
      <w:bookmarkEnd w:id="34"/>
      <w:r w:rsidRPr="00C044F5">
        <w:rPr>
          <w:sz w:val="22"/>
          <w:szCs w:val="22"/>
        </w:rPr>
        <w:t>1</w:t>
      </w:r>
      <w:r w:rsidRPr="00F67935">
        <w:rPr>
          <w:sz w:val="22"/>
          <w:szCs w:val="22"/>
        </w:rPr>
        <w:t>7</w:t>
      </w:r>
      <w:r w:rsidRPr="00C044F5">
        <w:rPr>
          <w:sz w:val="22"/>
          <w:szCs w:val="22"/>
        </w:rPr>
        <w:t>. Владельцы инвестиционных паев несут риск убытков, связанных с изменением рыночной стоимости имущества, составляющего фонд.</w:t>
      </w:r>
    </w:p>
    <w:p w14:paraId="209006BD" w14:textId="77777777" w:rsidR="00C044F5" w:rsidRPr="00C044F5" w:rsidRDefault="00C044F5" w:rsidP="00C044F5">
      <w:pPr>
        <w:tabs>
          <w:tab w:val="num" w:pos="1080"/>
        </w:tabs>
        <w:spacing w:before="120" w:line="240" w:lineRule="atLeast"/>
        <w:ind w:firstLine="425"/>
        <w:jc w:val="both"/>
        <w:rPr>
          <w:sz w:val="22"/>
          <w:szCs w:val="22"/>
        </w:rPr>
      </w:pPr>
      <w:r w:rsidRPr="00F67935">
        <w:rPr>
          <w:sz w:val="22"/>
          <w:szCs w:val="22"/>
        </w:rPr>
        <w:t xml:space="preserve">18. </w:t>
      </w:r>
      <w:r w:rsidRPr="00C044F5">
        <w:rPr>
          <w:sz w:val="22"/>
          <w:szCs w:val="22"/>
        </w:rPr>
        <w:t>Стоимость инвестиционных паев может увеличиваться или уменьшаться, результаты инвестирования в прошлом не определяют доходов в будущем, государство не гарантирует доходности инвестиций в фонд. Перед приобретением инвестиционных паев необходимо внимательно ознакомиться с настоящими Правилами.</w:t>
      </w:r>
    </w:p>
    <w:p w14:paraId="505F352F" w14:textId="5FFFF4FB" w:rsidR="00C044F5" w:rsidRPr="00C044F5" w:rsidRDefault="00C044F5" w:rsidP="00C044F5">
      <w:pPr>
        <w:autoSpaceDE w:val="0"/>
        <w:autoSpaceDN w:val="0"/>
        <w:adjustRightInd w:val="0"/>
        <w:spacing w:before="120" w:line="240" w:lineRule="atLeast"/>
        <w:ind w:firstLine="425"/>
        <w:jc w:val="both"/>
        <w:rPr>
          <w:sz w:val="22"/>
          <w:szCs w:val="22"/>
        </w:rPr>
      </w:pPr>
      <w:r w:rsidRPr="00C044F5">
        <w:rPr>
          <w:sz w:val="22"/>
          <w:szCs w:val="22"/>
        </w:rPr>
        <w:lastRenderedPageBreak/>
        <w:t>1</w:t>
      </w:r>
      <w:r w:rsidRPr="00F67935">
        <w:rPr>
          <w:sz w:val="22"/>
          <w:szCs w:val="22"/>
        </w:rPr>
        <w:t>9</w:t>
      </w:r>
      <w:r w:rsidRPr="00C044F5">
        <w:rPr>
          <w:sz w:val="22"/>
          <w:szCs w:val="22"/>
        </w:rPr>
        <w:t>. </w:t>
      </w:r>
      <w:bookmarkStart w:id="35" w:name="p_23"/>
      <w:bookmarkEnd w:id="35"/>
      <w:r w:rsidRPr="00C044F5">
        <w:rPr>
          <w:sz w:val="22"/>
          <w:szCs w:val="22"/>
        </w:rPr>
        <w:t xml:space="preserve">Формирование фонда начинается по истечении </w:t>
      </w:r>
      <w:r w:rsidR="00E7707E">
        <w:rPr>
          <w:sz w:val="22"/>
          <w:szCs w:val="22"/>
        </w:rPr>
        <w:t>7</w:t>
      </w:r>
      <w:r w:rsidRPr="00C044F5">
        <w:rPr>
          <w:sz w:val="22"/>
          <w:szCs w:val="22"/>
        </w:rPr>
        <w:t xml:space="preserve"> (</w:t>
      </w:r>
      <w:r w:rsidR="00E7707E">
        <w:rPr>
          <w:sz w:val="22"/>
          <w:szCs w:val="22"/>
        </w:rPr>
        <w:t>Сем</w:t>
      </w:r>
      <w:r w:rsidR="00FC041A">
        <w:rPr>
          <w:sz w:val="22"/>
          <w:szCs w:val="22"/>
        </w:rPr>
        <w:t>и</w:t>
      </w:r>
      <w:r w:rsidRPr="00C044F5">
        <w:rPr>
          <w:sz w:val="22"/>
          <w:szCs w:val="22"/>
        </w:rPr>
        <w:t>) рабочих дней со дня регистрации настоящих Правил</w:t>
      </w:r>
      <w:r w:rsidR="00C474D0">
        <w:rPr>
          <w:sz w:val="22"/>
          <w:szCs w:val="22"/>
        </w:rPr>
        <w:t xml:space="preserve"> Банком России</w:t>
      </w:r>
      <w:r w:rsidRPr="00C044F5">
        <w:rPr>
          <w:sz w:val="22"/>
          <w:szCs w:val="22"/>
        </w:rPr>
        <w:t>.</w:t>
      </w:r>
    </w:p>
    <w:p w14:paraId="6F883293" w14:textId="77777777" w:rsidR="00C044F5" w:rsidRPr="00C044F5" w:rsidRDefault="00C044F5" w:rsidP="00C044F5">
      <w:pPr>
        <w:widowControl w:val="0"/>
        <w:autoSpaceDE w:val="0"/>
        <w:autoSpaceDN w:val="0"/>
        <w:adjustRightInd w:val="0"/>
        <w:spacing w:line="240" w:lineRule="atLeast"/>
        <w:ind w:firstLine="425"/>
        <w:jc w:val="both"/>
        <w:rPr>
          <w:sz w:val="22"/>
          <w:szCs w:val="22"/>
        </w:rPr>
      </w:pPr>
      <w:r w:rsidRPr="00C044F5">
        <w:rPr>
          <w:sz w:val="22"/>
          <w:szCs w:val="22"/>
        </w:rPr>
        <w:t>Срок формирования фонда, по истечении которого сумма денежных средств, переданных в оплату инвестиционных паев и подлежащих включению в состав фонда, должна быть не менее размера, необходимого для завершения (окончания) формирования фонда: 6 (Шесть) месяцев с даты начала формирования фонда.</w:t>
      </w:r>
    </w:p>
    <w:p w14:paraId="57091DD3" w14:textId="77777777" w:rsidR="00C044F5" w:rsidRPr="00C044F5" w:rsidRDefault="00C044F5" w:rsidP="00C044F5">
      <w:pPr>
        <w:widowControl w:val="0"/>
        <w:autoSpaceDE w:val="0"/>
        <w:autoSpaceDN w:val="0"/>
        <w:adjustRightInd w:val="0"/>
        <w:spacing w:line="240" w:lineRule="atLeast"/>
        <w:ind w:firstLine="425"/>
        <w:jc w:val="both"/>
        <w:rPr>
          <w:sz w:val="22"/>
          <w:szCs w:val="22"/>
        </w:rPr>
      </w:pPr>
      <w:r w:rsidRPr="00C044F5">
        <w:rPr>
          <w:sz w:val="22"/>
          <w:szCs w:val="22"/>
        </w:rPr>
        <w:t>Сумма денежных средств, передаваемых в оплату инвестиционных паев, необходимая для завершения (окончания) формирования фонда – 10 000 000 (Десять миллионов) рублей.</w:t>
      </w:r>
    </w:p>
    <w:p w14:paraId="13C9FB33" w14:textId="77777777" w:rsidR="00C044F5" w:rsidRPr="00C044F5" w:rsidRDefault="00C044F5" w:rsidP="00C044F5">
      <w:pPr>
        <w:widowControl w:val="0"/>
        <w:autoSpaceDE w:val="0"/>
        <w:autoSpaceDN w:val="0"/>
        <w:adjustRightInd w:val="0"/>
        <w:spacing w:line="240" w:lineRule="atLeast"/>
        <w:ind w:firstLine="425"/>
        <w:jc w:val="both"/>
        <w:rPr>
          <w:sz w:val="22"/>
          <w:szCs w:val="22"/>
        </w:rPr>
      </w:pPr>
      <w:r w:rsidRPr="00C044F5">
        <w:rPr>
          <w:sz w:val="22"/>
          <w:szCs w:val="22"/>
        </w:rPr>
        <w:t>Датой завершения (окончания) формирования фонда является дата направления управляющей компанией в Банк России отчета о завершении (окончании) формирования фонда.</w:t>
      </w:r>
    </w:p>
    <w:p w14:paraId="46B69B4F" w14:textId="763A5191" w:rsidR="00C044F5" w:rsidRPr="00C044F5" w:rsidRDefault="00C044F5" w:rsidP="00C044F5">
      <w:pPr>
        <w:spacing w:before="120" w:line="240" w:lineRule="atLeast"/>
        <w:ind w:firstLine="425"/>
        <w:jc w:val="both"/>
        <w:rPr>
          <w:sz w:val="22"/>
          <w:szCs w:val="22"/>
        </w:rPr>
      </w:pPr>
      <w:r w:rsidRPr="00F67935">
        <w:rPr>
          <w:sz w:val="22"/>
          <w:szCs w:val="22"/>
        </w:rPr>
        <w:t>20</w:t>
      </w:r>
      <w:r w:rsidRPr="00C044F5">
        <w:rPr>
          <w:sz w:val="22"/>
          <w:szCs w:val="22"/>
        </w:rPr>
        <w:t>. Дата окончания срока действия договора доверительного управления</w:t>
      </w:r>
      <w:r w:rsidR="00F538CE">
        <w:rPr>
          <w:sz w:val="22"/>
          <w:szCs w:val="22"/>
        </w:rPr>
        <w:t xml:space="preserve"> фондом: </w:t>
      </w:r>
      <w:r w:rsidR="00E7707E">
        <w:rPr>
          <w:sz w:val="22"/>
          <w:szCs w:val="22"/>
        </w:rPr>
        <w:t>30</w:t>
      </w:r>
      <w:r w:rsidRPr="00C044F5">
        <w:rPr>
          <w:sz w:val="22"/>
          <w:szCs w:val="22"/>
        </w:rPr>
        <w:t xml:space="preserve"> </w:t>
      </w:r>
      <w:r w:rsidR="00E7707E">
        <w:rPr>
          <w:sz w:val="22"/>
          <w:szCs w:val="22"/>
        </w:rPr>
        <w:t>ноября</w:t>
      </w:r>
      <w:r w:rsidRPr="00C044F5">
        <w:rPr>
          <w:sz w:val="22"/>
          <w:szCs w:val="22"/>
        </w:rPr>
        <w:t xml:space="preserve"> 2038 года. Срок действия договора доверительного управления фондом составляет период с даты начала срока его формирования до даты окончания срока действия договора доверительного управления фондом.</w:t>
      </w:r>
    </w:p>
    <w:p w14:paraId="6670FFFC" w14:textId="27DDAB9C" w:rsidR="00C044F5" w:rsidRPr="00C044F5" w:rsidRDefault="00C044F5" w:rsidP="00C044F5">
      <w:pPr>
        <w:spacing w:before="120" w:line="240" w:lineRule="atLeast"/>
        <w:ind w:firstLine="425"/>
        <w:jc w:val="both"/>
        <w:rPr>
          <w:sz w:val="22"/>
          <w:szCs w:val="22"/>
        </w:rPr>
      </w:pPr>
      <w:r w:rsidRPr="00C044F5">
        <w:rPr>
          <w:sz w:val="22"/>
          <w:szCs w:val="22"/>
        </w:rPr>
        <w:t>Срок действия договора доверительного управления фондом считается продленным на тот же срок, если на дату его окончания владельцы инвестиционных паев не потребовали погашения всех принадлежащих им инвестиционных паев.</w:t>
      </w:r>
    </w:p>
    <w:p w14:paraId="18196208" w14:textId="77777777" w:rsidR="00B65742" w:rsidRDefault="00B65742" w:rsidP="00C044F5">
      <w:pPr>
        <w:pStyle w:val="1"/>
        <w:numPr>
          <w:ilvl w:val="0"/>
          <w:numId w:val="20"/>
        </w:numPr>
        <w:spacing w:before="0" w:after="0" w:line="360" w:lineRule="atLeast"/>
        <w:rPr>
          <w:rFonts w:ascii="Times New Roman" w:hAnsi="Times New Roman" w:cs="Times New Roman"/>
          <w:sz w:val="22"/>
          <w:szCs w:val="22"/>
          <w:lang w:val="ru-RU"/>
        </w:rPr>
      </w:pPr>
      <w:r w:rsidRPr="001F64D9">
        <w:rPr>
          <w:rFonts w:ascii="Times New Roman" w:hAnsi="Times New Roman" w:cs="Times New Roman"/>
          <w:sz w:val="22"/>
          <w:szCs w:val="22"/>
          <w:lang w:val="ru-RU"/>
        </w:rPr>
        <w:t>Инвестиционная декларация</w:t>
      </w:r>
    </w:p>
    <w:p w14:paraId="20D28D92" w14:textId="77777777" w:rsidR="00C044F5" w:rsidRDefault="00C044F5" w:rsidP="00C044F5">
      <w:pPr>
        <w:pStyle w:val="1"/>
        <w:spacing w:before="0" w:after="0" w:line="360" w:lineRule="atLeast"/>
        <w:ind w:left="1287"/>
        <w:jc w:val="left"/>
        <w:rPr>
          <w:rFonts w:ascii="Times New Roman" w:hAnsi="Times New Roman" w:cs="Times New Roman"/>
          <w:sz w:val="22"/>
          <w:szCs w:val="22"/>
          <w:lang w:val="ru-RU"/>
        </w:rPr>
      </w:pPr>
    </w:p>
    <w:p w14:paraId="488DEA83" w14:textId="77777777" w:rsidR="00B65742" w:rsidRDefault="00B65742" w:rsidP="00AD5CDF">
      <w:pPr>
        <w:tabs>
          <w:tab w:val="left" w:pos="993"/>
        </w:tabs>
        <w:ind w:firstLine="426"/>
        <w:jc w:val="both"/>
        <w:rPr>
          <w:sz w:val="22"/>
          <w:szCs w:val="22"/>
        </w:rPr>
      </w:pPr>
      <w:r w:rsidRPr="001F64D9">
        <w:rPr>
          <w:sz w:val="22"/>
          <w:szCs w:val="22"/>
        </w:rPr>
        <w:t>2</w:t>
      </w:r>
      <w:r>
        <w:rPr>
          <w:sz w:val="22"/>
          <w:szCs w:val="22"/>
        </w:rPr>
        <w:t>1</w:t>
      </w:r>
      <w:r w:rsidRPr="001F64D9">
        <w:rPr>
          <w:sz w:val="22"/>
          <w:szCs w:val="22"/>
        </w:rPr>
        <w:t>. Целью инвестиционной политики управляющей компании является получение дохода при инвестировании имущества, составляющего фонд, в объекты, предусмотренные настоящими Правилами, в соответствии с инвестиционной политикой управляющей компании.</w:t>
      </w:r>
    </w:p>
    <w:p w14:paraId="076A8094" w14:textId="77777777" w:rsidR="00B65742" w:rsidRPr="008F7EC5" w:rsidRDefault="00B65742" w:rsidP="00AD5CDF">
      <w:pPr>
        <w:tabs>
          <w:tab w:val="left" w:pos="993"/>
        </w:tabs>
        <w:ind w:firstLine="426"/>
        <w:jc w:val="both"/>
        <w:rPr>
          <w:sz w:val="22"/>
          <w:szCs w:val="22"/>
        </w:rPr>
      </w:pPr>
      <w:r w:rsidRPr="005D3CF3">
        <w:rPr>
          <w:sz w:val="22"/>
          <w:szCs w:val="22"/>
        </w:rPr>
        <w:t>22. Инвестиционная политика управляющей компании:</w:t>
      </w:r>
      <w:r w:rsidRPr="008F7EC5">
        <w:rPr>
          <w:sz w:val="22"/>
          <w:szCs w:val="22"/>
        </w:rPr>
        <w:t xml:space="preserve">  </w:t>
      </w:r>
    </w:p>
    <w:p w14:paraId="1BD37134" w14:textId="56C619E8" w:rsidR="00B65742" w:rsidRPr="008F7EC5" w:rsidRDefault="00B65742" w:rsidP="00B65742">
      <w:pPr>
        <w:tabs>
          <w:tab w:val="left" w:pos="993"/>
        </w:tabs>
        <w:ind w:firstLine="567"/>
        <w:jc w:val="both"/>
        <w:rPr>
          <w:sz w:val="22"/>
          <w:szCs w:val="22"/>
        </w:rPr>
      </w:pPr>
      <w:r w:rsidRPr="008F7EC5">
        <w:rPr>
          <w:sz w:val="22"/>
          <w:szCs w:val="22"/>
        </w:rPr>
        <w:t xml:space="preserve">Инвестиционной политикой управляющей компании является долгосрочное </w:t>
      </w:r>
      <w:r w:rsidR="00565171">
        <w:rPr>
          <w:sz w:val="22"/>
          <w:szCs w:val="22"/>
        </w:rPr>
        <w:t xml:space="preserve">и (или) краткосрочное </w:t>
      </w:r>
      <w:r w:rsidRPr="008F7EC5">
        <w:rPr>
          <w:sz w:val="22"/>
          <w:szCs w:val="22"/>
        </w:rPr>
        <w:t xml:space="preserve">вложение средств </w:t>
      </w:r>
      <w:r w:rsidR="00565171">
        <w:rPr>
          <w:sz w:val="22"/>
          <w:szCs w:val="22"/>
        </w:rPr>
        <w:t xml:space="preserve">фонда </w:t>
      </w:r>
      <w:r w:rsidRPr="008F7EC5">
        <w:rPr>
          <w:sz w:val="22"/>
          <w:szCs w:val="22"/>
        </w:rPr>
        <w:t>в активы, предусмотренные п.23</w:t>
      </w:r>
      <w:r w:rsidR="007A49DA">
        <w:rPr>
          <w:sz w:val="22"/>
          <w:szCs w:val="22"/>
        </w:rPr>
        <w:t>.</w:t>
      </w:r>
      <w:r w:rsidRPr="008F7EC5">
        <w:rPr>
          <w:sz w:val="22"/>
          <w:szCs w:val="22"/>
        </w:rPr>
        <w:t xml:space="preserve"> настоящих Правил.</w:t>
      </w:r>
    </w:p>
    <w:p w14:paraId="19AA9DA7" w14:textId="77777777" w:rsidR="00B65742" w:rsidRPr="002F3817" w:rsidRDefault="00B65742" w:rsidP="00AD5CDF">
      <w:pPr>
        <w:autoSpaceDE w:val="0"/>
        <w:autoSpaceDN w:val="0"/>
        <w:adjustRightInd w:val="0"/>
        <w:ind w:firstLine="426"/>
        <w:jc w:val="both"/>
        <w:rPr>
          <w:bCs/>
          <w:sz w:val="22"/>
          <w:szCs w:val="22"/>
          <w:lang w:eastAsia="ru-RU"/>
        </w:rPr>
      </w:pPr>
      <w:r>
        <w:rPr>
          <w:sz w:val="22"/>
          <w:szCs w:val="22"/>
        </w:rPr>
        <w:t xml:space="preserve">22.1. </w:t>
      </w:r>
      <w:r w:rsidRPr="002F3817">
        <w:rPr>
          <w:bCs/>
          <w:sz w:val="22"/>
          <w:szCs w:val="22"/>
          <w:lang w:eastAsia="ru-RU"/>
        </w:rPr>
        <w:t>Сведения о способе реализации управляющей компанией инвестиционной стратегии активного управления:</w:t>
      </w:r>
    </w:p>
    <w:p w14:paraId="416EC744" w14:textId="1FA82B17" w:rsidR="00B65742" w:rsidRDefault="00B65742" w:rsidP="00D94A50">
      <w:pPr>
        <w:pStyle w:val="ConsPlusNormal"/>
        <w:ind w:firstLine="567"/>
        <w:jc w:val="both"/>
        <w:rPr>
          <w:rFonts w:ascii="Times New Roman" w:hAnsi="Times New Roman" w:cs="Times New Roman"/>
          <w:sz w:val="22"/>
          <w:szCs w:val="22"/>
        </w:rPr>
      </w:pPr>
      <w:r w:rsidRPr="00AE46F5">
        <w:rPr>
          <w:rFonts w:ascii="Times New Roman" w:hAnsi="Times New Roman" w:cs="Times New Roman"/>
          <w:sz w:val="22"/>
          <w:szCs w:val="22"/>
        </w:rPr>
        <w:t>Управляющ</w:t>
      </w:r>
      <w:r>
        <w:rPr>
          <w:rFonts w:ascii="Times New Roman" w:hAnsi="Times New Roman" w:cs="Times New Roman"/>
          <w:sz w:val="22"/>
          <w:szCs w:val="22"/>
        </w:rPr>
        <w:t>ая</w:t>
      </w:r>
      <w:r w:rsidRPr="00AE46F5">
        <w:rPr>
          <w:rFonts w:ascii="Times New Roman" w:hAnsi="Times New Roman" w:cs="Times New Roman"/>
          <w:sz w:val="22"/>
          <w:szCs w:val="22"/>
        </w:rPr>
        <w:t xml:space="preserve"> компани</w:t>
      </w:r>
      <w:r>
        <w:rPr>
          <w:rFonts w:ascii="Times New Roman" w:hAnsi="Times New Roman" w:cs="Times New Roman"/>
          <w:sz w:val="22"/>
          <w:szCs w:val="22"/>
        </w:rPr>
        <w:t>я</w:t>
      </w:r>
      <w:r w:rsidRPr="00AE46F5">
        <w:rPr>
          <w:rFonts w:ascii="Times New Roman" w:hAnsi="Times New Roman" w:cs="Times New Roman"/>
          <w:sz w:val="22"/>
          <w:szCs w:val="22"/>
        </w:rPr>
        <w:t xml:space="preserve"> при осуществлении доверительного управления фондом реализует стратегию активного управления посредством инвестирования </w:t>
      </w:r>
      <w:r w:rsidRPr="00B65742">
        <w:rPr>
          <w:rFonts w:ascii="Times New Roman" w:hAnsi="Times New Roman" w:cs="Times New Roman"/>
          <w:b/>
          <w:sz w:val="22"/>
          <w:szCs w:val="22"/>
        </w:rPr>
        <w:t xml:space="preserve">в </w:t>
      </w:r>
      <w:r w:rsidR="00565171">
        <w:rPr>
          <w:rFonts w:ascii="Times New Roman" w:hAnsi="Times New Roman" w:cs="Times New Roman"/>
          <w:b/>
          <w:sz w:val="22"/>
          <w:szCs w:val="22"/>
        </w:rPr>
        <w:t xml:space="preserve">акции и депозитарные расписки </w:t>
      </w:r>
      <w:r w:rsidR="00042942">
        <w:rPr>
          <w:rFonts w:ascii="Times New Roman" w:hAnsi="Times New Roman" w:cs="Times New Roman"/>
          <w:b/>
          <w:sz w:val="22"/>
          <w:szCs w:val="22"/>
        </w:rPr>
        <w:t xml:space="preserve">на акции </w:t>
      </w:r>
      <w:r w:rsidR="00565171">
        <w:rPr>
          <w:rFonts w:ascii="Times New Roman" w:hAnsi="Times New Roman" w:cs="Times New Roman"/>
          <w:b/>
          <w:sz w:val="22"/>
          <w:szCs w:val="22"/>
        </w:rPr>
        <w:t>эмитентов, хозяйственная деятельность которых осуществляется преимущественно на территории Российской Федерации</w:t>
      </w:r>
      <w:r w:rsidRPr="002771F1">
        <w:rPr>
          <w:rFonts w:ascii="Times New Roman" w:hAnsi="Times New Roman" w:cs="Times New Roman"/>
          <w:b/>
          <w:sz w:val="22"/>
          <w:szCs w:val="22"/>
        </w:rPr>
        <w:t xml:space="preserve"> (далее – преимущественные активы)</w:t>
      </w:r>
      <w:r w:rsidRPr="00B65742">
        <w:rPr>
          <w:rFonts w:ascii="Times New Roman" w:hAnsi="Times New Roman" w:cs="Times New Roman"/>
          <w:b/>
          <w:sz w:val="22"/>
          <w:szCs w:val="22"/>
        </w:rPr>
        <w:t xml:space="preserve"> </w:t>
      </w:r>
      <w:r w:rsidRPr="00B65742">
        <w:rPr>
          <w:rFonts w:ascii="Times New Roman" w:hAnsi="Times New Roman" w:cs="Times New Roman"/>
          <w:sz w:val="22"/>
          <w:szCs w:val="22"/>
        </w:rPr>
        <w:t xml:space="preserve">и </w:t>
      </w:r>
      <w:r w:rsidRPr="000F31B6">
        <w:rPr>
          <w:rFonts w:ascii="Times New Roman" w:hAnsi="Times New Roman" w:cs="Times New Roman"/>
          <w:sz w:val="22"/>
          <w:szCs w:val="22"/>
        </w:rPr>
        <w:t>активы</w:t>
      </w:r>
      <w:r w:rsidRPr="00AE46F5">
        <w:rPr>
          <w:rFonts w:ascii="Times New Roman" w:hAnsi="Times New Roman" w:cs="Times New Roman"/>
          <w:sz w:val="22"/>
          <w:szCs w:val="22"/>
        </w:rPr>
        <w:t xml:space="preserve">, предусмотренные </w:t>
      </w:r>
      <w:r>
        <w:rPr>
          <w:rFonts w:ascii="Times New Roman" w:hAnsi="Times New Roman" w:cs="Times New Roman"/>
          <w:sz w:val="22"/>
          <w:szCs w:val="22"/>
        </w:rPr>
        <w:t>п. 23</w:t>
      </w:r>
      <w:r w:rsidR="007A49DA">
        <w:rPr>
          <w:rFonts w:ascii="Times New Roman" w:hAnsi="Times New Roman" w:cs="Times New Roman"/>
          <w:sz w:val="22"/>
          <w:szCs w:val="22"/>
        </w:rPr>
        <w:t>.</w:t>
      </w:r>
      <w:r>
        <w:rPr>
          <w:rFonts w:ascii="Times New Roman" w:hAnsi="Times New Roman" w:cs="Times New Roman"/>
          <w:sz w:val="22"/>
          <w:szCs w:val="22"/>
        </w:rPr>
        <w:t xml:space="preserve"> настоящих Правил</w:t>
      </w:r>
      <w:r w:rsidRPr="00AE46F5">
        <w:rPr>
          <w:rFonts w:ascii="Times New Roman" w:hAnsi="Times New Roman" w:cs="Times New Roman"/>
          <w:sz w:val="22"/>
          <w:szCs w:val="22"/>
        </w:rPr>
        <w:t xml:space="preserve">, при соблюдении требований к </w:t>
      </w:r>
      <w:r w:rsidR="00565171">
        <w:rPr>
          <w:rFonts w:ascii="Times New Roman" w:hAnsi="Times New Roman" w:cs="Times New Roman"/>
          <w:sz w:val="22"/>
          <w:szCs w:val="22"/>
        </w:rPr>
        <w:t xml:space="preserve">составу и </w:t>
      </w:r>
      <w:r w:rsidRPr="00AE46F5">
        <w:rPr>
          <w:rFonts w:ascii="Times New Roman" w:hAnsi="Times New Roman" w:cs="Times New Roman"/>
          <w:sz w:val="22"/>
          <w:szCs w:val="22"/>
        </w:rPr>
        <w:t xml:space="preserve">структуре активов, установленных инвестиционной декларацией </w:t>
      </w:r>
      <w:r>
        <w:rPr>
          <w:rFonts w:ascii="Times New Roman" w:hAnsi="Times New Roman" w:cs="Times New Roman"/>
          <w:sz w:val="22"/>
          <w:szCs w:val="22"/>
        </w:rPr>
        <w:t>ф</w:t>
      </w:r>
      <w:r w:rsidRPr="00AE46F5">
        <w:rPr>
          <w:rFonts w:ascii="Times New Roman" w:hAnsi="Times New Roman" w:cs="Times New Roman"/>
          <w:sz w:val="22"/>
          <w:szCs w:val="22"/>
        </w:rPr>
        <w:t>онда, а также положений инвестиционной политики.</w:t>
      </w:r>
    </w:p>
    <w:p w14:paraId="6B2CEDFB" w14:textId="7A95D838" w:rsidR="002424B1" w:rsidRDefault="00B65742" w:rsidP="002035B0">
      <w:pPr>
        <w:tabs>
          <w:tab w:val="left" w:pos="993"/>
        </w:tabs>
        <w:ind w:firstLine="567"/>
        <w:jc w:val="both"/>
        <w:rPr>
          <w:sz w:val="22"/>
          <w:szCs w:val="22"/>
        </w:rPr>
      </w:pPr>
      <w:r w:rsidRPr="00D94A50">
        <w:rPr>
          <w:sz w:val="22"/>
          <w:szCs w:val="22"/>
        </w:rPr>
        <w:t xml:space="preserve"> </w:t>
      </w:r>
      <w:r w:rsidRPr="002F3817">
        <w:rPr>
          <w:sz w:val="22"/>
          <w:szCs w:val="22"/>
        </w:rPr>
        <w:t xml:space="preserve">При принятии инвестиционных решений в рамках стратегии активного управления портфелем фонда управляющая компания использует </w:t>
      </w:r>
      <w:r w:rsidR="002424B1">
        <w:rPr>
          <w:sz w:val="22"/>
          <w:szCs w:val="22"/>
        </w:rPr>
        <w:t>следующие способы выбора активов:</w:t>
      </w:r>
    </w:p>
    <w:p w14:paraId="384036D7" w14:textId="59E00CE1" w:rsidR="002424B1" w:rsidRPr="002424B1" w:rsidRDefault="002424B1" w:rsidP="002424B1">
      <w:pPr>
        <w:tabs>
          <w:tab w:val="left" w:pos="993"/>
        </w:tabs>
        <w:ind w:firstLine="567"/>
        <w:jc w:val="both"/>
        <w:rPr>
          <w:sz w:val="22"/>
          <w:szCs w:val="22"/>
        </w:rPr>
      </w:pPr>
      <w:r w:rsidRPr="002424B1">
        <w:rPr>
          <w:sz w:val="22"/>
          <w:szCs w:val="22"/>
        </w:rPr>
        <w:t xml:space="preserve">I. </w:t>
      </w:r>
      <w:r>
        <w:rPr>
          <w:sz w:val="22"/>
          <w:szCs w:val="22"/>
        </w:rPr>
        <w:t>Ф</w:t>
      </w:r>
      <w:r w:rsidR="00B65742" w:rsidRPr="002F3817">
        <w:rPr>
          <w:sz w:val="22"/>
          <w:szCs w:val="22"/>
        </w:rPr>
        <w:t>ундаментальный анализ</w:t>
      </w:r>
      <w:r>
        <w:rPr>
          <w:sz w:val="22"/>
          <w:szCs w:val="22"/>
        </w:rPr>
        <w:t>.</w:t>
      </w:r>
    </w:p>
    <w:p w14:paraId="2E139168" w14:textId="00990572" w:rsidR="002424B1" w:rsidRPr="002424B1" w:rsidRDefault="006025B3" w:rsidP="00D94A50">
      <w:pPr>
        <w:tabs>
          <w:tab w:val="left" w:pos="993"/>
        </w:tabs>
        <w:ind w:firstLine="567"/>
        <w:jc w:val="both"/>
        <w:rPr>
          <w:sz w:val="22"/>
          <w:szCs w:val="22"/>
        </w:rPr>
      </w:pPr>
      <w:r>
        <w:rPr>
          <w:sz w:val="22"/>
          <w:szCs w:val="22"/>
        </w:rPr>
        <w:t>1</w:t>
      </w:r>
      <w:r w:rsidR="002424B1" w:rsidRPr="002424B1">
        <w:rPr>
          <w:sz w:val="22"/>
          <w:szCs w:val="22"/>
        </w:rPr>
        <w:t>) Управляющая компания может разрабатывать на регулярной основе общую стратегию со среднесрочным горизонтом инвестирования (предусматривающим, как правило, период до года). Исходя из результатов анализа, формируется экспертное мнение относительно ожидаемой динамики основных макроэкономических показателей, сырьевых и валютных рынков. Инвестиционная стратегия может включать список наиболее привлекательных акций, которые</w:t>
      </w:r>
      <w:r w:rsidR="001E7672">
        <w:rPr>
          <w:sz w:val="22"/>
          <w:szCs w:val="22"/>
        </w:rPr>
        <w:t>,</w:t>
      </w:r>
      <w:r w:rsidR="002424B1" w:rsidRPr="002424B1">
        <w:rPr>
          <w:sz w:val="22"/>
          <w:szCs w:val="22"/>
        </w:rPr>
        <w:t xml:space="preserve"> по мнению управляющей компании</w:t>
      </w:r>
      <w:r w:rsidR="001E7672">
        <w:rPr>
          <w:sz w:val="22"/>
          <w:szCs w:val="22"/>
        </w:rPr>
        <w:t>,</w:t>
      </w:r>
      <w:r w:rsidR="002424B1" w:rsidRPr="002424B1">
        <w:rPr>
          <w:sz w:val="22"/>
          <w:szCs w:val="22"/>
        </w:rPr>
        <w:t xml:space="preserve"> могут показать динамику лучше широкого рынка акций, выраженного индексом </w:t>
      </w:r>
      <w:r w:rsidR="002424B1" w:rsidRPr="00D94A50">
        <w:rPr>
          <w:sz w:val="22"/>
          <w:szCs w:val="22"/>
        </w:rPr>
        <w:t>Московской Биржи</w:t>
      </w:r>
      <w:r w:rsidR="002424B1" w:rsidRPr="002424B1">
        <w:rPr>
          <w:sz w:val="22"/>
          <w:szCs w:val="22"/>
        </w:rPr>
        <w:t xml:space="preserve"> на горизонте 6-12 месяцев. Данный список может пересматриваться, корректироваться и дополняться при изменении рыночной ситуации и фундаментальных показателей эмитентов. Формирование инвестиционного портфеля фонда осуществляется с учетом: </w:t>
      </w:r>
    </w:p>
    <w:p w14:paraId="493C92B3" w14:textId="28A8F021" w:rsidR="002424B1" w:rsidRPr="002424B1" w:rsidRDefault="009C3F52" w:rsidP="00D94A50">
      <w:pPr>
        <w:tabs>
          <w:tab w:val="left" w:pos="993"/>
        </w:tabs>
        <w:ind w:firstLine="567"/>
        <w:jc w:val="both"/>
        <w:rPr>
          <w:sz w:val="22"/>
          <w:szCs w:val="22"/>
        </w:rPr>
      </w:pPr>
      <w:r>
        <w:rPr>
          <w:sz w:val="22"/>
          <w:szCs w:val="22"/>
        </w:rPr>
        <w:t>-</w:t>
      </w:r>
      <w:r w:rsidR="002424B1" w:rsidRPr="002424B1">
        <w:rPr>
          <w:sz w:val="22"/>
          <w:szCs w:val="22"/>
        </w:rPr>
        <w:t xml:space="preserve"> текущей ситуации на рынках капитала, в том числе макроэкономических и отраслевых показателей;</w:t>
      </w:r>
    </w:p>
    <w:p w14:paraId="33D4B4EB" w14:textId="6E875EF3" w:rsidR="002424B1" w:rsidRPr="002424B1" w:rsidRDefault="009C3F52" w:rsidP="00D94A50">
      <w:pPr>
        <w:tabs>
          <w:tab w:val="left" w:pos="993"/>
        </w:tabs>
        <w:ind w:firstLine="567"/>
        <w:jc w:val="both"/>
        <w:rPr>
          <w:sz w:val="22"/>
          <w:szCs w:val="22"/>
        </w:rPr>
      </w:pPr>
      <w:r>
        <w:rPr>
          <w:sz w:val="22"/>
          <w:szCs w:val="22"/>
        </w:rPr>
        <w:t>-</w:t>
      </w:r>
      <w:r w:rsidR="002424B1" w:rsidRPr="002424B1">
        <w:rPr>
          <w:sz w:val="22"/>
          <w:szCs w:val="22"/>
        </w:rPr>
        <w:t xml:space="preserve"> общей инвестиционной стратегии управляющей компании;</w:t>
      </w:r>
    </w:p>
    <w:p w14:paraId="21FB36E0" w14:textId="58EAE1B8" w:rsidR="009C3F52" w:rsidRPr="009C3F52" w:rsidRDefault="009C3F52" w:rsidP="00D94A50">
      <w:pPr>
        <w:tabs>
          <w:tab w:val="left" w:pos="993"/>
        </w:tabs>
        <w:ind w:firstLine="567"/>
        <w:jc w:val="both"/>
        <w:rPr>
          <w:sz w:val="22"/>
          <w:szCs w:val="22"/>
        </w:rPr>
      </w:pPr>
      <w:r>
        <w:rPr>
          <w:sz w:val="22"/>
          <w:szCs w:val="22"/>
        </w:rPr>
        <w:t>-</w:t>
      </w:r>
      <w:r w:rsidR="002424B1" w:rsidRPr="002424B1">
        <w:rPr>
          <w:sz w:val="22"/>
          <w:szCs w:val="22"/>
        </w:rPr>
        <w:t xml:space="preserve"> иных существенных социально-экономических показателях</w:t>
      </w:r>
      <w:r>
        <w:rPr>
          <w:sz w:val="22"/>
          <w:szCs w:val="22"/>
        </w:rPr>
        <w:t>.</w:t>
      </w:r>
    </w:p>
    <w:p w14:paraId="7F765556" w14:textId="6140325E" w:rsidR="009C3F52" w:rsidRPr="009C3F52" w:rsidRDefault="006025B3" w:rsidP="00042942">
      <w:pPr>
        <w:tabs>
          <w:tab w:val="left" w:pos="993"/>
        </w:tabs>
        <w:ind w:firstLine="567"/>
        <w:jc w:val="both"/>
        <w:rPr>
          <w:sz w:val="22"/>
          <w:szCs w:val="22"/>
        </w:rPr>
      </w:pPr>
      <w:r>
        <w:rPr>
          <w:sz w:val="22"/>
          <w:szCs w:val="22"/>
        </w:rPr>
        <w:t>2</w:t>
      </w:r>
      <w:r w:rsidR="009C3F52" w:rsidRPr="009C3F52">
        <w:rPr>
          <w:sz w:val="22"/>
          <w:szCs w:val="22"/>
        </w:rPr>
        <w:t>) Управляющий фондом приобретает акции в состав инвестиционного портфеля при соблюдении следующих критериев, определяемых на дату включения акций в состав активов фонда:</w:t>
      </w:r>
    </w:p>
    <w:p w14:paraId="50B44E0A" w14:textId="630D6E10" w:rsidR="009C3F52" w:rsidRPr="009C3F52" w:rsidRDefault="009C3F52" w:rsidP="00D94A50">
      <w:pPr>
        <w:tabs>
          <w:tab w:val="left" w:pos="993"/>
        </w:tabs>
        <w:ind w:firstLine="567"/>
        <w:jc w:val="both"/>
        <w:rPr>
          <w:sz w:val="22"/>
          <w:szCs w:val="22"/>
        </w:rPr>
      </w:pPr>
      <w:r>
        <w:rPr>
          <w:sz w:val="22"/>
          <w:szCs w:val="22"/>
        </w:rPr>
        <w:t>-</w:t>
      </w:r>
      <w:r w:rsidRPr="009C3F52">
        <w:rPr>
          <w:sz w:val="22"/>
          <w:szCs w:val="22"/>
        </w:rPr>
        <w:t xml:space="preserve"> объем капитализации эмитента - не менее 4 000 000 000 (</w:t>
      </w:r>
      <w:r w:rsidR="001E7672">
        <w:rPr>
          <w:sz w:val="22"/>
          <w:szCs w:val="22"/>
        </w:rPr>
        <w:t>Ч</w:t>
      </w:r>
      <w:r w:rsidRPr="009C3F52">
        <w:rPr>
          <w:sz w:val="22"/>
          <w:szCs w:val="22"/>
        </w:rPr>
        <w:t>етырех миллиардов) российских рублей. В случае снижения капитализации эмитента в течение последних 60 торговых дней на 30% и более требование к капитализации такого эмитента снижается до значения не менее 1 500 000 000 (</w:t>
      </w:r>
      <w:r w:rsidR="001E7672">
        <w:rPr>
          <w:sz w:val="22"/>
          <w:szCs w:val="22"/>
        </w:rPr>
        <w:t>О</w:t>
      </w:r>
      <w:r w:rsidRPr="009C3F52">
        <w:rPr>
          <w:sz w:val="22"/>
          <w:szCs w:val="22"/>
        </w:rPr>
        <w:t>дин миллиард пятьсот миллионов) российских рублей;</w:t>
      </w:r>
    </w:p>
    <w:p w14:paraId="1006B1E5" w14:textId="154CCC61" w:rsidR="009C3F52" w:rsidRPr="009C3F52" w:rsidRDefault="009C3F52" w:rsidP="00D94A50">
      <w:pPr>
        <w:tabs>
          <w:tab w:val="left" w:pos="993"/>
        </w:tabs>
        <w:ind w:firstLine="567"/>
        <w:jc w:val="both"/>
        <w:rPr>
          <w:sz w:val="22"/>
          <w:szCs w:val="22"/>
        </w:rPr>
      </w:pPr>
      <w:r>
        <w:rPr>
          <w:sz w:val="22"/>
          <w:szCs w:val="22"/>
        </w:rPr>
        <w:t>-</w:t>
      </w:r>
      <w:r w:rsidRPr="009C3F52">
        <w:rPr>
          <w:sz w:val="22"/>
          <w:szCs w:val="22"/>
        </w:rPr>
        <w:t xml:space="preserve"> уровень ликвидности – совокупный объем торгов на </w:t>
      </w:r>
      <w:r w:rsidRPr="00D94A50">
        <w:rPr>
          <w:sz w:val="22"/>
          <w:szCs w:val="22"/>
        </w:rPr>
        <w:t xml:space="preserve">Московской </w:t>
      </w:r>
      <w:r w:rsidR="00D94A50" w:rsidRPr="00D94A50">
        <w:rPr>
          <w:sz w:val="22"/>
          <w:szCs w:val="22"/>
        </w:rPr>
        <w:t>Б</w:t>
      </w:r>
      <w:r w:rsidRPr="00D94A50">
        <w:rPr>
          <w:sz w:val="22"/>
          <w:szCs w:val="22"/>
        </w:rPr>
        <w:t>ирже</w:t>
      </w:r>
      <w:r w:rsidRPr="009C3F52">
        <w:rPr>
          <w:sz w:val="22"/>
          <w:szCs w:val="22"/>
        </w:rPr>
        <w:t xml:space="preserve"> должен быть не ниже 4 000 000 (</w:t>
      </w:r>
      <w:r w:rsidR="001E7672">
        <w:rPr>
          <w:sz w:val="22"/>
          <w:szCs w:val="22"/>
        </w:rPr>
        <w:t>Ч</w:t>
      </w:r>
      <w:r w:rsidRPr="009C3F52">
        <w:rPr>
          <w:sz w:val="22"/>
          <w:szCs w:val="22"/>
        </w:rPr>
        <w:t xml:space="preserve">етырех миллионов) российских рублей за последние 30 торговых дней для уже торгуемых </w:t>
      </w:r>
      <w:r w:rsidRPr="009C3F52">
        <w:rPr>
          <w:sz w:val="22"/>
          <w:szCs w:val="22"/>
        </w:rPr>
        <w:lastRenderedPageBreak/>
        <w:t>выпусков или объем выпуска должен составлять не менее 600 000 000 (</w:t>
      </w:r>
      <w:r w:rsidR="001E7672">
        <w:rPr>
          <w:sz w:val="22"/>
          <w:szCs w:val="22"/>
        </w:rPr>
        <w:t>Ш</w:t>
      </w:r>
      <w:r w:rsidRPr="009C3F52">
        <w:rPr>
          <w:sz w:val="22"/>
          <w:szCs w:val="22"/>
        </w:rPr>
        <w:t>естисот миллионов) российских рублей для торгуемых или планируемых выпусков;</w:t>
      </w:r>
    </w:p>
    <w:p w14:paraId="5B1FA55D" w14:textId="4E8F3F76" w:rsidR="002424B1" w:rsidRDefault="009C3F52" w:rsidP="00D94A50">
      <w:pPr>
        <w:tabs>
          <w:tab w:val="left" w:pos="993"/>
        </w:tabs>
        <w:ind w:firstLine="567"/>
        <w:jc w:val="both"/>
        <w:rPr>
          <w:sz w:val="22"/>
          <w:szCs w:val="22"/>
        </w:rPr>
      </w:pPr>
      <w:r>
        <w:rPr>
          <w:sz w:val="22"/>
          <w:szCs w:val="22"/>
        </w:rPr>
        <w:t>-</w:t>
      </w:r>
      <w:r w:rsidRPr="009C3F52">
        <w:rPr>
          <w:sz w:val="22"/>
          <w:szCs w:val="22"/>
        </w:rPr>
        <w:t xml:space="preserve"> уровень листинга </w:t>
      </w:r>
      <w:r w:rsidRPr="00D94A50">
        <w:rPr>
          <w:sz w:val="22"/>
          <w:szCs w:val="22"/>
        </w:rPr>
        <w:t>Московск</w:t>
      </w:r>
      <w:r w:rsidR="00D94A50" w:rsidRPr="00D94A50">
        <w:rPr>
          <w:sz w:val="22"/>
          <w:szCs w:val="22"/>
        </w:rPr>
        <w:t>ой</w:t>
      </w:r>
      <w:r w:rsidRPr="00D94A50">
        <w:rPr>
          <w:sz w:val="22"/>
          <w:szCs w:val="22"/>
        </w:rPr>
        <w:t xml:space="preserve"> </w:t>
      </w:r>
      <w:r w:rsidR="00D94A50" w:rsidRPr="00D94A50">
        <w:rPr>
          <w:sz w:val="22"/>
          <w:szCs w:val="22"/>
        </w:rPr>
        <w:t>Б</w:t>
      </w:r>
      <w:r w:rsidRPr="00D94A50">
        <w:rPr>
          <w:sz w:val="22"/>
          <w:szCs w:val="22"/>
        </w:rPr>
        <w:t>ирж</w:t>
      </w:r>
      <w:r w:rsidR="00D94A50">
        <w:rPr>
          <w:sz w:val="22"/>
          <w:szCs w:val="22"/>
        </w:rPr>
        <w:t>и</w:t>
      </w:r>
      <w:r w:rsidRPr="009C3F52">
        <w:rPr>
          <w:sz w:val="22"/>
          <w:szCs w:val="22"/>
        </w:rPr>
        <w:t xml:space="preserve"> - не ниже третьего уровня листинга.</w:t>
      </w:r>
      <w:r>
        <w:rPr>
          <w:sz w:val="22"/>
          <w:szCs w:val="22"/>
        </w:rPr>
        <w:t xml:space="preserve"> </w:t>
      </w:r>
      <w:r w:rsidRPr="009C3F52">
        <w:rPr>
          <w:sz w:val="22"/>
          <w:szCs w:val="22"/>
        </w:rPr>
        <w:t>При этом указанные критерии не применяются при выборе акций, приобретаемых в состав активов фонда, при первичном размещении акций эмитентом.</w:t>
      </w:r>
    </w:p>
    <w:p w14:paraId="6D2CBE25" w14:textId="41A2D128" w:rsidR="009C3F52" w:rsidRPr="009C3F52" w:rsidRDefault="006025B3" w:rsidP="00D94A50">
      <w:pPr>
        <w:tabs>
          <w:tab w:val="left" w:pos="993"/>
        </w:tabs>
        <w:ind w:firstLine="567"/>
        <w:jc w:val="both"/>
        <w:rPr>
          <w:sz w:val="22"/>
          <w:szCs w:val="22"/>
        </w:rPr>
      </w:pPr>
      <w:r>
        <w:rPr>
          <w:sz w:val="22"/>
          <w:szCs w:val="22"/>
        </w:rPr>
        <w:t>3</w:t>
      </w:r>
      <w:r w:rsidR="009C3F52" w:rsidRPr="009C3F52">
        <w:rPr>
          <w:sz w:val="22"/>
          <w:szCs w:val="22"/>
        </w:rPr>
        <w:t>) Выбор депозитарных расписок, приобретаемых в состав активов фонда, осуществляется на основе следующих критериев, определяемых на дату включения депозитарных расписок в состав активов фонда:</w:t>
      </w:r>
    </w:p>
    <w:p w14:paraId="3B839D30" w14:textId="26DB83BE" w:rsidR="009C3F52" w:rsidRPr="009C3F52" w:rsidRDefault="009C3F52" w:rsidP="00D94A50">
      <w:pPr>
        <w:tabs>
          <w:tab w:val="left" w:pos="993"/>
        </w:tabs>
        <w:ind w:firstLine="567"/>
        <w:jc w:val="both"/>
        <w:rPr>
          <w:sz w:val="22"/>
          <w:szCs w:val="22"/>
        </w:rPr>
      </w:pPr>
      <w:r>
        <w:rPr>
          <w:sz w:val="22"/>
          <w:szCs w:val="22"/>
        </w:rPr>
        <w:t>-</w:t>
      </w:r>
      <w:r w:rsidRPr="009C3F52">
        <w:rPr>
          <w:sz w:val="22"/>
          <w:szCs w:val="22"/>
        </w:rPr>
        <w:t xml:space="preserve"> объем капитализации эмитента акций, права на которые удостоверяет депозитарная расписка - не менее 4 000 000 000 (</w:t>
      </w:r>
      <w:r w:rsidR="001E7672">
        <w:rPr>
          <w:sz w:val="22"/>
          <w:szCs w:val="22"/>
        </w:rPr>
        <w:t>Ч</w:t>
      </w:r>
      <w:r w:rsidRPr="009C3F52">
        <w:rPr>
          <w:sz w:val="22"/>
          <w:szCs w:val="22"/>
        </w:rPr>
        <w:t>етырех миллиардов) российских рублей. В случае снижения капитализации эмитента акций в течение последних 30 календарных дней на 30% и более требование к объему капитализации такого эмитента снижается до значения не менее 1 500 000 000 (</w:t>
      </w:r>
      <w:r w:rsidR="001E7672">
        <w:rPr>
          <w:sz w:val="22"/>
          <w:szCs w:val="22"/>
        </w:rPr>
        <w:t>О</w:t>
      </w:r>
      <w:r w:rsidRPr="009C3F52">
        <w:rPr>
          <w:sz w:val="22"/>
          <w:szCs w:val="22"/>
        </w:rPr>
        <w:t>дин миллиард пятьсот миллионов) российских рублей;</w:t>
      </w:r>
    </w:p>
    <w:p w14:paraId="1C5360BE" w14:textId="285B48AC" w:rsidR="009C3F52" w:rsidRPr="009C3F52" w:rsidRDefault="009C3F52" w:rsidP="00D94A50">
      <w:pPr>
        <w:tabs>
          <w:tab w:val="left" w:pos="993"/>
        </w:tabs>
        <w:ind w:firstLine="567"/>
        <w:jc w:val="both"/>
        <w:rPr>
          <w:sz w:val="22"/>
          <w:szCs w:val="22"/>
        </w:rPr>
      </w:pPr>
      <w:r>
        <w:rPr>
          <w:sz w:val="22"/>
          <w:szCs w:val="22"/>
        </w:rPr>
        <w:t>-</w:t>
      </w:r>
      <w:r w:rsidRPr="009C3F52">
        <w:rPr>
          <w:sz w:val="22"/>
          <w:szCs w:val="22"/>
        </w:rPr>
        <w:t xml:space="preserve"> уровень ликвидности – совокупный объем торгов на </w:t>
      </w:r>
      <w:r w:rsidRPr="00D94A50">
        <w:rPr>
          <w:sz w:val="22"/>
          <w:szCs w:val="22"/>
        </w:rPr>
        <w:t xml:space="preserve">Московской </w:t>
      </w:r>
      <w:r w:rsidR="00D94A50" w:rsidRPr="00D94A50">
        <w:rPr>
          <w:sz w:val="22"/>
          <w:szCs w:val="22"/>
        </w:rPr>
        <w:t>Б</w:t>
      </w:r>
      <w:r w:rsidRPr="00D94A50">
        <w:rPr>
          <w:sz w:val="22"/>
          <w:szCs w:val="22"/>
        </w:rPr>
        <w:t>ирже</w:t>
      </w:r>
      <w:r w:rsidRPr="009C3F52">
        <w:rPr>
          <w:sz w:val="22"/>
          <w:szCs w:val="22"/>
        </w:rPr>
        <w:t xml:space="preserve"> должен быть не ниже 4 000 000 (</w:t>
      </w:r>
      <w:r w:rsidR="001E7672">
        <w:rPr>
          <w:sz w:val="22"/>
          <w:szCs w:val="22"/>
        </w:rPr>
        <w:t>Ч</w:t>
      </w:r>
      <w:r w:rsidRPr="009C3F52">
        <w:rPr>
          <w:sz w:val="22"/>
          <w:szCs w:val="22"/>
        </w:rPr>
        <w:t>етырех миллионов) российских рублей за последние 30 торговых дней для уже торгуемых выпусков или объем выпуска должен составлять не менее 600 000 000 (шестисот миллионов) российских рублей для торгуемых или планируемых выпусков;</w:t>
      </w:r>
    </w:p>
    <w:p w14:paraId="015AD785" w14:textId="124E8037" w:rsidR="009C3F52" w:rsidRPr="009C3F52" w:rsidRDefault="009C3F52" w:rsidP="00D94A50">
      <w:pPr>
        <w:tabs>
          <w:tab w:val="left" w:pos="993"/>
        </w:tabs>
        <w:ind w:firstLine="567"/>
        <w:jc w:val="both"/>
        <w:rPr>
          <w:sz w:val="22"/>
          <w:szCs w:val="22"/>
        </w:rPr>
      </w:pPr>
      <w:r>
        <w:rPr>
          <w:sz w:val="22"/>
          <w:szCs w:val="22"/>
        </w:rPr>
        <w:t>-</w:t>
      </w:r>
      <w:r w:rsidRPr="009C3F52">
        <w:rPr>
          <w:sz w:val="22"/>
          <w:szCs w:val="22"/>
        </w:rPr>
        <w:t xml:space="preserve"> уровень листинга </w:t>
      </w:r>
      <w:r w:rsidRPr="00D94A50">
        <w:rPr>
          <w:sz w:val="22"/>
          <w:szCs w:val="22"/>
        </w:rPr>
        <w:t>Московск</w:t>
      </w:r>
      <w:r w:rsidR="00D94A50">
        <w:rPr>
          <w:sz w:val="22"/>
          <w:szCs w:val="22"/>
        </w:rPr>
        <w:t>ой</w:t>
      </w:r>
      <w:r w:rsidRPr="00D94A50">
        <w:rPr>
          <w:sz w:val="22"/>
          <w:szCs w:val="22"/>
        </w:rPr>
        <w:t xml:space="preserve"> </w:t>
      </w:r>
      <w:r w:rsidR="00D94A50" w:rsidRPr="00D94A50">
        <w:rPr>
          <w:sz w:val="22"/>
          <w:szCs w:val="22"/>
        </w:rPr>
        <w:t>Б</w:t>
      </w:r>
      <w:r w:rsidRPr="00D94A50">
        <w:rPr>
          <w:sz w:val="22"/>
          <w:szCs w:val="22"/>
        </w:rPr>
        <w:t>ирж</w:t>
      </w:r>
      <w:r w:rsidR="00D94A50">
        <w:rPr>
          <w:sz w:val="22"/>
          <w:szCs w:val="22"/>
        </w:rPr>
        <w:t>и</w:t>
      </w:r>
      <w:r w:rsidRPr="009C3F52">
        <w:rPr>
          <w:sz w:val="22"/>
          <w:szCs w:val="22"/>
        </w:rPr>
        <w:t xml:space="preserve"> - не ниже третьего уровня листинга.</w:t>
      </w:r>
    </w:p>
    <w:p w14:paraId="564D3013" w14:textId="6F620EAB" w:rsidR="009C3F52" w:rsidRDefault="009C3F52" w:rsidP="00D94A50">
      <w:pPr>
        <w:tabs>
          <w:tab w:val="left" w:pos="993"/>
        </w:tabs>
        <w:ind w:firstLine="567"/>
        <w:jc w:val="both"/>
        <w:rPr>
          <w:sz w:val="22"/>
          <w:szCs w:val="22"/>
        </w:rPr>
      </w:pPr>
      <w:r w:rsidRPr="009C3F52">
        <w:rPr>
          <w:sz w:val="22"/>
          <w:szCs w:val="22"/>
        </w:rPr>
        <w:t>Управляющий портфелем на момент принятия решений о совершении торговых и/или неторговых операций руководствуется по совокупности всей доступной значимой информацией с целью достижения потенциальной доходности, соответствующей заявленному уровню риска. Выбор активов при принятии инвестиционных решений осуществляется с точки зрения наилучшего соотношения потенциальных рисков и ожидаемой доходности отдельных активов и (или) инвестиционного портфеля фонда, по мнению управляющего на момент совершения сделки</w:t>
      </w:r>
      <w:r>
        <w:rPr>
          <w:sz w:val="22"/>
          <w:szCs w:val="22"/>
        </w:rPr>
        <w:t>.</w:t>
      </w:r>
    </w:p>
    <w:p w14:paraId="1FD9ACBC" w14:textId="77777777" w:rsidR="009C3F52" w:rsidRPr="009C3F52" w:rsidRDefault="009C3F52" w:rsidP="009C3F52">
      <w:pPr>
        <w:autoSpaceDE w:val="0"/>
        <w:autoSpaceDN w:val="0"/>
        <w:adjustRightInd w:val="0"/>
        <w:jc w:val="both"/>
        <w:rPr>
          <w:sz w:val="22"/>
          <w:szCs w:val="22"/>
          <w:lang w:eastAsia="ru-RU"/>
        </w:rPr>
      </w:pPr>
    </w:p>
    <w:p w14:paraId="6A3A2B0E" w14:textId="77777777" w:rsidR="009C3F52" w:rsidRPr="009C3F52" w:rsidRDefault="009C3F52" w:rsidP="009C3F52">
      <w:pPr>
        <w:tabs>
          <w:tab w:val="left" w:pos="426"/>
        </w:tabs>
        <w:autoSpaceDE w:val="0"/>
        <w:autoSpaceDN w:val="0"/>
        <w:adjustRightInd w:val="0"/>
        <w:ind w:firstLine="709"/>
        <w:jc w:val="both"/>
        <w:rPr>
          <w:sz w:val="22"/>
          <w:szCs w:val="22"/>
          <w:lang w:eastAsia="ru-RU"/>
        </w:rPr>
      </w:pPr>
      <w:r w:rsidRPr="009C3F52">
        <w:rPr>
          <w:sz w:val="22"/>
          <w:szCs w:val="22"/>
          <w:lang w:eastAsia="ru-RU"/>
        </w:rPr>
        <w:t>II. Анализ и контроль сделок.</w:t>
      </w:r>
    </w:p>
    <w:p w14:paraId="262CA985" w14:textId="1634642F" w:rsidR="009C3F52" w:rsidRPr="009C3F52" w:rsidRDefault="009C3F52" w:rsidP="00F809C0">
      <w:pPr>
        <w:tabs>
          <w:tab w:val="left" w:pos="426"/>
        </w:tabs>
        <w:autoSpaceDE w:val="0"/>
        <w:autoSpaceDN w:val="0"/>
        <w:adjustRightInd w:val="0"/>
        <w:ind w:firstLine="709"/>
        <w:jc w:val="both"/>
        <w:rPr>
          <w:sz w:val="22"/>
          <w:szCs w:val="22"/>
          <w:lang w:eastAsia="ru-RU"/>
        </w:rPr>
      </w:pPr>
      <w:r w:rsidRPr="009C3F52">
        <w:rPr>
          <w:sz w:val="22"/>
          <w:szCs w:val="22"/>
          <w:lang w:eastAsia="ru-RU"/>
        </w:rPr>
        <w:t>Управляющая компания проводит регулярный анализ осуществляемых сделок на предмет целесообразности, рассматривая в том числе их отдельные риск-параметры. В случае возникновения необходимости, на основании получаемых данных, управляющая компания может рассматривать вопросы о внесении изменений в структуру активов фонда или изменении подхода к методике отбора активов.</w:t>
      </w:r>
    </w:p>
    <w:p w14:paraId="6A9432E5" w14:textId="3BAAE9E9" w:rsidR="009C3F52" w:rsidRPr="009C3F52" w:rsidRDefault="009C3F52" w:rsidP="00F809C0">
      <w:pPr>
        <w:tabs>
          <w:tab w:val="left" w:pos="426"/>
        </w:tabs>
        <w:autoSpaceDE w:val="0"/>
        <w:autoSpaceDN w:val="0"/>
        <w:adjustRightInd w:val="0"/>
        <w:ind w:firstLine="709"/>
        <w:jc w:val="both"/>
        <w:rPr>
          <w:sz w:val="22"/>
          <w:szCs w:val="22"/>
          <w:lang w:eastAsia="ru-RU"/>
        </w:rPr>
      </w:pPr>
      <w:r w:rsidRPr="009C3F52">
        <w:rPr>
          <w:sz w:val="22"/>
          <w:szCs w:val="22"/>
          <w:lang w:eastAsia="ru-RU"/>
        </w:rPr>
        <w:t xml:space="preserve">Определение долей активов в совокупном портфеле фонда осуществляется на основании результатов фундаментального анализа, разработанной инвестиционной стратегии и экспертного мнения управляющего. При этом наибольший вес присваивается финансовым инструментам, которые, с учетом ожиданий, положенных в основу разработанной инвестиционной стратегии и экспертного мнения управляющего, могут обеспечить наибольшую доходность на временном горизонте 6-12 месяцев с учетом ожидаемого роста их стоимости и дивидендных выплат. Пересмотр долей финансовых инструментов в портфеле осуществляется динамически по мере поступления существенных рыночных </w:t>
      </w:r>
      <w:r w:rsidR="00F809C0">
        <w:rPr>
          <w:sz w:val="22"/>
          <w:szCs w:val="22"/>
          <w:lang w:eastAsia="ru-RU"/>
        </w:rPr>
        <w:t xml:space="preserve">данных. </w:t>
      </w:r>
      <w:r w:rsidRPr="009C3F52">
        <w:rPr>
          <w:sz w:val="22"/>
          <w:szCs w:val="22"/>
          <w:lang w:eastAsia="ru-RU"/>
        </w:rPr>
        <w:t>Исключение финансовых инструментов из состава портфеля фонда может осуществляться на основании экспертного мнения управляющего при достижении цены актива спр</w:t>
      </w:r>
      <w:r>
        <w:rPr>
          <w:sz w:val="22"/>
          <w:szCs w:val="22"/>
          <w:lang w:eastAsia="ru-RU"/>
        </w:rPr>
        <w:t xml:space="preserve">аведливого уровня или изменения </w:t>
      </w:r>
      <w:r w:rsidRPr="009C3F52">
        <w:rPr>
          <w:sz w:val="22"/>
          <w:szCs w:val="22"/>
          <w:lang w:eastAsia="ru-RU"/>
        </w:rPr>
        <w:t>фундаментальной оценки актива вследствие ухудшения рыночной конъ</w:t>
      </w:r>
      <w:r w:rsidR="006025B3">
        <w:rPr>
          <w:sz w:val="22"/>
          <w:szCs w:val="22"/>
          <w:lang w:eastAsia="ru-RU"/>
        </w:rPr>
        <w:t>юнктуры</w:t>
      </w:r>
      <w:r w:rsidRPr="009C3F52">
        <w:rPr>
          <w:sz w:val="22"/>
          <w:szCs w:val="22"/>
          <w:lang w:eastAsia="ru-RU"/>
        </w:rPr>
        <w:t>.</w:t>
      </w:r>
    </w:p>
    <w:p w14:paraId="28DBBFE8" w14:textId="1929AD6C" w:rsidR="009C3F52" w:rsidRDefault="009C3F52" w:rsidP="00F809C0">
      <w:pPr>
        <w:tabs>
          <w:tab w:val="left" w:pos="426"/>
        </w:tabs>
        <w:autoSpaceDE w:val="0"/>
        <w:autoSpaceDN w:val="0"/>
        <w:adjustRightInd w:val="0"/>
        <w:ind w:firstLine="709"/>
        <w:jc w:val="both"/>
        <w:rPr>
          <w:sz w:val="22"/>
          <w:szCs w:val="22"/>
          <w:lang w:eastAsia="ru-RU"/>
        </w:rPr>
      </w:pPr>
      <w:r w:rsidRPr="009C3F52">
        <w:rPr>
          <w:sz w:val="22"/>
          <w:szCs w:val="22"/>
          <w:lang w:eastAsia="ru-RU"/>
        </w:rPr>
        <w:t>Настоящими Правилами не предусматривается указание (обозначение) индикатора (индекса), по отношению к которому управляющая компания оценивает результативность реализации инвестиционной стратегии активного управления в связи с тем, что инвестиционная стратегия фонда не предполагает репликацию состава и структуры активов какого-либо индикатора (индекса) и определяется исключительно на основании инвестиционной экспертизы управляющей компании, что обуславливает динамический характер структуры активов фонда.</w:t>
      </w:r>
    </w:p>
    <w:p w14:paraId="2A988680" w14:textId="543DE5F5" w:rsidR="009C3F52" w:rsidRDefault="009C3F52" w:rsidP="000860EF">
      <w:pPr>
        <w:tabs>
          <w:tab w:val="left" w:pos="426"/>
        </w:tabs>
        <w:autoSpaceDE w:val="0"/>
        <w:autoSpaceDN w:val="0"/>
        <w:adjustRightInd w:val="0"/>
        <w:jc w:val="both"/>
        <w:rPr>
          <w:sz w:val="22"/>
          <w:szCs w:val="22"/>
          <w:lang w:eastAsia="ru-RU"/>
        </w:rPr>
      </w:pPr>
    </w:p>
    <w:p w14:paraId="3CEF87FD" w14:textId="77777777" w:rsidR="00B65742" w:rsidRPr="00030F6D" w:rsidRDefault="00B65742" w:rsidP="00030F6D">
      <w:pPr>
        <w:autoSpaceDE w:val="0"/>
        <w:autoSpaceDN w:val="0"/>
        <w:adjustRightInd w:val="0"/>
        <w:ind w:firstLine="426"/>
        <w:jc w:val="both"/>
        <w:rPr>
          <w:rFonts w:eastAsia="SimSun"/>
          <w:sz w:val="22"/>
          <w:szCs w:val="22"/>
          <w:lang w:eastAsia="zh-CN"/>
        </w:rPr>
      </w:pPr>
      <w:r w:rsidRPr="00030F6D">
        <w:rPr>
          <w:rFonts w:eastAsia="SimSun"/>
          <w:sz w:val="22"/>
          <w:szCs w:val="22"/>
          <w:lang w:eastAsia="zh-CN"/>
        </w:rPr>
        <w:t>23. Объекты инвестирования, их состав и описание.</w:t>
      </w:r>
    </w:p>
    <w:p w14:paraId="0809E48C" w14:textId="7F6B8BEF"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.1</w:t>
      </w:r>
      <w:r w:rsidR="004620A6">
        <w:rPr>
          <w:rFonts w:eastAsia="SimSun"/>
          <w:sz w:val="22"/>
          <w:szCs w:val="22"/>
          <w:lang w:eastAsia="zh-CN"/>
        </w:rPr>
        <w:t>.</w:t>
      </w:r>
      <w:r w:rsidRPr="009C3F52">
        <w:rPr>
          <w:rFonts w:eastAsia="SimSun"/>
          <w:sz w:val="22"/>
          <w:szCs w:val="22"/>
          <w:lang w:eastAsia="zh-CN"/>
        </w:rPr>
        <w:t xml:space="preserve"> Имущество, составляющее фонд, может быть инвестировано в: </w:t>
      </w:r>
    </w:p>
    <w:p w14:paraId="445B717C" w14:textId="0D9C890D" w:rsidR="009C3F52" w:rsidRDefault="00E4047A" w:rsidP="007D654D">
      <w:pPr>
        <w:autoSpaceDE w:val="0"/>
        <w:autoSpaceDN w:val="0"/>
        <w:adjustRightInd w:val="0"/>
        <w:ind w:firstLine="426"/>
        <w:jc w:val="both"/>
        <w:rPr>
          <w:rFonts w:eastAsia="SimSun"/>
          <w:sz w:val="22"/>
          <w:szCs w:val="22"/>
          <w:lang w:eastAsia="zh-CN"/>
        </w:rPr>
      </w:pPr>
      <w:r>
        <w:rPr>
          <w:rFonts w:eastAsia="SimSun"/>
          <w:sz w:val="22"/>
          <w:szCs w:val="22"/>
          <w:lang w:eastAsia="zh-CN"/>
        </w:rPr>
        <w:t>1</w:t>
      </w:r>
      <w:r w:rsidR="00423CCA">
        <w:rPr>
          <w:rFonts w:eastAsia="SimSun"/>
          <w:sz w:val="22"/>
          <w:szCs w:val="22"/>
          <w:lang w:eastAsia="zh-CN"/>
        </w:rPr>
        <w:t>)</w:t>
      </w:r>
      <w:r>
        <w:rPr>
          <w:rFonts w:eastAsia="SimSun"/>
          <w:sz w:val="22"/>
          <w:szCs w:val="22"/>
          <w:lang w:eastAsia="zh-CN"/>
        </w:rPr>
        <w:t xml:space="preserve"> д</w:t>
      </w:r>
      <w:r w:rsidR="009C3F52" w:rsidRPr="009C3F52">
        <w:rPr>
          <w:rFonts w:eastAsia="SimSun"/>
          <w:sz w:val="22"/>
          <w:szCs w:val="22"/>
          <w:lang w:eastAsia="zh-CN"/>
        </w:rPr>
        <w:t xml:space="preserve">опущенные к организованным торгам (или в отношении которых биржей принято решение о включении в котировальные списки) на биржах Российской Федерации и биржах, расположенных в иностранных государствах, являющихся членами Евразийского экономического союза (ЕАЭС), Организации экономического сотрудничества и развития (ОЭСР), Европейского союза, в Китае, Индии, Бразилии, Южно-Африканской Республике, Сингапуре, Катаре (далее - иностранные </w:t>
      </w:r>
      <w:r w:rsidR="007D654D">
        <w:rPr>
          <w:rFonts w:eastAsia="SimSun"/>
          <w:sz w:val="22"/>
          <w:szCs w:val="22"/>
          <w:lang w:eastAsia="zh-CN"/>
        </w:rPr>
        <w:t xml:space="preserve">государства) </w:t>
      </w:r>
      <w:r w:rsidR="009C3F52" w:rsidRPr="009C3F52">
        <w:rPr>
          <w:rFonts w:eastAsia="SimSun"/>
          <w:sz w:val="22"/>
          <w:szCs w:val="22"/>
          <w:lang w:eastAsia="zh-CN"/>
        </w:rPr>
        <w:t>и включенных в перечень иностранных бирж, предусмотренный пунктом 4 статьи 51.1 Федерального закона от 22 апреля 1996 года № 39-ФЗ «О рынке ценных бумаг»</w:t>
      </w:r>
      <w:r w:rsidR="00C95618">
        <w:rPr>
          <w:rFonts w:eastAsia="SimSun"/>
          <w:sz w:val="22"/>
          <w:szCs w:val="22"/>
          <w:lang w:eastAsia="zh-CN"/>
        </w:rPr>
        <w:t xml:space="preserve"> (далее – перечень иностранных бирж)</w:t>
      </w:r>
      <w:r>
        <w:rPr>
          <w:rFonts w:eastAsia="SimSun"/>
          <w:sz w:val="22"/>
          <w:szCs w:val="22"/>
          <w:lang w:eastAsia="zh-CN"/>
        </w:rPr>
        <w:t>, следующие активы</w:t>
      </w:r>
      <w:r w:rsidR="009C3F52" w:rsidRPr="009C3F52">
        <w:rPr>
          <w:rFonts w:eastAsia="SimSun"/>
          <w:sz w:val="22"/>
          <w:szCs w:val="22"/>
          <w:lang w:eastAsia="zh-CN"/>
        </w:rPr>
        <w:t>:</w:t>
      </w:r>
    </w:p>
    <w:p w14:paraId="3B7386EA" w14:textId="5C4E9A1C"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lastRenderedPageBreak/>
        <w:t>1.</w:t>
      </w:r>
      <w:r w:rsidR="007D654D">
        <w:rPr>
          <w:rFonts w:eastAsia="SimSun"/>
          <w:sz w:val="22"/>
          <w:szCs w:val="22"/>
          <w:lang w:eastAsia="zh-CN"/>
        </w:rPr>
        <w:t>1.</w:t>
      </w:r>
      <w:r w:rsidRPr="009C3F52">
        <w:rPr>
          <w:rFonts w:eastAsia="SimSun"/>
          <w:sz w:val="22"/>
          <w:szCs w:val="22"/>
          <w:lang w:eastAsia="zh-CN"/>
        </w:rPr>
        <w:t xml:space="preserve"> государственные ценные бумаги субъектов Российской Федерации и ценные бумаги муниципальных образований Российской Федерации;</w:t>
      </w:r>
    </w:p>
    <w:p w14:paraId="0810A43C" w14:textId="3BEC90C0"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2.</w:t>
      </w:r>
      <w:r w:rsidRPr="009C3F52">
        <w:rPr>
          <w:rFonts w:eastAsia="SimSun"/>
          <w:sz w:val="22"/>
          <w:szCs w:val="22"/>
          <w:lang w:eastAsia="zh-CN"/>
        </w:rPr>
        <w:t xml:space="preserve"> акции российских акционерных обществ, за исключением акций акционерных инвестиционных фондов;</w:t>
      </w:r>
    </w:p>
    <w:p w14:paraId="017946A0" w14:textId="10012198"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3.</w:t>
      </w:r>
      <w:r w:rsidRPr="009C3F52">
        <w:rPr>
          <w:rFonts w:eastAsia="SimSun"/>
          <w:sz w:val="22"/>
          <w:szCs w:val="22"/>
          <w:lang w:eastAsia="zh-CN"/>
        </w:rPr>
        <w:t xml:space="preserve"> акции иностранных юридических лиц;</w:t>
      </w:r>
    </w:p>
    <w:p w14:paraId="545E10DE" w14:textId="5E5374AD"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4.</w:t>
      </w:r>
      <w:r w:rsidRPr="009C3F52">
        <w:rPr>
          <w:rFonts w:eastAsia="SimSun"/>
          <w:sz w:val="22"/>
          <w:szCs w:val="22"/>
          <w:lang w:eastAsia="zh-CN"/>
        </w:rPr>
        <w:t xml:space="preserve"> облигации российских эмитентов, в том числе биржевые облигации, за исключением государственных ценных бумаг Российской Федерации;</w:t>
      </w:r>
    </w:p>
    <w:p w14:paraId="37B9F51F" w14:textId="5E55E26B"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5.</w:t>
      </w:r>
      <w:r w:rsidRPr="009C3F52">
        <w:rPr>
          <w:rFonts w:eastAsia="SimSun"/>
          <w:sz w:val="22"/>
          <w:szCs w:val="22"/>
          <w:lang w:eastAsia="zh-CN"/>
        </w:rPr>
        <w:t xml:space="preserve"> облигации иностранных эмитентов и международных финансовых организаций;</w:t>
      </w:r>
    </w:p>
    <w:p w14:paraId="5B7C4168" w14:textId="73999FDF"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6.</w:t>
      </w:r>
      <w:r w:rsidRPr="009C3F52">
        <w:rPr>
          <w:rFonts w:eastAsia="SimSun"/>
          <w:sz w:val="22"/>
          <w:szCs w:val="22"/>
          <w:lang w:eastAsia="zh-CN"/>
        </w:rPr>
        <w:t xml:space="preserve"> российские и иностранные депозитарные расписки на ценные бумаги, предусмотренные пунктом 2</w:t>
      </w:r>
      <w:r w:rsidR="004620A6">
        <w:rPr>
          <w:rFonts w:eastAsia="SimSun"/>
          <w:sz w:val="22"/>
          <w:szCs w:val="22"/>
          <w:lang w:eastAsia="zh-CN"/>
        </w:rPr>
        <w:t>3</w:t>
      </w:r>
      <w:r w:rsidRPr="009C3F52">
        <w:rPr>
          <w:rFonts w:eastAsia="SimSun"/>
          <w:sz w:val="22"/>
          <w:szCs w:val="22"/>
          <w:lang w:eastAsia="zh-CN"/>
        </w:rPr>
        <w:t>.1 настоящих Правил;</w:t>
      </w:r>
    </w:p>
    <w:p w14:paraId="2E7285F3" w14:textId="629CC073" w:rsidR="00C95618"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w:t>
      </w:r>
      <w:r w:rsidR="007D654D">
        <w:rPr>
          <w:rFonts w:eastAsia="SimSun"/>
          <w:sz w:val="22"/>
          <w:szCs w:val="22"/>
          <w:lang w:eastAsia="zh-CN"/>
        </w:rPr>
        <w:t>7.</w:t>
      </w:r>
      <w:r w:rsidRPr="009C3F52">
        <w:rPr>
          <w:rFonts w:eastAsia="SimSun"/>
          <w:sz w:val="22"/>
          <w:szCs w:val="22"/>
          <w:lang w:eastAsia="zh-CN"/>
        </w:rPr>
        <w:t xml:space="preserve"> производные финансовые инструменты</w:t>
      </w:r>
      <w:r w:rsidR="0059194B">
        <w:rPr>
          <w:rFonts w:eastAsia="SimSun"/>
          <w:sz w:val="22"/>
          <w:szCs w:val="22"/>
          <w:lang w:eastAsia="zh-CN"/>
        </w:rPr>
        <w:t xml:space="preserve"> (фьючерсные и опционные контракты)</w:t>
      </w:r>
      <w:r w:rsidR="00C95618">
        <w:rPr>
          <w:rFonts w:eastAsia="SimSun"/>
          <w:sz w:val="22"/>
          <w:szCs w:val="22"/>
          <w:lang w:eastAsia="zh-CN"/>
        </w:rPr>
        <w:t>;</w:t>
      </w:r>
    </w:p>
    <w:p w14:paraId="19971B4A" w14:textId="32CC82A9" w:rsidR="009C3F52" w:rsidRDefault="00C95618" w:rsidP="009C3F52">
      <w:pPr>
        <w:autoSpaceDE w:val="0"/>
        <w:autoSpaceDN w:val="0"/>
        <w:adjustRightInd w:val="0"/>
        <w:ind w:firstLine="426"/>
        <w:jc w:val="both"/>
        <w:rPr>
          <w:rFonts w:eastAsia="SimSun"/>
          <w:sz w:val="22"/>
          <w:szCs w:val="22"/>
          <w:lang w:eastAsia="zh-CN"/>
        </w:rPr>
      </w:pPr>
      <w:r>
        <w:rPr>
          <w:rFonts w:eastAsia="SimSun"/>
          <w:sz w:val="22"/>
          <w:szCs w:val="22"/>
          <w:lang w:eastAsia="zh-CN"/>
        </w:rPr>
        <w:t>1.8. клиринговые сертификаты участия</w:t>
      </w:r>
      <w:r w:rsidR="00423CCA">
        <w:rPr>
          <w:rFonts w:eastAsia="SimSun"/>
          <w:sz w:val="22"/>
          <w:szCs w:val="22"/>
          <w:lang w:eastAsia="zh-CN"/>
        </w:rPr>
        <w:t>;</w:t>
      </w:r>
    </w:p>
    <w:p w14:paraId="50349362" w14:textId="33F1FADF"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23CCA">
        <w:rPr>
          <w:rFonts w:eastAsia="SimSun"/>
          <w:sz w:val="22"/>
          <w:szCs w:val="22"/>
          <w:lang w:eastAsia="zh-CN"/>
        </w:rPr>
        <w:t>)</w:t>
      </w:r>
      <w:r w:rsidRPr="009C3F52">
        <w:rPr>
          <w:rFonts w:eastAsia="SimSun"/>
          <w:sz w:val="22"/>
          <w:szCs w:val="22"/>
          <w:lang w:eastAsia="zh-CN"/>
        </w:rPr>
        <w:t xml:space="preserve"> денежные средства в рублях и в иностранной валюте на счетах и во вкладах (депозитах) в российских кредитных организациях, депозитные сертификаты российских кредитных организаций, государственные ценные бумаги Российской Федерации и иностранных государств (далее - инструменты денежного рынка); </w:t>
      </w:r>
    </w:p>
    <w:p w14:paraId="051724A0" w14:textId="38E40FDB" w:rsidR="009C3F52" w:rsidRP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3</w:t>
      </w:r>
      <w:r w:rsidR="00423CCA">
        <w:rPr>
          <w:rFonts w:eastAsia="SimSun"/>
          <w:sz w:val="22"/>
          <w:szCs w:val="22"/>
          <w:lang w:eastAsia="zh-CN"/>
        </w:rPr>
        <w:t>)</w:t>
      </w:r>
      <w:r w:rsidRPr="009C3F52">
        <w:rPr>
          <w:rFonts w:eastAsia="SimSun"/>
          <w:sz w:val="22"/>
          <w:szCs w:val="22"/>
          <w:lang w:eastAsia="zh-CN"/>
        </w:rPr>
        <w:t xml:space="preserve"> права требования из договоров, заключенных для целей доверительного управления в отношении активов, указанных в настоящем пункте;</w:t>
      </w:r>
    </w:p>
    <w:p w14:paraId="751BE809" w14:textId="22522511" w:rsidR="009C3F52" w:rsidRDefault="009C3F52" w:rsidP="007D654D">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4</w:t>
      </w:r>
      <w:r w:rsidR="00423CCA">
        <w:rPr>
          <w:rFonts w:eastAsia="SimSun"/>
          <w:sz w:val="22"/>
          <w:szCs w:val="22"/>
          <w:lang w:eastAsia="zh-CN"/>
        </w:rPr>
        <w:t>)</w:t>
      </w:r>
      <w:r w:rsidRPr="009C3F52">
        <w:rPr>
          <w:rFonts w:eastAsia="SimSun"/>
          <w:sz w:val="22"/>
          <w:szCs w:val="22"/>
          <w:lang w:eastAsia="zh-CN"/>
        </w:rPr>
        <w:t xml:space="preserve"> иные активы, включаемые в состав активов фонда в связи с оплатой расходов, связанных с доверительным управлением имуществом, составляющим фонд, или в связи с реализацией прав, закрепленных составляющими фонд ценными бумагами или предусмотренных составляющими фонд производными финансовыми инструментами (далее - инвестиционные права).</w:t>
      </w:r>
    </w:p>
    <w:p w14:paraId="2F3EED10" w14:textId="7FC0631D"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.2</w:t>
      </w:r>
      <w:r w:rsidR="00F809C0">
        <w:rPr>
          <w:rFonts w:eastAsia="SimSun"/>
          <w:sz w:val="22"/>
          <w:szCs w:val="22"/>
          <w:lang w:eastAsia="zh-CN"/>
        </w:rPr>
        <w:t>.</w:t>
      </w:r>
      <w:r w:rsidRPr="009C3F52">
        <w:rPr>
          <w:rFonts w:eastAsia="SimSun"/>
          <w:sz w:val="22"/>
          <w:szCs w:val="22"/>
          <w:lang w:eastAsia="zh-CN"/>
        </w:rPr>
        <w:t xml:space="preserve"> Денежные средства во вкладах (депозитах) в российских кредитных организациях </w:t>
      </w:r>
      <w:r w:rsidR="00AD618A">
        <w:rPr>
          <w:rFonts w:eastAsia="SimSun"/>
          <w:sz w:val="22"/>
          <w:szCs w:val="22"/>
          <w:lang w:eastAsia="zh-CN"/>
        </w:rPr>
        <w:t>могут входить в состав фонда</w:t>
      </w:r>
      <w:r w:rsidRPr="009C3F52">
        <w:rPr>
          <w:rFonts w:eastAsia="SimSun"/>
          <w:sz w:val="22"/>
          <w:szCs w:val="22"/>
          <w:lang w:eastAsia="zh-CN"/>
        </w:rPr>
        <w:t xml:space="preserve"> только при условии, что в случае досрочного расторжения указанного договора российская кредитная организация </w:t>
      </w:r>
      <w:r w:rsidR="00AD618A">
        <w:rPr>
          <w:rFonts w:eastAsia="SimSun"/>
          <w:sz w:val="22"/>
          <w:szCs w:val="22"/>
          <w:lang w:eastAsia="zh-CN"/>
        </w:rPr>
        <w:t>обязана</w:t>
      </w:r>
      <w:r w:rsidRPr="009C3F52">
        <w:rPr>
          <w:rFonts w:eastAsia="SimSun"/>
          <w:sz w:val="22"/>
          <w:szCs w:val="22"/>
          <w:lang w:eastAsia="zh-CN"/>
        </w:rPr>
        <w:t xml:space="preserve"> вернуть сумму вклада (депозита, остатка на счете) и проценты по нему в срок, не превышающий семь рабочих дней.</w:t>
      </w:r>
    </w:p>
    <w:p w14:paraId="11A1C4E8" w14:textId="67C22202"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.3</w:t>
      </w:r>
      <w:r w:rsidR="00F809C0">
        <w:rPr>
          <w:rFonts w:eastAsia="SimSun"/>
          <w:sz w:val="22"/>
          <w:szCs w:val="22"/>
          <w:lang w:eastAsia="zh-CN"/>
        </w:rPr>
        <w:t>.</w:t>
      </w:r>
      <w:r w:rsidRPr="009C3F52">
        <w:rPr>
          <w:rFonts w:eastAsia="SimSun"/>
          <w:sz w:val="22"/>
          <w:szCs w:val="22"/>
          <w:lang w:eastAsia="zh-CN"/>
        </w:rPr>
        <w:t xml:space="preserve"> Активы, составляющие фонд, могут быть инвестированы как в обыкновенные, так и в привилегированные акции. </w:t>
      </w:r>
    </w:p>
    <w:p w14:paraId="51687209" w14:textId="4653EF5A"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Про</w:t>
      </w:r>
      <w:r w:rsidR="0059194B">
        <w:rPr>
          <w:rFonts w:eastAsia="SimSun"/>
          <w:sz w:val="22"/>
          <w:szCs w:val="22"/>
          <w:lang w:eastAsia="zh-CN"/>
        </w:rPr>
        <w:t>изводные финансовые инструменты</w:t>
      </w:r>
      <w:r w:rsidRPr="009C3F52">
        <w:rPr>
          <w:rFonts w:eastAsia="SimSun"/>
          <w:sz w:val="22"/>
          <w:szCs w:val="22"/>
          <w:lang w:eastAsia="zh-CN"/>
        </w:rPr>
        <w:t xml:space="preserve"> могут составлять активы фонда при условии, что изменение их стоимости зависит от изменения стоимости активов, которые могут входить в состав фонда (в том числе изменения значения индекса, рассчитываемого исходя из стоимости активов, которые могут входить в состав фонда), от величины процентных ставок, уровня инфляции, курсов валют, а также производный финансовый инструмент, не предусматривающий обязанность стороны договора передать другой стороне договора ценные бумаги, валюту или товар либо обязанность стороны договора заключить договор, являющийся производным финансовым инструментом, при условии, что изменение его стоимости зависит от изменения стоимости товаров, допущенных к организованным торгам на биржах Российской Федерации и биржах, расположенных в иностранных государствах и включенных в перечень иностранных бирж.</w:t>
      </w:r>
    </w:p>
    <w:p w14:paraId="498F3CD6" w14:textId="3513C1F3"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.4</w:t>
      </w:r>
      <w:r w:rsidR="00F809C0">
        <w:rPr>
          <w:rFonts w:eastAsia="SimSun"/>
          <w:sz w:val="22"/>
          <w:szCs w:val="22"/>
          <w:lang w:eastAsia="zh-CN"/>
        </w:rPr>
        <w:t>.</w:t>
      </w:r>
      <w:r w:rsidRPr="009C3F52">
        <w:rPr>
          <w:rFonts w:eastAsia="SimSun"/>
          <w:sz w:val="22"/>
          <w:szCs w:val="22"/>
          <w:lang w:eastAsia="zh-CN"/>
        </w:rPr>
        <w:t xml:space="preserve"> Лица, обязанные по депозитным сертификатам российских кредитных организаций, государственным ценным бумагам Российской Федерации, государственным ценным бумагам субъектов Российской Федерации, ценным бумагам муниципальных образований Российской Федерации, акциям российских акционерных обществ, облигациям российских эмитентов, биржевым облигациям российских эмитентов, российским депозитарным распискам, </w:t>
      </w:r>
      <w:r w:rsidR="002035B0" w:rsidRPr="002035B0">
        <w:rPr>
          <w:rFonts w:eastAsia="SimSun"/>
          <w:sz w:val="22"/>
          <w:szCs w:val="22"/>
          <w:lang w:eastAsia="zh-CN"/>
        </w:rPr>
        <w:t>клиринговы</w:t>
      </w:r>
      <w:r w:rsidR="002035B0">
        <w:rPr>
          <w:rFonts w:eastAsia="SimSun"/>
          <w:sz w:val="22"/>
          <w:szCs w:val="22"/>
          <w:lang w:eastAsia="zh-CN"/>
        </w:rPr>
        <w:t>м</w:t>
      </w:r>
      <w:r w:rsidR="002035B0" w:rsidRPr="002035B0">
        <w:rPr>
          <w:rFonts w:eastAsia="SimSun"/>
          <w:sz w:val="22"/>
          <w:szCs w:val="22"/>
          <w:lang w:eastAsia="zh-CN"/>
        </w:rPr>
        <w:t xml:space="preserve"> сертификат</w:t>
      </w:r>
      <w:r w:rsidR="002035B0">
        <w:rPr>
          <w:rFonts w:eastAsia="SimSun"/>
          <w:sz w:val="22"/>
          <w:szCs w:val="22"/>
          <w:lang w:eastAsia="zh-CN"/>
        </w:rPr>
        <w:t>ам</w:t>
      </w:r>
      <w:r w:rsidR="002035B0" w:rsidRPr="002035B0">
        <w:rPr>
          <w:rFonts w:eastAsia="SimSun"/>
          <w:sz w:val="22"/>
          <w:szCs w:val="22"/>
          <w:lang w:eastAsia="zh-CN"/>
        </w:rPr>
        <w:t xml:space="preserve"> участия</w:t>
      </w:r>
      <w:r w:rsidR="002035B0">
        <w:rPr>
          <w:rFonts w:eastAsia="SimSun"/>
          <w:sz w:val="22"/>
          <w:szCs w:val="22"/>
          <w:lang w:eastAsia="zh-CN"/>
        </w:rPr>
        <w:t>,</w:t>
      </w:r>
      <w:r w:rsidR="002035B0" w:rsidRPr="002035B0">
        <w:rPr>
          <w:rFonts w:eastAsia="SimSun"/>
          <w:sz w:val="22"/>
          <w:szCs w:val="22"/>
          <w:lang w:eastAsia="zh-CN"/>
        </w:rPr>
        <w:t xml:space="preserve"> </w:t>
      </w:r>
      <w:r w:rsidRPr="009C3F52">
        <w:rPr>
          <w:rFonts w:eastAsia="SimSun"/>
          <w:sz w:val="22"/>
          <w:szCs w:val="22"/>
          <w:lang w:eastAsia="zh-CN"/>
        </w:rPr>
        <w:t xml:space="preserve">а также лица, с которыми заключены договоры, являющиеся производными финансовыми инструментами, должны быть зарегистрированы в Российской Федерации. </w:t>
      </w:r>
    </w:p>
    <w:p w14:paraId="1D69C4BE" w14:textId="07148DF7"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 xml:space="preserve">Лица, обязанные по государственным ценным бумагам иностранных государств, должны быть зарегистрированы в государствах, являющихся членами Евразийского экономического союза (ЕАЭС), Организации экономического сотрудничества и развития (ОЭСР), Европейского союза, </w:t>
      </w:r>
      <w:r w:rsidR="002035B0">
        <w:rPr>
          <w:rFonts w:eastAsia="SimSun"/>
          <w:sz w:val="22"/>
          <w:szCs w:val="22"/>
          <w:lang w:eastAsia="zh-CN"/>
        </w:rPr>
        <w:t xml:space="preserve">в </w:t>
      </w:r>
      <w:r w:rsidRPr="009C3F52">
        <w:rPr>
          <w:rFonts w:eastAsia="SimSun"/>
          <w:sz w:val="22"/>
          <w:szCs w:val="22"/>
          <w:lang w:eastAsia="zh-CN"/>
        </w:rPr>
        <w:t>Кита</w:t>
      </w:r>
      <w:r w:rsidR="002035B0">
        <w:rPr>
          <w:rFonts w:eastAsia="SimSun"/>
          <w:sz w:val="22"/>
          <w:szCs w:val="22"/>
          <w:lang w:eastAsia="zh-CN"/>
        </w:rPr>
        <w:t>е</w:t>
      </w:r>
      <w:r w:rsidRPr="009C3F52">
        <w:rPr>
          <w:rFonts w:eastAsia="SimSun"/>
          <w:sz w:val="22"/>
          <w:szCs w:val="22"/>
          <w:lang w:eastAsia="zh-CN"/>
        </w:rPr>
        <w:t>, Индии, Бразилии, Южно-Африканской Республик</w:t>
      </w:r>
      <w:r w:rsidR="002035B0">
        <w:rPr>
          <w:rFonts w:eastAsia="SimSun"/>
          <w:sz w:val="22"/>
          <w:szCs w:val="22"/>
          <w:lang w:eastAsia="zh-CN"/>
        </w:rPr>
        <w:t>е</w:t>
      </w:r>
      <w:r w:rsidR="0097296A">
        <w:rPr>
          <w:rFonts w:eastAsia="SimSun"/>
          <w:sz w:val="22"/>
          <w:szCs w:val="22"/>
          <w:lang w:eastAsia="zh-CN"/>
        </w:rPr>
        <w:t>,</w:t>
      </w:r>
      <w:r w:rsidR="0097296A" w:rsidRPr="0097296A">
        <w:rPr>
          <w:rFonts w:eastAsia="SimSun"/>
          <w:sz w:val="22"/>
          <w:szCs w:val="22"/>
          <w:lang w:eastAsia="zh-CN"/>
        </w:rPr>
        <w:t xml:space="preserve"> </w:t>
      </w:r>
      <w:r w:rsidR="0097296A">
        <w:rPr>
          <w:rFonts w:eastAsia="SimSun"/>
          <w:sz w:val="22"/>
          <w:szCs w:val="22"/>
          <w:lang w:eastAsia="zh-CN"/>
        </w:rPr>
        <w:t>Сингапур</w:t>
      </w:r>
      <w:r w:rsidR="002035B0">
        <w:rPr>
          <w:rFonts w:eastAsia="SimSun"/>
          <w:sz w:val="22"/>
          <w:szCs w:val="22"/>
          <w:lang w:eastAsia="zh-CN"/>
        </w:rPr>
        <w:t>е</w:t>
      </w:r>
      <w:r w:rsidR="0097296A">
        <w:rPr>
          <w:rFonts w:eastAsia="SimSun"/>
          <w:sz w:val="22"/>
          <w:szCs w:val="22"/>
          <w:lang w:eastAsia="zh-CN"/>
        </w:rPr>
        <w:t>, Катар</w:t>
      </w:r>
      <w:r w:rsidR="002035B0">
        <w:rPr>
          <w:rFonts w:eastAsia="SimSun"/>
          <w:sz w:val="22"/>
          <w:szCs w:val="22"/>
          <w:lang w:eastAsia="zh-CN"/>
        </w:rPr>
        <w:t>е</w:t>
      </w:r>
      <w:r w:rsidRPr="009C3F52">
        <w:rPr>
          <w:rFonts w:eastAsia="SimSun"/>
          <w:sz w:val="22"/>
          <w:szCs w:val="22"/>
          <w:lang w:eastAsia="zh-CN"/>
        </w:rPr>
        <w:t>.</w:t>
      </w:r>
    </w:p>
    <w:p w14:paraId="74792C32" w14:textId="6164C82C" w:rsid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Лица, обязанные по акциям иностранных юридических лиц, облигациям иностранных эмитентов</w:t>
      </w:r>
      <w:r w:rsidR="002035B0">
        <w:rPr>
          <w:rFonts w:eastAsia="SimSun"/>
          <w:sz w:val="22"/>
          <w:szCs w:val="22"/>
          <w:lang w:eastAsia="zh-CN"/>
        </w:rPr>
        <w:t xml:space="preserve"> и</w:t>
      </w:r>
      <w:r w:rsidRPr="009C3F52">
        <w:rPr>
          <w:rFonts w:eastAsia="SimSun"/>
          <w:sz w:val="22"/>
          <w:szCs w:val="22"/>
          <w:lang w:eastAsia="zh-CN"/>
        </w:rPr>
        <w:t xml:space="preserve"> международных финансовых организаций, иностранным депозитарным распискам, должны быть зарегистрированы в государствах, включенных в Общероссийский классификатор стран мира.</w:t>
      </w:r>
    </w:p>
    <w:p w14:paraId="206E059D" w14:textId="1B624E07" w:rsidR="009C3F52" w:rsidRP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.5</w:t>
      </w:r>
      <w:r w:rsidR="00F809C0">
        <w:rPr>
          <w:rFonts w:eastAsia="SimSun"/>
          <w:sz w:val="22"/>
          <w:szCs w:val="22"/>
          <w:lang w:eastAsia="zh-CN"/>
        </w:rPr>
        <w:t>.</w:t>
      </w:r>
      <w:r w:rsidRPr="009C3F52">
        <w:rPr>
          <w:rFonts w:eastAsia="SimSun"/>
          <w:sz w:val="22"/>
          <w:szCs w:val="22"/>
          <w:lang w:eastAsia="zh-CN"/>
        </w:rPr>
        <w:t xml:space="preserve"> Имущество, составляющее фонд, может быть инвестировано в облигации, эмитентами которых могут быть:</w:t>
      </w:r>
    </w:p>
    <w:p w14:paraId="37DA146E"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1) российские органы государственной власти;</w:t>
      </w:r>
    </w:p>
    <w:p w14:paraId="444E82DF"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 иностранные органы государственной власти;</w:t>
      </w:r>
    </w:p>
    <w:p w14:paraId="12FF86B9"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3) международные финансовые организации;</w:t>
      </w:r>
    </w:p>
    <w:p w14:paraId="6FE01549"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4) органы государственной власти субъектов Российской Федерации;</w:t>
      </w:r>
    </w:p>
    <w:p w14:paraId="029D8690"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5) органы муниципальных образований Российской Федерации;</w:t>
      </w:r>
    </w:p>
    <w:p w14:paraId="703FEB4C"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lastRenderedPageBreak/>
        <w:t>6) российские юридические лица;</w:t>
      </w:r>
    </w:p>
    <w:p w14:paraId="5F32AA29" w14:textId="77777777" w:rsidR="009C3F52" w:rsidRPr="009C3F52" w:rsidRDefault="009C3F52" w:rsidP="009C3F52">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7) иностранные юридические лица.</w:t>
      </w:r>
    </w:p>
    <w:p w14:paraId="0E06B258" w14:textId="2F7A919E" w:rsidR="009C3F52" w:rsidRDefault="009C3F52" w:rsidP="004620A6">
      <w:pPr>
        <w:autoSpaceDE w:val="0"/>
        <w:autoSpaceDN w:val="0"/>
        <w:adjustRightInd w:val="0"/>
        <w:ind w:firstLine="426"/>
        <w:jc w:val="both"/>
        <w:rPr>
          <w:rFonts w:eastAsia="SimSun"/>
          <w:sz w:val="22"/>
          <w:szCs w:val="22"/>
          <w:lang w:eastAsia="zh-CN"/>
        </w:rPr>
      </w:pPr>
      <w:r w:rsidRPr="009C3F52">
        <w:rPr>
          <w:rFonts w:eastAsia="SimSun"/>
          <w:sz w:val="22"/>
          <w:szCs w:val="22"/>
          <w:lang w:eastAsia="zh-CN"/>
        </w:rPr>
        <w:t>2</w:t>
      </w:r>
      <w:r w:rsidR="004620A6">
        <w:rPr>
          <w:rFonts w:eastAsia="SimSun"/>
          <w:sz w:val="22"/>
          <w:szCs w:val="22"/>
          <w:lang w:eastAsia="zh-CN"/>
        </w:rPr>
        <w:t>3</w:t>
      </w:r>
      <w:r w:rsidRPr="009C3F52">
        <w:rPr>
          <w:rFonts w:eastAsia="SimSun"/>
          <w:sz w:val="22"/>
          <w:szCs w:val="22"/>
          <w:lang w:eastAsia="zh-CN"/>
        </w:rPr>
        <w:t>.6</w:t>
      </w:r>
      <w:r w:rsidR="00F809C0">
        <w:rPr>
          <w:rFonts w:eastAsia="SimSun"/>
          <w:sz w:val="22"/>
          <w:szCs w:val="22"/>
          <w:lang w:eastAsia="zh-CN"/>
        </w:rPr>
        <w:t>.</w:t>
      </w:r>
      <w:r w:rsidRPr="009C3F52">
        <w:rPr>
          <w:rFonts w:eastAsia="SimSun"/>
          <w:sz w:val="22"/>
          <w:szCs w:val="22"/>
          <w:lang w:eastAsia="zh-CN"/>
        </w:rPr>
        <w:t xml:space="preserve"> Активы, предусмотренные </w:t>
      </w:r>
      <w:r w:rsidR="00423CCA">
        <w:rPr>
          <w:rFonts w:eastAsia="SimSun"/>
          <w:sz w:val="22"/>
          <w:szCs w:val="22"/>
          <w:lang w:eastAsia="zh-CN"/>
        </w:rPr>
        <w:t>подпунктом</w:t>
      </w:r>
      <w:r w:rsidR="00423CCA" w:rsidRPr="009C3F52">
        <w:rPr>
          <w:rFonts w:eastAsia="SimSun"/>
          <w:sz w:val="22"/>
          <w:szCs w:val="22"/>
          <w:lang w:eastAsia="zh-CN"/>
        </w:rPr>
        <w:t xml:space="preserve"> </w:t>
      </w:r>
      <w:r w:rsidRPr="009C3F52">
        <w:rPr>
          <w:rFonts w:eastAsia="SimSun"/>
          <w:sz w:val="22"/>
          <w:szCs w:val="22"/>
          <w:lang w:eastAsia="zh-CN"/>
        </w:rPr>
        <w:t>4 пункта 2</w:t>
      </w:r>
      <w:r w:rsidR="004620A6">
        <w:rPr>
          <w:rFonts w:eastAsia="SimSun"/>
          <w:sz w:val="22"/>
          <w:szCs w:val="22"/>
          <w:lang w:eastAsia="zh-CN"/>
        </w:rPr>
        <w:t>3</w:t>
      </w:r>
      <w:r w:rsidRPr="009C3F52">
        <w:rPr>
          <w:rFonts w:eastAsia="SimSun"/>
          <w:sz w:val="22"/>
          <w:szCs w:val="22"/>
          <w:lang w:eastAsia="zh-CN"/>
        </w:rPr>
        <w:t>.1 настоящих Правил, включаемые в состав фонда в связи с реализацией инвестиционных прав</w:t>
      </w:r>
      <w:r w:rsidR="00423CCA">
        <w:rPr>
          <w:rFonts w:eastAsia="SimSun"/>
          <w:sz w:val="22"/>
          <w:szCs w:val="22"/>
          <w:lang w:eastAsia="zh-CN"/>
        </w:rPr>
        <w:t>,</w:t>
      </w:r>
      <w:r w:rsidRPr="009C3F52">
        <w:rPr>
          <w:rFonts w:eastAsia="SimSun"/>
          <w:sz w:val="22"/>
          <w:szCs w:val="22"/>
          <w:lang w:eastAsia="zh-CN"/>
        </w:rPr>
        <w:t xml:space="preserve"> могут входить в состав фонда в течение одного месяца с даты реализации указанных инвестиционных прав.</w:t>
      </w:r>
    </w:p>
    <w:p w14:paraId="03DADFBF" w14:textId="77777777" w:rsidR="009C3F52" w:rsidRDefault="009C3F52" w:rsidP="009C3F52">
      <w:pPr>
        <w:autoSpaceDE w:val="0"/>
        <w:autoSpaceDN w:val="0"/>
        <w:adjustRightInd w:val="0"/>
        <w:ind w:firstLine="426"/>
        <w:jc w:val="both"/>
        <w:rPr>
          <w:rFonts w:eastAsia="SimSun"/>
          <w:sz w:val="22"/>
          <w:szCs w:val="22"/>
          <w:lang w:eastAsia="zh-CN"/>
        </w:rPr>
      </w:pPr>
    </w:p>
    <w:p w14:paraId="370FD434" w14:textId="77777777" w:rsidR="00B65742" w:rsidRPr="008F7EC5" w:rsidRDefault="00B65742" w:rsidP="00B65742">
      <w:pPr>
        <w:tabs>
          <w:tab w:val="left" w:pos="993"/>
        </w:tabs>
        <w:ind w:firstLine="567"/>
        <w:jc w:val="both"/>
        <w:rPr>
          <w:sz w:val="22"/>
          <w:szCs w:val="22"/>
        </w:rPr>
      </w:pPr>
      <w:r w:rsidRPr="008F7EC5">
        <w:rPr>
          <w:sz w:val="22"/>
          <w:szCs w:val="22"/>
        </w:rPr>
        <w:t>24. Структура активов фонда должна одновременно соответствовать следующим требованиям:</w:t>
      </w:r>
    </w:p>
    <w:p w14:paraId="754C9984" w14:textId="1042834D" w:rsidR="00B65742" w:rsidRPr="008F7EC5" w:rsidRDefault="00B65742" w:rsidP="00B65742">
      <w:pPr>
        <w:tabs>
          <w:tab w:val="left" w:pos="993"/>
        </w:tabs>
        <w:ind w:firstLine="567"/>
        <w:jc w:val="both"/>
        <w:rPr>
          <w:sz w:val="22"/>
          <w:szCs w:val="22"/>
        </w:rPr>
      </w:pPr>
      <w:r w:rsidRPr="008F7EC5">
        <w:rPr>
          <w:sz w:val="22"/>
          <w:szCs w:val="22"/>
        </w:rPr>
        <w:t>1) Оценочная стоимость ценных бумаг одного юридического лица, денежные средства в рублях</w:t>
      </w:r>
      <w:r w:rsidR="00DC2317">
        <w:rPr>
          <w:sz w:val="22"/>
          <w:szCs w:val="22"/>
        </w:rPr>
        <w:t xml:space="preserve"> и в иностранной валюте</w:t>
      </w:r>
      <w:r w:rsidRPr="008F7EC5">
        <w:rPr>
          <w:sz w:val="22"/>
          <w:szCs w:val="22"/>
        </w:rPr>
        <w:t xml:space="preserve"> на счетах и во вкладах (депозитах) в таком юридическом лице (если юридическое лицо является кредитной организацией), права требования к такому юридическому лицу в совокупности не должны превышать</w:t>
      </w:r>
      <w:r>
        <w:rPr>
          <w:sz w:val="22"/>
          <w:szCs w:val="22"/>
        </w:rPr>
        <w:t xml:space="preserve"> </w:t>
      </w:r>
      <w:r w:rsidRPr="008F7EC5">
        <w:rPr>
          <w:sz w:val="22"/>
          <w:szCs w:val="22"/>
        </w:rPr>
        <w:t xml:space="preserve">10 процентов стоимости активов фонда. Требования настоящего абзаца не распространяются на государственные ценные бумаги Российской Федерации и на права требования к центральному контрагенту. </w:t>
      </w:r>
    </w:p>
    <w:p w14:paraId="16AA59DD" w14:textId="5C101CC5" w:rsidR="00B65742" w:rsidRPr="008F7EC5" w:rsidRDefault="00B65742" w:rsidP="00B65742">
      <w:pPr>
        <w:tabs>
          <w:tab w:val="left" w:pos="993"/>
        </w:tabs>
        <w:ind w:firstLine="567"/>
        <w:jc w:val="both"/>
        <w:rPr>
          <w:sz w:val="22"/>
          <w:szCs w:val="22"/>
        </w:rPr>
      </w:pPr>
      <w:r w:rsidRPr="008F7EC5">
        <w:rPr>
          <w:sz w:val="22"/>
          <w:szCs w:val="22"/>
        </w:rPr>
        <w:t>Оценочная стоимость ценных бумаг одного субъекта Российской Федерации, муниципального образования</w:t>
      </w:r>
      <w:r w:rsidR="00DC2317">
        <w:rPr>
          <w:sz w:val="22"/>
          <w:szCs w:val="22"/>
        </w:rPr>
        <w:t>, государственных ценных бумаг одного иностранного государства</w:t>
      </w:r>
      <w:r w:rsidRPr="008F7EC5">
        <w:rPr>
          <w:sz w:val="22"/>
          <w:szCs w:val="22"/>
        </w:rPr>
        <w:t xml:space="preserve"> не должна превышать 10 процентов стоимости активов фонда. </w:t>
      </w:r>
    </w:p>
    <w:p w14:paraId="05439592" w14:textId="720B5127" w:rsidR="00DC2317" w:rsidRPr="00DC2317" w:rsidRDefault="00DC2317" w:rsidP="00DC2317">
      <w:pPr>
        <w:autoSpaceDE w:val="0"/>
        <w:autoSpaceDN w:val="0"/>
        <w:adjustRightInd w:val="0"/>
        <w:ind w:firstLine="567"/>
        <w:jc w:val="both"/>
        <w:rPr>
          <w:sz w:val="22"/>
          <w:szCs w:val="22"/>
        </w:rPr>
      </w:pPr>
      <w:r>
        <w:rPr>
          <w:sz w:val="22"/>
          <w:szCs w:val="22"/>
        </w:rPr>
        <w:t>Для целей настоящего подпункта российские и иностранные депозитарные расписки рассматриваются как ценные бумаги, права собственности на которые удостоверяют соответствующие депозитарные расписки.</w:t>
      </w:r>
    </w:p>
    <w:p w14:paraId="20461EF8" w14:textId="6A1E7879" w:rsidR="00B65742" w:rsidRPr="008F7EC5" w:rsidRDefault="00B65742" w:rsidP="00B65742">
      <w:pPr>
        <w:autoSpaceDE w:val="0"/>
        <w:autoSpaceDN w:val="0"/>
        <w:adjustRightInd w:val="0"/>
        <w:ind w:firstLine="567"/>
        <w:jc w:val="both"/>
        <w:rPr>
          <w:sz w:val="22"/>
          <w:szCs w:val="22"/>
        </w:rPr>
      </w:pPr>
      <w:r w:rsidRPr="008F7EC5">
        <w:rPr>
          <w:sz w:val="22"/>
          <w:szCs w:val="22"/>
        </w:rPr>
        <w:t>Для целей расчета ограничения, указанного в абзаце первом настоящего подпункта, при определении доли оценочной стоимости активов в стоимости активов фонда в сумме денежных средств в рублях на счетах в одном юридическом лице и стоимости прав требований к одному юридическому лицу, возникших на основании договора о брокерском обслуживании с таким лицом (при условии, что указанным договором предусмотрено исполнение таким юридическим лицом обязательств в течение одного рабочего дня с даты предъявления указанных требований к исполнению), составляющих фонд, не учитывается сумма (или ее часть) денежных средств, подлежащих выплате в связи с погашением</w:t>
      </w:r>
      <w:r>
        <w:rPr>
          <w:sz w:val="22"/>
          <w:szCs w:val="22"/>
        </w:rPr>
        <w:t xml:space="preserve"> </w:t>
      </w:r>
      <w:r w:rsidR="00434AAB">
        <w:rPr>
          <w:sz w:val="22"/>
          <w:szCs w:val="22"/>
        </w:rPr>
        <w:t xml:space="preserve">и обменом </w:t>
      </w:r>
      <w:r w:rsidR="00AD618A">
        <w:rPr>
          <w:sz w:val="22"/>
          <w:szCs w:val="22"/>
        </w:rPr>
        <w:t>инвес</w:t>
      </w:r>
      <w:r w:rsidRPr="008F7EC5">
        <w:rPr>
          <w:sz w:val="22"/>
          <w:szCs w:val="22"/>
        </w:rPr>
        <w:t>тиционных паев фонда на момент расчета ограничения</w:t>
      </w:r>
      <w:r>
        <w:rPr>
          <w:sz w:val="22"/>
          <w:szCs w:val="22"/>
        </w:rPr>
        <w:t>.</w:t>
      </w:r>
      <w:r w:rsidRPr="008F7EC5">
        <w:rPr>
          <w:sz w:val="22"/>
          <w:szCs w:val="22"/>
        </w:rPr>
        <w:t xml:space="preserve"> При этом общая сумма денежных средств и стоимость прав требований, которые не учитываются при расчете ограничени</w:t>
      </w:r>
      <w:r w:rsidR="00A76C43">
        <w:rPr>
          <w:sz w:val="22"/>
          <w:szCs w:val="22"/>
        </w:rPr>
        <w:t>я</w:t>
      </w:r>
      <w:r w:rsidRPr="008F7EC5">
        <w:rPr>
          <w:sz w:val="22"/>
          <w:szCs w:val="22"/>
        </w:rPr>
        <w:t>, указанн</w:t>
      </w:r>
      <w:r w:rsidR="00A76C43">
        <w:rPr>
          <w:sz w:val="22"/>
          <w:szCs w:val="22"/>
        </w:rPr>
        <w:t>ого</w:t>
      </w:r>
      <w:r w:rsidRPr="008F7EC5">
        <w:rPr>
          <w:sz w:val="22"/>
          <w:szCs w:val="22"/>
        </w:rPr>
        <w:t xml:space="preserve"> в абзаце первом настоящего подпункта, в отношении всех денежных средств в рублях на всех счетах, и в отношении всех прав требований к юридическим лицам, возникших на основании указанных договоров о брокерском обслуживании составляющих фонд, в совокупности не должны превышать общую сумму денежных средств, подлежащих выплате в связи с погашением</w:t>
      </w:r>
      <w:r>
        <w:rPr>
          <w:sz w:val="22"/>
          <w:szCs w:val="22"/>
        </w:rPr>
        <w:t xml:space="preserve"> </w:t>
      </w:r>
      <w:r w:rsidR="00AA6BF4">
        <w:rPr>
          <w:sz w:val="22"/>
          <w:szCs w:val="22"/>
        </w:rPr>
        <w:t xml:space="preserve">и обменом </w:t>
      </w:r>
      <w:r w:rsidRPr="008F7EC5">
        <w:rPr>
          <w:sz w:val="22"/>
          <w:szCs w:val="22"/>
        </w:rPr>
        <w:t>инвестиционных паев на момент расчета ограничения.</w:t>
      </w:r>
    </w:p>
    <w:p w14:paraId="3D1EE5F6" w14:textId="30198696" w:rsidR="00B65742" w:rsidRPr="008F7EC5" w:rsidRDefault="00B65742" w:rsidP="00B65742">
      <w:pPr>
        <w:tabs>
          <w:tab w:val="left" w:pos="993"/>
        </w:tabs>
        <w:ind w:firstLine="567"/>
        <w:jc w:val="both"/>
        <w:rPr>
          <w:sz w:val="22"/>
          <w:szCs w:val="22"/>
        </w:rPr>
      </w:pPr>
      <w:r w:rsidRPr="008F7EC5">
        <w:rPr>
          <w:sz w:val="22"/>
          <w:szCs w:val="22"/>
        </w:rPr>
        <w:t>Для целей расчета ограничения, указанного в абзаце первом настоящего подпункта, при определении доли оценочной стоимости активов в стоимости активов фонда в сумме денежных средств в рублях на счетах в одном юридическом лице, составляющих фонд, не учитывается сумма (или ее часть) денежных средств, находящихся на указанных счетах (одном из указанных счетов) и включенных в фонд при выдаче</w:t>
      </w:r>
      <w:r>
        <w:rPr>
          <w:sz w:val="22"/>
          <w:szCs w:val="22"/>
        </w:rPr>
        <w:t xml:space="preserve"> </w:t>
      </w:r>
      <w:r w:rsidR="00AA6BF4">
        <w:rPr>
          <w:sz w:val="22"/>
          <w:szCs w:val="22"/>
        </w:rPr>
        <w:t xml:space="preserve">и (или) обмене </w:t>
      </w:r>
      <w:r w:rsidRPr="008F7EC5">
        <w:rPr>
          <w:sz w:val="22"/>
          <w:szCs w:val="22"/>
        </w:rPr>
        <w:t>инвестиционных паев, в течение не более 2 рабочих дней с даты указанного включения.</w:t>
      </w:r>
    </w:p>
    <w:p w14:paraId="742A2B07" w14:textId="0465C260" w:rsidR="00DC2317" w:rsidRPr="00DC2317" w:rsidRDefault="00DC2317" w:rsidP="00F809C0">
      <w:pPr>
        <w:tabs>
          <w:tab w:val="left" w:pos="993"/>
        </w:tabs>
        <w:ind w:firstLine="567"/>
        <w:jc w:val="both"/>
        <w:rPr>
          <w:sz w:val="22"/>
          <w:szCs w:val="22"/>
        </w:rPr>
      </w:pPr>
      <w:r w:rsidRPr="00DC2317">
        <w:rPr>
          <w:sz w:val="22"/>
          <w:szCs w:val="22"/>
        </w:rPr>
        <w:t xml:space="preserve">Стоимость лотов производных финансовых инструментов (если базовым (базисным) активом производного финансового инструмента является другой производный финансовый инструмент - стоимость лотов таких производных финансовых инструментов), стоимость ценных бумаг (сумма денежных средств), полученных управляющей компанией по первой части договора </w:t>
      </w:r>
      <w:proofErr w:type="spellStart"/>
      <w:r w:rsidRPr="00DC2317">
        <w:rPr>
          <w:sz w:val="22"/>
          <w:szCs w:val="22"/>
        </w:rPr>
        <w:t>репо</w:t>
      </w:r>
      <w:proofErr w:type="spellEnd"/>
      <w:r w:rsidRPr="00DC2317">
        <w:rPr>
          <w:sz w:val="22"/>
          <w:szCs w:val="22"/>
        </w:rPr>
        <w:t>, размер принятых обязательств по поставке активов по иным сделкам, дата исполнения которых не ранее 4 рабочих дней с даты заключения сделки, и заемные средства, предусмотренные подпунктом 5 пункта 1 статьи 40 Федерального закона «Об инвестиционных фондах», в совокупности не должны превышать 40 процентов стоимости чистых активов фонда.</w:t>
      </w:r>
    </w:p>
    <w:p w14:paraId="40F918DF" w14:textId="2550B29A" w:rsidR="00DC2317" w:rsidRPr="00DC2317" w:rsidRDefault="00DC2317" w:rsidP="00F809C0">
      <w:pPr>
        <w:tabs>
          <w:tab w:val="left" w:pos="993"/>
        </w:tabs>
        <w:ind w:firstLine="567"/>
        <w:jc w:val="both"/>
        <w:rPr>
          <w:sz w:val="22"/>
          <w:szCs w:val="22"/>
        </w:rPr>
      </w:pPr>
      <w:r w:rsidRPr="00DC2317">
        <w:rPr>
          <w:sz w:val="22"/>
          <w:szCs w:val="22"/>
        </w:rPr>
        <w:t xml:space="preserve">На дату заключения сделок с производными финансовыми инструментами, договоров </w:t>
      </w:r>
      <w:proofErr w:type="spellStart"/>
      <w:r w:rsidRPr="00DC2317">
        <w:rPr>
          <w:sz w:val="22"/>
          <w:szCs w:val="22"/>
        </w:rPr>
        <w:t>репо</w:t>
      </w:r>
      <w:proofErr w:type="spellEnd"/>
      <w:r w:rsidRPr="00DC2317">
        <w:rPr>
          <w:sz w:val="22"/>
          <w:szCs w:val="22"/>
        </w:rPr>
        <w:t xml:space="preserve">, договоров займа, кредитных договоров или сделок, дата исполнения которых не ранее 4 рабочих дней с даты заключения сделки, совокупная стоимость активов, указанных в абзаце </w:t>
      </w:r>
      <w:r w:rsidR="00C96C29">
        <w:rPr>
          <w:sz w:val="22"/>
          <w:szCs w:val="22"/>
        </w:rPr>
        <w:t>шестом</w:t>
      </w:r>
      <w:r w:rsidR="00A76C43">
        <w:rPr>
          <w:sz w:val="22"/>
          <w:szCs w:val="22"/>
        </w:rPr>
        <w:t xml:space="preserve"> </w:t>
      </w:r>
      <w:r w:rsidRPr="00DC2317">
        <w:rPr>
          <w:sz w:val="22"/>
          <w:szCs w:val="22"/>
        </w:rPr>
        <w:t xml:space="preserve">настоящего подпункта, с учетом заключенных ранее договоров </w:t>
      </w:r>
      <w:proofErr w:type="spellStart"/>
      <w:r w:rsidRPr="00DC2317">
        <w:rPr>
          <w:sz w:val="22"/>
          <w:szCs w:val="22"/>
        </w:rPr>
        <w:t>репо</w:t>
      </w:r>
      <w:proofErr w:type="spellEnd"/>
      <w:r w:rsidRPr="00DC2317">
        <w:rPr>
          <w:sz w:val="22"/>
          <w:szCs w:val="22"/>
        </w:rPr>
        <w:t xml:space="preserve"> и сделок, указанных в настоящем абзаце, и заемных средств, предусмотренных подпунктом 5 пункта 1 статьи 40 Федерального закона «Об инвестиционных фондах», не должна превышать 20 процентов стоимости чистых активов </w:t>
      </w:r>
      <w:r w:rsidR="00C96C29">
        <w:rPr>
          <w:sz w:val="22"/>
          <w:szCs w:val="22"/>
        </w:rPr>
        <w:t>ф</w:t>
      </w:r>
      <w:r w:rsidRPr="00DC2317">
        <w:rPr>
          <w:sz w:val="22"/>
          <w:szCs w:val="22"/>
        </w:rPr>
        <w:t>онда.</w:t>
      </w:r>
    </w:p>
    <w:p w14:paraId="63FFC14C" w14:textId="5173263B" w:rsidR="00DC2317" w:rsidRDefault="00DC2317" w:rsidP="00F809C0">
      <w:pPr>
        <w:tabs>
          <w:tab w:val="left" w:pos="993"/>
        </w:tabs>
        <w:ind w:firstLine="567"/>
        <w:jc w:val="both"/>
        <w:rPr>
          <w:sz w:val="22"/>
          <w:szCs w:val="22"/>
        </w:rPr>
      </w:pPr>
      <w:r w:rsidRPr="00DC2317">
        <w:rPr>
          <w:sz w:val="22"/>
          <w:szCs w:val="22"/>
        </w:rPr>
        <w:t>Для целей настоящего подпункта производные финансовые инструменты учитываются в объеме приобретаемых (отчуждаемых) базовых (базисных) активов таких производных финансовых инструментов (если базовым (базисным) активом является другой производный финансовый инструмент (индекс) - как базовые (базисные) активы таких производных финансовых инструментов (активы, входящие в список для расчета такого индекса) и открытой позиции, скорректированной по результатам клиринга.</w:t>
      </w:r>
    </w:p>
    <w:p w14:paraId="03BAEA87" w14:textId="48C0BDF8" w:rsidR="00B65742" w:rsidRPr="008F7EC5" w:rsidRDefault="00B65742" w:rsidP="00B65742">
      <w:pPr>
        <w:tabs>
          <w:tab w:val="left" w:pos="993"/>
        </w:tabs>
        <w:ind w:firstLine="567"/>
        <w:jc w:val="both"/>
        <w:rPr>
          <w:sz w:val="22"/>
          <w:szCs w:val="22"/>
        </w:rPr>
      </w:pPr>
      <w:r w:rsidRPr="008F7EC5">
        <w:rPr>
          <w:sz w:val="22"/>
          <w:szCs w:val="22"/>
        </w:rPr>
        <w:lastRenderedPageBreak/>
        <w:t xml:space="preserve">Договоры </w:t>
      </w:r>
      <w:proofErr w:type="spellStart"/>
      <w:r w:rsidRPr="008F7EC5">
        <w:rPr>
          <w:sz w:val="22"/>
          <w:szCs w:val="22"/>
        </w:rPr>
        <w:t>репо</w:t>
      </w:r>
      <w:proofErr w:type="spellEnd"/>
      <w:r w:rsidRPr="008F7EC5">
        <w:rPr>
          <w:sz w:val="22"/>
          <w:szCs w:val="22"/>
        </w:rPr>
        <w:t xml:space="preserve"> заключаются, если они соответствуют одному из следующих условий: контрагентом по договору </w:t>
      </w:r>
      <w:proofErr w:type="spellStart"/>
      <w:r w:rsidRPr="008F7EC5">
        <w:rPr>
          <w:sz w:val="22"/>
          <w:szCs w:val="22"/>
        </w:rPr>
        <w:t>репо</w:t>
      </w:r>
      <w:proofErr w:type="spellEnd"/>
      <w:r w:rsidRPr="008F7EC5">
        <w:rPr>
          <w:sz w:val="22"/>
          <w:szCs w:val="22"/>
        </w:rPr>
        <w:t xml:space="preserve"> является центральный контрагент либо указанный договор заключается на условиях поставки против платежа и предусмотренной договором </w:t>
      </w:r>
      <w:proofErr w:type="spellStart"/>
      <w:r w:rsidRPr="008F7EC5">
        <w:rPr>
          <w:sz w:val="22"/>
          <w:szCs w:val="22"/>
        </w:rPr>
        <w:t>репо</w:t>
      </w:r>
      <w:proofErr w:type="spellEnd"/>
      <w:r w:rsidRPr="008F7EC5">
        <w:rPr>
          <w:sz w:val="22"/>
          <w:szCs w:val="22"/>
        </w:rPr>
        <w:t xml:space="preserve"> обязанности каждой из сторон при изменении цены ценных бумаг, переданных по договору </w:t>
      </w:r>
      <w:proofErr w:type="spellStart"/>
      <w:r w:rsidRPr="008F7EC5">
        <w:rPr>
          <w:sz w:val="22"/>
          <w:szCs w:val="22"/>
        </w:rPr>
        <w:t>репо</w:t>
      </w:r>
      <w:proofErr w:type="spellEnd"/>
      <w:r w:rsidRPr="008F7EC5">
        <w:rPr>
          <w:sz w:val="22"/>
          <w:szCs w:val="22"/>
        </w:rPr>
        <w:t xml:space="preserve">, уплачивать другой стороне денежные суммы и (или) передавать ценные бумаги в соответствии с пунктом 14 статьи 51.3 Федерального закона от 22 апреля 1996 года N 39-ФЗ «О рынке ценных бумаг», при условии, что предметом договора </w:t>
      </w:r>
      <w:proofErr w:type="spellStart"/>
      <w:r w:rsidRPr="008F7EC5">
        <w:rPr>
          <w:sz w:val="22"/>
          <w:szCs w:val="22"/>
        </w:rPr>
        <w:t>репо</w:t>
      </w:r>
      <w:proofErr w:type="spellEnd"/>
      <w:r w:rsidRPr="008F7EC5">
        <w:rPr>
          <w:sz w:val="22"/>
          <w:szCs w:val="22"/>
        </w:rPr>
        <w:t xml:space="preserve"> могут быть только активы, включаемые в состав фонда в соответствии с настоящими Правилами.  </w:t>
      </w:r>
    </w:p>
    <w:p w14:paraId="34C3DD43" w14:textId="0D99BCBC" w:rsidR="00B65742" w:rsidRPr="008772C8" w:rsidRDefault="00B65742" w:rsidP="00B65742">
      <w:pPr>
        <w:autoSpaceDE w:val="0"/>
        <w:autoSpaceDN w:val="0"/>
        <w:adjustRightInd w:val="0"/>
        <w:ind w:firstLine="567"/>
        <w:jc w:val="both"/>
        <w:rPr>
          <w:sz w:val="22"/>
          <w:szCs w:val="22"/>
          <w:highlight w:val="yellow"/>
        </w:rPr>
      </w:pPr>
      <w:r w:rsidRPr="008F7EC5">
        <w:rPr>
          <w:sz w:val="22"/>
          <w:szCs w:val="22"/>
        </w:rPr>
        <w:t xml:space="preserve">Для целей абзаца </w:t>
      </w:r>
      <w:r w:rsidR="0097296A" w:rsidRPr="0097296A">
        <w:rPr>
          <w:sz w:val="22"/>
          <w:szCs w:val="22"/>
        </w:rPr>
        <w:t>шес</w:t>
      </w:r>
      <w:r w:rsidRPr="0097296A">
        <w:rPr>
          <w:sz w:val="22"/>
          <w:szCs w:val="22"/>
        </w:rPr>
        <w:t xml:space="preserve">того и </w:t>
      </w:r>
      <w:r w:rsidR="0097296A" w:rsidRPr="0097296A">
        <w:rPr>
          <w:sz w:val="22"/>
          <w:szCs w:val="22"/>
        </w:rPr>
        <w:t>седьм</w:t>
      </w:r>
      <w:r w:rsidRPr="0097296A">
        <w:rPr>
          <w:sz w:val="22"/>
          <w:szCs w:val="22"/>
        </w:rPr>
        <w:t>ого</w:t>
      </w:r>
      <w:r w:rsidRPr="008F7EC5">
        <w:rPr>
          <w:sz w:val="22"/>
          <w:szCs w:val="22"/>
        </w:rPr>
        <w:t xml:space="preserve"> настоящего подпункта не </w:t>
      </w:r>
      <w:r w:rsidRPr="008772C8">
        <w:rPr>
          <w:sz w:val="22"/>
          <w:szCs w:val="22"/>
        </w:rPr>
        <w:t xml:space="preserve">учитываются договоры </w:t>
      </w:r>
      <w:proofErr w:type="spellStart"/>
      <w:r w:rsidRPr="008772C8">
        <w:rPr>
          <w:sz w:val="22"/>
          <w:szCs w:val="22"/>
        </w:rPr>
        <w:t>репо</w:t>
      </w:r>
      <w:proofErr w:type="spellEnd"/>
      <w:r w:rsidRPr="008772C8">
        <w:rPr>
          <w:sz w:val="22"/>
          <w:szCs w:val="22"/>
        </w:rPr>
        <w:t xml:space="preserve">, по которым управляющая компания является покупателем по первой части договора </w:t>
      </w:r>
      <w:proofErr w:type="spellStart"/>
      <w:r w:rsidRPr="008772C8">
        <w:rPr>
          <w:sz w:val="22"/>
          <w:szCs w:val="22"/>
        </w:rPr>
        <w:t>репо</w:t>
      </w:r>
      <w:proofErr w:type="spellEnd"/>
      <w:r w:rsidRPr="008772C8">
        <w:rPr>
          <w:sz w:val="22"/>
          <w:szCs w:val="22"/>
        </w:rPr>
        <w:t xml:space="preserve">, если указанными договорами </w:t>
      </w:r>
      <w:proofErr w:type="spellStart"/>
      <w:r w:rsidRPr="008772C8">
        <w:rPr>
          <w:sz w:val="22"/>
          <w:szCs w:val="22"/>
        </w:rPr>
        <w:t>репо</w:t>
      </w:r>
      <w:proofErr w:type="spellEnd"/>
      <w:r w:rsidRPr="008772C8">
        <w:rPr>
          <w:sz w:val="22"/>
          <w:szCs w:val="22"/>
        </w:rPr>
        <w:t xml:space="preserve"> или инвестиционной декларацией фонда предусмотрена невозможность распоряжения приобретенными ценными бумагами, за исключением их</w:t>
      </w:r>
      <w:r w:rsidRPr="008F7EC5">
        <w:rPr>
          <w:sz w:val="22"/>
          <w:szCs w:val="22"/>
        </w:rPr>
        <w:t xml:space="preserve"> возврата по второй части такого договора </w:t>
      </w:r>
      <w:proofErr w:type="spellStart"/>
      <w:r w:rsidRPr="008F7EC5">
        <w:rPr>
          <w:sz w:val="22"/>
          <w:szCs w:val="22"/>
        </w:rPr>
        <w:t>репо</w:t>
      </w:r>
      <w:proofErr w:type="spellEnd"/>
      <w:r w:rsidR="00F10A06" w:rsidRPr="00F10A06">
        <w:rPr>
          <w:sz w:val="22"/>
          <w:szCs w:val="22"/>
        </w:rPr>
        <w:t>, а также опционные договоры, по которым управляющая компания имеет право требовать от контрагента покупки или продажи базового (базисного) актива</w:t>
      </w:r>
      <w:r>
        <w:rPr>
          <w:sz w:val="22"/>
          <w:szCs w:val="22"/>
        </w:rPr>
        <w:t>.</w:t>
      </w:r>
    </w:p>
    <w:p w14:paraId="590C3139" w14:textId="77777777" w:rsidR="00B65742" w:rsidRPr="008F7EC5" w:rsidRDefault="00B65742" w:rsidP="00B65742">
      <w:pPr>
        <w:tabs>
          <w:tab w:val="left" w:pos="993"/>
        </w:tabs>
        <w:ind w:firstLine="567"/>
        <w:jc w:val="both"/>
        <w:rPr>
          <w:sz w:val="22"/>
          <w:szCs w:val="22"/>
        </w:rPr>
      </w:pPr>
      <w:r w:rsidRPr="008F7EC5">
        <w:rPr>
          <w:sz w:val="22"/>
          <w:szCs w:val="22"/>
        </w:rPr>
        <w:t>Требования абзацев первого и второго настоящего подпункта не применяются до даты завершения (окончания) формирования фонда и в течение месяца после этой даты.</w:t>
      </w:r>
    </w:p>
    <w:p w14:paraId="43C94866" w14:textId="6E5C9B56" w:rsidR="00B65742" w:rsidRDefault="00B65742" w:rsidP="00B65742">
      <w:pPr>
        <w:tabs>
          <w:tab w:val="left" w:pos="993"/>
        </w:tabs>
        <w:ind w:firstLine="567"/>
        <w:jc w:val="both"/>
        <w:rPr>
          <w:sz w:val="22"/>
          <w:szCs w:val="22"/>
        </w:rPr>
      </w:pPr>
      <w:r w:rsidRPr="008F7EC5">
        <w:rPr>
          <w:sz w:val="22"/>
          <w:szCs w:val="22"/>
        </w:rPr>
        <w:t>При определении структуры активов фонда учитываются активы, принятые к расчету стоимости чистых активов фонда</w:t>
      </w:r>
      <w:r w:rsidR="009D75D9">
        <w:rPr>
          <w:sz w:val="22"/>
          <w:szCs w:val="22"/>
        </w:rPr>
        <w:t>.</w:t>
      </w:r>
    </w:p>
    <w:p w14:paraId="659E8642" w14:textId="4664A831" w:rsidR="007D654D" w:rsidRPr="007D654D" w:rsidRDefault="00B65742" w:rsidP="00F809C0">
      <w:pPr>
        <w:autoSpaceDE w:val="0"/>
        <w:autoSpaceDN w:val="0"/>
        <w:adjustRightInd w:val="0"/>
        <w:ind w:firstLine="567"/>
        <w:jc w:val="both"/>
        <w:rPr>
          <w:sz w:val="22"/>
          <w:szCs w:val="22"/>
        </w:rPr>
      </w:pPr>
      <w:r w:rsidRPr="008F7EC5">
        <w:rPr>
          <w:sz w:val="22"/>
          <w:szCs w:val="22"/>
        </w:rPr>
        <w:t>2) Доля стоимости инструментов денежного рынка со сроком до погашения (закрытия) менее трех месяцев</w:t>
      </w:r>
      <w:r>
        <w:rPr>
          <w:rFonts w:ascii="Arial" w:hAnsi="Arial" w:cs="Arial"/>
          <w:sz w:val="20"/>
          <w:szCs w:val="20"/>
          <w:lang w:eastAsia="ru-RU"/>
        </w:rPr>
        <w:t xml:space="preserve">, </w:t>
      </w:r>
      <w:r w:rsidRPr="008F7EC5">
        <w:rPr>
          <w:sz w:val="22"/>
          <w:szCs w:val="22"/>
        </w:rPr>
        <w:t>прав требований к юридическому лицу, возникших на основании договора о брокерском обслуживании с таким лицом (при условии, что указанным договором предусмотрено исполнение таким юридическим лицом обязательств в течение одного рабочего дня с даты предъявления указанных требований к исполнению), облигаций с фиксированным купонным доходом, рейтинг долгосрочной кредитоспособности выпуска (при отсутствии рейтинга выпуска - рейтинг эмитента) которых по классификации хотя бы одного из рейтинговых агентств, включенных в установленный Советом директоров Банка России перечень рейтинговых агентств, отличается от рейтинга в соответствующей валюте страны - эмитента валюты, в которой номинированы указанные облигации</w:t>
      </w:r>
      <w:r w:rsidR="007D654D">
        <w:rPr>
          <w:sz w:val="22"/>
          <w:szCs w:val="22"/>
        </w:rPr>
        <w:t xml:space="preserve"> (для облигаций, номинированных в валюте государств – членов валютного союза, - от максимального рейтинга среди государств – членов валютного союза)</w:t>
      </w:r>
      <w:r w:rsidR="00F809C0">
        <w:rPr>
          <w:sz w:val="22"/>
          <w:szCs w:val="22"/>
        </w:rPr>
        <w:t xml:space="preserve">, </w:t>
      </w:r>
      <w:r w:rsidR="007D654D" w:rsidRPr="007D654D">
        <w:rPr>
          <w:sz w:val="22"/>
          <w:szCs w:val="22"/>
        </w:rPr>
        <w:t>не более чем на одну ступень, ценных бумаг, входящих в расчет следующих фондовых индексов:</w:t>
      </w:r>
    </w:p>
    <w:p w14:paraId="0D918CF0"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1. S&amp;P/ASX 200 (Австралия)</w:t>
      </w:r>
    </w:p>
    <w:p w14:paraId="23D88970"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2. ATX (Австрия)</w:t>
      </w:r>
    </w:p>
    <w:p w14:paraId="451D54A5"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3. BEL20 (Бельгия)</w:t>
      </w:r>
    </w:p>
    <w:p w14:paraId="1145184F"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 xml:space="preserve">4. </w:t>
      </w:r>
      <w:proofErr w:type="spellStart"/>
      <w:r w:rsidRPr="007D654D">
        <w:rPr>
          <w:sz w:val="22"/>
          <w:szCs w:val="22"/>
        </w:rPr>
        <w:t>Bovespa</w:t>
      </w:r>
      <w:proofErr w:type="spellEnd"/>
      <w:r w:rsidRPr="007D654D">
        <w:rPr>
          <w:sz w:val="22"/>
          <w:szCs w:val="22"/>
        </w:rPr>
        <w:t xml:space="preserve"> Index (Бразилия)</w:t>
      </w:r>
    </w:p>
    <w:p w14:paraId="22C2446D"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5. BUX (Венгрия)</w:t>
      </w:r>
    </w:p>
    <w:p w14:paraId="11C7C625"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6. FTSE 100 (Великобритания)</w:t>
      </w:r>
    </w:p>
    <w:p w14:paraId="380923ED"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 xml:space="preserve">7. </w:t>
      </w:r>
      <w:proofErr w:type="spellStart"/>
      <w:r w:rsidRPr="007D654D">
        <w:rPr>
          <w:sz w:val="22"/>
          <w:szCs w:val="22"/>
        </w:rPr>
        <w:t>Hang</w:t>
      </w:r>
      <w:proofErr w:type="spellEnd"/>
      <w:r w:rsidRPr="007D654D">
        <w:rPr>
          <w:sz w:val="22"/>
          <w:szCs w:val="22"/>
        </w:rPr>
        <w:t xml:space="preserve"> </w:t>
      </w:r>
      <w:proofErr w:type="spellStart"/>
      <w:r w:rsidRPr="007D654D">
        <w:rPr>
          <w:sz w:val="22"/>
          <w:szCs w:val="22"/>
        </w:rPr>
        <w:t>Seng</w:t>
      </w:r>
      <w:proofErr w:type="spellEnd"/>
      <w:r w:rsidRPr="007D654D">
        <w:rPr>
          <w:sz w:val="22"/>
          <w:szCs w:val="22"/>
        </w:rPr>
        <w:t xml:space="preserve"> (Гонконг)</w:t>
      </w:r>
    </w:p>
    <w:p w14:paraId="51B41490"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8. DAX (Германия)</w:t>
      </w:r>
    </w:p>
    <w:p w14:paraId="0485AD83"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 xml:space="preserve">9. OMX </w:t>
      </w:r>
      <w:proofErr w:type="spellStart"/>
      <w:r w:rsidRPr="007D654D">
        <w:rPr>
          <w:sz w:val="22"/>
          <w:szCs w:val="22"/>
        </w:rPr>
        <w:t>Copenhagen</w:t>
      </w:r>
      <w:proofErr w:type="spellEnd"/>
      <w:r w:rsidRPr="007D654D">
        <w:rPr>
          <w:sz w:val="22"/>
          <w:szCs w:val="22"/>
        </w:rPr>
        <w:t xml:space="preserve"> 20 (Дания)</w:t>
      </w:r>
    </w:p>
    <w:p w14:paraId="175E1BDC"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10. TA-35 (</w:t>
      </w:r>
      <w:r w:rsidRPr="007D654D">
        <w:rPr>
          <w:sz w:val="22"/>
          <w:szCs w:val="22"/>
        </w:rPr>
        <w:t>Израиль</w:t>
      </w:r>
      <w:r w:rsidRPr="007D654D">
        <w:rPr>
          <w:sz w:val="22"/>
          <w:szCs w:val="22"/>
          <w:lang w:val="en-US"/>
        </w:rPr>
        <w:t>)</w:t>
      </w:r>
    </w:p>
    <w:p w14:paraId="105F9347"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11. S&amp;P BSE SENSEX (</w:t>
      </w:r>
      <w:r w:rsidRPr="007D654D">
        <w:rPr>
          <w:sz w:val="22"/>
          <w:szCs w:val="22"/>
        </w:rPr>
        <w:t>Индия</w:t>
      </w:r>
      <w:r w:rsidRPr="007D654D">
        <w:rPr>
          <w:sz w:val="22"/>
          <w:szCs w:val="22"/>
          <w:lang w:val="en-US"/>
        </w:rPr>
        <w:t>)</w:t>
      </w:r>
    </w:p>
    <w:p w14:paraId="3DA1C1CA"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12. ISEQ 20 (</w:t>
      </w:r>
      <w:r w:rsidRPr="007D654D">
        <w:rPr>
          <w:sz w:val="22"/>
          <w:szCs w:val="22"/>
        </w:rPr>
        <w:t>Ирландия</w:t>
      </w:r>
      <w:r w:rsidRPr="007D654D">
        <w:rPr>
          <w:sz w:val="22"/>
          <w:szCs w:val="22"/>
          <w:lang w:val="en-US"/>
        </w:rPr>
        <w:t>)</w:t>
      </w:r>
    </w:p>
    <w:p w14:paraId="019448AA"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13. OMX Iceland 10 (</w:t>
      </w:r>
      <w:r w:rsidRPr="007D654D">
        <w:rPr>
          <w:sz w:val="22"/>
          <w:szCs w:val="22"/>
        </w:rPr>
        <w:t>Исландия</w:t>
      </w:r>
      <w:r w:rsidRPr="007D654D">
        <w:rPr>
          <w:sz w:val="22"/>
          <w:szCs w:val="22"/>
          <w:lang w:val="en-US"/>
        </w:rPr>
        <w:t>)</w:t>
      </w:r>
    </w:p>
    <w:p w14:paraId="30B452E9"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14. IBEX 35 (</w:t>
      </w:r>
      <w:r w:rsidRPr="007D654D">
        <w:rPr>
          <w:sz w:val="22"/>
          <w:szCs w:val="22"/>
        </w:rPr>
        <w:t>Испания</w:t>
      </w:r>
      <w:r w:rsidRPr="007D654D">
        <w:rPr>
          <w:sz w:val="22"/>
          <w:szCs w:val="22"/>
          <w:lang w:val="en-US"/>
        </w:rPr>
        <w:t>)</w:t>
      </w:r>
    </w:p>
    <w:p w14:paraId="10DD947B"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15. FTSE MIB (</w:t>
      </w:r>
      <w:r w:rsidRPr="007D654D">
        <w:rPr>
          <w:sz w:val="22"/>
          <w:szCs w:val="22"/>
        </w:rPr>
        <w:t>Италия</w:t>
      </w:r>
      <w:r w:rsidRPr="007D654D">
        <w:rPr>
          <w:sz w:val="22"/>
          <w:szCs w:val="22"/>
          <w:lang w:val="en-US"/>
        </w:rPr>
        <w:t>)</w:t>
      </w:r>
    </w:p>
    <w:p w14:paraId="1F95FDE0"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16. S&amp;P/TSX Composite (</w:t>
      </w:r>
      <w:r w:rsidRPr="007D654D">
        <w:rPr>
          <w:sz w:val="22"/>
          <w:szCs w:val="22"/>
        </w:rPr>
        <w:t>Канада</w:t>
      </w:r>
      <w:r w:rsidRPr="007D654D">
        <w:rPr>
          <w:sz w:val="22"/>
          <w:szCs w:val="22"/>
          <w:lang w:val="en-US"/>
        </w:rPr>
        <w:t>)</w:t>
      </w:r>
    </w:p>
    <w:p w14:paraId="58394BA2"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17. Shanghai Shenzhen CSI 300 Index (</w:t>
      </w:r>
      <w:r w:rsidRPr="007D654D">
        <w:rPr>
          <w:sz w:val="22"/>
          <w:szCs w:val="22"/>
        </w:rPr>
        <w:t>Китай</w:t>
      </w:r>
      <w:r w:rsidRPr="007D654D">
        <w:rPr>
          <w:sz w:val="22"/>
          <w:szCs w:val="22"/>
          <w:lang w:val="en-US"/>
        </w:rPr>
        <w:t>)</w:t>
      </w:r>
    </w:p>
    <w:p w14:paraId="182D0C72" w14:textId="29177276"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 xml:space="preserve">18. </w:t>
      </w:r>
      <w:proofErr w:type="spellStart"/>
      <w:r w:rsidRPr="007D654D">
        <w:rPr>
          <w:sz w:val="22"/>
          <w:szCs w:val="22"/>
          <w:lang w:val="en-US"/>
        </w:rPr>
        <w:t>LuxX</w:t>
      </w:r>
      <w:proofErr w:type="spellEnd"/>
      <w:r w:rsidRPr="007D654D">
        <w:rPr>
          <w:sz w:val="22"/>
          <w:szCs w:val="22"/>
          <w:lang w:val="en-US"/>
        </w:rPr>
        <w:t xml:space="preserve"> (</w:t>
      </w:r>
      <w:r w:rsidRPr="007D654D">
        <w:rPr>
          <w:sz w:val="22"/>
          <w:szCs w:val="22"/>
        </w:rPr>
        <w:t>Люксембург</w:t>
      </w:r>
      <w:r w:rsidRPr="007D654D">
        <w:rPr>
          <w:sz w:val="22"/>
          <w:szCs w:val="22"/>
          <w:lang w:val="en-US"/>
        </w:rPr>
        <w:t>)</w:t>
      </w:r>
    </w:p>
    <w:p w14:paraId="63179EA6"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19. S&amp;P/BMV IPC (</w:t>
      </w:r>
      <w:r w:rsidRPr="007D654D">
        <w:rPr>
          <w:sz w:val="22"/>
          <w:szCs w:val="22"/>
        </w:rPr>
        <w:t>Мексика</w:t>
      </w:r>
      <w:r w:rsidRPr="007D654D">
        <w:rPr>
          <w:sz w:val="22"/>
          <w:szCs w:val="22"/>
          <w:lang w:val="en-US"/>
        </w:rPr>
        <w:t>)</w:t>
      </w:r>
    </w:p>
    <w:p w14:paraId="1C2E27CA"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20. AEX (</w:t>
      </w:r>
      <w:r w:rsidRPr="007D654D">
        <w:rPr>
          <w:sz w:val="22"/>
          <w:szCs w:val="22"/>
        </w:rPr>
        <w:t>Нидерланды</w:t>
      </w:r>
      <w:r w:rsidRPr="007D654D">
        <w:rPr>
          <w:sz w:val="22"/>
          <w:szCs w:val="22"/>
          <w:lang w:val="en-US"/>
        </w:rPr>
        <w:t>)</w:t>
      </w:r>
    </w:p>
    <w:p w14:paraId="31B92FEC"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21. S&amp;P/NZX 50 (</w:t>
      </w:r>
      <w:r w:rsidRPr="007D654D">
        <w:rPr>
          <w:sz w:val="22"/>
          <w:szCs w:val="22"/>
        </w:rPr>
        <w:t>Новая</w:t>
      </w:r>
      <w:r w:rsidRPr="007D654D">
        <w:rPr>
          <w:sz w:val="22"/>
          <w:szCs w:val="22"/>
          <w:lang w:val="en-US"/>
        </w:rPr>
        <w:t xml:space="preserve"> </w:t>
      </w:r>
      <w:r w:rsidRPr="007D654D">
        <w:rPr>
          <w:sz w:val="22"/>
          <w:szCs w:val="22"/>
        </w:rPr>
        <w:t>Зеландия</w:t>
      </w:r>
      <w:r w:rsidRPr="007D654D">
        <w:rPr>
          <w:sz w:val="22"/>
          <w:szCs w:val="22"/>
          <w:lang w:val="en-US"/>
        </w:rPr>
        <w:t>)</w:t>
      </w:r>
    </w:p>
    <w:p w14:paraId="28704BC6"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22. OBX (</w:t>
      </w:r>
      <w:r w:rsidRPr="007D654D">
        <w:rPr>
          <w:sz w:val="22"/>
          <w:szCs w:val="22"/>
        </w:rPr>
        <w:t>Норвегия</w:t>
      </w:r>
      <w:r w:rsidRPr="007D654D">
        <w:rPr>
          <w:sz w:val="22"/>
          <w:szCs w:val="22"/>
          <w:lang w:val="en-US"/>
        </w:rPr>
        <w:t>)</w:t>
      </w:r>
    </w:p>
    <w:p w14:paraId="7717B900"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23. WIG20 (</w:t>
      </w:r>
      <w:r w:rsidRPr="007D654D">
        <w:rPr>
          <w:sz w:val="22"/>
          <w:szCs w:val="22"/>
        </w:rPr>
        <w:t>Польша</w:t>
      </w:r>
      <w:r w:rsidRPr="007D654D">
        <w:rPr>
          <w:sz w:val="22"/>
          <w:szCs w:val="22"/>
          <w:lang w:val="en-US"/>
        </w:rPr>
        <w:t>)</w:t>
      </w:r>
    </w:p>
    <w:p w14:paraId="64213F8A"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24. PSI 20 (</w:t>
      </w:r>
      <w:r w:rsidRPr="007D654D">
        <w:rPr>
          <w:sz w:val="22"/>
          <w:szCs w:val="22"/>
        </w:rPr>
        <w:t>Португалия</w:t>
      </w:r>
      <w:r w:rsidRPr="007D654D">
        <w:rPr>
          <w:sz w:val="22"/>
          <w:szCs w:val="22"/>
          <w:lang w:val="en-US"/>
        </w:rPr>
        <w:t>)</w:t>
      </w:r>
    </w:p>
    <w:p w14:paraId="6A8F8BCA"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 xml:space="preserve">25. Индекс </w:t>
      </w:r>
      <w:proofErr w:type="spellStart"/>
      <w:r w:rsidRPr="007D654D">
        <w:rPr>
          <w:sz w:val="22"/>
          <w:szCs w:val="22"/>
        </w:rPr>
        <w:t>МосБиржи</w:t>
      </w:r>
      <w:proofErr w:type="spellEnd"/>
      <w:r w:rsidRPr="007D654D">
        <w:rPr>
          <w:sz w:val="22"/>
          <w:szCs w:val="22"/>
        </w:rPr>
        <w:t xml:space="preserve"> (Россия)</w:t>
      </w:r>
    </w:p>
    <w:p w14:paraId="1FF2AB7D"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26. Индекс РТС (Россия)</w:t>
      </w:r>
    </w:p>
    <w:p w14:paraId="3BA98B7D"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27. SAX (Словакия)</w:t>
      </w:r>
    </w:p>
    <w:p w14:paraId="72591346"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28. SBI TOP (Словения)</w:t>
      </w:r>
    </w:p>
    <w:p w14:paraId="5E454E9A"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29. Dow Jones (</w:t>
      </w:r>
      <w:r w:rsidRPr="007D654D">
        <w:rPr>
          <w:sz w:val="22"/>
          <w:szCs w:val="22"/>
        </w:rPr>
        <w:t>США</w:t>
      </w:r>
      <w:r w:rsidRPr="007D654D">
        <w:rPr>
          <w:sz w:val="22"/>
          <w:szCs w:val="22"/>
          <w:lang w:val="en-US"/>
        </w:rPr>
        <w:t>)</w:t>
      </w:r>
    </w:p>
    <w:p w14:paraId="23E5529F"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lastRenderedPageBreak/>
        <w:t>30. S&amp;P 500 (</w:t>
      </w:r>
      <w:r w:rsidRPr="007D654D">
        <w:rPr>
          <w:sz w:val="22"/>
          <w:szCs w:val="22"/>
        </w:rPr>
        <w:t>США</w:t>
      </w:r>
      <w:r w:rsidRPr="007D654D">
        <w:rPr>
          <w:sz w:val="22"/>
          <w:szCs w:val="22"/>
          <w:lang w:val="en-US"/>
        </w:rPr>
        <w:t>)</w:t>
      </w:r>
    </w:p>
    <w:p w14:paraId="2F9F6E16"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31. BIST 100 (</w:t>
      </w:r>
      <w:r w:rsidRPr="007D654D">
        <w:rPr>
          <w:sz w:val="22"/>
          <w:szCs w:val="22"/>
        </w:rPr>
        <w:t>Турция</w:t>
      </w:r>
      <w:r w:rsidRPr="007D654D">
        <w:rPr>
          <w:sz w:val="22"/>
          <w:szCs w:val="22"/>
          <w:lang w:val="en-US"/>
        </w:rPr>
        <w:t>)</w:t>
      </w:r>
    </w:p>
    <w:p w14:paraId="124F110B"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32. OMX Helsinki 25 (</w:t>
      </w:r>
      <w:r w:rsidRPr="007D654D">
        <w:rPr>
          <w:sz w:val="22"/>
          <w:szCs w:val="22"/>
        </w:rPr>
        <w:t>Финляндия</w:t>
      </w:r>
      <w:r w:rsidRPr="007D654D">
        <w:rPr>
          <w:sz w:val="22"/>
          <w:szCs w:val="22"/>
          <w:lang w:val="en-US"/>
        </w:rPr>
        <w:t>)</w:t>
      </w:r>
    </w:p>
    <w:p w14:paraId="7E4D9EAC"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33. CAC 40 (Франция)</w:t>
      </w:r>
    </w:p>
    <w:p w14:paraId="02CD17DC"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34. PX Index (Чешская республика)</w:t>
      </w:r>
    </w:p>
    <w:p w14:paraId="111911A4"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35. S&amp;P/CLX IPSA (</w:t>
      </w:r>
      <w:r w:rsidRPr="007D654D">
        <w:rPr>
          <w:sz w:val="22"/>
          <w:szCs w:val="22"/>
        </w:rPr>
        <w:t>Чили</w:t>
      </w:r>
      <w:r w:rsidRPr="007D654D">
        <w:rPr>
          <w:sz w:val="22"/>
          <w:szCs w:val="22"/>
          <w:lang w:val="en-US"/>
        </w:rPr>
        <w:t>)</w:t>
      </w:r>
    </w:p>
    <w:p w14:paraId="09C67555"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36. SMI (</w:t>
      </w:r>
      <w:r w:rsidRPr="007D654D">
        <w:rPr>
          <w:sz w:val="22"/>
          <w:szCs w:val="22"/>
        </w:rPr>
        <w:t>Швейцария</w:t>
      </w:r>
      <w:r w:rsidRPr="007D654D">
        <w:rPr>
          <w:sz w:val="22"/>
          <w:szCs w:val="22"/>
          <w:lang w:val="en-US"/>
        </w:rPr>
        <w:t>)</w:t>
      </w:r>
    </w:p>
    <w:p w14:paraId="1D900391"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37. OMX Stockholm 30 (</w:t>
      </w:r>
      <w:r w:rsidRPr="007D654D">
        <w:rPr>
          <w:sz w:val="22"/>
          <w:szCs w:val="22"/>
        </w:rPr>
        <w:t>Швеция</w:t>
      </w:r>
      <w:r w:rsidRPr="007D654D">
        <w:rPr>
          <w:sz w:val="22"/>
          <w:szCs w:val="22"/>
          <w:lang w:val="en-US"/>
        </w:rPr>
        <w:t>)</w:t>
      </w:r>
    </w:p>
    <w:p w14:paraId="38E5824E"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38. OMX Baltic 10 Index (</w:t>
      </w:r>
      <w:r w:rsidRPr="007D654D">
        <w:rPr>
          <w:sz w:val="22"/>
          <w:szCs w:val="22"/>
        </w:rPr>
        <w:t>Эстония</w:t>
      </w:r>
      <w:r w:rsidRPr="007D654D">
        <w:rPr>
          <w:sz w:val="22"/>
          <w:szCs w:val="22"/>
          <w:lang w:val="en-US"/>
        </w:rPr>
        <w:t xml:space="preserve">, </w:t>
      </w:r>
      <w:r w:rsidRPr="007D654D">
        <w:rPr>
          <w:sz w:val="22"/>
          <w:szCs w:val="22"/>
        </w:rPr>
        <w:t>Латвия</w:t>
      </w:r>
      <w:r w:rsidRPr="007D654D">
        <w:rPr>
          <w:sz w:val="22"/>
          <w:szCs w:val="22"/>
          <w:lang w:val="en-US"/>
        </w:rPr>
        <w:t xml:space="preserve">, </w:t>
      </w:r>
      <w:r w:rsidRPr="007D654D">
        <w:rPr>
          <w:sz w:val="22"/>
          <w:szCs w:val="22"/>
        </w:rPr>
        <w:t>Литва</w:t>
      </w:r>
      <w:r w:rsidRPr="007D654D">
        <w:rPr>
          <w:sz w:val="22"/>
          <w:szCs w:val="22"/>
          <w:lang w:val="en-US"/>
        </w:rPr>
        <w:t>)</w:t>
      </w:r>
    </w:p>
    <w:p w14:paraId="57C4BFC1"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39. FTSE/JSE Top40 (</w:t>
      </w:r>
      <w:r w:rsidRPr="007D654D">
        <w:rPr>
          <w:sz w:val="22"/>
          <w:szCs w:val="22"/>
        </w:rPr>
        <w:t>ЮАР</w:t>
      </w:r>
      <w:r w:rsidRPr="007D654D">
        <w:rPr>
          <w:sz w:val="22"/>
          <w:szCs w:val="22"/>
          <w:lang w:val="en-US"/>
        </w:rPr>
        <w:t>)</w:t>
      </w:r>
    </w:p>
    <w:p w14:paraId="31FD2BA7" w14:textId="77777777" w:rsidR="007D654D" w:rsidRPr="007D654D" w:rsidRDefault="007D654D" w:rsidP="007D654D">
      <w:pPr>
        <w:autoSpaceDE w:val="0"/>
        <w:autoSpaceDN w:val="0"/>
        <w:adjustRightInd w:val="0"/>
        <w:ind w:firstLine="567"/>
        <w:jc w:val="both"/>
        <w:rPr>
          <w:sz w:val="22"/>
          <w:szCs w:val="22"/>
          <w:lang w:val="en-US"/>
        </w:rPr>
      </w:pPr>
      <w:r w:rsidRPr="007D654D">
        <w:rPr>
          <w:sz w:val="22"/>
          <w:szCs w:val="22"/>
          <w:lang w:val="en-US"/>
        </w:rPr>
        <w:t>40. KOSPI 200 (</w:t>
      </w:r>
      <w:r w:rsidRPr="007D654D">
        <w:rPr>
          <w:sz w:val="22"/>
          <w:szCs w:val="22"/>
        </w:rPr>
        <w:t>Южная</w:t>
      </w:r>
      <w:r w:rsidRPr="007D654D">
        <w:rPr>
          <w:sz w:val="22"/>
          <w:szCs w:val="22"/>
          <w:lang w:val="en-US"/>
        </w:rPr>
        <w:t xml:space="preserve"> </w:t>
      </w:r>
      <w:r w:rsidRPr="007D654D">
        <w:rPr>
          <w:sz w:val="22"/>
          <w:szCs w:val="22"/>
        </w:rPr>
        <w:t>Корея</w:t>
      </w:r>
      <w:r w:rsidRPr="007D654D">
        <w:rPr>
          <w:sz w:val="22"/>
          <w:szCs w:val="22"/>
          <w:lang w:val="en-US"/>
        </w:rPr>
        <w:t>)</w:t>
      </w:r>
    </w:p>
    <w:p w14:paraId="588065A8" w14:textId="77777777" w:rsidR="007D654D" w:rsidRPr="007D654D" w:rsidRDefault="007D654D" w:rsidP="007D654D">
      <w:pPr>
        <w:autoSpaceDE w:val="0"/>
        <w:autoSpaceDN w:val="0"/>
        <w:adjustRightInd w:val="0"/>
        <w:ind w:firstLine="567"/>
        <w:jc w:val="both"/>
        <w:rPr>
          <w:sz w:val="22"/>
          <w:szCs w:val="22"/>
        </w:rPr>
      </w:pPr>
      <w:r w:rsidRPr="007D654D">
        <w:rPr>
          <w:sz w:val="22"/>
          <w:szCs w:val="22"/>
        </w:rPr>
        <w:t xml:space="preserve">41. </w:t>
      </w:r>
      <w:proofErr w:type="spellStart"/>
      <w:r w:rsidRPr="007D654D">
        <w:rPr>
          <w:sz w:val="22"/>
          <w:szCs w:val="22"/>
        </w:rPr>
        <w:t>Nikkei</w:t>
      </w:r>
      <w:proofErr w:type="spellEnd"/>
      <w:r w:rsidRPr="007D654D">
        <w:rPr>
          <w:sz w:val="22"/>
          <w:szCs w:val="22"/>
        </w:rPr>
        <w:t xml:space="preserve"> 225 (Япония)</w:t>
      </w:r>
    </w:p>
    <w:p w14:paraId="3C90E58F" w14:textId="50C8BC84" w:rsidR="007D654D" w:rsidRDefault="007D654D" w:rsidP="007D654D">
      <w:pPr>
        <w:autoSpaceDE w:val="0"/>
        <w:autoSpaceDN w:val="0"/>
        <w:adjustRightInd w:val="0"/>
        <w:ind w:firstLine="567"/>
        <w:jc w:val="both"/>
        <w:rPr>
          <w:sz w:val="22"/>
          <w:szCs w:val="22"/>
        </w:rPr>
      </w:pPr>
      <w:r w:rsidRPr="007D654D">
        <w:rPr>
          <w:sz w:val="22"/>
          <w:szCs w:val="22"/>
        </w:rPr>
        <w:t xml:space="preserve">42. Индекс </w:t>
      </w:r>
      <w:proofErr w:type="spellStart"/>
      <w:r w:rsidRPr="007D654D">
        <w:rPr>
          <w:sz w:val="22"/>
          <w:szCs w:val="22"/>
        </w:rPr>
        <w:t>МосБиржи</w:t>
      </w:r>
      <w:proofErr w:type="spellEnd"/>
      <w:r w:rsidRPr="007D654D">
        <w:rPr>
          <w:sz w:val="22"/>
          <w:szCs w:val="22"/>
        </w:rPr>
        <w:t xml:space="preserve"> голубых фишек (Россия)</w:t>
      </w:r>
    </w:p>
    <w:p w14:paraId="1BEB5217" w14:textId="6339D442" w:rsidR="00B65742" w:rsidRPr="008F7EC5" w:rsidRDefault="00B65742" w:rsidP="00B65742">
      <w:pPr>
        <w:autoSpaceDE w:val="0"/>
        <w:autoSpaceDN w:val="0"/>
        <w:adjustRightInd w:val="0"/>
        <w:ind w:firstLine="567"/>
        <w:jc w:val="both"/>
        <w:rPr>
          <w:sz w:val="22"/>
          <w:szCs w:val="22"/>
        </w:rPr>
      </w:pPr>
      <w:r w:rsidRPr="008F7EC5">
        <w:rPr>
          <w:sz w:val="22"/>
          <w:szCs w:val="22"/>
        </w:rPr>
        <w:t>от стоимости чистых активов фонда в совокупности должна превышать большую из следующих величин:</w:t>
      </w:r>
    </w:p>
    <w:p w14:paraId="2DB8F873" w14:textId="77777777" w:rsidR="00B65742" w:rsidRPr="008F7EC5" w:rsidRDefault="00B65742" w:rsidP="00B65742">
      <w:pPr>
        <w:tabs>
          <w:tab w:val="left" w:pos="993"/>
        </w:tabs>
        <w:ind w:firstLine="567"/>
        <w:jc w:val="both"/>
        <w:rPr>
          <w:sz w:val="22"/>
          <w:szCs w:val="22"/>
        </w:rPr>
      </w:pPr>
      <w:r w:rsidRPr="008F7EC5">
        <w:rPr>
          <w:sz w:val="22"/>
          <w:szCs w:val="22"/>
        </w:rPr>
        <w:t xml:space="preserve">- </w:t>
      </w:r>
      <w:r w:rsidRPr="0095077C">
        <w:rPr>
          <w:sz w:val="22"/>
          <w:szCs w:val="22"/>
        </w:rPr>
        <w:t>три процента</w:t>
      </w:r>
      <w:r w:rsidRPr="008F7EC5">
        <w:rPr>
          <w:sz w:val="22"/>
          <w:szCs w:val="22"/>
        </w:rPr>
        <w:t>;</w:t>
      </w:r>
    </w:p>
    <w:p w14:paraId="2C20212E" w14:textId="4B2E01CC" w:rsidR="00B65742" w:rsidRPr="008F7EC5" w:rsidRDefault="00B65742" w:rsidP="00B65742">
      <w:pPr>
        <w:tabs>
          <w:tab w:val="left" w:pos="993"/>
        </w:tabs>
        <w:ind w:firstLine="567"/>
        <w:jc w:val="both"/>
        <w:rPr>
          <w:sz w:val="22"/>
          <w:szCs w:val="22"/>
        </w:rPr>
      </w:pPr>
      <w:r w:rsidRPr="008F7EC5">
        <w:rPr>
          <w:sz w:val="22"/>
          <w:szCs w:val="22"/>
        </w:rPr>
        <w:t>- величину чистого месячного оттока инвестиционных паев, являющуюся минимальной из шести наибольших величин чистых месячных оттоков инвестиционных паев за последние 36 календарных месяцев. Величина чистого месячного оттока инвестиционных паев определяется как отношение в процентах разности количества инвестиционных паев, в отношении которых по лицевым счетам в реестре владельцев инвестиционных паев были внесены расходные записи в результате их погашения</w:t>
      </w:r>
      <w:r w:rsidR="00AA6BF4">
        <w:rPr>
          <w:sz w:val="22"/>
          <w:szCs w:val="22"/>
        </w:rPr>
        <w:t xml:space="preserve"> или обмена</w:t>
      </w:r>
      <w:r>
        <w:rPr>
          <w:sz w:val="22"/>
          <w:szCs w:val="22"/>
        </w:rPr>
        <w:t xml:space="preserve">, </w:t>
      </w:r>
      <w:r w:rsidRPr="008F7EC5">
        <w:rPr>
          <w:sz w:val="22"/>
          <w:szCs w:val="22"/>
        </w:rPr>
        <w:t>и количества инвестиционных паев, в отношении которых по лицевым счетам в реестре владельцев инвестиционных паев были внесены приходные записи в результате их выдачи</w:t>
      </w:r>
      <w:r w:rsidR="00AA6BF4">
        <w:rPr>
          <w:sz w:val="22"/>
          <w:szCs w:val="22"/>
        </w:rPr>
        <w:t xml:space="preserve"> или обмена</w:t>
      </w:r>
      <w:r>
        <w:rPr>
          <w:sz w:val="22"/>
          <w:szCs w:val="22"/>
        </w:rPr>
        <w:t>,</w:t>
      </w:r>
      <w:r w:rsidRPr="008F7EC5">
        <w:rPr>
          <w:sz w:val="22"/>
          <w:szCs w:val="22"/>
        </w:rPr>
        <w:t xml:space="preserve"> за календарный месяц к общему количеству выданных инвестиционных паев по данным реестра владельцев инвестиционных паев на последний день предыдущего календарного месяца.</w:t>
      </w:r>
    </w:p>
    <w:p w14:paraId="67A5AD89" w14:textId="322CDF5D" w:rsidR="00B65742" w:rsidRPr="008F7EC5" w:rsidRDefault="00B65742" w:rsidP="00B65742">
      <w:pPr>
        <w:tabs>
          <w:tab w:val="left" w:pos="993"/>
        </w:tabs>
        <w:ind w:firstLine="567"/>
        <w:jc w:val="both"/>
        <w:rPr>
          <w:sz w:val="22"/>
          <w:szCs w:val="22"/>
        </w:rPr>
      </w:pPr>
      <w:r w:rsidRPr="008746E6">
        <w:rPr>
          <w:sz w:val="22"/>
          <w:szCs w:val="22"/>
        </w:rPr>
        <w:t xml:space="preserve">Для целей настоящего подпункта </w:t>
      </w:r>
      <w:r w:rsidR="008746E6">
        <w:rPr>
          <w:sz w:val="22"/>
          <w:szCs w:val="22"/>
        </w:rPr>
        <w:t xml:space="preserve">не </w:t>
      </w:r>
      <w:r w:rsidRPr="008746E6">
        <w:rPr>
          <w:sz w:val="22"/>
          <w:szCs w:val="22"/>
        </w:rPr>
        <w:t xml:space="preserve">учитываются </w:t>
      </w:r>
      <w:r w:rsidR="008746E6" w:rsidRPr="008746E6">
        <w:rPr>
          <w:sz w:val="22"/>
          <w:szCs w:val="22"/>
        </w:rPr>
        <w:t>активы, в отношении которых было установлено обременение или ограничение распоряжения (включая активы, на которые наложен арест, или распоряжение которыми ограничено на основании решения органа государственной власти, или ограничение распоряжения которыми установлено вследствие недружественных действий иностранных государств, международных организаций, иностранных финансовых организаций, в том числе связанных с введением ограничительных мер в отношении Российской Федерации, российских юридических лиц и граждан Российской Федерации)</w:t>
      </w:r>
      <w:r w:rsidRPr="008746E6">
        <w:rPr>
          <w:sz w:val="22"/>
          <w:szCs w:val="22"/>
        </w:rPr>
        <w:t>.</w:t>
      </w:r>
    </w:p>
    <w:p w14:paraId="59FF5A14" w14:textId="77777777" w:rsidR="00B65742" w:rsidRPr="008F7EC5" w:rsidRDefault="00B65742" w:rsidP="00B65742">
      <w:pPr>
        <w:tabs>
          <w:tab w:val="left" w:pos="993"/>
        </w:tabs>
        <w:ind w:firstLine="567"/>
        <w:jc w:val="both"/>
        <w:rPr>
          <w:sz w:val="22"/>
          <w:szCs w:val="22"/>
        </w:rPr>
      </w:pPr>
      <w:r w:rsidRPr="008F7EC5">
        <w:rPr>
          <w:sz w:val="22"/>
          <w:szCs w:val="22"/>
        </w:rPr>
        <w:t>Для целей настоящего подпункта используется рейтинг долгосрочной кредитоспособности в той же валюте (национальной и (или) иностранной), в какой предполагается осуществление выплат по указанным ценным бумагам согласно решению о выпуске таких ценных бумаг.</w:t>
      </w:r>
    </w:p>
    <w:p w14:paraId="05BAD5D0" w14:textId="32ED4AE9" w:rsidR="00B65742" w:rsidRPr="00D94A50" w:rsidRDefault="00D94A50" w:rsidP="00B65742">
      <w:pPr>
        <w:autoSpaceDE w:val="0"/>
        <w:autoSpaceDN w:val="0"/>
        <w:adjustRightInd w:val="0"/>
        <w:ind w:firstLine="567"/>
        <w:jc w:val="both"/>
        <w:rPr>
          <w:sz w:val="22"/>
          <w:szCs w:val="22"/>
        </w:rPr>
      </w:pPr>
      <w:r w:rsidRPr="00D94A50">
        <w:rPr>
          <w:sz w:val="22"/>
          <w:szCs w:val="22"/>
          <w:lang w:eastAsia="ru-RU"/>
        </w:rPr>
        <w:t>3</w:t>
      </w:r>
      <w:r w:rsidR="00B65742" w:rsidRPr="00D94A50">
        <w:rPr>
          <w:sz w:val="22"/>
          <w:szCs w:val="22"/>
          <w:lang w:eastAsia="ru-RU"/>
        </w:rPr>
        <w:t>) Не менее двух третей рабочих дней</w:t>
      </w:r>
      <w:r w:rsidR="00B65742" w:rsidRPr="00D94A50">
        <w:rPr>
          <w:sz w:val="22"/>
          <w:szCs w:val="22"/>
        </w:rPr>
        <w:t xml:space="preserve"> в течение </w:t>
      </w:r>
      <w:r w:rsidR="00B65742" w:rsidRPr="00D94A50">
        <w:rPr>
          <w:sz w:val="22"/>
          <w:szCs w:val="22"/>
          <w:lang w:eastAsia="ru-RU"/>
        </w:rPr>
        <w:t xml:space="preserve">каждого </w:t>
      </w:r>
      <w:r w:rsidR="00B65742" w:rsidRPr="00D94A50">
        <w:rPr>
          <w:sz w:val="22"/>
          <w:szCs w:val="22"/>
        </w:rPr>
        <w:t>календарного квартала совокупная стоимость а</w:t>
      </w:r>
      <w:r w:rsidR="00BA5FF5" w:rsidRPr="00D94A50">
        <w:rPr>
          <w:sz w:val="22"/>
          <w:szCs w:val="22"/>
        </w:rPr>
        <w:t>к</w:t>
      </w:r>
      <w:r w:rsidR="00B65742" w:rsidRPr="00D94A50">
        <w:rPr>
          <w:sz w:val="22"/>
          <w:szCs w:val="22"/>
        </w:rPr>
        <w:t xml:space="preserve">ций </w:t>
      </w:r>
      <w:r w:rsidR="00C96C29" w:rsidRPr="00D94A50">
        <w:rPr>
          <w:sz w:val="22"/>
          <w:szCs w:val="22"/>
        </w:rPr>
        <w:t xml:space="preserve">и депозитарных расписок </w:t>
      </w:r>
      <w:r w:rsidR="00042942">
        <w:rPr>
          <w:sz w:val="22"/>
          <w:szCs w:val="22"/>
        </w:rPr>
        <w:t xml:space="preserve">на акции </w:t>
      </w:r>
      <w:r w:rsidR="00232651">
        <w:rPr>
          <w:sz w:val="22"/>
          <w:szCs w:val="22"/>
        </w:rPr>
        <w:t>эмитентов, хозяйственная деятельность которых осуществляется преимущественно на территории Российской Федерации,</w:t>
      </w:r>
      <w:r w:rsidR="00C96C29" w:rsidRPr="00D94A50">
        <w:rPr>
          <w:sz w:val="22"/>
          <w:szCs w:val="22"/>
        </w:rPr>
        <w:t xml:space="preserve"> </w:t>
      </w:r>
      <w:r w:rsidR="00B65742" w:rsidRPr="00D94A50">
        <w:rPr>
          <w:sz w:val="22"/>
          <w:szCs w:val="22"/>
        </w:rPr>
        <w:t xml:space="preserve">должна </w:t>
      </w:r>
      <w:r w:rsidR="00232651">
        <w:rPr>
          <w:sz w:val="22"/>
          <w:szCs w:val="22"/>
        </w:rPr>
        <w:t>составлять</w:t>
      </w:r>
      <w:r w:rsidR="00B65742" w:rsidRPr="00D94A50">
        <w:rPr>
          <w:sz w:val="22"/>
          <w:szCs w:val="22"/>
        </w:rPr>
        <w:t xml:space="preserve"> не менее 80% стоимости активов фонда.</w:t>
      </w:r>
    </w:p>
    <w:p w14:paraId="6BA94308" w14:textId="77777777" w:rsidR="00B65742" w:rsidRDefault="00B65742" w:rsidP="00B65742">
      <w:pPr>
        <w:ind w:firstLine="567"/>
        <w:contextualSpacing/>
        <w:jc w:val="both"/>
        <w:rPr>
          <w:sz w:val="22"/>
          <w:szCs w:val="22"/>
        </w:rPr>
      </w:pPr>
      <w:r w:rsidRPr="00D94A50">
        <w:rPr>
          <w:sz w:val="22"/>
          <w:szCs w:val="22"/>
        </w:rPr>
        <w:t>При этом рабочим днем в целях настоящего подпункта считается день, который не признается в соответствии с законодательством Российской Федерации выходным и (или) нерабочим праздничным днем.</w:t>
      </w:r>
    </w:p>
    <w:p w14:paraId="0675C281" w14:textId="7A5BE196" w:rsidR="00B65742" w:rsidRDefault="00D94A50" w:rsidP="002035B0">
      <w:pPr>
        <w:ind w:firstLine="567"/>
        <w:contextualSpacing/>
        <w:jc w:val="both"/>
        <w:rPr>
          <w:sz w:val="22"/>
          <w:szCs w:val="22"/>
        </w:rPr>
      </w:pPr>
      <w:r>
        <w:rPr>
          <w:sz w:val="22"/>
          <w:szCs w:val="22"/>
        </w:rPr>
        <w:t>4</w:t>
      </w:r>
      <w:r w:rsidR="00B65742" w:rsidRPr="002F3817">
        <w:rPr>
          <w:sz w:val="22"/>
          <w:szCs w:val="22"/>
        </w:rPr>
        <w:t>) Стоимо</w:t>
      </w:r>
      <w:r w:rsidR="00B65742">
        <w:rPr>
          <w:sz w:val="22"/>
          <w:szCs w:val="22"/>
        </w:rPr>
        <w:t xml:space="preserve">сть предусмотренных </w:t>
      </w:r>
      <w:r w:rsidR="00B65742" w:rsidRPr="002035B0">
        <w:rPr>
          <w:sz w:val="22"/>
          <w:szCs w:val="22"/>
        </w:rPr>
        <w:t xml:space="preserve">подпунктом </w:t>
      </w:r>
      <w:r w:rsidR="002035B0">
        <w:rPr>
          <w:sz w:val="22"/>
          <w:szCs w:val="22"/>
        </w:rPr>
        <w:t>4</w:t>
      </w:r>
      <w:r w:rsidR="00B65742" w:rsidRPr="002035B0">
        <w:rPr>
          <w:sz w:val="22"/>
          <w:szCs w:val="22"/>
        </w:rPr>
        <w:t xml:space="preserve"> пункта 23.1</w:t>
      </w:r>
      <w:r w:rsidR="00B65742" w:rsidRPr="002F3817">
        <w:rPr>
          <w:sz w:val="22"/>
          <w:szCs w:val="22"/>
        </w:rPr>
        <w:t xml:space="preserve"> настоящих Правил активов, включаемых в состав активов фонда в связи с реализацией инвестиционных прав, в совокупности не должна превышать 5 % стоимости активов фонда.</w:t>
      </w:r>
    </w:p>
    <w:p w14:paraId="6EB393A5" w14:textId="77777777" w:rsidR="00B65742" w:rsidRDefault="00B65742" w:rsidP="00B65742">
      <w:pPr>
        <w:tabs>
          <w:tab w:val="left" w:pos="567"/>
        </w:tabs>
        <w:ind w:firstLine="567"/>
        <w:jc w:val="both"/>
        <w:rPr>
          <w:sz w:val="22"/>
          <w:szCs w:val="22"/>
        </w:rPr>
      </w:pPr>
      <w:r w:rsidRPr="008F7EC5">
        <w:rPr>
          <w:sz w:val="22"/>
          <w:szCs w:val="22"/>
        </w:rPr>
        <w:t>Требования настоящего пункта применяются до даты возникновения основания прекращения фонда</w:t>
      </w:r>
      <w:r>
        <w:rPr>
          <w:sz w:val="22"/>
          <w:szCs w:val="22"/>
        </w:rPr>
        <w:t>.</w:t>
      </w:r>
    </w:p>
    <w:p w14:paraId="7A341766" w14:textId="77777777" w:rsidR="008A2B18" w:rsidRPr="002357FD" w:rsidRDefault="00F61833" w:rsidP="008A2B18">
      <w:pPr>
        <w:pStyle w:val="Default"/>
        <w:spacing w:before="120" w:line="240" w:lineRule="atLeast"/>
        <w:ind w:firstLine="425"/>
        <w:jc w:val="both"/>
        <w:rPr>
          <w:sz w:val="22"/>
          <w:szCs w:val="22"/>
          <w:lang w:eastAsia="ru-RU"/>
        </w:rPr>
      </w:pPr>
      <w:bookmarkStart w:id="36" w:name="p_26"/>
      <w:bookmarkStart w:id="37" w:name="p_27"/>
      <w:bookmarkEnd w:id="36"/>
      <w:bookmarkEnd w:id="37"/>
      <w:r w:rsidRPr="001F64D9">
        <w:rPr>
          <w:sz w:val="22"/>
          <w:szCs w:val="22"/>
        </w:rPr>
        <w:t>2</w:t>
      </w:r>
      <w:r w:rsidR="00C42B77" w:rsidRPr="001F64D9">
        <w:rPr>
          <w:sz w:val="22"/>
          <w:szCs w:val="22"/>
        </w:rPr>
        <w:t>5</w:t>
      </w:r>
      <w:r w:rsidRPr="001F64D9">
        <w:rPr>
          <w:sz w:val="22"/>
          <w:szCs w:val="22"/>
        </w:rPr>
        <w:t xml:space="preserve">. </w:t>
      </w:r>
      <w:r w:rsidR="008A2B18" w:rsidRPr="002357FD">
        <w:rPr>
          <w:sz w:val="22"/>
          <w:szCs w:val="22"/>
          <w:lang w:eastAsia="ru-RU"/>
        </w:rPr>
        <w:t>Информация о рисках, связанных с инвестированием в активы, предусмотренные инвестиционной декларацией паевого инвестиционного фонда.</w:t>
      </w:r>
    </w:p>
    <w:p w14:paraId="3B72AB00" w14:textId="6795EA76"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Управляющая компания не гарантирует доходность инвестиций в фонд. Результаты инвестирования управляющей компании в прошлом не определяют доходы в будущем, государство не гарантирует доходность инвестиций в данный фонд и решение о покупке инвестиционных паев принимается инвестором самостоятельно, после ознакомления с настоящими Правилами, инвестиционной декларацией фонда и оценки возможных нижеперечисленных рисков, но не ограничиваясь ими. Заявления любых лиц о возможном увеличении в будущем стоимости инвестиционного пая могут расцениваться не иначе как предположения.</w:t>
      </w:r>
    </w:p>
    <w:p w14:paraId="3916FE16" w14:textId="7D50A5FA"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Стоимость объектов инвестирования, составляющих фонд, и, соответственно, расчетная стоимость инвестиционного пая может как увеличиваться, так и уменьшаться в зависимости от изменения рыночной стоимости объектов инвестирования.</w:t>
      </w:r>
    </w:p>
    <w:p w14:paraId="421E58BA" w14:textId="19FC645B"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lastRenderedPageBreak/>
        <w:t>Инвестирование в различные активы фонда, предусмотренные инвестиционной декларацией фонда, связано с высокими рисками и не подразумевает каких-либо гарантий как по возврату основной инвестированной суммы, так и по получению каких-либо доходов.</w:t>
      </w:r>
    </w:p>
    <w:p w14:paraId="213E9D08"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Владельцы инвестиционных паев несут различные риски, включая риск убытков, связанных с изменением рыночной стоимости активов, составляющих фонд.</w:t>
      </w:r>
    </w:p>
    <w:p w14:paraId="7A1AFDFD"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Настоящее описание рисков не раскрывает информацию обо всех рисках вследствие разнообразия ситуаций, возникающих при инвестировании.</w:t>
      </w:r>
    </w:p>
    <w:p w14:paraId="788EDB0D"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В наиболее общем виде понятие риска связано с возможностью положительного или отрицательного отклонения результата деятельности управляющей компании от ожидаемых или плановых значений, т.е. риск характеризует неопределенность получения ожидаемого финансового результата по итогам инвестиционной деятельности.</w:t>
      </w:r>
    </w:p>
    <w:p w14:paraId="1B768393"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Для целей настоящего описания под риском при осуществлении операций по инвестированию понимается возможность наступления события, влекущего за собой падение стоимости чистых активов фонда и, соответственно, расчетной стоимости инвестиционного пая, что является потерями для инвестора. Инвестор неизбежно сталкивается с необходимостью учитывать факторы риска самого различного свойства.</w:t>
      </w:r>
    </w:p>
    <w:p w14:paraId="2CA27000" w14:textId="5FD3DB03" w:rsidR="008A2B18" w:rsidRPr="002357FD" w:rsidRDefault="006E3F05" w:rsidP="00DD6846">
      <w:pPr>
        <w:pStyle w:val="Default"/>
        <w:spacing w:line="240" w:lineRule="atLeast"/>
        <w:ind w:firstLine="425"/>
        <w:jc w:val="both"/>
        <w:rPr>
          <w:sz w:val="22"/>
          <w:szCs w:val="22"/>
          <w:lang w:eastAsia="ru-RU"/>
        </w:rPr>
      </w:pPr>
      <w:r w:rsidRPr="006E3F05">
        <w:rPr>
          <w:sz w:val="22"/>
          <w:szCs w:val="22"/>
          <w:lang w:eastAsia="ru-RU"/>
        </w:rPr>
        <w:t>Управляющая компания оценивает потенциальное влияние рисков, описание которых содержится в инвестиционной декларации фонда, в случае их реализации на результаты инвестирования как высокое, подразумевая под этим вероятность существенного снижения стоимости инвестиционного пая, вплоть до полной потери инвестированных средств</w:t>
      </w:r>
      <w:r>
        <w:rPr>
          <w:sz w:val="22"/>
          <w:szCs w:val="22"/>
          <w:lang w:eastAsia="ru-RU"/>
        </w:rPr>
        <w:t xml:space="preserve"> для инвесторов</w:t>
      </w:r>
      <w:r w:rsidRPr="006E3F05">
        <w:rPr>
          <w:sz w:val="22"/>
          <w:szCs w:val="22"/>
          <w:lang w:eastAsia="ru-RU"/>
        </w:rPr>
        <w:t>.</w:t>
      </w:r>
      <w:r w:rsidR="00DD6846">
        <w:rPr>
          <w:sz w:val="22"/>
          <w:szCs w:val="22"/>
          <w:lang w:eastAsia="ru-RU"/>
        </w:rPr>
        <w:t xml:space="preserve"> </w:t>
      </w:r>
      <w:r w:rsidR="008A2B18" w:rsidRPr="00780E87">
        <w:rPr>
          <w:sz w:val="22"/>
          <w:szCs w:val="22"/>
          <w:lang w:eastAsia="ru-RU"/>
        </w:rPr>
        <w:t>Настоящая оценка возможного влияния рисков, описанных в инвестиционной декларации фонда, на результаты инвестирования отражает точку зрения и собственные оценки управляющей компании, в силу чего такая оценка рисков не является единственно возможной и/или исчерпывающей.</w:t>
      </w:r>
    </w:p>
    <w:p w14:paraId="6EAF826B"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Риски инвестирования в активы фонда, включают, но не ограничиваются следующими рисками:</w:t>
      </w:r>
    </w:p>
    <w:p w14:paraId="5E2B3B94"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 нефинансовые риски;</w:t>
      </w:r>
    </w:p>
    <w:p w14:paraId="3B998E95" w14:textId="77777777" w:rsidR="008A2B18" w:rsidRPr="002357FD" w:rsidRDefault="008A2B18" w:rsidP="008A2B18">
      <w:pPr>
        <w:pStyle w:val="Default"/>
        <w:spacing w:line="240" w:lineRule="atLeast"/>
        <w:ind w:firstLine="425"/>
        <w:jc w:val="both"/>
        <w:rPr>
          <w:sz w:val="22"/>
          <w:szCs w:val="22"/>
          <w:lang w:eastAsia="ru-RU"/>
        </w:rPr>
      </w:pPr>
      <w:r w:rsidRPr="002357FD">
        <w:rPr>
          <w:sz w:val="22"/>
          <w:szCs w:val="22"/>
          <w:lang w:eastAsia="ru-RU"/>
        </w:rPr>
        <w:t>- финансовые риски;</w:t>
      </w:r>
    </w:p>
    <w:p w14:paraId="0CFFC099" w14:textId="77777777" w:rsidR="001C0430" w:rsidRPr="001F64D9" w:rsidRDefault="002357FD" w:rsidP="008A2B18">
      <w:pPr>
        <w:tabs>
          <w:tab w:val="left" w:pos="567"/>
        </w:tabs>
        <w:jc w:val="both"/>
        <w:rPr>
          <w:b/>
          <w:sz w:val="22"/>
          <w:szCs w:val="22"/>
          <w:lang w:eastAsia="ru-RU"/>
        </w:rPr>
      </w:pPr>
      <w:r>
        <w:rPr>
          <w:b/>
          <w:sz w:val="22"/>
          <w:szCs w:val="22"/>
          <w:lang w:eastAsia="ru-RU"/>
        </w:rPr>
        <w:tab/>
      </w:r>
      <w:r>
        <w:rPr>
          <w:b/>
          <w:sz w:val="22"/>
          <w:szCs w:val="22"/>
          <w:lang w:val="en-US" w:eastAsia="ru-RU"/>
        </w:rPr>
        <w:t>I</w:t>
      </w:r>
      <w:r w:rsidRPr="002357FD">
        <w:rPr>
          <w:b/>
          <w:sz w:val="22"/>
          <w:szCs w:val="22"/>
          <w:lang w:eastAsia="ru-RU"/>
        </w:rPr>
        <w:t xml:space="preserve">. </w:t>
      </w:r>
      <w:r w:rsidR="001C0430" w:rsidRPr="001F64D9">
        <w:rPr>
          <w:b/>
          <w:sz w:val="22"/>
          <w:szCs w:val="22"/>
          <w:lang w:eastAsia="ru-RU"/>
        </w:rPr>
        <w:t>Нефинансовые риски.</w:t>
      </w:r>
    </w:p>
    <w:p w14:paraId="4A8C7896" w14:textId="34D422AF" w:rsidR="002357FD" w:rsidRPr="002357FD" w:rsidRDefault="002357FD" w:rsidP="002357FD">
      <w:pPr>
        <w:pStyle w:val="Default"/>
        <w:spacing w:line="240" w:lineRule="atLeast"/>
        <w:ind w:firstLine="425"/>
        <w:jc w:val="both"/>
        <w:rPr>
          <w:sz w:val="22"/>
          <w:szCs w:val="22"/>
          <w:lang w:eastAsia="ru-RU"/>
        </w:rPr>
      </w:pPr>
      <w:r w:rsidRPr="002357FD">
        <w:rPr>
          <w:sz w:val="22"/>
          <w:szCs w:val="22"/>
          <w:lang w:eastAsia="ru-RU"/>
        </w:rPr>
        <w:t xml:space="preserve">К нефинансовым рискам </w:t>
      </w:r>
      <w:r w:rsidR="00EB052C">
        <w:rPr>
          <w:sz w:val="22"/>
          <w:szCs w:val="22"/>
          <w:lang w:eastAsia="ru-RU"/>
        </w:rPr>
        <w:t>в</w:t>
      </w:r>
      <w:r w:rsidR="00EB052C" w:rsidRPr="002357FD">
        <w:rPr>
          <w:sz w:val="22"/>
          <w:szCs w:val="22"/>
          <w:lang w:eastAsia="ru-RU"/>
        </w:rPr>
        <w:t xml:space="preserve"> </w:t>
      </w:r>
      <w:r w:rsidRPr="002357FD">
        <w:rPr>
          <w:sz w:val="22"/>
          <w:szCs w:val="22"/>
          <w:lang w:eastAsia="ru-RU"/>
        </w:rPr>
        <w:t xml:space="preserve">том числе могут быть отнесены следующие риски: </w:t>
      </w:r>
    </w:p>
    <w:p w14:paraId="09FAE584" w14:textId="3ACF23ED" w:rsidR="002357FD" w:rsidRPr="002357FD" w:rsidRDefault="002357FD" w:rsidP="002357FD">
      <w:pPr>
        <w:pStyle w:val="Default"/>
        <w:spacing w:line="240" w:lineRule="atLeast"/>
        <w:ind w:firstLine="425"/>
        <w:jc w:val="both"/>
        <w:rPr>
          <w:sz w:val="22"/>
          <w:szCs w:val="22"/>
          <w:lang w:eastAsia="ru-RU"/>
        </w:rPr>
      </w:pPr>
      <w:r w:rsidRPr="002357FD">
        <w:rPr>
          <w:sz w:val="22"/>
          <w:szCs w:val="22"/>
          <w:lang w:eastAsia="ru-RU"/>
        </w:rPr>
        <w:t>- стратегический риск,</w:t>
      </w:r>
      <w:r w:rsidRPr="002357FD">
        <w:rPr>
          <w:b/>
          <w:sz w:val="22"/>
          <w:szCs w:val="22"/>
          <w:lang w:eastAsia="ru-RU"/>
        </w:rPr>
        <w:t xml:space="preserve"> </w:t>
      </w:r>
      <w:r w:rsidRPr="002357FD">
        <w:rPr>
          <w:sz w:val="22"/>
          <w:szCs w:val="22"/>
          <w:lang w:eastAsia="ru-RU"/>
        </w:rPr>
        <w:t>связанный</w:t>
      </w:r>
      <w:r w:rsidRPr="002357FD">
        <w:rPr>
          <w:b/>
          <w:sz w:val="22"/>
          <w:szCs w:val="22"/>
          <w:lang w:eastAsia="ru-RU"/>
        </w:rPr>
        <w:t xml:space="preserve"> </w:t>
      </w:r>
      <w:r w:rsidRPr="002357FD">
        <w:rPr>
          <w:sz w:val="22"/>
          <w:szCs w:val="22"/>
          <w:lang w:eastAsia="ru-RU"/>
        </w:rPr>
        <w:t>с социально</w:t>
      </w:r>
      <w:r w:rsidRPr="002357FD">
        <w:rPr>
          <w:b/>
          <w:sz w:val="22"/>
          <w:szCs w:val="22"/>
          <w:lang w:eastAsia="ru-RU"/>
        </w:rPr>
        <w:t>-</w:t>
      </w:r>
      <w:r w:rsidRPr="002357FD">
        <w:rPr>
          <w:sz w:val="22"/>
          <w:szCs w:val="22"/>
          <w:lang w:eastAsia="ru-RU"/>
        </w:rPr>
        <w:t>политическими и экономическими условиями развития Российской Федерации или стран, где выпущены или обращаются соответствующие ценные бумаги, иные финансовые инструменты и активы. Данный риск не связан с особенностями того или иного объекта инвестирования. На этот риск оказывает влияние изменение политической ситуации как внутри страны, так и за ее пределами, возможность наступления неблагоприятных (с точки зрения существенных условий бизнеса) изменений в российском законодательстве или законодательстве других стран, девальвация национальной валюты, кризис рынка государственных долговых обязательств, банковский кризис, валютный кризис, представляющие собой прямое или опосредованное следствие рисков политического, экономического и законодательного характера. На уровень стратегического риска могут оказывать влияние и многие другие факторы, в том числе вероятность экспроприации, национализации, введения региональных экономических санкций или ограничений инвестиций в отдельные отрасли экономики. К стратегическим рискам также относится возможное наступление обстоятельств непреодолимой силы, главным образом стихийного и геополитического характера (например, военные действия). Стратегический риск не может быть объектом разумного воздействия и управления со стороны управляющей компании, не подлежит диверсификации и не может быть понижен;</w:t>
      </w:r>
    </w:p>
    <w:p w14:paraId="7943B651" w14:textId="37A2032E" w:rsidR="002357FD" w:rsidRPr="002357FD" w:rsidRDefault="002357FD" w:rsidP="002357FD">
      <w:pPr>
        <w:pStyle w:val="Default"/>
        <w:spacing w:line="240" w:lineRule="atLeast"/>
        <w:ind w:firstLine="425"/>
        <w:jc w:val="both"/>
        <w:rPr>
          <w:sz w:val="22"/>
          <w:szCs w:val="22"/>
          <w:lang w:eastAsia="ru-RU"/>
        </w:rPr>
      </w:pPr>
      <w:r w:rsidRPr="002357FD">
        <w:rPr>
          <w:b/>
          <w:sz w:val="22"/>
          <w:szCs w:val="22"/>
          <w:lang w:eastAsia="ru-RU"/>
        </w:rPr>
        <w:t xml:space="preserve">- </w:t>
      </w:r>
      <w:r w:rsidRPr="002357FD">
        <w:rPr>
          <w:sz w:val="22"/>
          <w:szCs w:val="22"/>
          <w:lang w:eastAsia="ru-RU"/>
        </w:rPr>
        <w:t xml:space="preserve">системный риск, связанный с нарушением финансовой стабильности и возникшей неспособностью большого числа финансовых институтов выполнять свои функции и обязательства. В силу большой степени взаимодействия и взаимозависимости финансовых институтов между собой оценка риска сложна, но его реализация может повлиять на всех участников финансового рынка. К системным рискам относится риск банковской системы. </w:t>
      </w:r>
      <w:r w:rsidR="00F46B1A">
        <w:rPr>
          <w:sz w:val="22"/>
          <w:szCs w:val="22"/>
          <w:lang w:eastAsia="ru-RU"/>
        </w:rPr>
        <w:t>У</w:t>
      </w:r>
      <w:r w:rsidRPr="002357FD">
        <w:rPr>
          <w:sz w:val="22"/>
          <w:szCs w:val="22"/>
          <w:lang w:eastAsia="ru-RU"/>
        </w:rPr>
        <w:t>правляющая компания не имеет возможностей воздействия на системный риск;</w:t>
      </w:r>
    </w:p>
    <w:p w14:paraId="35B63890" w14:textId="5D60CB82" w:rsidR="002357FD" w:rsidRPr="002357FD" w:rsidRDefault="002357FD" w:rsidP="002357FD">
      <w:pPr>
        <w:pStyle w:val="Default"/>
        <w:spacing w:line="240" w:lineRule="atLeast"/>
        <w:ind w:firstLine="425"/>
        <w:jc w:val="both"/>
        <w:rPr>
          <w:sz w:val="22"/>
          <w:szCs w:val="22"/>
          <w:lang w:eastAsia="ru-RU"/>
        </w:rPr>
      </w:pPr>
      <w:r w:rsidRPr="002357FD">
        <w:rPr>
          <w:b/>
          <w:sz w:val="22"/>
          <w:szCs w:val="22"/>
          <w:lang w:eastAsia="ru-RU"/>
        </w:rPr>
        <w:t xml:space="preserve">- </w:t>
      </w:r>
      <w:r w:rsidRPr="002357FD">
        <w:rPr>
          <w:sz w:val="22"/>
          <w:szCs w:val="22"/>
          <w:lang w:eastAsia="ru-RU"/>
        </w:rPr>
        <w:t xml:space="preserve">операционный риск, связанный с нарушениями бизнес-процессов и неправильным функционированием технического оборудования и программного обеспечения, используемого при обработке транзакций, а также неправильными действиями (бездействием) или недобросовестностью персонала управляющей компании, ее контрагентов и партнеров, привлекаемых к управлению активами фонда, а также вследствие внешних факторов, в том числе противоправных действий третьих лиц. К операционному риску относятся возможные убытки, явившиеся результатом нарушений работы, некачественного или недобросовестного исполнения своих обязательств организаторами торговли, клиринговыми организациями, другими инфраструктурными организациями или банками, осуществляющими расчеты. С целью минимизации операционного риска управляющая компания с </w:t>
      </w:r>
      <w:r w:rsidRPr="002357FD">
        <w:rPr>
          <w:sz w:val="22"/>
          <w:szCs w:val="22"/>
          <w:lang w:eastAsia="ru-RU"/>
        </w:rPr>
        <w:lastRenderedPageBreak/>
        <w:t>должной предусмотрительностью относится к подбору сотрудников, оптимизации бизнес-процессов и выбору контрагентов;</w:t>
      </w:r>
    </w:p>
    <w:p w14:paraId="0D3EA442" w14:textId="656C2539" w:rsidR="002357FD" w:rsidRPr="002357FD" w:rsidRDefault="002357FD" w:rsidP="00D60672">
      <w:pPr>
        <w:pStyle w:val="Default"/>
        <w:spacing w:line="240" w:lineRule="atLeast"/>
        <w:ind w:firstLine="425"/>
        <w:jc w:val="both"/>
        <w:rPr>
          <w:sz w:val="22"/>
          <w:szCs w:val="22"/>
          <w:lang w:eastAsia="ru-RU"/>
        </w:rPr>
      </w:pPr>
      <w:r w:rsidRPr="002357FD">
        <w:rPr>
          <w:b/>
          <w:sz w:val="22"/>
          <w:szCs w:val="22"/>
          <w:lang w:eastAsia="ru-RU"/>
        </w:rPr>
        <w:t xml:space="preserve">- </w:t>
      </w:r>
      <w:r w:rsidRPr="002357FD">
        <w:rPr>
          <w:sz w:val="22"/>
          <w:szCs w:val="22"/>
          <w:lang w:eastAsia="ru-RU"/>
        </w:rPr>
        <w:t>правовой риск, связанный с непредсказуемостью изменений действующего законодательства, а также с несовершенством законов и прочих нормативных актов, стандартов саморегулируемых организаций, в том числе регулирующих условия выпуска/обращения активов, указанных в инвестиционной декларации. Совершение сделок на рынках в различных юрисдикциях связано с дополнительными рисками. Данный вид риска включает в себя также риск, связанный со сложностью налогового законодательства и противоречивостью его толкования и применения в сфере инвестиционной деятельности, а также риски изменения налогового законодательства, которые могут привести к негативному влиянию на итоговый инвестиционный результат для инвесторов. При этом крайне затруднительно прогнозировать степень влияния таких изменений на деятельность по управлению фондом или финансовый результат инвестора. С целью минимизации правового риска управляющая компания со всей тщательностью относится к изучению изменений в нормативной базе, а также в полной мере использует все легальные механизмы взаимодействия с органами государственной власти и Банком России, с целью влияния на принятие решений по изменениям в законодательстве в пользу инвесторов;</w:t>
      </w:r>
    </w:p>
    <w:p w14:paraId="373036FE" w14:textId="77777777" w:rsidR="002357FD" w:rsidRPr="002357FD" w:rsidRDefault="002357FD" w:rsidP="002357FD">
      <w:pPr>
        <w:pStyle w:val="Default"/>
        <w:spacing w:line="240" w:lineRule="atLeast"/>
        <w:ind w:firstLine="425"/>
        <w:jc w:val="both"/>
        <w:rPr>
          <w:b/>
          <w:sz w:val="22"/>
          <w:szCs w:val="22"/>
          <w:lang w:eastAsia="ru-RU"/>
        </w:rPr>
      </w:pPr>
      <w:r w:rsidRPr="002357FD">
        <w:rPr>
          <w:b/>
          <w:sz w:val="22"/>
          <w:szCs w:val="22"/>
          <w:lang w:eastAsia="ru-RU"/>
        </w:rPr>
        <w:t xml:space="preserve">- </w:t>
      </w:r>
      <w:r w:rsidRPr="002357FD">
        <w:rPr>
          <w:sz w:val="22"/>
          <w:szCs w:val="22"/>
          <w:lang w:eastAsia="ru-RU"/>
        </w:rPr>
        <w:t>регуляторный риск, который</w:t>
      </w:r>
      <w:r w:rsidRPr="002357FD">
        <w:rPr>
          <w:b/>
          <w:sz w:val="22"/>
          <w:szCs w:val="22"/>
          <w:lang w:eastAsia="ru-RU"/>
        </w:rPr>
        <w:t xml:space="preserve"> </w:t>
      </w:r>
      <w:r w:rsidRPr="002357FD">
        <w:rPr>
          <w:sz w:val="22"/>
          <w:szCs w:val="22"/>
          <w:lang w:eastAsia="ru-RU"/>
        </w:rPr>
        <w:t>может проявляться в форме применения к управляющей компании санкций регулирующих органов по причине несоответствия законам, общепринятым правилам и стандартам профессиональной деятельности. Следствием реализации регуляторного риска могут стать финансовые или репутационные потери управляющей компании, запрет на проведение отдельных операций по управлению фондом или аннулирование лицензии управляющей компании. С целью исключения регуляторного риска управляющая компания выстроила систему корпоративного управления и внутреннего контроля и оперативно принимает меры по приведению своей деятельности в полное соответствие с действующими нормативными актами.</w:t>
      </w:r>
    </w:p>
    <w:p w14:paraId="4FBA7EE5" w14:textId="77777777" w:rsidR="001C0430" w:rsidRPr="001F64D9" w:rsidRDefault="002357FD" w:rsidP="005D3CF3">
      <w:pPr>
        <w:ind w:firstLine="567"/>
        <w:jc w:val="both"/>
        <w:rPr>
          <w:b/>
          <w:sz w:val="22"/>
          <w:szCs w:val="22"/>
          <w:lang w:eastAsia="ru-RU"/>
        </w:rPr>
      </w:pPr>
      <w:r>
        <w:rPr>
          <w:b/>
          <w:sz w:val="22"/>
          <w:szCs w:val="22"/>
          <w:lang w:val="en-US" w:eastAsia="ru-RU"/>
        </w:rPr>
        <w:t>II</w:t>
      </w:r>
      <w:r w:rsidRPr="002357FD">
        <w:rPr>
          <w:b/>
          <w:sz w:val="22"/>
          <w:szCs w:val="22"/>
          <w:lang w:eastAsia="ru-RU"/>
        </w:rPr>
        <w:t xml:space="preserve">. </w:t>
      </w:r>
      <w:r w:rsidR="001C0430" w:rsidRPr="001F64D9">
        <w:rPr>
          <w:b/>
          <w:sz w:val="22"/>
          <w:szCs w:val="22"/>
          <w:lang w:eastAsia="ru-RU"/>
        </w:rPr>
        <w:t>Финансовые риски.</w:t>
      </w:r>
    </w:p>
    <w:p w14:paraId="40A3021D" w14:textId="352C942F"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xml:space="preserve">К финансовым рискам в том числе могут быть отнесены следующие риски: </w:t>
      </w:r>
    </w:p>
    <w:p w14:paraId="4894F417" w14:textId="7A243A93"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xml:space="preserve">- рыночный/ценовой риск, связанный с колебаниями цен активов, указанных в </w:t>
      </w:r>
      <w:r w:rsidR="00F46B1A" w:rsidRPr="00F46B1A">
        <w:rPr>
          <w:sz w:val="22"/>
          <w:szCs w:val="22"/>
          <w:lang w:eastAsia="ru-RU"/>
        </w:rPr>
        <w:t>инвестиционной деклараци</w:t>
      </w:r>
      <w:r w:rsidR="00D40454">
        <w:rPr>
          <w:sz w:val="22"/>
          <w:szCs w:val="22"/>
          <w:lang w:eastAsia="ru-RU"/>
        </w:rPr>
        <w:t>и</w:t>
      </w:r>
      <w:r w:rsidR="00F46B1A" w:rsidRPr="00F46B1A">
        <w:rPr>
          <w:sz w:val="22"/>
          <w:szCs w:val="22"/>
          <w:lang w:eastAsia="ru-RU"/>
        </w:rPr>
        <w:t xml:space="preserve"> фонда</w:t>
      </w:r>
      <w:r w:rsidRPr="002357FD">
        <w:rPr>
          <w:sz w:val="22"/>
          <w:szCs w:val="22"/>
          <w:lang w:eastAsia="ru-RU"/>
        </w:rPr>
        <w:t>, курсов валют, инфляции, процентных ставок, и пр., вследствие изменения конъюнктуры рынков, в том числе снижения ликвидности. Эти факторы сами по себе находятся под влиянием таких обстоятельств, как неблагоприятная социально-экономическая или политическая ситуация, изменение регуляторной среды, девальвация или существенные колебания курсов обмена валюты, стихийные бедствия;</w:t>
      </w:r>
    </w:p>
    <w:p w14:paraId="1565033B"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валютный риск, характеризующийся возможным неблагоприятным изменением курса рубля или иной валюты, в которой номинирован финансовый инструмент, по отношению к курсу рубля или иной валюты, в которой рассчитывается инвестиционный результат инвестора. При этом негативно может измениться как стоимость активов в результате инфляционного воздействия и снижении реальной покупательной способности активов, так и размер обязательств по финансовым инструментам, исполняемым за счет активов фонда;</w:t>
      </w:r>
    </w:p>
    <w:p w14:paraId="5F399EFC" w14:textId="5AE81A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процентный риск, заключающийся в потерях, которые фонд может понести в результате неблагоприятного изменения процентной ставки, влияющей на курсовую стоимость облигаций с фиксированным доходом. Процентный риск также возникает в случае, если наступление срока исполнения обязательств за счет активов, размещенных в инструменты с фиксированным доходом, не совпадает со сроком получения процентного дохода от таких активов;</w:t>
      </w:r>
    </w:p>
    <w:p w14:paraId="40951E5C"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риск ликвидности, который реализуется</w:t>
      </w:r>
      <w:r w:rsidRPr="002357FD">
        <w:rPr>
          <w:b/>
          <w:sz w:val="22"/>
          <w:szCs w:val="22"/>
          <w:lang w:eastAsia="ru-RU"/>
        </w:rPr>
        <w:t xml:space="preserve"> </w:t>
      </w:r>
      <w:r w:rsidRPr="002357FD">
        <w:rPr>
          <w:sz w:val="22"/>
          <w:szCs w:val="22"/>
          <w:lang w:eastAsia="ru-RU"/>
        </w:rPr>
        <w:t>при сокращении или отсутствии возможности приобрести или реализовать финансовые инструменты в необходимом объеме и по необходимой цене. При определенных рыночных условиях, если ликвидность рынка неадекватна, может отсутствовать возможность определить стоимость или установить справедливую цену финансового актива, совершить сделку по выгодной цене. На рынке могут присутствовать только индикативные котировки, что может привести к тому, что актив нельзя будет реализовать и, таким образом, инструмент будет находиться в портфеле фонда до конца срока погашения без возможности реализации.</w:t>
      </w:r>
    </w:p>
    <w:p w14:paraId="33BA9015"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Различные виды рисков могут быть взаимосвязаны между собой, реализация одного риска может изменять уровень или приводить к реализации других рисков.</w:t>
      </w:r>
    </w:p>
    <w:p w14:paraId="1736353F" w14:textId="77777777" w:rsidR="002357FD" w:rsidRPr="002357FD" w:rsidRDefault="002357FD" w:rsidP="002357FD">
      <w:pPr>
        <w:pStyle w:val="Default"/>
        <w:spacing w:before="120" w:line="240" w:lineRule="atLeast"/>
        <w:ind w:firstLine="426"/>
        <w:jc w:val="both"/>
        <w:rPr>
          <w:sz w:val="22"/>
          <w:szCs w:val="22"/>
          <w:lang w:eastAsia="ru-RU"/>
        </w:rPr>
      </w:pPr>
      <w:r w:rsidRPr="002357FD">
        <w:rPr>
          <w:sz w:val="22"/>
          <w:szCs w:val="22"/>
          <w:lang w:eastAsia="ru-RU"/>
        </w:rPr>
        <w:t xml:space="preserve">Помимо финансовых и нефинансовых рисков, инвестирование в активы фонда может включать следующие риски: </w:t>
      </w:r>
    </w:p>
    <w:p w14:paraId="15A56D88"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xml:space="preserve">- кредитный риск, связанный с неисполнением должником своих финансовых обязательств или неблагоприятным изменением их стоимости вследствие ухудшения способности должника исполнять такие обязательства. </w:t>
      </w:r>
    </w:p>
    <w:p w14:paraId="0667C45D" w14:textId="26CB2820"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xml:space="preserve">К числу кредитных рисков в том числе относятся: </w:t>
      </w:r>
    </w:p>
    <w:p w14:paraId="55E4E1FA" w14:textId="5ACF0CCB"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lastRenderedPageBreak/>
        <w:t xml:space="preserve">- риск дефолта по облигациям и иным долговым ценным бумагам, который заключается в возможной неплатежеспособности эмитента долговых ценных бумаг и (или) лиц, предоставивших обеспечение по этим ценным бумагам, что приведет к невозможности или снижению </w:t>
      </w:r>
      <w:r w:rsidR="00B374B8" w:rsidRPr="002357FD">
        <w:rPr>
          <w:sz w:val="22"/>
          <w:szCs w:val="22"/>
          <w:lang w:eastAsia="ru-RU"/>
        </w:rPr>
        <w:t>вероятност</w:t>
      </w:r>
      <w:r w:rsidR="00B374B8">
        <w:rPr>
          <w:sz w:val="22"/>
          <w:szCs w:val="22"/>
          <w:lang w:eastAsia="ru-RU"/>
        </w:rPr>
        <w:t>и</w:t>
      </w:r>
      <w:r w:rsidR="00B374B8" w:rsidRPr="002357FD">
        <w:rPr>
          <w:sz w:val="22"/>
          <w:szCs w:val="22"/>
          <w:lang w:eastAsia="ru-RU"/>
        </w:rPr>
        <w:t xml:space="preserve"> </w:t>
      </w:r>
      <w:r w:rsidRPr="002357FD">
        <w:rPr>
          <w:sz w:val="22"/>
          <w:szCs w:val="22"/>
          <w:lang w:eastAsia="ru-RU"/>
        </w:rPr>
        <w:t>погасить долговые ценные бумаги (произвести купонные выплаты по ним, исполнить обязательства по выкупу, в том числе досрочному, долговых ценных бумаг) в срок и в полном объеме.</w:t>
      </w:r>
    </w:p>
    <w:p w14:paraId="48BE0485"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Инвестор несет риск дефолта в отношении активов, входящих в состав фонда. С целью поддержания соотношения риск/доходность в соответствии с инвестиционной декларацией фонда управляющая компания выстроила систему управления портфелем фонда и риск-менеджмента;</w:t>
      </w:r>
    </w:p>
    <w:p w14:paraId="3CC02DD8" w14:textId="77777777" w:rsidR="002357FD" w:rsidRPr="002357FD" w:rsidRDefault="002357FD" w:rsidP="002357FD">
      <w:pPr>
        <w:pStyle w:val="Default"/>
        <w:spacing w:line="240" w:lineRule="atLeast"/>
        <w:ind w:firstLine="426"/>
        <w:jc w:val="both"/>
        <w:rPr>
          <w:sz w:val="22"/>
          <w:szCs w:val="22"/>
          <w:lang w:eastAsia="ru-RU"/>
        </w:rPr>
      </w:pPr>
      <w:r w:rsidRPr="002357FD">
        <w:rPr>
          <w:sz w:val="22"/>
          <w:szCs w:val="22"/>
          <w:lang w:eastAsia="ru-RU"/>
        </w:rPr>
        <w:t>- риск контрагента – третьего лица, проявляющийся в риске неисполнения обязательств перед управляющей компанией со стороны контрагентов. Управляющая компания не может гарантировать благие намерения и способность в будущем выполнять принятые на себя обязательства со стороны рыночных контрагентов, брокеров, расчетных организаций, депозитариев, клиринговых систем, расчетных банков, платежных агентов, бирж и прочих третьих лиц, что может привести к потерям клиента, несмотря на предпринимаемые управляющей компанией усилия по добросовестному выбору вышеперечисленных лиц.</w:t>
      </w:r>
    </w:p>
    <w:p w14:paraId="176BDCE5" w14:textId="77777777" w:rsidR="0097296A" w:rsidRPr="0097296A" w:rsidRDefault="0097296A" w:rsidP="0097296A">
      <w:pPr>
        <w:pStyle w:val="Default"/>
        <w:ind w:firstLine="425"/>
        <w:jc w:val="both"/>
        <w:rPr>
          <w:sz w:val="22"/>
          <w:szCs w:val="22"/>
          <w:lang w:eastAsia="ru-RU"/>
        </w:rPr>
      </w:pPr>
      <w:r w:rsidRPr="0097296A">
        <w:rPr>
          <w:sz w:val="22"/>
          <w:szCs w:val="22"/>
          <w:lang w:eastAsia="ru-RU"/>
        </w:rPr>
        <w:t xml:space="preserve">Инвестирование в производные финансовые инструменты (фьючерсные и опционные договоры (контракты)), как правило, связано с большим уровнем риска и может быть сопряжено со значительными убытками. </w:t>
      </w:r>
    </w:p>
    <w:p w14:paraId="2005FB02" w14:textId="77777777" w:rsidR="0097296A" w:rsidRPr="0097296A" w:rsidRDefault="0097296A" w:rsidP="0097296A">
      <w:pPr>
        <w:pStyle w:val="Default"/>
        <w:ind w:firstLine="425"/>
        <w:jc w:val="both"/>
        <w:rPr>
          <w:sz w:val="22"/>
          <w:szCs w:val="22"/>
          <w:lang w:eastAsia="ru-RU"/>
        </w:rPr>
      </w:pPr>
      <w:r w:rsidRPr="0097296A">
        <w:rPr>
          <w:sz w:val="22"/>
          <w:szCs w:val="22"/>
          <w:lang w:eastAsia="ru-RU"/>
        </w:rPr>
        <w:t xml:space="preserve">Так, при покупке опционного контракта потери, в общем случае, не превысят величину уплаченных премии, вознаграждения и расходов, связанных с их совершением. В то время как продажа опционных контрактов и заключение фьючерсных, форвардных и своп договоров (контрактов) при относительно небольших неблагоприятных колебаниях цен на рынке могут привести к значительным убыткам, а в случае продажи фьючерсных и форвардных контрактов и продажи опционов на покупку (опционов «колл») – к неограниченным убыткам. </w:t>
      </w:r>
    </w:p>
    <w:p w14:paraId="207B4FF3" w14:textId="77777777" w:rsidR="0097296A" w:rsidRPr="0097296A" w:rsidRDefault="0097296A" w:rsidP="0097296A">
      <w:pPr>
        <w:pStyle w:val="Default"/>
        <w:ind w:firstLine="425"/>
        <w:jc w:val="both"/>
        <w:rPr>
          <w:sz w:val="22"/>
          <w:szCs w:val="22"/>
          <w:lang w:eastAsia="ru-RU"/>
        </w:rPr>
      </w:pPr>
      <w:r w:rsidRPr="0097296A">
        <w:rPr>
          <w:sz w:val="22"/>
          <w:szCs w:val="22"/>
          <w:lang w:eastAsia="ru-RU"/>
        </w:rPr>
        <w:t>Помимо общего рыночного риска при совершении операции на рынке ценных бумаг, в случае совершения операций с производными финансовыми инструментами возможен риск неблагоприятного изменения цены как финансовых инструментов, являющихся базисным активом производных финансовых инструментов, так и риск в отношении активов, которые служат обеспечением. В случае неблагоприятного изменения цены фонд может в сравнительно короткий срок потерять средства, являющиеся обеспечением по производному финансовому инструменту.</w:t>
      </w:r>
    </w:p>
    <w:p w14:paraId="35B6D70C" w14:textId="2B7A5055" w:rsidR="0097296A" w:rsidRPr="0097296A" w:rsidRDefault="0097296A" w:rsidP="0097296A">
      <w:pPr>
        <w:pStyle w:val="Default"/>
        <w:ind w:firstLine="425"/>
        <w:jc w:val="both"/>
        <w:rPr>
          <w:sz w:val="22"/>
          <w:szCs w:val="22"/>
          <w:lang w:eastAsia="ru-RU"/>
        </w:rPr>
      </w:pPr>
      <w:r w:rsidRPr="0097296A">
        <w:rPr>
          <w:sz w:val="22"/>
          <w:szCs w:val="22"/>
          <w:lang w:eastAsia="ru-RU"/>
        </w:rPr>
        <w:t xml:space="preserve">Инвестированию в иностранные ценные бумаги и производные финансовые инструменты, базовые активы которых имеют иностранное происхождение, присущи описанные выше риски со следующими особенностями. </w:t>
      </w:r>
    </w:p>
    <w:p w14:paraId="4264C2EC" w14:textId="77777777" w:rsidR="0097296A" w:rsidRPr="0097296A" w:rsidRDefault="0097296A" w:rsidP="0097296A">
      <w:pPr>
        <w:pStyle w:val="Default"/>
        <w:ind w:firstLine="425"/>
        <w:jc w:val="both"/>
        <w:rPr>
          <w:sz w:val="22"/>
          <w:szCs w:val="22"/>
          <w:lang w:eastAsia="ru-RU"/>
        </w:rPr>
      </w:pPr>
      <w:r w:rsidRPr="0097296A">
        <w:rPr>
          <w:sz w:val="22"/>
          <w:szCs w:val="22"/>
          <w:lang w:eastAsia="ru-RU"/>
        </w:rPr>
        <w:t>Иностранные финансовые инструменты и активы могут быть приобретены за рубежом или на российском, в том числе организованном рынке.</w:t>
      </w:r>
    </w:p>
    <w:p w14:paraId="2E96B03A" w14:textId="77777777" w:rsidR="0097296A" w:rsidRPr="0097296A" w:rsidRDefault="0097296A" w:rsidP="0097296A">
      <w:pPr>
        <w:pStyle w:val="Default"/>
        <w:ind w:firstLine="425"/>
        <w:jc w:val="both"/>
        <w:rPr>
          <w:sz w:val="22"/>
          <w:szCs w:val="22"/>
          <w:lang w:eastAsia="ru-RU"/>
        </w:rPr>
      </w:pPr>
      <w:r w:rsidRPr="0097296A">
        <w:rPr>
          <w:sz w:val="22"/>
          <w:szCs w:val="22"/>
          <w:lang w:eastAsia="ru-RU"/>
        </w:rPr>
        <w:t xml:space="preserve">Применительно к таким инструментам стратегический риск, системный риск и правовой риск, свойственные российским рынкам, дополняются аналогичными рисками, свойственными странам, где выпущены и/или обращаются эти активы. </w:t>
      </w:r>
    </w:p>
    <w:p w14:paraId="46E8DE98" w14:textId="1E5699D4" w:rsidR="00E4047A" w:rsidRDefault="0097296A" w:rsidP="00C6205A">
      <w:pPr>
        <w:pStyle w:val="Default"/>
        <w:ind w:firstLine="425"/>
        <w:jc w:val="both"/>
        <w:rPr>
          <w:sz w:val="22"/>
          <w:szCs w:val="22"/>
          <w:lang w:eastAsia="ru-RU"/>
        </w:rPr>
      </w:pPr>
      <w:r w:rsidRPr="0097296A">
        <w:rPr>
          <w:sz w:val="22"/>
          <w:szCs w:val="22"/>
          <w:lang w:eastAsia="ru-RU"/>
        </w:rPr>
        <w:t>Возможности судебной защиты прав на иностранные активы могут быть существенно ограничены необходимостью обращения в зарубежные судебные и правоохранительные органы.</w:t>
      </w:r>
    </w:p>
    <w:p w14:paraId="33F5D1A7" w14:textId="77777777" w:rsidR="002357FD" w:rsidRPr="002357FD" w:rsidRDefault="002357FD" w:rsidP="002357FD">
      <w:pPr>
        <w:pStyle w:val="Default"/>
        <w:spacing w:before="120" w:line="240" w:lineRule="atLeast"/>
        <w:ind w:firstLine="426"/>
        <w:jc w:val="both"/>
        <w:rPr>
          <w:sz w:val="22"/>
          <w:szCs w:val="22"/>
          <w:lang w:eastAsia="ru-RU"/>
        </w:rPr>
      </w:pPr>
      <w:r w:rsidRPr="002357FD">
        <w:rPr>
          <w:sz w:val="22"/>
          <w:szCs w:val="22"/>
          <w:lang w:eastAsia="ru-RU"/>
        </w:rPr>
        <w:t>Общеизвестна прямая зависимость величины ожидаемой прибыли от уровня принимаемого риска. Оптимальное соотношение уровней риска и ожидаемой прибыли различно и зависит от целого ряда объективных и субъективных факторов. При планировании и проведении операций с инвестиционными паями инвестор всегда должен помнить, что на практике возможности положительного и отрицательного отклонения реального результата от запланированного (или ожидаемого) часто существуют одновременно и реализуются в зависимости от целого ряда конкретных обстоятельств, степень учета которых, собственно, и определяет результативность операций инвестора.</w:t>
      </w:r>
    </w:p>
    <w:p w14:paraId="7878D3DF" w14:textId="77777777" w:rsidR="002357FD" w:rsidRPr="002357FD" w:rsidRDefault="002357FD" w:rsidP="002357FD">
      <w:pPr>
        <w:pStyle w:val="Default"/>
        <w:spacing w:before="120" w:line="240" w:lineRule="atLeast"/>
        <w:ind w:firstLine="426"/>
        <w:jc w:val="both"/>
        <w:rPr>
          <w:sz w:val="22"/>
          <w:szCs w:val="22"/>
          <w:lang w:eastAsia="ru-RU"/>
        </w:rPr>
      </w:pPr>
      <w:r w:rsidRPr="002357FD">
        <w:rPr>
          <w:sz w:val="22"/>
          <w:szCs w:val="22"/>
          <w:lang w:eastAsia="ru-RU"/>
        </w:rPr>
        <w:t>Результаты деятельности управляющей компании в прошлом не являются гарантией доходов фонда в будущем, и решение о приобретении инвестиционных паев фонда принимается инвестором самостоятельно после ознакомления с настоящими Правилами, его инвестиционной декларацией, с учетом оценки рисков, приведенных в настоящем пункте, но не ограничиваясь ими.</w:t>
      </w:r>
    </w:p>
    <w:p w14:paraId="4E651AE8" w14:textId="77777777" w:rsidR="00256BD5" w:rsidRDefault="00256BD5" w:rsidP="00C044F5">
      <w:pPr>
        <w:pStyle w:val="1"/>
        <w:numPr>
          <w:ilvl w:val="0"/>
          <w:numId w:val="20"/>
        </w:numPr>
        <w:spacing w:before="0" w:after="0" w:line="360" w:lineRule="atLeast"/>
        <w:rPr>
          <w:rFonts w:ascii="Times New Roman" w:hAnsi="Times New Roman" w:cs="Times New Roman"/>
          <w:sz w:val="22"/>
          <w:szCs w:val="22"/>
          <w:lang w:val="ru-RU"/>
        </w:rPr>
      </w:pPr>
      <w:r w:rsidRPr="001F64D9">
        <w:rPr>
          <w:rFonts w:ascii="Times New Roman" w:hAnsi="Times New Roman" w:cs="Times New Roman"/>
          <w:sz w:val="22"/>
          <w:szCs w:val="22"/>
          <w:lang w:val="ru-RU"/>
        </w:rPr>
        <w:t>Права и обязанности управляющей компании</w:t>
      </w:r>
    </w:p>
    <w:p w14:paraId="17C60ABA" w14:textId="77777777" w:rsidR="00C044F5" w:rsidRPr="001F64D9" w:rsidRDefault="00C044F5" w:rsidP="00C044F5">
      <w:pPr>
        <w:pStyle w:val="1"/>
        <w:spacing w:before="0" w:after="0" w:line="360" w:lineRule="atLeast"/>
        <w:ind w:left="1287"/>
        <w:jc w:val="left"/>
        <w:rPr>
          <w:rFonts w:ascii="Times New Roman" w:hAnsi="Times New Roman" w:cs="Times New Roman"/>
          <w:sz w:val="22"/>
          <w:szCs w:val="22"/>
          <w:lang w:val="ru-RU"/>
        </w:rPr>
      </w:pPr>
    </w:p>
    <w:p w14:paraId="2396503F" w14:textId="77777777" w:rsidR="00256BD5" w:rsidRPr="001F64D9" w:rsidRDefault="00256BD5" w:rsidP="001D1835">
      <w:pPr>
        <w:ind w:firstLine="567"/>
        <w:jc w:val="both"/>
        <w:rPr>
          <w:sz w:val="22"/>
          <w:szCs w:val="22"/>
        </w:rPr>
      </w:pPr>
      <w:bookmarkStart w:id="38" w:name="p_30"/>
      <w:bookmarkEnd w:id="38"/>
      <w:r w:rsidRPr="001F64D9">
        <w:rPr>
          <w:sz w:val="22"/>
          <w:szCs w:val="22"/>
        </w:rPr>
        <w:t>2</w:t>
      </w:r>
      <w:r w:rsidR="00C42B77" w:rsidRPr="001F64D9">
        <w:rPr>
          <w:sz w:val="22"/>
          <w:szCs w:val="22"/>
        </w:rPr>
        <w:t>6</w:t>
      </w:r>
      <w:r w:rsidRPr="001F64D9">
        <w:rPr>
          <w:sz w:val="22"/>
          <w:szCs w:val="22"/>
        </w:rPr>
        <w:t>. </w:t>
      </w:r>
      <w:r w:rsidR="00643C00" w:rsidRPr="001F64D9">
        <w:rPr>
          <w:sz w:val="22"/>
          <w:szCs w:val="22"/>
        </w:rPr>
        <w:t xml:space="preserve">До даты завершения (окончания) формирования фонда управляющая компания не распоряжается имуществом, включенным в состав фонда при его формировании. </w:t>
      </w:r>
      <w:r w:rsidRPr="001F64D9">
        <w:rPr>
          <w:sz w:val="22"/>
          <w:szCs w:val="22"/>
        </w:rPr>
        <w:t>С даты завершения (окончания) формирования фонда управляющая компания осуществляет доверительное управление фондом путем совершения любых юридических и фактических действий в отношении имущества, составляющего фонд, в том числе путем распоряжения указанным имуществом.</w:t>
      </w:r>
    </w:p>
    <w:p w14:paraId="58915016" w14:textId="77777777" w:rsidR="00256BD5" w:rsidRPr="001F64D9" w:rsidRDefault="00256BD5" w:rsidP="001D1835">
      <w:pPr>
        <w:ind w:firstLine="567"/>
        <w:jc w:val="both"/>
        <w:rPr>
          <w:sz w:val="22"/>
          <w:szCs w:val="22"/>
        </w:rPr>
      </w:pPr>
      <w:r w:rsidRPr="001F64D9">
        <w:rPr>
          <w:sz w:val="22"/>
          <w:szCs w:val="22"/>
        </w:rPr>
        <w:lastRenderedPageBreak/>
        <w:t>Управляющая компания совершает сделки с имуществом, составляющим фонд, от своего имени, указывая при этом, что она действует в качестве доверительного управляющего. Это условие считается соблюденным, если при совершении действий, не требующих письменного оформления, другая сторона будет информирована об их совершении доверительным управляющим в этом качестве, а в письменных документах после наименования управл</w:t>
      </w:r>
      <w:r w:rsidR="00362FFF" w:rsidRPr="001F64D9">
        <w:rPr>
          <w:sz w:val="22"/>
          <w:szCs w:val="22"/>
        </w:rPr>
        <w:t>яющей компании сделана пометка «Д.У.»</w:t>
      </w:r>
      <w:r w:rsidRPr="001F64D9">
        <w:rPr>
          <w:sz w:val="22"/>
          <w:szCs w:val="22"/>
        </w:rPr>
        <w:t xml:space="preserve"> и указано название фонда.</w:t>
      </w:r>
    </w:p>
    <w:p w14:paraId="59BA359B" w14:textId="77777777" w:rsidR="00256BD5" w:rsidRPr="001F64D9" w:rsidRDefault="00256BD5" w:rsidP="001D1835">
      <w:pPr>
        <w:ind w:firstLine="567"/>
        <w:jc w:val="both"/>
        <w:rPr>
          <w:sz w:val="22"/>
          <w:szCs w:val="22"/>
        </w:rPr>
      </w:pPr>
      <w:r w:rsidRPr="001F64D9">
        <w:rPr>
          <w:sz w:val="22"/>
          <w:szCs w:val="22"/>
        </w:rPr>
        <w:t>При отсутствии указания о том, что управляющая компания действует в качестве доверительного управляющего, она обязывается перед третьими лицами лично и отвечает перед ними только принадлежащим ей имуществом.</w:t>
      </w:r>
    </w:p>
    <w:p w14:paraId="57A75E70" w14:textId="77777777" w:rsidR="00785CCF" w:rsidRPr="001F64D9" w:rsidRDefault="00785CCF" w:rsidP="00785CCF">
      <w:pPr>
        <w:autoSpaceDE w:val="0"/>
        <w:autoSpaceDN w:val="0"/>
        <w:adjustRightInd w:val="0"/>
        <w:ind w:firstLine="567"/>
        <w:jc w:val="both"/>
        <w:rPr>
          <w:sz w:val="22"/>
          <w:szCs w:val="22"/>
        </w:rPr>
      </w:pPr>
      <w:bookmarkStart w:id="39" w:name="p_31"/>
      <w:bookmarkEnd w:id="39"/>
      <w:r w:rsidRPr="001F64D9">
        <w:rPr>
          <w:sz w:val="22"/>
          <w:szCs w:val="22"/>
        </w:rPr>
        <w:t>2</w:t>
      </w:r>
      <w:r w:rsidR="00C42B77" w:rsidRPr="001F64D9">
        <w:rPr>
          <w:sz w:val="22"/>
          <w:szCs w:val="22"/>
        </w:rPr>
        <w:t>7</w:t>
      </w:r>
      <w:r w:rsidRPr="001F64D9">
        <w:rPr>
          <w:sz w:val="22"/>
          <w:szCs w:val="22"/>
        </w:rPr>
        <w:t>. Управляющая компания:</w:t>
      </w:r>
    </w:p>
    <w:p w14:paraId="4ADED471" w14:textId="77777777" w:rsidR="00785CCF" w:rsidRPr="001F64D9" w:rsidRDefault="00785CCF" w:rsidP="00785CCF">
      <w:pPr>
        <w:autoSpaceDE w:val="0"/>
        <w:autoSpaceDN w:val="0"/>
        <w:adjustRightInd w:val="0"/>
        <w:ind w:firstLine="567"/>
        <w:jc w:val="both"/>
        <w:rPr>
          <w:sz w:val="22"/>
          <w:szCs w:val="22"/>
        </w:rPr>
      </w:pPr>
      <w:r w:rsidRPr="001F64D9">
        <w:rPr>
          <w:sz w:val="22"/>
          <w:szCs w:val="22"/>
        </w:rPr>
        <w:t xml:space="preserve">1) без специальной доверенности </w:t>
      </w:r>
      <w:r w:rsidR="00F538CE">
        <w:rPr>
          <w:sz w:val="22"/>
          <w:szCs w:val="22"/>
        </w:rPr>
        <w:t xml:space="preserve">осуществляет доверительное управлением фондом путем совершения любых юридических и фактических действий в отношении составляющего его имущества, а также </w:t>
      </w:r>
      <w:r w:rsidRPr="001F64D9">
        <w:rPr>
          <w:sz w:val="22"/>
          <w:szCs w:val="22"/>
        </w:rPr>
        <w:t>осуществляет все права, удостоверенные ценными бумагами, составляющими фонд, в том числе право голоса по голосующим ценным бумагам;</w:t>
      </w:r>
    </w:p>
    <w:p w14:paraId="6188C026" w14:textId="77777777" w:rsidR="00785CCF" w:rsidRPr="001F64D9" w:rsidRDefault="00785CCF" w:rsidP="00785CCF">
      <w:pPr>
        <w:autoSpaceDE w:val="0"/>
        <w:autoSpaceDN w:val="0"/>
        <w:adjustRightInd w:val="0"/>
        <w:ind w:firstLine="567"/>
        <w:jc w:val="both"/>
        <w:rPr>
          <w:sz w:val="22"/>
          <w:szCs w:val="22"/>
        </w:rPr>
      </w:pPr>
      <w:r w:rsidRPr="001F64D9">
        <w:rPr>
          <w:sz w:val="22"/>
          <w:szCs w:val="22"/>
        </w:rPr>
        <w:t>2) предъявляет иски и выступает ответчиком по искам в суде в связи с осуществлением деятельности по доверительному управлению фондом;</w:t>
      </w:r>
    </w:p>
    <w:p w14:paraId="56406E7C" w14:textId="77777777" w:rsidR="00785CCF" w:rsidRPr="001F64D9" w:rsidRDefault="009D75D9" w:rsidP="00785CCF">
      <w:pPr>
        <w:autoSpaceDE w:val="0"/>
        <w:autoSpaceDN w:val="0"/>
        <w:adjustRightInd w:val="0"/>
        <w:ind w:firstLine="567"/>
        <w:jc w:val="both"/>
        <w:rPr>
          <w:sz w:val="22"/>
          <w:szCs w:val="22"/>
        </w:rPr>
      </w:pPr>
      <w:r>
        <w:rPr>
          <w:sz w:val="22"/>
          <w:szCs w:val="22"/>
        </w:rPr>
        <w:t>3</w:t>
      </w:r>
      <w:r w:rsidR="00785CCF" w:rsidRPr="001F64D9">
        <w:rPr>
          <w:sz w:val="22"/>
          <w:szCs w:val="22"/>
        </w:rPr>
        <w:t xml:space="preserve">) передает свои права и обязанности по договору доверительного управления фондом другой управляющей компании в порядке, установленном </w:t>
      </w:r>
      <w:r w:rsidR="001616A0">
        <w:rPr>
          <w:sz w:val="22"/>
          <w:szCs w:val="22"/>
        </w:rPr>
        <w:t>в соответствии с абзацем первым пункта 5 статьи 11 Федерального закона «Об инвестиционных фондах»</w:t>
      </w:r>
      <w:r w:rsidR="00785CCF" w:rsidRPr="001F64D9">
        <w:rPr>
          <w:sz w:val="22"/>
          <w:szCs w:val="22"/>
        </w:rPr>
        <w:t>;</w:t>
      </w:r>
    </w:p>
    <w:p w14:paraId="050E1853" w14:textId="17255EB8" w:rsidR="009721C4" w:rsidRDefault="009D75D9" w:rsidP="00785CCF">
      <w:pPr>
        <w:autoSpaceDE w:val="0"/>
        <w:autoSpaceDN w:val="0"/>
        <w:adjustRightInd w:val="0"/>
        <w:ind w:firstLine="567"/>
        <w:jc w:val="both"/>
        <w:rPr>
          <w:sz w:val="22"/>
          <w:szCs w:val="22"/>
        </w:rPr>
      </w:pPr>
      <w:r>
        <w:rPr>
          <w:sz w:val="22"/>
          <w:szCs w:val="22"/>
        </w:rPr>
        <w:t>4</w:t>
      </w:r>
      <w:r w:rsidR="00785CCF" w:rsidRPr="001F64D9">
        <w:rPr>
          <w:sz w:val="22"/>
          <w:szCs w:val="22"/>
        </w:rPr>
        <w:t xml:space="preserve">) </w:t>
      </w:r>
      <w:r w:rsidR="009721C4" w:rsidRPr="009721C4">
        <w:rPr>
          <w:sz w:val="22"/>
          <w:szCs w:val="22"/>
        </w:rPr>
        <w:t>вправе при условии соблюдения установленных нормативными актами Банка России требований, направленных на ограничение рисков, заключать договоры, являющиеся производными финансовыми инструментами</w:t>
      </w:r>
      <w:r w:rsidR="009721C4">
        <w:rPr>
          <w:sz w:val="22"/>
          <w:szCs w:val="22"/>
        </w:rPr>
        <w:t>;</w:t>
      </w:r>
    </w:p>
    <w:p w14:paraId="00DB6E7B" w14:textId="03B72FD3" w:rsidR="00785CCF" w:rsidRPr="001F64D9" w:rsidRDefault="009721C4" w:rsidP="00785CCF">
      <w:pPr>
        <w:autoSpaceDE w:val="0"/>
        <w:autoSpaceDN w:val="0"/>
        <w:adjustRightInd w:val="0"/>
        <w:ind w:firstLine="567"/>
        <w:jc w:val="both"/>
        <w:rPr>
          <w:sz w:val="22"/>
          <w:szCs w:val="22"/>
        </w:rPr>
      </w:pPr>
      <w:r>
        <w:rPr>
          <w:sz w:val="22"/>
          <w:szCs w:val="22"/>
        </w:rPr>
        <w:t xml:space="preserve">5) </w:t>
      </w:r>
      <w:r w:rsidR="00785CCF" w:rsidRPr="001F64D9">
        <w:rPr>
          <w:sz w:val="22"/>
          <w:szCs w:val="22"/>
        </w:rPr>
        <w:t>вправе принять решение о прекращении фонда;</w:t>
      </w:r>
    </w:p>
    <w:p w14:paraId="7D2A1994" w14:textId="4296EE7A" w:rsidR="00E22391" w:rsidRPr="00E22391" w:rsidRDefault="009721C4" w:rsidP="00E22391">
      <w:pPr>
        <w:autoSpaceDE w:val="0"/>
        <w:autoSpaceDN w:val="0"/>
        <w:adjustRightInd w:val="0"/>
        <w:ind w:firstLine="567"/>
        <w:jc w:val="both"/>
        <w:rPr>
          <w:sz w:val="22"/>
          <w:szCs w:val="22"/>
        </w:rPr>
      </w:pPr>
      <w:r>
        <w:rPr>
          <w:sz w:val="22"/>
          <w:szCs w:val="22"/>
        </w:rPr>
        <w:t>6</w:t>
      </w:r>
      <w:r w:rsidR="00785CCF" w:rsidRPr="001F64D9">
        <w:rPr>
          <w:sz w:val="22"/>
          <w:szCs w:val="22"/>
        </w:rPr>
        <w:t>) вправе погасить за счет имущества, составляющего фонд, задолженность, возникшую в результате использования управляющей компанией собственных денежных средств для выплаты денежной компенсации владельцам инвестиционных паев</w:t>
      </w:r>
      <w:r w:rsidR="00AA6BF4">
        <w:rPr>
          <w:sz w:val="22"/>
          <w:szCs w:val="22"/>
        </w:rPr>
        <w:t xml:space="preserve"> или для проведения операции обмена инвестиционных паев</w:t>
      </w:r>
      <w:r w:rsidR="00E22391" w:rsidRPr="00E22391">
        <w:rPr>
          <w:sz w:val="22"/>
          <w:szCs w:val="22"/>
        </w:rPr>
        <w:t>;</w:t>
      </w:r>
    </w:p>
    <w:p w14:paraId="53244C1C" w14:textId="63053549" w:rsidR="00785CCF" w:rsidRPr="001F64D9" w:rsidRDefault="009721C4" w:rsidP="00785CCF">
      <w:pPr>
        <w:autoSpaceDE w:val="0"/>
        <w:autoSpaceDN w:val="0"/>
        <w:adjustRightInd w:val="0"/>
        <w:ind w:firstLine="567"/>
        <w:jc w:val="both"/>
        <w:rPr>
          <w:sz w:val="22"/>
          <w:szCs w:val="22"/>
        </w:rPr>
      </w:pPr>
      <w:r>
        <w:rPr>
          <w:sz w:val="22"/>
          <w:szCs w:val="22"/>
        </w:rPr>
        <w:t>7</w:t>
      </w:r>
      <w:r w:rsidR="00785CCF" w:rsidRPr="001F64D9">
        <w:rPr>
          <w:sz w:val="22"/>
          <w:szCs w:val="22"/>
        </w:rPr>
        <w:t xml:space="preserve">) вправе после завершения </w:t>
      </w:r>
      <w:r w:rsidR="001616A0">
        <w:rPr>
          <w:sz w:val="22"/>
          <w:szCs w:val="22"/>
        </w:rPr>
        <w:t>(</w:t>
      </w:r>
      <w:r w:rsidR="00785CCF" w:rsidRPr="001F64D9">
        <w:rPr>
          <w:sz w:val="22"/>
          <w:szCs w:val="22"/>
        </w:rPr>
        <w:t>окончания</w:t>
      </w:r>
      <w:r w:rsidR="001616A0">
        <w:rPr>
          <w:sz w:val="22"/>
          <w:szCs w:val="22"/>
        </w:rPr>
        <w:t>)</w:t>
      </w:r>
      <w:r w:rsidR="00785CCF" w:rsidRPr="001F64D9">
        <w:rPr>
          <w:sz w:val="22"/>
          <w:szCs w:val="22"/>
        </w:rPr>
        <w:t xml:space="preserve"> формирования фонда принять решение об обмене всех инвестиционных паев на инвестиционные паи другого открытого паевого инвестиционного фонда</w:t>
      </w:r>
      <w:r w:rsidR="001616A0">
        <w:rPr>
          <w:sz w:val="22"/>
          <w:szCs w:val="22"/>
        </w:rPr>
        <w:t>, находящегося в доверительном управлении управляющей компании (далее – фонд, к которому осуществляется присоединение)</w:t>
      </w:r>
      <w:r w:rsidR="00785CCF" w:rsidRPr="001F64D9">
        <w:rPr>
          <w:sz w:val="22"/>
          <w:szCs w:val="22"/>
        </w:rPr>
        <w:t>;</w:t>
      </w:r>
    </w:p>
    <w:p w14:paraId="3288B19A" w14:textId="58BF7C9A" w:rsidR="00785CCF" w:rsidRDefault="009721C4" w:rsidP="00785CCF">
      <w:pPr>
        <w:autoSpaceDE w:val="0"/>
        <w:autoSpaceDN w:val="0"/>
        <w:adjustRightInd w:val="0"/>
        <w:ind w:firstLine="567"/>
        <w:jc w:val="both"/>
        <w:rPr>
          <w:sz w:val="22"/>
          <w:szCs w:val="22"/>
        </w:rPr>
      </w:pPr>
      <w:r>
        <w:rPr>
          <w:sz w:val="22"/>
          <w:szCs w:val="22"/>
        </w:rPr>
        <w:t>8</w:t>
      </w:r>
      <w:r w:rsidR="00785CCF" w:rsidRPr="001F64D9">
        <w:rPr>
          <w:sz w:val="22"/>
          <w:szCs w:val="22"/>
        </w:rPr>
        <w:t>) вправе принять решение об обмене инвестиционных паев другого открытого паевого инвестиционного фонда</w:t>
      </w:r>
      <w:r w:rsidR="001616A0">
        <w:rPr>
          <w:sz w:val="22"/>
          <w:szCs w:val="22"/>
        </w:rPr>
        <w:t>, находящегося в доверительном управлении управляющей компании (далее – присоединяемый фонд)</w:t>
      </w:r>
      <w:r w:rsidR="00785CCF" w:rsidRPr="001F64D9">
        <w:rPr>
          <w:sz w:val="22"/>
          <w:szCs w:val="22"/>
        </w:rPr>
        <w:t xml:space="preserve"> после завершения</w:t>
      </w:r>
      <w:r w:rsidR="001616A0">
        <w:rPr>
          <w:sz w:val="22"/>
          <w:szCs w:val="22"/>
        </w:rPr>
        <w:t xml:space="preserve"> (окончания)</w:t>
      </w:r>
      <w:r w:rsidR="00785CCF" w:rsidRPr="001F64D9">
        <w:rPr>
          <w:sz w:val="22"/>
          <w:szCs w:val="22"/>
        </w:rPr>
        <w:t xml:space="preserve"> его формирования на инвестиционные паи.</w:t>
      </w:r>
    </w:p>
    <w:p w14:paraId="41123C35" w14:textId="77777777" w:rsidR="00785CCF" w:rsidRPr="001F64D9" w:rsidRDefault="00785CCF" w:rsidP="00785CCF">
      <w:pPr>
        <w:ind w:firstLine="567"/>
        <w:jc w:val="both"/>
        <w:rPr>
          <w:sz w:val="22"/>
          <w:szCs w:val="22"/>
        </w:rPr>
      </w:pPr>
      <w:r w:rsidRPr="001F64D9">
        <w:rPr>
          <w:sz w:val="22"/>
          <w:szCs w:val="22"/>
        </w:rPr>
        <w:t>2</w:t>
      </w:r>
      <w:r w:rsidR="00C42B77" w:rsidRPr="001F64D9">
        <w:rPr>
          <w:sz w:val="22"/>
          <w:szCs w:val="22"/>
        </w:rPr>
        <w:t>8</w:t>
      </w:r>
      <w:r w:rsidRPr="001F64D9">
        <w:rPr>
          <w:sz w:val="22"/>
          <w:szCs w:val="22"/>
        </w:rPr>
        <w:t>. Управляющая компания обязана:</w:t>
      </w:r>
    </w:p>
    <w:p w14:paraId="739CA03B" w14:textId="77777777" w:rsidR="00303973" w:rsidRPr="00303973" w:rsidRDefault="00303973" w:rsidP="00303973">
      <w:pPr>
        <w:ind w:firstLine="567"/>
        <w:jc w:val="both"/>
        <w:rPr>
          <w:sz w:val="22"/>
          <w:szCs w:val="22"/>
        </w:rPr>
      </w:pPr>
      <w:r w:rsidRPr="00303973">
        <w:rPr>
          <w:sz w:val="22"/>
          <w:szCs w:val="22"/>
        </w:rPr>
        <w:t xml:space="preserve">1) осуществлять доверительное управление фондом в соответствии с Федеральным законом «Об инвестиционных фондах», другими федеральными законами, </w:t>
      </w:r>
      <w:r w:rsidR="00CB1A67" w:rsidRPr="00CB1A67">
        <w:rPr>
          <w:sz w:val="22"/>
          <w:szCs w:val="22"/>
        </w:rPr>
        <w:t>нормативными актами Банка России</w:t>
      </w:r>
      <w:r w:rsidRPr="00303973">
        <w:rPr>
          <w:sz w:val="22"/>
          <w:szCs w:val="22"/>
        </w:rPr>
        <w:t xml:space="preserve"> и настоящими Правилами;</w:t>
      </w:r>
    </w:p>
    <w:p w14:paraId="5ABBF59D" w14:textId="77777777" w:rsidR="00303973" w:rsidRDefault="001616A0" w:rsidP="00785CCF">
      <w:pPr>
        <w:ind w:firstLine="567"/>
        <w:jc w:val="both"/>
        <w:rPr>
          <w:sz w:val="22"/>
          <w:szCs w:val="22"/>
        </w:rPr>
      </w:pPr>
      <w:r>
        <w:rPr>
          <w:sz w:val="22"/>
          <w:szCs w:val="22"/>
        </w:rPr>
        <w:t>2</w:t>
      </w:r>
      <w:r w:rsidR="00303973" w:rsidRPr="00303973">
        <w:rPr>
          <w:sz w:val="22"/>
          <w:szCs w:val="22"/>
        </w:rPr>
        <w:t>) при осуществлении доверительного управления фондом выявлять конфликт интересов и управлять конфликтом интересов, в том числе путем предотвращения возникновения конфликта интересов и (или) раскрытия или предоставления ин</w:t>
      </w:r>
      <w:r w:rsidR="00303973">
        <w:rPr>
          <w:sz w:val="22"/>
          <w:szCs w:val="22"/>
        </w:rPr>
        <w:t>формации о конфликте интересов;</w:t>
      </w:r>
    </w:p>
    <w:p w14:paraId="77CA5D60" w14:textId="66DA7E84" w:rsidR="00785CCF" w:rsidRPr="001F64D9" w:rsidRDefault="001616A0" w:rsidP="00785CCF">
      <w:pPr>
        <w:ind w:firstLine="567"/>
        <w:jc w:val="both"/>
        <w:rPr>
          <w:sz w:val="22"/>
          <w:szCs w:val="22"/>
        </w:rPr>
      </w:pPr>
      <w:r>
        <w:rPr>
          <w:sz w:val="22"/>
          <w:szCs w:val="22"/>
        </w:rPr>
        <w:t>3</w:t>
      </w:r>
      <w:r w:rsidR="00785CCF" w:rsidRPr="001F64D9">
        <w:rPr>
          <w:sz w:val="22"/>
          <w:szCs w:val="22"/>
        </w:rPr>
        <w:t>) действовать разумно и добросовестно</w:t>
      </w:r>
      <w:r w:rsidR="00650D0C">
        <w:rPr>
          <w:sz w:val="22"/>
          <w:szCs w:val="22"/>
        </w:rPr>
        <w:t xml:space="preserve"> </w:t>
      </w:r>
      <w:r w:rsidR="00650D0C" w:rsidRPr="00650D0C">
        <w:rPr>
          <w:sz w:val="22"/>
          <w:szCs w:val="22"/>
        </w:rPr>
        <w:t>при осуществлении своих прав и исполнении обязанностей</w:t>
      </w:r>
      <w:r w:rsidR="00785CCF" w:rsidRPr="001F64D9">
        <w:rPr>
          <w:sz w:val="22"/>
          <w:szCs w:val="22"/>
        </w:rPr>
        <w:t>;</w:t>
      </w:r>
    </w:p>
    <w:p w14:paraId="296D27CF" w14:textId="77777777" w:rsidR="00785CCF" w:rsidRPr="001F64D9" w:rsidRDefault="001616A0" w:rsidP="00785CCF">
      <w:pPr>
        <w:ind w:firstLine="567"/>
        <w:jc w:val="both"/>
        <w:rPr>
          <w:sz w:val="22"/>
          <w:szCs w:val="22"/>
        </w:rPr>
      </w:pPr>
      <w:r>
        <w:rPr>
          <w:sz w:val="22"/>
          <w:szCs w:val="22"/>
        </w:rPr>
        <w:t>4</w:t>
      </w:r>
      <w:r w:rsidR="00785CCF" w:rsidRPr="001F64D9">
        <w:rPr>
          <w:sz w:val="22"/>
          <w:szCs w:val="22"/>
        </w:rPr>
        <w:t xml:space="preserve">) передавать имущество, составляющее фонд, для учета и (или) хранения специализированному депозитарию, если для отдельных видов имущества нормативными правовыми актами Российской Федерации, в том числе </w:t>
      </w:r>
      <w:r w:rsidR="00CB1A67" w:rsidRPr="00CB1A67">
        <w:rPr>
          <w:sz w:val="22"/>
          <w:szCs w:val="22"/>
        </w:rPr>
        <w:t>нормативными актами Банка России</w:t>
      </w:r>
      <w:r w:rsidR="00785CCF" w:rsidRPr="001F64D9">
        <w:rPr>
          <w:sz w:val="22"/>
          <w:szCs w:val="22"/>
        </w:rPr>
        <w:t>, не предусмотрено иное;</w:t>
      </w:r>
    </w:p>
    <w:p w14:paraId="5B9CF475" w14:textId="77777777" w:rsidR="00785CCF" w:rsidRPr="001F64D9" w:rsidRDefault="001616A0" w:rsidP="00785CCF">
      <w:pPr>
        <w:ind w:firstLine="567"/>
        <w:jc w:val="both"/>
        <w:rPr>
          <w:sz w:val="22"/>
          <w:szCs w:val="22"/>
        </w:rPr>
      </w:pPr>
      <w:r>
        <w:rPr>
          <w:sz w:val="22"/>
          <w:szCs w:val="22"/>
        </w:rPr>
        <w:t>5</w:t>
      </w:r>
      <w:r w:rsidR="00785CCF" w:rsidRPr="001F64D9">
        <w:rPr>
          <w:sz w:val="22"/>
          <w:szCs w:val="22"/>
        </w:rPr>
        <w:t>) передавать специализированному депозитарию копии всех первичных документов в отношении имущества, составляющего фонд, незамедлительно с момента их составления или получения;</w:t>
      </w:r>
    </w:p>
    <w:p w14:paraId="2F5B188D" w14:textId="77777777" w:rsidR="00785CCF" w:rsidRPr="001F64D9" w:rsidRDefault="001616A0" w:rsidP="00785CCF">
      <w:pPr>
        <w:ind w:firstLine="567"/>
        <w:jc w:val="both"/>
        <w:rPr>
          <w:sz w:val="22"/>
          <w:szCs w:val="22"/>
        </w:rPr>
      </w:pPr>
      <w:r>
        <w:rPr>
          <w:sz w:val="22"/>
          <w:szCs w:val="22"/>
        </w:rPr>
        <w:t>6</w:t>
      </w:r>
      <w:r w:rsidR="00785CCF" w:rsidRPr="001F64D9">
        <w:rPr>
          <w:sz w:val="22"/>
          <w:szCs w:val="22"/>
        </w:rPr>
        <w:t>) раскрывать информацию о дате составления списка владельцев инвестиционных паев для осуществления ими своих прав не позднее 3 рабочих дней до дня составления указанного списка;</w:t>
      </w:r>
    </w:p>
    <w:p w14:paraId="54C9B037" w14:textId="77777777" w:rsidR="00785CCF" w:rsidRDefault="001616A0" w:rsidP="00785CCF">
      <w:pPr>
        <w:ind w:firstLine="567"/>
        <w:jc w:val="both"/>
        <w:rPr>
          <w:sz w:val="22"/>
          <w:szCs w:val="22"/>
        </w:rPr>
      </w:pPr>
      <w:r>
        <w:rPr>
          <w:sz w:val="22"/>
          <w:szCs w:val="22"/>
        </w:rPr>
        <w:t>7</w:t>
      </w:r>
      <w:r w:rsidR="00785CCF" w:rsidRPr="001F64D9">
        <w:rPr>
          <w:sz w:val="22"/>
          <w:szCs w:val="22"/>
        </w:rPr>
        <w:t>) раскрывать отчеты, требования к которы</w:t>
      </w:r>
      <w:r w:rsidR="00417200">
        <w:rPr>
          <w:sz w:val="22"/>
          <w:szCs w:val="22"/>
        </w:rPr>
        <w:t>м устанавливаются Банком России;</w:t>
      </w:r>
    </w:p>
    <w:p w14:paraId="587A0366" w14:textId="77777777" w:rsidR="004C06DE" w:rsidRDefault="001616A0" w:rsidP="00785CCF">
      <w:pPr>
        <w:ind w:firstLine="567"/>
        <w:jc w:val="both"/>
        <w:rPr>
          <w:sz w:val="22"/>
          <w:szCs w:val="22"/>
        </w:rPr>
      </w:pPr>
      <w:r>
        <w:rPr>
          <w:sz w:val="22"/>
          <w:szCs w:val="22"/>
        </w:rPr>
        <w:t>8</w:t>
      </w:r>
      <w:r w:rsidR="004C06DE">
        <w:rPr>
          <w:sz w:val="22"/>
          <w:szCs w:val="22"/>
        </w:rPr>
        <w:t xml:space="preserve">) </w:t>
      </w:r>
      <w:r w:rsidR="004C06DE" w:rsidRPr="004C06DE">
        <w:rPr>
          <w:sz w:val="22"/>
          <w:szCs w:val="22"/>
        </w:rPr>
        <w:t xml:space="preserve">раскрывать информацию о </w:t>
      </w:r>
      <w:r w:rsidR="004C06DE">
        <w:rPr>
          <w:sz w:val="22"/>
          <w:szCs w:val="22"/>
        </w:rPr>
        <w:t xml:space="preserve">фонде в соответствии с </w:t>
      </w:r>
      <w:r w:rsidR="004C06DE" w:rsidRPr="004C06DE">
        <w:rPr>
          <w:sz w:val="22"/>
          <w:szCs w:val="22"/>
        </w:rPr>
        <w:t>Федеральным</w:t>
      </w:r>
      <w:r w:rsidR="004C06DE">
        <w:rPr>
          <w:sz w:val="22"/>
          <w:szCs w:val="22"/>
        </w:rPr>
        <w:t xml:space="preserve"> законом</w:t>
      </w:r>
      <w:r w:rsidR="004C06DE" w:rsidRPr="004C06DE">
        <w:rPr>
          <w:sz w:val="22"/>
          <w:szCs w:val="22"/>
        </w:rPr>
        <w:t xml:space="preserve"> «Об инвестиционных фондах»</w:t>
      </w:r>
      <w:r>
        <w:rPr>
          <w:sz w:val="22"/>
          <w:szCs w:val="22"/>
        </w:rPr>
        <w:t>, за исключением случаев, установленных Федеральным законом «Об инвестиционных фондах»</w:t>
      </w:r>
      <w:r w:rsidR="004C06DE">
        <w:rPr>
          <w:sz w:val="22"/>
          <w:szCs w:val="22"/>
        </w:rPr>
        <w:t>;</w:t>
      </w:r>
    </w:p>
    <w:p w14:paraId="5BE13C97" w14:textId="77777777" w:rsidR="004C06DE" w:rsidRDefault="001616A0" w:rsidP="00785CCF">
      <w:pPr>
        <w:ind w:firstLine="567"/>
        <w:jc w:val="both"/>
        <w:rPr>
          <w:sz w:val="22"/>
          <w:szCs w:val="22"/>
        </w:rPr>
      </w:pPr>
      <w:r>
        <w:rPr>
          <w:sz w:val="22"/>
          <w:szCs w:val="22"/>
        </w:rPr>
        <w:t>9</w:t>
      </w:r>
      <w:r w:rsidR="004C06DE">
        <w:rPr>
          <w:sz w:val="22"/>
          <w:szCs w:val="22"/>
        </w:rPr>
        <w:t>)</w:t>
      </w:r>
      <w:r w:rsidR="004C06DE" w:rsidRPr="004C06DE">
        <w:t xml:space="preserve"> </w:t>
      </w:r>
      <w:r w:rsidR="004C06DE">
        <w:t>с</w:t>
      </w:r>
      <w:r w:rsidR="004C06DE" w:rsidRPr="004C06DE">
        <w:rPr>
          <w:sz w:val="22"/>
          <w:szCs w:val="22"/>
        </w:rPr>
        <w:t xml:space="preserve">облюдать </w:t>
      </w:r>
      <w:r>
        <w:rPr>
          <w:sz w:val="22"/>
          <w:szCs w:val="22"/>
        </w:rPr>
        <w:t>настоящие Правила</w:t>
      </w:r>
      <w:r w:rsidR="004C06DE">
        <w:rPr>
          <w:sz w:val="22"/>
          <w:szCs w:val="22"/>
        </w:rPr>
        <w:t>;</w:t>
      </w:r>
    </w:p>
    <w:p w14:paraId="6ADE5335" w14:textId="673480F7" w:rsidR="004C06DE" w:rsidRDefault="001616A0" w:rsidP="00785CCF">
      <w:pPr>
        <w:ind w:firstLine="567"/>
        <w:jc w:val="both"/>
        <w:rPr>
          <w:sz w:val="22"/>
          <w:szCs w:val="22"/>
        </w:rPr>
      </w:pPr>
      <w:r>
        <w:rPr>
          <w:sz w:val="22"/>
          <w:szCs w:val="22"/>
        </w:rPr>
        <w:t>10</w:t>
      </w:r>
      <w:r w:rsidR="004C06DE">
        <w:rPr>
          <w:sz w:val="22"/>
          <w:szCs w:val="22"/>
        </w:rPr>
        <w:t>) с</w:t>
      </w:r>
      <w:r w:rsidR="004C06DE" w:rsidRPr="004C06DE">
        <w:rPr>
          <w:sz w:val="22"/>
          <w:szCs w:val="22"/>
        </w:rPr>
        <w:t xml:space="preserve">облюдать иные требования, предусмотренные </w:t>
      </w:r>
      <w:r w:rsidR="004C06DE">
        <w:rPr>
          <w:sz w:val="22"/>
          <w:szCs w:val="22"/>
        </w:rPr>
        <w:t xml:space="preserve">Федеральным законом </w:t>
      </w:r>
      <w:r w:rsidR="004C06DE" w:rsidRPr="004C06DE">
        <w:rPr>
          <w:sz w:val="22"/>
          <w:szCs w:val="22"/>
        </w:rPr>
        <w:t xml:space="preserve">«Об инвестиционных фондах» </w:t>
      </w:r>
      <w:r w:rsidR="004C06DE">
        <w:rPr>
          <w:sz w:val="22"/>
          <w:szCs w:val="22"/>
        </w:rPr>
        <w:t xml:space="preserve">и </w:t>
      </w:r>
      <w:r w:rsidR="004C06DE" w:rsidRPr="004C06DE">
        <w:rPr>
          <w:sz w:val="22"/>
          <w:szCs w:val="22"/>
        </w:rPr>
        <w:t>н</w:t>
      </w:r>
      <w:r w:rsidR="004C06DE">
        <w:rPr>
          <w:sz w:val="22"/>
          <w:szCs w:val="22"/>
        </w:rPr>
        <w:t>ормативными актами Банка России</w:t>
      </w:r>
      <w:r w:rsidR="00650D0C">
        <w:rPr>
          <w:sz w:val="22"/>
          <w:szCs w:val="22"/>
        </w:rPr>
        <w:t>.</w:t>
      </w:r>
    </w:p>
    <w:p w14:paraId="6E2AF6BC" w14:textId="77777777" w:rsidR="00785CCF" w:rsidRPr="001F64D9" w:rsidRDefault="00785CCF" w:rsidP="00785CCF">
      <w:pPr>
        <w:ind w:firstLine="567"/>
        <w:jc w:val="both"/>
        <w:rPr>
          <w:sz w:val="22"/>
          <w:szCs w:val="22"/>
        </w:rPr>
      </w:pPr>
      <w:r w:rsidRPr="001F64D9">
        <w:rPr>
          <w:sz w:val="22"/>
          <w:szCs w:val="22"/>
        </w:rPr>
        <w:t>2</w:t>
      </w:r>
      <w:r w:rsidR="00C42B77" w:rsidRPr="001F64D9">
        <w:rPr>
          <w:sz w:val="22"/>
          <w:szCs w:val="22"/>
        </w:rPr>
        <w:t>9</w:t>
      </w:r>
      <w:r w:rsidRPr="001F64D9">
        <w:rPr>
          <w:sz w:val="22"/>
          <w:szCs w:val="22"/>
        </w:rPr>
        <w:t>. Управляющая компания не вправе:</w:t>
      </w:r>
    </w:p>
    <w:p w14:paraId="01488C74" w14:textId="77777777" w:rsidR="00785CCF" w:rsidRDefault="00785CCF" w:rsidP="00785CCF">
      <w:pPr>
        <w:ind w:firstLine="567"/>
        <w:jc w:val="both"/>
        <w:rPr>
          <w:sz w:val="22"/>
          <w:szCs w:val="22"/>
        </w:rPr>
      </w:pPr>
      <w:r w:rsidRPr="001F64D9">
        <w:rPr>
          <w:sz w:val="22"/>
          <w:szCs w:val="22"/>
        </w:rPr>
        <w:lastRenderedPageBreak/>
        <w:t>1) распоряжаться имуществом, составляющим фонд, без предварительного согласия специализированного депозитария, за исключением сделок, совершаемых на организованных торгах, проводимых российской или иностранной биржей либо иным организатором торговли;</w:t>
      </w:r>
    </w:p>
    <w:p w14:paraId="5740DEE2" w14:textId="69845E6F" w:rsidR="00024914" w:rsidRPr="001F64D9" w:rsidRDefault="001616A0" w:rsidP="00650DBF">
      <w:pPr>
        <w:ind w:firstLine="567"/>
        <w:jc w:val="both"/>
        <w:rPr>
          <w:sz w:val="22"/>
          <w:szCs w:val="22"/>
        </w:rPr>
      </w:pPr>
      <w:r>
        <w:rPr>
          <w:sz w:val="22"/>
          <w:szCs w:val="22"/>
        </w:rPr>
        <w:t>2</w:t>
      </w:r>
      <w:r w:rsidR="00650DBF" w:rsidRPr="00650DBF">
        <w:rPr>
          <w:sz w:val="22"/>
          <w:szCs w:val="22"/>
        </w:rPr>
        <w:t xml:space="preserve">) приобретать инвестиционные паи паевого инвестиционного фонда, находящегося </w:t>
      </w:r>
      <w:r w:rsidR="00650DBF">
        <w:rPr>
          <w:sz w:val="22"/>
          <w:szCs w:val="22"/>
        </w:rPr>
        <w:t xml:space="preserve">в ее доверительном управлении, </w:t>
      </w:r>
      <w:r w:rsidR="00650DBF" w:rsidRPr="00650DBF">
        <w:rPr>
          <w:sz w:val="22"/>
          <w:szCs w:val="22"/>
        </w:rPr>
        <w:t xml:space="preserve">за исключением случаев, установленных Федеральным законом </w:t>
      </w:r>
      <w:r w:rsidR="00650DBF">
        <w:rPr>
          <w:sz w:val="22"/>
          <w:szCs w:val="22"/>
        </w:rPr>
        <w:t>«Об инвестиционных фондах»;</w:t>
      </w:r>
    </w:p>
    <w:p w14:paraId="6EB36C66" w14:textId="77777777" w:rsidR="00785CCF" w:rsidRPr="001F64D9" w:rsidRDefault="001616A0" w:rsidP="00785CCF">
      <w:pPr>
        <w:ind w:firstLine="567"/>
        <w:jc w:val="both"/>
        <w:rPr>
          <w:sz w:val="22"/>
          <w:szCs w:val="22"/>
        </w:rPr>
      </w:pPr>
      <w:r>
        <w:rPr>
          <w:sz w:val="22"/>
          <w:szCs w:val="22"/>
        </w:rPr>
        <w:t>3</w:t>
      </w:r>
      <w:r w:rsidR="00785CCF" w:rsidRPr="001F64D9">
        <w:rPr>
          <w:sz w:val="22"/>
          <w:szCs w:val="22"/>
        </w:rPr>
        <w:t>) распоряжаться денежными средствами, находящимися на транзитном счете, без предварительного согласия специализированного депозитария;</w:t>
      </w:r>
    </w:p>
    <w:p w14:paraId="74528AB9" w14:textId="77777777" w:rsidR="00785CCF" w:rsidRPr="001F64D9" w:rsidRDefault="001616A0" w:rsidP="00785CCF">
      <w:pPr>
        <w:ind w:firstLine="567"/>
        <w:jc w:val="both"/>
        <w:rPr>
          <w:sz w:val="22"/>
          <w:szCs w:val="22"/>
        </w:rPr>
      </w:pPr>
      <w:r>
        <w:rPr>
          <w:sz w:val="22"/>
          <w:szCs w:val="22"/>
        </w:rPr>
        <w:t>4</w:t>
      </w:r>
      <w:r w:rsidR="00785CCF" w:rsidRPr="001F64D9">
        <w:rPr>
          <w:sz w:val="22"/>
          <w:szCs w:val="22"/>
        </w:rPr>
        <w:t>) использовать имущество, составляющее фонд, для обеспечения исполнения собственных обязательств, не связанных с доверительным управлением фондом, или для обеспечения исполнения обязательств третьих лиц;</w:t>
      </w:r>
    </w:p>
    <w:p w14:paraId="1DA0DD36" w14:textId="171FEAD5" w:rsidR="00785CCF" w:rsidRPr="001F64D9" w:rsidRDefault="001616A0" w:rsidP="00785CCF">
      <w:pPr>
        <w:ind w:firstLine="567"/>
        <w:jc w:val="both"/>
        <w:rPr>
          <w:sz w:val="22"/>
          <w:szCs w:val="22"/>
        </w:rPr>
      </w:pPr>
      <w:r>
        <w:rPr>
          <w:sz w:val="22"/>
          <w:szCs w:val="22"/>
        </w:rPr>
        <w:t>5</w:t>
      </w:r>
      <w:r w:rsidR="00785CCF" w:rsidRPr="001F64D9">
        <w:rPr>
          <w:sz w:val="22"/>
          <w:szCs w:val="22"/>
        </w:rPr>
        <w:t>) взимать проценты за пользование денежными средствами управляющей компании, предоставленными для выплаты денежной компенсации владельцам инвестиционных паев</w:t>
      </w:r>
      <w:r w:rsidR="00AA6BF4">
        <w:rPr>
          <w:sz w:val="22"/>
          <w:szCs w:val="22"/>
        </w:rPr>
        <w:t xml:space="preserve"> или для проведения операции обмена инвестиционных паев,</w:t>
      </w:r>
      <w:r w:rsidR="00E22391" w:rsidRPr="00E22391">
        <w:rPr>
          <w:sz w:val="22"/>
          <w:szCs w:val="22"/>
          <w:lang w:eastAsia="ru-RU"/>
        </w:rPr>
        <w:t xml:space="preserve"> </w:t>
      </w:r>
      <w:r w:rsidR="00327C2E">
        <w:rPr>
          <w:sz w:val="22"/>
          <w:szCs w:val="22"/>
        </w:rPr>
        <w:t>в случаях, предусмотренных статьей 25 Федерального закона «Об инвестиционных фондах»</w:t>
      </w:r>
      <w:r w:rsidR="00785CCF" w:rsidRPr="001F64D9">
        <w:rPr>
          <w:sz w:val="22"/>
          <w:szCs w:val="22"/>
        </w:rPr>
        <w:t>;</w:t>
      </w:r>
    </w:p>
    <w:p w14:paraId="3F5319CA" w14:textId="77777777" w:rsidR="00785CCF" w:rsidRPr="001F64D9" w:rsidRDefault="001616A0" w:rsidP="00785CCF">
      <w:pPr>
        <w:ind w:firstLine="567"/>
        <w:jc w:val="both"/>
        <w:rPr>
          <w:sz w:val="22"/>
          <w:szCs w:val="22"/>
        </w:rPr>
      </w:pPr>
      <w:r>
        <w:rPr>
          <w:sz w:val="22"/>
          <w:szCs w:val="22"/>
        </w:rPr>
        <w:t>6</w:t>
      </w:r>
      <w:r w:rsidR="00785CCF" w:rsidRPr="001F64D9">
        <w:rPr>
          <w:sz w:val="22"/>
          <w:szCs w:val="22"/>
        </w:rPr>
        <w:t xml:space="preserve">) </w:t>
      </w:r>
      <w:r w:rsidR="00417200">
        <w:rPr>
          <w:sz w:val="22"/>
          <w:szCs w:val="22"/>
        </w:rPr>
        <w:t xml:space="preserve">действуя в качестве доверительного управляющего фондом, </w:t>
      </w:r>
      <w:r w:rsidR="00785CCF" w:rsidRPr="001F64D9">
        <w:rPr>
          <w:sz w:val="22"/>
          <w:szCs w:val="22"/>
        </w:rPr>
        <w:t>совершать следующие сделки или давать поручения на совершение следующих сделок:</w:t>
      </w:r>
    </w:p>
    <w:p w14:paraId="7211248F" w14:textId="77777777" w:rsidR="00785CCF" w:rsidRPr="001F64D9" w:rsidRDefault="00327C2E" w:rsidP="00785CCF">
      <w:pPr>
        <w:ind w:firstLine="567"/>
        <w:jc w:val="both"/>
        <w:rPr>
          <w:sz w:val="22"/>
          <w:szCs w:val="22"/>
        </w:rPr>
      </w:pPr>
      <w:r>
        <w:rPr>
          <w:sz w:val="22"/>
          <w:szCs w:val="22"/>
        </w:rPr>
        <w:t xml:space="preserve">а) </w:t>
      </w:r>
      <w:r w:rsidR="00785CCF" w:rsidRPr="001F64D9">
        <w:rPr>
          <w:sz w:val="22"/>
          <w:szCs w:val="22"/>
        </w:rPr>
        <w:t xml:space="preserve">по приобретению объектов, не предусмотренных Федеральным законом «Об инвестиционных фондах», нормативными актами </w:t>
      </w:r>
      <w:r w:rsidR="00CB1A67">
        <w:rPr>
          <w:sz w:val="22"/>
          <w:szCs w:val="22"/>
        </w:rPr>
        <w:t>Банка России</w:t>
      </w:r>
      <w:r w:rsidR="00785CCF" w:rsidRPr="001F64D9">
        <w:rPr>
          <w:sz w:val="22"/>
          <w:szCs w:val="22"/>
        </w:rPr>
        <w:t>, инвестиционной декларацией фонда;</w:t>
      </w:r>
    </w:p>
    <w:p w14:paraId="16B47B69" w14:textId="77777777" w:rsidR="00785CCF" w:rsidRPr="001F64D9" w:rsidRDefault="00785CCF" w:rsidP="00785CCF">
      <w:pPr>
        <w:ind w:firstLine="567"/>
        <w:jc w:val="both"/>
        <w:rPr>
          <w:sz w:val="22"/>
          <w:szCs w:val="22"/>
        </w:rPr>
      </w:pPr>
      <w:r w:rsidRPr="001F64D9">
        <w:rPr>
          <w:sz w:val="22"/>
          <w:szCs w:val="22"/>
        </w:rPr>
        <w:t>б) по безвозмездному отчуждению имущества, составляющего фонд;</w:t>
      </w:r>
    </w:p>
    <w:p w14:paraId="24EF2F8E" w14:textId="77777777" w:rsidR="00785CCF" w:rsidRPr="001F64D9" w:rsidRDefault="00785CCF" w:rsidP="00785CCF">
      <w:pPr>
        <w:ind w:firstLine="567"/>
        <w:jc w:val="both"/>
        <w:rPr>
          <w:sz w:val="22"/>
          <w:szCs w:val="22"/>
        </w:rPr>
      </w:pPr>
      <w:r w:rsidRPr="001F64D9">
        <w:rPr>
          <w:sz w:val="22"/>
          <w:szCs w:val="22"/>
        </w:rPr>
        <w:t>в) в результате которых управляющей компанией принимается обязанность по передаче имущества, которое в момент принятия такой обязанности не составляет фонд, за исключением сделок, совершаемых на организованных торгах, при условии осуществления клиринга по таким сделкам;</w:t>
      </w:r>
    </w:p>
    <w:p w14:paraId="07002E36" w14:textId="77777777" w:rsidR="00785CCF" w:rsidRPr="001F64D9" w:rsidRDefault="00785CCF" w:rsidP="00785CCF">
      <w:pPr>
        <w:ind w:firstLine="567"/>
        <w:jc w:val="both"/>
        <w:rPr>
          <w:sz w:val="22"/>
          <w:szCs w:val="22"/>
        </w:rPr>
      </w:pPr>
      <w:r w:rsidRPr="001F64D9">
        <w:rPr>
          <w:sz w:val="22"/>
          <w:szCs w:val="22"/>
        </w:rPr>
        <w:t>г) по приобретению имущества, являющегося предметом залога или иного обеспечения, в результате которых в состав фонда включается имущество, являющееся предметом залога или иного обеспечения;</w:t>
      </w:r>
    </w:p>
    <w:p w14:paraId="2CF97601" w14:textId="1B9EBFF4" w:rsidR="00785CCF" w:rsidRPr="001F64D9" w:rsidRDefault="00327C2E" w:rsidP="00785CCF">
      <w:pPr>
        <w:ind w:firstLine="567"/>
        <w:jc w:val="both"/>
        <w:rPr>
          <w:sz w:val="22"/>
          <w:szCs w:val="22"/>
        </w:rPr>
      </w:pPr>
      <w:r>
        <w:rPr>
          <w:sz w:val="22"/>
          <w:szCs w:val="22"/>
        </w:rPr>
        <w:t>д) договоров займа или кредитных договоров</w:t>
      </w:r>
      <w:r w:rsidR="00785CCF" w:rsidRPr="001F64D9">
        <w:rPr>
          <w:sz w:val="22"/>
          <w:szCs w:val="22"/>
        </w:rPr>
        <w:t xml:space="preserve">, возврат денежных средств по которым осуществляется за счет имущества фонда, за исключением случаев получения денежных средств для погашения </w:t>
      </w:r>
      <w:r w:rsidR="000E10B8">
        <w:rPr>
          <w:sz w:val="22"/>
          <w:szCs w:val="22"/>
        </w:rPr>
        <w:t xml:space="preserve">или обмена </w:t>
      </w:r>
      <w:r w:rsidR="00785CCF" w:rsidRPr="001F64D9">
        <w:rPr>
          <w:sz w:val="22"/>
          <w:szCs w:val="22"/>
        </w:rPr>
        <w:t>инвестиционных паев при недостаточности денежных средств, составляющих фонд. При этом совокупный объем задолженности, подлежащей погашению за счет имущества, составляющего фонд, по всем договорам займа и кредитным договорам не должен превышать 20 процентов стоимости чистых активов фонда, а срок привлечения заемных средств по каждому договору займа и кредитному договору (включая срок продления) не может превышать 6 месяцев;</w:t>
      </w:r>
    </w:p>
    <w:p w14:paraId="7930DA87" w14:textId="380EE152" w:rsidR="00785CCF" w:rsidRPr="001F64D9" w:rsidRDefault="00785CCF" w:rsidP="00785CCF">
      <w:pPr>
        <w:ind w:firstLine="567"/>
        <w:jc w:val="both"/>
        <w:rPr>
          <w:sz w:val="22"/>
          <w:szCs w:val="22"/>
        </w:rPr>
      </w:pPr>
      <w:r w:rsidRPr="001F64D9">
        <w:rPr>
          <w:sz w:val="22"/>
          <w:szCs w:val="22"/>
        </w:rPr>
        <w:t xml:space="preserve">е) </w:t>
      </w:r>
      <w:r w:rsidR="00327C2E">
        <w:rPr>
          <w:sz w:val="22"/>
          <w:szCs w:val="22"/>
        </w:rPr>
        <w:t xml:space="preserve">договоров </w:t>
      </w:r>
      <w:proofErr w:type="spellStart"/>
      <w:r w:rsidR="00327C2E">
        <w:rPr>
          <w:sz w:val="22"/>
          <w:szCs w:val="22"/>
        </w:rPr>
        <w:t>репо</w:t>
      </w:r>
      <w:proofErr w:type="spellEnd"/>
      <w:r w:rsidR="00327C2E">
        <w:rPr>
          <w:sz w:val="22"/>
          <w:szCs w:val="22"/>
        </w:rPr>
        <w:t>, подлежащих</w:t>
      </w:r>
      <w:r w:rsidRPr="001F64D9">
        <w:rPr>
          <w:sz w:val="22"/>
          <w:szCs w:val="22"/>
        </w:rPr>
        <w:t xml:space="preserve"> исполнению за счет имущества фонда. Если иное не предусмотрено </w:t>
      </w:r>
      <w:r w:rsidR="00CB1A67">
        <w:rPr>
          <w:sz w:val="22"/>
          <w:szCs w:val="22"/>
        </w:rPr>
        <w:t>н</w:t>
      </w:r>
      <w:r w:rsidR="00CB1A67" w:rsidRPr="00CB1A67">
        <w:rPr>
          <w:sz w:val="22"/>
          <w:szCs w:val="22"/>
        </w:rPr>
        <w:t>ормативными актами Банка России</w:t>
      </w:r>
      <w:r w:rsidRPr="001F64D9">
        <w:rPr>
          <w:sz w:val="22"/>
          <w:szCs w:val="22"/>
        </w:rPr>
        <w:t xml:space="preserve">, данное ограничение не применяется в случае соблюдения </w:t>
      </w:r>
      <w:r w:rsidR="003D4BD0" w:rsidRPr="001F64D9">
        <w:rPr>
          <w:sz w:val="22"/>
          <w:szCs w:val="22"/>
        </w:rPr>
        <w:t>условий,</w:t>
      </w:r>
      <w:r w:rsidR="00502FC5" w:rsidRPr="001F64D9">
        <w:rPr>
          <w:sz w:val="22"/>
          <w:szCs w:val="22"/>
        </w:rPr>
        <w:t xml:space="preserve"> предусмотренных </w:t>
      </w:r>
      <w:r w:rsidR="00650D0C">
        <w:rPr>
          <w:sz w:val="22"/>
          <w:szCs w:val="22"/>
        </w:rPr>
        <w:t xml:space="preserve">подпунктом </w:t>
      </w:r>
      <w:r w:rsidR="00502FC5" w:rsidRPr="001F64D9">
        <w:rPr>
          <w:sz w:val="22"/>
          <w:szCs w:val="22"/>
        </w:rPr>
        <w:t>1 п</w:t>
      </w:r>
      <w:r w:rsidR="00650D0C">
        <w:rPr>
          <w:sz w:val="22"/>
          <w:szCs w:val="22"/>
        </w:rPr>
        <w:t xml:space="preserve">ункта </w:t>
      </w:r>
      <w:r w:rsidR="00502FC5" w:rsidRPr="001F64D9">
        <w:rPr>
          <w:sz w:val="22"/>
          <w:szCs w:val="22"/>
        </w:rPr>
        <w:t>2</w:t>
      </w:r>
      <w:r w:rsidR="00C42B77" w:rsidRPr="001F64D9">
        <w:rPr>
          <w:sz w:val="22"/>
          <w:szCs w:val="22"/>
        </w:rPr>
        <w:t>4</w:t>
      </w:r>
      <w:r w:rsidR="00502FC5" w:rsidRPr="001F64D9">
        <w:rPr>
          <w:sz w:val="22"/>
          <w:szCs w:val="22"/>
        </w:rPr>
        <w:t xml:space="preserve"> настоящих Правил</w:t>
      </w:r>
      <w:r w:rsidR="00650D0C">
        <w:rPr>
          <w:sz w:val="22"/>
          <w:szCs w:val="22"/>
        </w:rPr>
        <w:t>;</w:t>
      </w:r>
    </w:p>
    <w:p w14:paraId="623C68E6" w14:textId="309ACEDE" w:rsidR="00785CCF" w:rsidRPr="00D046A3" w:rsidRDefault="00785CCF" w:rsidP="00894395">
      <w:pPr>
        <w:ind w:firstLine="567"/>
        <w:jc w:val="both"/>
        <w:rPr>
          <w:sz w:val="22"/>
          <w:szCs w:val="22"/>
        </w:rPr>
      </w:pPr>
      <w:r w:rsidRPr="001F64D9">
        <w:rPr>
          <w:sz w:val="22"/>
          <w:szCs w:val="22"/>
        </w:rPr>
        <w:t xml:space="preserve">ж) </w:t>
      </w:r>
      <w:r w:rsidR="00127C24" w:rsidRPr="001F64D9">
        <w:rPr>
          <w:sz w:val="22"/>
          <w:szCs w:val="22"/>
        </w:rPr>
        <w:t>по приобретению в состав фонда имущества, находящегося у управляющей компании в доверительном управлении по иным договорам, и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w:t>
      </w:r>
      <w:r w:rsidR="00127C24" w:rsidRPr="00D046A3">
        <w:rPr>
          <w:sz w:val="22"/>
          <w:szCs w:val="22"/>
        </w:rPr>
        <w:t>, за исключением сделок в связи с принятием в доверительное управление и (или) приобретением за счет имущества, находящегося в доверительном управлении, инвестиционных паев фонда в случае, установленном частью восемнадцатой статьи 5 Федерально</w:t>
      </w:r>
      <w:r w:rsidR="002172A1" w:rsidRPr="00D046A3">
        <w:rPr>
          <w:sz w:val="22"/>
          <w:szCs w:val="22"/>
        </w:rPr>
        <w:t>го закона от 22 апреля 1996</w:t>
      </w:r>
      <w:r w:rsidR="00127C24" w:rsidRPr="00D046A3">
        <w:rPr>
          <w:sz w:val="22"/>
          <w:szCs w:val="22"/>
        </w:rPr>
        <w:t xml:space="preserve"> №</w:t>
      </w:r>
      <w:r w:rsidR="00C96C29">
        <w:rPr>
          <w:sz w:val="22"/>
          <w:szCs w:val="22"/>
        </w:rPr>
        <w:t xml:space="preserve"> </w:t>
      </w:r>
      <w:r w:rsidR="00127C24" w:rsidRPr="00D046A3">
        <w:rPr>
          <w:sz w:val="22"/>
          <w:szCs w:val="22"/>
        </w:rPr>
        <w:t>39-ФЗ «О рынке ценных бумаг»;</w:t>
      </w:r>
    </w:p>
    <w:p w14:paraId="42912322" w14:textId="31CE3E5D" w:rsidR="00785CCF" w:rsidRPr="001F64D9" w:rsidRDefault="00785CCF" w:rsidP="00785CCF">
      <w:pPr>
        <w:ind w:firstLine="567"/>
        <w:jc w:val="both"/>
        <w:rPr>
          <w:sz w:val="22"/>
          <w:szCs w:val="22"/>
        </w:rPr>
      </w:pPr>
      <w:r w:rsidRPr="00D046A3">
        <w:rPr>
          <w:sz w:val="22"/>
          <w:szCs w:val="22"/>
        </w:rPr>
        <w:t xml:space="preserve">з) </w:t>
      </w:r>
      <w:r w:rsidR="00127C24" w:rsidRPr="00D046A3">
        <w:rPr>
          <w:sz w:val="22"/>
          <w:szCs w:val="22"/>
        </w:rPr>
        <w:t xml:space="preserve"> по отчуждению имущества, составляющего фонд, в состав имущества, находящегося у управляющей компании в доверительном управлении по иным договорам, или в состав имущества, составляющего активы акционерного инвестиционного фонда, в котором управляющая компания выполняет функции единоличного исполнительного органа, за исключением сделок в связи с принятием в доверительное управление и (или) приобретением за счет имущества, находящегося в доверительном управлении, инвестиционных паев фонда в случае, установленном частью восемнадцатой статьи 5 Федерально</w:t>
      </w:r>
      <w:r w:rsidR="002172A1" w:rsidRPr="00D046A3">
        <w:rPr>
          <w:sz w:val="22"/>
          <w:szCs w:val="22"/>
        </w:rPr>
        <w:t>го закона от 22 апреля 1996</w:t>
      </w:r>
      <w:r w:rsidR="00127C24" w:rsidRPr="00D046A3">
        <w:rPr>
          <w:sz w:val="22"/>
          <w:szCs w:val="22"/>
        </w:rPr>
        <w:t xml:space="preserve"> №</w:t>
      </w:r>
      <w:r w:rsidR="00C96C29">
        <w:rPr>
          <w:sz w:val="22"/>
          <w:szCs w:val="22"/>
        </w:rPr>
        <w:t xml:space="preserve"> </w:t>
      </w:r>
      <w:r w:rsidR="00127C24" w:rsidRPr="00D046A3">
        <w:rPr>
          <w:sz w:val="22"/>
          <w:szCs w:val="22"/>
        </w:rPr>
        <w:t>39-ФЗ «О рынке ценных бумаг»;</w:t>
      </w:r>
    </w:p>
    <w:p w14:paraId="54FDB88D" w14:textId="77777777" w:rsidR="00785CCF" w:rsidRPr="001F64D9" w:rsidRDefault="00785CCF" w:rsidP="00785CCF">
      <w:pPr>
        <w:ind w:firstLine="567"/>
        <w:jc w:val="both"/>
        <w:rPr>
          <w:sz w:val="22"/>
          <w:szCs w:val="22"/>
        </w:rPr>
      </w:pPr>
      <w:r w:rsidRPr="001F64D9">
        <w:rPr>
          <w:sz w:val="22"/>
          <w:szCs w:val="22"/>
        </w:rPr>
        <w:t>и) по приобретению в состав фонда ценных бумаг, выпущенных (выданных) участниками управляющей компании, их основными и преобладающими хозяйственными обществами, дочерними и зависимыми обществами управляющей компании, а также специализированным депозитарием</w:t>
      </w:r>
      <w:r w:rsidR="009A64D8">
        <w:rPr>
          <w:sz w:val="22"/>
          <w:szCs w:val="22"/>
        </w:rPr>
        <w:t xml:space="preserve"> </w:t>
      </w:r>
      <w:r w:rsidR="00CF0822" w:rsidRPr="001F64D9">
        <w:rPr>
          <w:sz w:val="22"/>
          <w:szCs w:val="22"/>
        </w:rPr>
        <w:t>и</w:t>
      </w:r>
      <w:r w:rsidRPr="001F64D9">
        <w:rPr>
          <w:sz w:val="22"/>
          <w:szCs w:val="22"/>
        </w:rPr>
        <w:t xml:space="preserve"> регистратором;</w:t>
      </w:r>
    </w:p>
    <w:p w14:paraId="249DD3F6" w14:textId="77777777" w:rsidR="00785CCF" w:rsidRPr="001F64D9" w:rsidRDefault="00785CCF" w:rsidP="00785CCF">
      <w:pPr>
        <w:ind w:firstLine="567"/>
        <w:jc w:val="both"/>
        <w:rPr>
          <w:sz w:val="22"/>
          <w:szCs w:val="22"/>
        </w:rPr>
      </w:pPr>
      <w:r w:rsidRPr="001F64D9">
        <w:rPr>
          <w:sz w:val="22"/>
          <w:szCs w:val="22"/>
        </w:rPr>
        <w:t>к) по приобретению в состав фонда имущества, принадлежащего управляющей компании, ее участникам, основным и преобладающим хозяйственным обществам ее участников, ее дочерним и зависимым обществам, либо по отчуждению имущества, составляющего фонд, указанным лицам;</w:t>
      </w:r>
    </w:p>
    <w:p w14:paraId="55D95CEE" w14:textId="70DDE286" w:rsidR="00785CCF" w:rsidRPr="001F64D9" w:rsidRDefault="00785CCF" w:rsidP="00785CCF">
      <w:pPr>
        <w:ind w:firstLine="567"/>
        <w:jc w:val="both"/>
        <w:rPr>
          <w:sz w:val="22"/>
          <w:szCs w:val="22"/>
        </w:rPr>
      </w:pPr>
      <w:r w:rsidRPr="001F64D9">
        <w:rPr>
          <w:sz w:val="22"/>
          <w:szCs w:val="22"/>
        </w:rPr>
        <w:t xml:space="preserve">л) </w:t>
      </w:r>
      <w:r w:rsidR="00F120FF" w:rsidRPr="001F64D9">
        <w:rPr>
          <w:sz w:val="22"/>
          <w:szCs w:val="22"/>
        </w:rPr>
        <w:t>по приобретению в состав фонда имущества у специализированного депозитария</w:t>
      </w:r>
      <w:r w:rsidR="00327C2E">
        <w:rPr>
          <w:sz w:val="22"/>
          <w:szCs w:val="22"/>
        </w:rPr>
        <w:t>,</w:t>
      </w:r>
      <w:r w:rsidR="00F120FF" w:rsidRPr="001F64D9">
        <w:rPr>
          <w:sz w:val="22"/>
          <w:szCs w:val="22"/>
        </w:rPr>
        <w:t xml:space="preserve"> с которым управляющей компанией заключен договор, либо по отчуждению </w:t>
      </w:r>
      <w:r w:rsidR="00327C2E">
        <w:rPr>
          <w:sz w:val="22"/>
          <w:szCs w:val="22"/>
        </w:rPr>
        <w:t xml:space="preserve">указанному лицу </w:t>
      </w:r>
      <w:r w:rsidR="00F120FF" w:rsidRPr="001F64D9">
        <w:rPr>
          <w:sz w:val="22"/>
          <w:szCs w:val="22"/>
        </w:rPr>
        <w:t xml:space="preserve">имущества, за </w:t>
      </w:r>
      <w:r w:rsidR="00F120FF" w:rsidRPr="001F64D9">
        <w:rPr>
          <w:sz w:val="22"/>
          <w:szCs w:val="22"/>
        </w:rPr>
        <w:lastRenderedPageBreak/>
        <w:t xml:space="preserve">исключением случаев оплаты расходов, </w:t>
      </w:r>
      <w:r w:rsidR="00327C2E">
        <w:rPr>
          <w:sz w:val="22"/>
          <w:szCs w:val="22"/>
        </w:rPr>
        <w:t>указанных</w:t>
      </w:r>
      <w:r w:rsidR="00F120FF" w:rsidRPr="001F64D9">
        <w:rPr>
          <w:sz w:val="22"/>
          <w:szCs w:val="22"/>
        </w:rPr>
        <w:t xml:space="preserve"> в пункте</w:t>
      </w:r>
      <w:r w:rsidR="002C43C8">
        <w:rPr>
          <w:sz w:val="22"/>
          <w:szCs w:val="22"/>
        </w:rPr>
        <w:t xml:space="preserve"> </w:t>
      </w:r>
      <w:r w:rsidR="00536D63">
        <w:rPr>
          <w:sz w:val="22"/>
          <w:szCs w:val="22"/>
        </w:rPr>
        <w:t>103</w:t>
      </w:r>
      <w:r w:rsidR="00536D63" w:rsidRPr="001F64D9">
        <w:rPr>
          <w:sz w:val="22"/>
          <w:szCs w:val="22"/>
        </w:rPr>
        <w:t xml:space="preserve"> </w:t>
      </w:r>
      <w:r w:rsidR="00F120FF" w:rsidRPr="001F64D9">
        <w:rPr>
          <w:sz w:val="22"/>
          <w:szCs w:val="22"/>
        </w:rPr>
        <w:t>настоящих Правил, а также иных случаев, предусмотренных настоящими Правилами</w:t>
      </w:r>
      <w:r w:rsidRPr="001F64D9">
        <w:rPr>
          <w:sz w:val="22"/>
          <w:szCs w:val="22"/>
        </w:rPr>
        <w:t>;</w:t>
      </w:r>
    </w:p>
    <w:p w14:paraId="0ECF0B21" w14:textId="77777777" w:rsidR="00785CCF" w:rsidRPr="001F64D9" w:rsidRDefault="00785CCF" w:rsidP="00785CCF">
      <w:pPr>
        <w:ind w:firstLine="567"/>
        <w:jc w:val="both"/>
        <w:rPr>
          <w:sz w:val="22"/>
          <w:szCs w:val="22"/>
        </w:rPr>
      </w:pPr>
      <w:r w:rsidRPr="001F64D9">
        <w:rPr>
          <w:sz w:val="22"/>
          <w:szCs w:val="22"/>
        </w:rPr>
        <w:t>м) по приобретению в состав фонда ценных бумаг, выпущенных (выданных) управляющей компанией, а также акционерным инвестиционным фондом, активы которого находятся в доверительном управлении управляющей компании или функции единоличного исполнительного органа которого осуществляет управляющая компания;</w:t>
      </w:r>
    </w:p>
    <w:p w14:paraId="37EA9D59" w14:textId="09D7999C" w:rsidR="00785CCF" w:rsidRPr="001F64D9" w:rsidRDefault="009477E6" w:rsidP="00785CCF">
      <w:pPr>
        <w:ind w:firstLine="567"/>
        <w:jc w:val="both"/>
        <w:rPr>
          <w:sz w:val="22"/>
          <w:szCs w:val="22"/>
        </w:rPr>
      </w:pPr>
      <w:r>
        <w:rPr>
          <w:sz w:val="22"/>
          <w:szCs w:val="22"/>
        </w:rPr>
        <w:t>7</w:t>
      </w:r>
      <w:r w:rsidR="00785CCF" w:rsidRPr="001F64D9">
        <w:rPr>
          <w:sz w:val="22"/>
          <w:szCs w:val="22"/>
        </w:rPr>
        <w:t xml:space="preserve">) заключать договоры возмездного оказания услуг, подлежащих оплате за счет активов фонда, в случаях, установленных </w:t>
      </w:r>
      <w:r w:rsidR="00CB1A67" w:rsidRPr="00CB1A67">
        <w:rPr>
          <w:sz w:val="22"/>
          <w:szCs w:val="22"/>
        </w:rPr>
        <w:t>нормативными актами Банка России</w:t>
      </w:r>
      <w:r w:rsidR="00785CCF" w:rsidRPr="001F64D9">
        <w:rPr>
          <w:sz w:val="22"/>
          <w:szCs w:val="22"/>
        </w:rPr>
        <w:t>.</w:t>
      </w:r>
    </w:p>
    <w:p w14:paraId="14233DB3" w14:textId="1531E199" w:rsidR="00785CCF" w:rsidRPr="001F64D9" w:rsidRDefault="00C42B77">
      <w:pPr>
        <w:autoSpaceDE w:val="0"/>
        <w:autoSpaceDN w:val="0"/>
        <w:adjustRightInd w:val="0"/>
        <w:ind w:firstLine="567"/>
        <w:jc w:val="both"/>
        <w:rPr>
          <w:sz w:val="22"/>
          <w:szCs w:val="22"/>
        </w:rPr>
      </w:pPr>
      <w:r w:rsidRPr="001F64D9">
        <w:rPr>
          <w:sz w:val="22"/>
          <w:szCs w:val="22"/>
        </w:rPr>
        <w:t>30</w:t>
      </w:r>
      <w:r w:rsidR="00785CCF" w:rsidRPr="001F64D9">
        <w:rPr>
          <w:sz w:val="22"/>
          <w:szCs w:val="22"/>
        </w:rPr>
        <w:t>. Ограничения на совершение сделок с ценными бумагами, установленные подпунктами</w:t>
      </w:r>
      <w:r w:rsidR="00327C2E">
        <w:rPr>
          <w:sz w:val="22"/>
          <w:szCs w:val="22"/>
        </w:rPr>
        <w:t xml:space="preserve"> «ж», «з», «к» и «л» подпункта 6</w:t>
      </w:r>
      <w:r w:rsidR="00785CCF" w:rsidRPr="001F64D9">
        <w:rPr>
          <w:sz w:val="22"/>
          <w:szCs w:val="22"/>
        </w:rPr>
        <w:t xml:space="preserve"> пункта 2</w:t>
      </w:r>
      <w:r w:rsidRPr="001F64D9">
        <w:rPr>
          <w:sz w:val="22"/>
          <w:szCs w:val="22"/>
        </w:rPr>
        <w:t>9</w:t>
      </w:r>
      <w:r w:rsidR="00785CCF" w:rsidRPr="001F64D9">
        <w:rPr>
          <w:sz w:val="22"/>
          <w:szCs w:val="22"/>
        </w:rPr>
        <w:t xml:space="preserve"> настоящих Правил, не применяются, если</w:t>
      </w:r>
      <w:r w:rsidR="009477E6">
        <w:rPr>
          <w:sz w:val="22"/>
          <w:szCs w:val="22"/>
        </w:rPr>
        <w:t xml:space="preserve"> </w:t>
      </w:r>
      <w:r w:rsidR="00785CCF" w:rsidRPr="001F64D9">
        <w:rPr>
          <w:sz w:val="22"/>
          <w:szCs w:val="22"/>
        </w:rPr>
        <w:t xml:space="preserve">такие сделки с ценными бумагами совершаются на организованных торгах на основе заявок на покупку (продажу) по наилучшим из указанных в них ценам при условии, что заявки адресованы всем участникам торгов и информация, позволяющая идентифицировать подавших заявки участников торгов, не раскрывается </w:t>
      </w:r>
      <w:r w:rsidR="003C24EB">
        <w:rPr>
          <w:sz w:val="22"/>
          <w:szCs w:val="22"/>
        </w:rPr>
        <w:t>в ходе торгов другим участникам.</w:t>
      </w:r>
    </w:p>
    <w:p w14:paraId="2BC088CC" w14:textId="6D05FE49" w:rsidR="00785CCF" w:rsidRDefault="00785CCF">
      <w:pPr>
        <w:ind w:firstLine="567"/>
        <w:jc w:val="both"/>
        <w:rPr>
          <w:sz w:val="22"/>
          <w:szCs w:val="22"/>
        </w:rPr>
      </w:pPr>
      <w:r w:rsidRPr="001F64D9">
        <w:rPr>
          <w:sz w:val="22"/>
          <w:szCs w:val="22"/>
        </w:rPr>
        <w:t>3</w:t>
      </w:r>
      <w:r w:rsidR="00C42B77" w:rsidRPr="001F64D9">
        <w:rPr>
          <w:sz w:val="22"/>
          <w:szCs w:val="22"/>
        </w:rPr>
        <w:t>1</w:t>
      </w:r>
      <w:r w:rsidRPr="001F64D9">
        <w:rPr>
          <w:sz w:val="22"/>
          <w:szCs w:val="22"/>
        </w:rPr>
        <w:t>. Ограничения на совершение сделок, установл</w:t>
      </w:r>
      <w:r w:rsidR="00327C2E">
        <w:rPr>
          <w:sz w:val="22"/>
          <w:szCs w:val="22"/>
        </w:rPr>
        <w:t>енные подпунктом «и» подпункта 6</w:t>
      </w:r>
      <w:r w:rsidRPr="001F64D9">
        <w:rPr>
          <w:sz w:val="22"/>
          <w:szCs w:val="22"/>
        </w:rPr>
        <w:t xml:space="preserve"> пункта 2</w:t>
      </w:r>
      <w:r w:rsidR="00C42B77" w:rsidRPr="001F64D9">
        <w:rPr>
          <w:sz w:val="22"/>
          <w:szCs w:val="22"/>
        </w:rPr>
        <w:t>9</w:t>
      </w:r>
      <w:r w:rsidRPr="001F64D9">
        <w:rPr>
          <w:sz w:val="22"/>
          <w:szCs w:val="22"/>
        </w:rPr>
        <w:t xml:space="preserve"> настоящих Правил, не применяются, если указанные сделки совершаются с ценными бумагами, включенными в котировальные списки российских бирж</w:t>
      </w:r>
      <w:r w:rsidR="00977981">
        <w:rPr>
          <w:sz w:val="22"/>
          <w:szCs w:val="22"/>
        </w:rPr>
        <w:t>.</w:t>
      </w:r>
    </w:p>
    <w:p w14:paraId="489F3879" w14:textId="343AA0C5" w:rsidR="00256BD5" w:rsidRPr="001F64D9" w:rsidRDefault="00F61833" w:rsidP="00692DD4">
      <w:pPr>
        <w:ind w:firstLine="567"/>
        <w:jc w:val="both"/>
        <w:rPr>
          <w:sz w:val="22"/>
          <w:szCs w:val="22"/>
        </w:rPr>
      </w:pPr>
      <w:bookmarkStart w:id="40" w:name="p_32"/>
      <w:bookmarkStart w:id="41" w:name="p_33"/>
      <w:bookmarkStart w:id="42" w:name="Закладка_13_05_2008"/>
      <w:bookmarkEnd w:id="40"/>
      <w:bookmarkEnd w:id="41"/>
      <w:bookmarkEnd w:id="42"/>
      <w:r w:rsidRPr="001F64D9">
        <w:rPr>
          <w:sz w:val="22"/>
          <w:szCs w:val="22"/>
        </w:rPr>
        <w:t>3</w:t>
      </w:r>
      <w:r w:rsidR="00F64C59" w:rsidRPr="001F64D9">
        <w:rPr>
          <w:sz w:val="22"/>
          <w:szCs w:val="22"/>
        </w:rPr>
        <w:t>2</w:t>
      </w:r>
      <w:r w:rsidRPr="001F64D9">
        <w:rPr>
          <w:sz w:val="22"/>
          <w:szCs w:val="22"/>
        </w:rPr>
        <w:t>. По сделкам, совершенным в нарушени</w:t>
      </w:r>
      <w:r w:rsidR="00327C2E">
        <w:rPr>
          <w:sz w:val="22"/>
          <w:szCs w:val="22"/>
        </w:rPr>
        <w:t xml:space="preserve">е требований </w:t>
      </w:r>
      <w:r w:rsidR="009721C4">
        <w:rPr>
          <w:sz w:val="22"/>
          <w:szCs w:val="22"/>
        </w:rPr>
        <w:t xml:space="preserve">подпункта 4 пункта 27 и </w:t>
      </w:r>
      <w:r w:rsidRPr="001F64D9">
        <w:rPr>
          <w:sz w:val="22"/>
          <w:szCs w:val="22"/>
        </w:rPr>
        <w:t>пункта 2</w:t>
      </w:r>
      <w:r w:rsidR="00F64C59" w:rsidRPr="001F64D9">
        <w:rPr>
          <w:sz w:val="22"/>
          <w:szCs w:val="22"/>
        </w:rPr>
        <w:t>9</w:t>
      </w:r>
      <w:r w:rsidRPr="001F64D9">
        <w:rPr>
          <w:sz w:val="22"/>
          <w:szCs w:val="22"/>
        </w:rPr>
        <w:t xml:space="preserve"> настоящих Правил</w:t>
      </w:r>
      <w:r w:rsidR="00887FD8">
        <w:rPr>
          <w:sz w:val="22"/>
          <w:szCs w:val="22"/>
        </w:rPr>
        <w:t>,</w:t>
      </w:r>
      <w:r w:rsidRPr="001F64D9">
        <w:rPr>
          <w:sz w:val="22"/>
          <w:szCs w:val="22"/>
        </w:rPr>
        <w:t xml:space="preserve"> управляющая компания </w:t>
      </w:r>
      <w:r w:rsidR="00CD6280" w:rsidRPr="00CD6280">
        <w:rPr>
          <w:sz w:val="22"/>
          <w:szCs w:val="22"/>
        </w:rPr>
        <w:t xml:space="preserve">обязывается перед третьими лицами </w:t>
      </w:r>
      <w:r w:rsidRPr="001F64D9">
        <w:rPr>
          <w:sz w:val="22"/>
          <w:szCs w:val="22"/>
        </w:rPr>
        <w:t>лично и отвечает только принадлежащим ей имуществом.</w:t>
      </w:r>
    </w:p>
    <w:p w14:paraId="1F465479" w14:textId="77777777" w:rsidR="00256BD5" w:rsidRPr="001F64D9" w:rsidRDefault="00256BD5" w:rsidP="00256BD5">
      <w:pPr>
        <w:jc w:val="both"/>
        <w:rPr>
          <w:sz w:val="22"/>
          <w:szCs w:val="22"/>
        </w:rPr>
      </w:pPr>
      <w:bookmarkStart w:id="43" w:name="p_34"/>
      <w:bookmarkEnd w:id="43"/>
    </w:p>
    <w:p w14:paraId="6823699D" w14:textId="77777777" w:rsidR="00256BD5" w:rsidRDefault="00256BD5" w:rsidP="001E4A3E">
      <w:pPr>
        <w:pStyle w:val="1"/>
        <w:numPr>
          <w:ilvl w:val="0"/>
          <w:numId w:val="20"/>
        </w:numPr>
        <w:spacing w:before="0" w:after="0" w:line="360" w:lineRule="atLeast"/>
        <w:rPr>
          <w:rFonts w:ascii="Times New Roman" w:hAnsi="Times New Roman" w:cs="Times New Roman"/>
          <w:sz w:val="22"/>
          <w:szCs w:val="22"/>
          <w:lang w:val="ru-RU"/>
        </w:rPr>
      </w:pPr>
      <w:bookmarkStart w:id="44" w:name="p_400"/>
      <w:bookmarkEnd w:id="44"/>
      <w:r w:rsidRPr="001F64D9">
        <w:rPr>
          <w:rFonts w:ascii="Times New Roman" w:hAnsi="Times New Roman" w:cs="Times New Roman"/>
          <w:sz w:val="22"/>
          <w:szCs w:val="22"/>
          <w:lang w:val="ru-RU"/>
        </w:rPr>
        <w:t>Права владельцев инвестиционных паев. Инвестиционные паи</w:t>
      </w:r>
    </w:p>
    <w:p w14:paraId="3197AD10" w14:textId="77777777" w:rsidR="001E4A3E" w:rsidRPr="001F64D9" w:rsidRDefault="001E4A3E" w:rsidP="001E4A3E">
      <w:pPr>
        <w:pStyle w:val="1"/>
        <w:spacing w:before="0" w:after="0" w:line="360" w:lineRule="atLeast"/>
        <w:ind w:left="1287"/>
        <w:jc w:val="left"/>
        <w:rPr>
          <w:rFonts w:ascii="Times New Roman" w:hAnsi="Times New Roman" w:cs="Times New Roman"/>
          <w:sz w:val="22"/>
          <w:szCs w:val="22"/>
          <w:lang w:val="ru-RU"/>
        </w:rPr>
      </w:pPr>
    </w:p>
    <w:p w14:paraId="22D71069" w14:textId="77777777" w:rsidR="00256BD5" w:rsidRPr="001F64D9" w:rsidRDefault="00256BD5" w:rsidP="00785CCF">
      <w:pPr>
        <w:ind w:firstLine="567"/>
        <w:jc w:val="both"/>
        <w:rPr>
          <w:sz w:val="22"/>
          <w:szCs w:val="22"/>
        </w:rPr>
      </w:pPr>
      <w:bookmarkStart w:id="45" w:name="p_35"/>
      <w:bookmarkEnd w:id="45"/>
      <w:r w:rsidRPr="001F64D9">
        <w:rPr>
          <w:sz w:val="22"/>
          <w:szCs w:val="22"/>
        </w:rPr>
        <w:t>3</w:t>
      </w:r>
      <w:r w:rsidR="00F64C59" w:rsidRPr="001F64D9">
        <w:rPr>
          <w:sz w:val="22"/>
          <w:szCs w:val="22"/>
        </w:rPr>
        <w:t>3</w:t>
      </w:r>
      <w:r w:rsidRPr="001F64D9">
        <w:rPr>
          <w:sz w:val="22"/>
          <w:szCs w:val="22"/>
        </w:rPr>
        <w:t>. Права владельцев инвестиционных паев удостоверяются инвестиционными паями.</w:t>
      </w:r>
    </w:p>
    <w:p w14:paraId="2F9D5E91" w14:textId="77777777" w:rsidR="00256BD5" w:rsidRPr="001F64D9" w:rsidRDefault="00256BD5" w:rsidP="00785CCF">
      <w:pPr>
        <w:ind w:firstLine="567"/>
        <w:jc w:val="both"/>
        <w:rPr>
          <w:sz w:val="22"/>
          <w:szCs w:val="22"/>
        </w:rPr>
      </w:pPr>
      <w:bookmarkStart w:id="46" w:name="p_36"/>
      <w:bookmarkEnd w:id="46"/>
      <w:r w:rsidRPr="001F64D9">
        <w:rPr>
          <w:sz w:val="22"/>
          <w:szCs w:val="22"/>
        </w:rPr>
        <w:t>3</w:t>
      </w:r>
      <w:r w:rsidR="00F64C59" w:rsidRPr="001F64D9">
        <w:rPr>
          <w:sz w:val="22"/>
          <w:szCs w:val="22"/>
        </w:rPr>
        <w:t>4</w:t>
      </w:r>
      <w:r w:rsidRPr="001F64D9">
        <w:rPr>
          <w:sz w:val="22"/>
          <w:szCs w:val="22"/>
        </w:rPr>
        <w:t xml:space="preserve">. Инвестиционный пай является именной </w:t>
      </w:r>
      <w:proofErr w:type="spellStart"/>
      <w:r w:rsidR="006D4016">
        <w:rPr>
          <w:sz w:val="22"/>
          <w:szCs w:val="22"/>
        </w:rPr>
        <w:t>неэмиссионной</w:t>
      </w:r>
      <w:proofErr w:type="spellEnd"/>
      <w:r w:rsidR="006D4016" w:rsidRPr="001F64D9">
        <w:rPr>
          <w:sz w:val="22"/>
          <w:szCs w:val="22"/>
        </w:rPr>
        <w:t xml:space="preserve"> </w:t>
      </w:r>
      <w:r w:rsidRPr="001F64D9">
        <w:rPr>
          <w:sz w:val="22"/>
          <w:szCs w:val="22"/>
        </w:rPr>
        <w:t xml:space="preserve">ценной бумагой, </w:t>
      </w:r>
      <w:r w:rsidR="006D4016" w:rsidRPr="006D4016">
        <w:rPr>
          <w:sz w:val="22"/>
          <w:szCs w:val="22"/>
        </w:rPr>
        <w:t>уд</w:t>
      </w:r>
      <w:r w:rsidR="003C44D5">
        <w:rPr>
          <w:sz w:val="22"/>
          <w:szCs w:val="22"/>
        </w:rPr>
        <w:t>остоверяющей</w:t>
      </w:r>
      <w:r w:rsidRPr="001F64D9">
        <w:rPr>
          <w:sz w:val="22"/>
          <w:szCs w:val="22"/>
        </w:rPr>
        <w:t>:</w:t>
      </w:r>
    </w:p>
    <w:p w14:paraId="4341B306" w14:textId="77777777" w:rsidR="00256BD5" w:rsidRPr="001F64D9" w:rsidRDefault="00256BD5" w:rsidP="00785CCF">
      <w:pPr>
        <w:ind w:firstLine="567"/>
        <w:jc w:val="both"/>
        <w:rPr>
          <w:sz w:val="22"/>
          <w:szCs w:val="22"/>
        </w:rPr>
      </w:pPr>
      <w:r w:rsidRPr="001F64D9">
        <w:rPr>
          <w:sz w:val="22"/>
          <w:szCs w:val="22"/>
        </w:rPr>
        <w:t>1) долю его владельца в праве собственности на имущество, составляющее фонд;</w:t>
      </w:r>
    </w:p>
    <w:p w14:paraId="4A7DB88F" w14:textId="77777777" w:rsidR="00256BD5" w:rsidRPr="001F64D9" w:rsidRDefault="00256BD5" w:rsidP="00785CCF">
      <w:pPr>
        <w:ind w:firstLine="567"/>
        <w:jc w:val="both"/>
        <w:rPr>
          <w:sz w:val="22"/>
          <w:szCs w:val="22"/>
        </w:rPr>
      </w:pPr>
      <w:r w:rsidRPr="001F64D9">
        <w:rPr>
          <w:sz w:val="22"/>
          <w:szCs w:val="22"/>
        </w:rPr>
        <w:t xml:space="preserve">2) право требовать от управляющей компании надлежащего доверительного управления фондом; </w:t>
      </w:r>
    </w:p>
    <w:p w14:paraId="541E1572" w14:textId="77777777" w:rsidR="00256BD5" w:rsidRPr="001F64D9" w:rsidRDefault="00256BD5" w:rsidP="00785CCF">
      <w:pPr>
        <w:autoSpaceDE w:val="0"/>
        <w:autoSpaceDN w:val="0"/>
        <w:adjustRightInd w:val="0"/>
        <w:ind w:firstLine="567"/>
        <w:jc w:val="both"/>
        <w:rPr>
          <w:sz w:val="22"/>
          <w:szCs w:val="22"/>
        </w:rPr>
      </w:pPr>
      <w:r w:rsidRPr="001F64D9">
        <w:rPr>
          <w:sz w:val="22"/>
          <w:szCs w:val="22"/>
        </w:rPr>
        <w:t>3) право требовать от управляющей компании погашения инвестиционного пая и выплаты в связи с этим денежной компенсации, соразмерной приходящейся на него доле в праве общей собственности на имущество, составляющее фонд, в любой рабочий день;</w:t>
      </w:r>
    </w:p>
    <w:p w14:paraId="2129ABE7" w14:textId="2291EE86" w:rsidR="000C1447" w:rsidRDefault="00256BD5" w:rsidP="00785CCF">
      <w:pPr>
        <w:ind w:firstLine="567"/>
        <w:jc w:val="both"/>
        <w:rPr>
          <w:sz w:val="22"/>
          <w:szCs w:val="22"/>
        </w:rPr>
      </w:pPr>
      <w:r w:rsidRPr="001F64D9">
        <w:rPr>
          <w:sz w:val="22"/>
          <w:szCs w:val="22"/>
        </w:rPr>
        <w:t>4) право на получение денежной компенсации при прекращении договора доверительного управления фондом со всеми владельцами инвестиционных паев (прекращении фонда)</w:t>
      </w:r>
      <w:r w:rsidR="00E7707E">
        <w:rPr>
          <w:sz w:val="22"/>
          <w:szCs w:val="22"/>
        </w:rPr>
        <w:t>.</w:t>
      </w:r>
    </w:p>
    <w:p w14:paraId="703C3481" w14:textId="77777777" w:rsidR="00256BD5" w:rsidRDefault="00256BD5" w:rsidP="002771F1">
      <w:pPr>
        <w:ind w:firstLine="567"/>
        <w:jc w:val="both"/>
        <w:rPr>
          <w:sz w:val="22"/>
          <w:szCs w:val="22"/>
        </w:rPr>
      </w:pPr>
      <w:bookmarkStart w:id="47" w:name="p_37"/>
      <w:bookmarkStart w:id="48" w:name="p_38"/>
      <w:bookmarkEnd w:id="47"/>
      <w:bookmarkEnd w:id="48"/>
      <w:r w:rsidRPr="001F64D9">
        <w:rPr>
          <w:sz w:val="22"/>
          <w:szCs w:val="22"/>
        </w:rPr>
        <w:t>3</w:t>
      </w:r>
      <w:r w:rsidR="00F64C59" w:rsidRPr="001F64D9">
        <w:rPr>
          <w:sz w:val="22"/>
          <w:szCs w:val="22"/>
        </w:rPr>
        <w:t>5</w:t>
      </w:r>
      <w:r w:rsidRPr="001F64D9">
        <w:rPr>
          <w:sz w:val="22"/>
          <w:szCs w:val="22"/>
        </w:rPr>
        <w:t>. Каждый инвестиционный пай удостоверяет одинаковую долю в праве общей собственности на имущество, составляющее фонд, и одинаковые права.</w:t>
      </w:r>
      <w:r w:rsidR="00417200">
        <w:rPr>
          <w:sz w:val="22"/>
          <w:szCs w:val="22"/>
        </w:rPr>
        <w:t xml:space="preserve"> </w:t>
      </w:r>
    </w:p>
    <w:p w14:paraId="50B7292E" w14:textId="77777777" w:rsidR="00417200" w:rsidRPr="001F64D9" w:rsidRDefault="00417200" w:rsidP="002771F1">
      <w:pPr>
        <w:ind w:firstLine="567"/>
        <w:jc w:val="both"/>
        <w:rPr>
          <w:sz w:val="22"/>
          <w:szCs w:val="22"/>
        </w:rPr>
      </w:pPr>
      <w:r>
        <w:rPr>
          <w:sz w:val="22"/>
          <w:szCs w:val="22"/>
        </w:rPr>
        <w:t>Права, удостоверенные инвестиционным паем, фиксируются в бездокументарной форме. Инвестиционный пай не имеет номинальной стоимости.</w:t>
      </w:r>
    </w:p>
    <w:p w14:paraId="1DB3AE58" w14:textId="77777777" w:rsidR="00256BD5" w:rsidRPr="001F64D9" w:rsidRDefault="00256BD5" w:rsidP="002771F1">
      <w:pPr>
        <w:autoSpaceDE w:val="0"/>
        <w:autoSpaceDN w:val="0"/>
        <w:adjustRightInd w:val="0"/>
        <w:ind w:firstLine="567"/>
        <w:jc w:val="both"/>
        <w:rPr>
          <w:sz w:val="22"/>
          <w:szCs w:val="22"/>
        </w:rPr>
      </w:pPr>
      <w:bookmarkStart w:id="49" w:name="p_39"/>
      <w:bookmarkEnd w:id="49"/>
      <w:r w:rsidRPr="001F64D9">
        <w:rPr>
          <w:sz w:val="22"/>
          <w:szCs w:val="22"/>
        </w:rPr>
        <w:t>3</w:t>
      </w:r>
      <w:r w:rsidR="00F64C59" w:rsidRPr="001F64D9">
        <w:rPr>
          <w:sz w:val="22"/>
          <w:szCs w:val="22"/>
        </w:rPr>
        <w:t>6</w:t>
      </w:r>
      <w:r w:rsidRPr="001F64D9">
        <w:rPr>
          <w:sz w:val="22"/>
          <w:szCs w:val="22"/>
        </w:rPr>
        <w:t>. Количество инвестиционных паев, выдаваемых управляющей компанией, не ограничивается.</w:t>
      </w:r>
    </w:p>
    <w:p w14:paraId="11341746" w14:textId="77777777" w:rsidR="00256BD5" w:rsidRPr="001F64D9" w:rsidRDefault="00256BD5" w:rsidP="002771F1">
      <w:pPr>
        <w:ind w:firstLine="567"/>
        <w:jc w:val="both"/>
        <w:rPr>
          <w:sz w:val="22"/>
          <w:szCs w:val="22"/>
        </w:rPr>
      </w:pPr>
      <w:bookmarkStart w:id="50" w:name="p_40"/>
      <w:bookmarkEnd w:id="50"/>
      <w:r w:rsidRPr="001F64D9">
        <w:rPr>
          <w:sz w:val="22"/>
          <w:szCs w:val="22"/>
        </w:rPr>
        <w:t>3</w:t>
      </w:r>
      <w:r w:rsidR="00F64C59" w:rsidRPr="001F64D9">
        <w:rPr>
          <w:sz w:val="22"/>
          <w:szCs w:val="22"/>
        </w:rPr>
        <w:t>7</w:t>
      </w:r>
      <w:r w:rsidRPr="001F64D9">
        <w:rPr>
          <w:sz w:val="22"/>
          <w:szCs w:val="22"/>
        </w:rPr>
        <w:t xml:space="preserve">. При выдаче одному лицу инвестиционных паев, составляющих дробное число, количество инвестиционных паев определяется с точностью до </w:t>
      </w:r>
      <w:r w:rsidR="002031FF">
        <w:rPr>
          <w:sz w:val="22"/>
          <w:szCs w:val="22"/>
        </w:rPr>
        <w:t>шестого</w:t>
      </w:r>
      <w:r w:rsidR="002031FF" w:rsidRPr="001F64D9">
        <w:rPr>
          <w:sz w:val="22"/>
          <w:szCs w:val="22"/>
        </w:rPr>
        <w:t xml:space="preserve"> </w:t>
      </w:r>
      <w:r w:rsidRPr="001F64D9">
        <w:rPr>
          <w:sz w:val="22"/>
          <w:szCs w:val="22"/>
        </w:rPr>
        <w:t>знака после запятой.</w:t>
      </w:r>
    </w:p>
    <w:p w14:paraId="166D9FD7" w14:textId="77777777" w:rsidR="00785CCF" w:rsidRPr="001F64D9" w:rsidRDefault="00785CCF" w:rsidP="002771F1">
      <w:pPr>
        <w:ind w:firstLine="567"/>
        <w:jc w:val="both"/>
        <w:rPr>
          <w:sz w:val="22"/>
          <w:szCs w:val="22"/>
        </w:rPr>
      </w:pPr>
      <w:bookmarkStart w:id="51" w:name="p_41"/>
      <w:bookmarkEnd w:id="51"/>
      <w:r w:rsidRPr="001F64D9">
        <w:rPr>
          <w:sz w:val="22"/>
          <w:szCs w:val="22"/>
        </w:rPr>
        <w:t>3</w:t>
      </w:r>
      <w:r w:rsidR="00F64C59" w:rsidRPr="001F64D9">
        <w:rPr>
          <w:sz w:val="22"/>
          <w:szCs w:val="22"/>
        </w:rPr>
        <w:t>8</w:t>
      </w:r>
      <w:r w:rsidRPr="001F64D9">
        <w:rPr>
          <w:sz w:val="22"/>
          <w:szCs w:val="22"/>
        </w:rPr>
        <w:t>. Инвестиционные паи свободно обращаются по завершении (окончании) формирования фонда.</w:t>
      </w:r>
    </w:p>
    <w:p w14:paraId="0699B28E" w14:textId="77777777" w:rsidR="00256BD5" w:rsidRPr="001F64D9" w:rsidRDefault="00785CCF" w:rsidP="002771F1">
      <w:pPr>
        <w:ind w:firstLine="567"/>
        <w:jc w:val="both"/>
        <w:rPr>
          <w:sz w:val="22"/>
          <w:szCs w:val="22"/>
        </w:rPr>
      </w:pPr>
      <w:r w:rsidRPr="001F64D9">
        <w:rPr>
          <w:sz w:val="22"/>
          <w:szCs w:val="22"/>
        </w:rPr>
        <w:t>Специализированный депозитарий</w:t>
      </w:r>
      <w:r w:rsidR="00B77A2A">
        <w:rPr>
          <w:sz w:val="22"/>
          <w:szCs w:val="22"/>
        </w:rPr>
        <w:t xml:space="preserve">, </w:t>
      </w:r>
      <w:r w:rsidRPr="001F64D9">
        <w:rPr>
          <w:sz w:val="22"/>
          <w:szCs w:val="22"/>
        </w:rPr>
        <w:t>регистратор</w:t>
      </w:r>
      <w:r w:rsidR="00B77A2A">
        <w:rPr>
          <w:sz w:val="22"/>
          <w:szCs w:val="22"/>
        </w:rPr>
        <w:t xml:space="preserve"> </w:t>
      </w:r>
      <w:r w:rsidRPr="001F64D9">
        <w:rPr>
          <w:sz w:val="22"/>
          <w:szCs w:val="22"/>
        </w:rPr>
        <w:t>не могут являться владельцами инвестиционных паев</w:t>
      </w:r>
      <w:r w:rsidR="00CF0822" w:rsidRPr="001F64D9">
        <w:rPr>
          <w:sz w:val="22"/>
          <w:szCs w:val="22"/>
        </w:rPr>
        <w:t>.</w:t>
      </w:r>
    </w:p>
    <w:p w14:paraId="5163B4F2" w14:textId="1C87F1C1" w:rsidR="00256BD5" w:rsidRPr="001F64D9" w:rsidRDefault="00256BD5" w:rsidP="00785CCF">
      <w:pPr>
        <w:ind w:firstLine="567"/>
        <w:jc w:val="both"/>
        <w:rPr>
          <w:sz w:val="22"/>
          <w:szCs w:val="22"/>
        </w:rPr>
      </w:pPr>
      <w:bookmarkStart w:id="52" w:name="p_42"/>
      <w:bookmarkEnd w:id="52"/>
      <w:r w:rsidRPr="001F64D9">
        <w:rPr>
          <w:sz w:val="22"/>
          <w:szCs w:val="22"/>
        </w:rPr>
        <w:t>3</w:t>
      </w:r>
      <w:r w:rsidR="00F64C59" w:rsidRPr="001F64D9">
        <w:rPr>
          <w:sz w:val="22"/>
          <w:szCs w:val="22"/>
        </w:rPr>
        <w:t>9</w:t>
      </w:r>
      <w:r w:rsidRPr="001F64D9">
        <w:rPr>
          <w:sz w:val="22"/>
          <w:szCs w:val="22"/>
        </w:rPr>
        <w:t>. Учет прав на инвестиционные паи осуществляется на лицевых счетах в реестре владельцев инвестиционных паев</w:t>
      </w:r>
      <w:r w:rsidR="00977981">
        <w:rPr>
          <w:sz w:val="22"/>
          <w:szCs w:val="22"/>
        </w:rPr>
        <w:t>, в том числе</w:t>
      </w:r>
      <w:r w:rsidRPr="001F64D9">
        <w:rPr>
          <w:sz w:val="22"/>
          <w:szCs w:val="22"/>
        </w:rPr>
        <w:t xml:space="preserve"> на </w:t>
      </w:r>
      <w:r w:rsidR="00977981">
        <w:rPr>
          <w:sz w:val="22"/>
          <w:szCs w:val="22"/>
        </w:rPr>
        <w:t xml:space="preserve">лицевых </w:t>
      </w:r>
      <w:r w:rsidRPr="001F64D9">
        <w:rPr>
          <w:sz w:val="22"/>
          <w:szCs w:val="22"/>
        </w:rPr>
        <w:t xml:space="preserve">счетах </w:t>
      </w:r>
      <w:r w:rsidR="00977981">
        <w:rPr>
          <w:sz w:val="22"/>
          <w:szCs w:val="22"/>
        </w:rPr>
        <w:t>номинального держателя</w:t>
      </w:r>
      <w:r w:rsidRPr="001F64D9">
        <w:rPr>
          <w:sz w:val="22"/>
          <w:szCs w:val="22"/>
        </w:rPr>
        <w:t>.</w:t>
      </w:r>
    </w:p>
    <w:p w14:paraId="79218D10" w14:textId="77777777" w:rsidR="00671ECE" w:rsidRPr="001F64D9" w:rsidRDefault="00F64C59" w:rsidP="00671ECE">
      <w:pPr>
        <w:widowControl w:val="0"/>
        <w:autoSpaceDE w:val="0"/>
        <w:autoSpaceDN w:val="0"/>
        <w:adjustRightInd w:val="0"/>
        <w:spacing w:before="20" w:line="228" w:lineRule="auto"/>
        <w:ind w:firstLine="567"/>
        <w:jc w:val="both"/>
        <w:rPr>
          <w:sz w:val="22"/>
          <w:szCs w:val="22"/>
        </w:rPr>
      </w:pPr>
      <w:bookmarkStart w:id="53" w:name="p_43"/>
      <w:bookmarkEnd w:id="53"/>
      <w:r w:rsidRPr="001F64D9">
        <w:rPr>
          <w:sz w:val="22"/>
          <w:szCs w:val="22"/>
        </w:rPr>
        <w:t>40</w:t>
      </w:r>
      <w:r w:rsidR="00671ECE" w:rsidRPr="001F64D9">
        <w:rPr>
          <w:sz w:val="22"/>
          <w:szCs w:val="22"/>
        </w:rPr>
        <w:t xml:space="preserve">. Способы получения выписок из реестра владельцев инвестиционных паев. </w:t>
      </w:r>
    </w:p>
    <w:p w14:paraId="172DA742" w14:textId="77777777" w:rsidR="00671ECE" w:rsidRPr="001F64D9" w:rsidRDefault="00671ECE" w:rsidP="00671ECE">
      <w:pPr>
        <w:widowControl w:val="0"/>
        <w:autoSpaceDE w:val="0"/>
        <w:autoSpaceDN w:val="0"/>
        <w:adjustRightInd w:val="0"/>
        <w:spacing w:before="20" w:line="228" w:lineRule="auto"/>
        <w:ind w:firstLine="567"/>
        <w:jc w:val="both"/>
        <w:rPr>
          <w:sz w:val="22"/>
          <w:szCs w:val="22"/>
        </w:rPr>
      </w:pPr>
      <w:r w:rsidRPr="001F64D9">
        <w:rPr>
          <w:sz w:val="22"/>
          <w:szCs w:val="22"/>
        </w:rPr>
        <w:t>Выписка, предо</w:t>
      </w:r>
      <w:r w:rsidR="00417200">
        <w:rPr>
          <w:sz w:val="22"/>
          <w:szCs w:val="22"/>
        </w:rPr>
        <w:t>ставляемая в электронной</w:t>
      </w:r>
      <w:r w:rsidRPr="001F64D9">
        <w:rPr>
          <w:sz w:val="22"/>
          <w:szCs w:val="22"/>
        </w:rPr>
        <w:t xml:space="preserve"> форме, направляется з</w:t>
      </w:r>
      <w:r w:rsidR="00417200">
        <w:rPr>
          <w:sz w:val="22"/>
          <w:szCs w:val="22"/>
        </w:rPr>
        <w:t>аявителю в электронной</w:t>
      </w:r>
      <w:r w:rsidRPr="001F64D9">
        <w:rPr>
          <w:sz w:val="22"/>
          <w:szCs w:val="22"/>
        </w:rPr>
        <w:t xml:space="preserve"> форме с электронной подписью регистратора.</w:t>
      </w:r>
    </w:p>
    <w:p w14:paraId="4D765FF9" w14:textId="26523056" w:rsidR="00671ECE" w:rsidRPr="001F64D9" w:rsidRDefault="00671ECE" w:rsidP="00671ECE">
      <w:pPr>
        <w:widowControl w:val="0"/>
        <w:autoSpaceDE w:val="0"/>
        <w:autoSpaceDN w:val="0"/>
        <w:adjustRightInd w:val="0"/>
        <w:spacing w:before="20" w:line="228" w:lineRule="auto"/>
        <w:ind w:firstLine="567"/>
        <w:jc w:val="both"/>
        <w:rPr>
          <w:sz w:val="22"/>
          <w:szCs w:val="22"/>
        </w:rPr>
      </w:pPr>
      <w:r w:rsidRPr="001F64D9">
        <w:rPr>
          <w:sz w:val="22"/>
          <w:szCs w:val="22"/>
        </w:rPr>
        <w:t>Выписка, предоставляемая в форме документа на бумажном носителе, вручается лично у регистратора или иного уполномоченного им лица заявителю или его уполномоченному представителю.</w:t>
      </w:r>
    </w:p>
    <w:p w14:paraId="514CBADB" w14:textId="77777777" w:rsidR="00256BD5" w:rsidRPr="00846C5E" w:rsidRDefault="00671ECE" w:rsidP="00785CCF">
      <w:pPr>
        <w:widowControl w:val="0"/>
        <w:autoSpaceDE w:val="0"/>
        <w:autoSpaceDN w:val="0"/>
        <w:adjustRightInd w:val="0"/>
        <w:spacing w:before="20" w:line="228" w:lineRule="auto"/>
        <w:ind w:firstLine="567"/>
        <w:jc w:val="both"/>
        <w:rPr>
          <w:sz w:val="22"/>
          <w:szCs w:val="22"/>
        </w:rPr>
      </w:pPr>
      <w:r w:rsidRPr="001F64D9">
        <w:rPr>
          <w:sz w:val="22"/>
          <w:szCs w:val="22"/>
        </w:rPr>
        <w:t>При представлении выписки по запросу нотариуса или уполномоченного законом государственного органа она направляется в форме документа на бумажном носителе по адресу соответствующего нотариуса или органа, указанному в запросе.</w:t>
      </w:r>
    </w:p>
    <w:p w14:paraId="07A956E1" w14:textId="77777777" w:rsidR="00256BD5" w:rsidRPr="001F64D9" w:rsidRDefault="00256BD5" w:rsidP="00785CCF">
      <w:pPr>
        <w:ind w:firstLine="567"/>
        <w:jc w:val="both"/>
        <w:rPr>
          <w:sz w:val="22"/>
          <w:szCs w:val="22"/>
        </w:rPr>
      </w:pPr>
    </w:p>
    <w:p w14:paraId="067697C2" w14:textId="77777777" w:rsidR="00256BD5" w:rsidRDefault="00256BD5" w:rsidP="001E4A3E">
      <w:pPr>
        <w:pStyle w:val="1"/>
        <w:numPr>
          <w:ilvl w:val="0"/>
          <w:numId w:val="20"/>
        </w:numPr>
        <w:spacing w:before="0" w:after="0" w:line="360" w:lineRule="atLeast"/>
        <w:rPr>
          <w:rFonts w:ascii="Times New Roman" w:hAnsi="Times New Roman" w:cs="Times New Roman"/>
          <w:sz w:val="22"/>
          <w:szCs w:val="22"/>
          <w:lang w:val="ru-RU"/>
        </w:rPr>
      </w:pPr>
      <w:bookmarkStart w:id="54" w:name="p_25"/>
      <w:bookmarkStart w:id="55" w:name="p_44"/>
      <w:bookmarkStart w:id="56" w:name="p_45"/>
      <w:bookmarkStart w:id="57" w:name="p_200"/>
      <w:bookmarkStart w:id="58" w:name="p_500"/>
      <w:bookmarkStart w:id="59" w:name="p_600"/>
      <w:bookmarkStart w:id="60" w:name="Закладка_30_10_2008"/>
      <w:bookmarkEnd w:id="54"/>
      <w:bookmarkEnd w:id="55"/>
      <w:bookmarkEnd w:id="56"/>
      <w:bookmarkEnd w:id="57"/>
      <w:bookmarkEnd w:id="58"/>
      <w:bookmarkEnd w:id="59"/>
      <w:bookmarkEnd w:id="60"/>
      <w:r w:rsidRPr="001F64D9">
        <w:rPr>
          <w:rFonts w:ascii="Times New Roman" w:hAnsi="Times New Roman" w:cs="Times New Roman"/>
          <w:sz w:val="22"/>
          <w:szCs w:val="22"/>
          <w:lang w:val="ru-RU"/>
        </w:rPr>
        <w:t>Выдача инвестиционных паев</w:t>
      </w:r>
    </w:p>
    <w:p w14:paraId="0EA8B2CA" w14:textId="77777777" w:rsidR="001E4A3E" w:rsidRPr="001D1835" w:rsidRDefault="001E4A3E" w:rsidP="001E4A3E">
      <w:pPr>
        <w:pStyle w:val="1"/>
        <w:spacing w:before="0" w:after="0" w:line="360" w:lineRule="atLeast"/>
        <w:ind w:left="1287"/>
        <w:jc w:val="left"/>
        <w:rPr>
          <w:lang w:val="ru-RU"/>
        </w:rPr>
      </w:pPr>
    </w:p>
    <w:p w14:paraId="78DFA388" w14:textId="77777777" w:rsidR="00256BD5" w:rsidRPr="001F64D9" w:rsidRDefault="00256BD5" w:rsidP="00671ECE">
      <w:pPr>
        <w:ind w:firstLine="567"/>
        <w:jc w:val="both"/>
        <w:rPr>
          <w:sz w:val="22"/>
          <w:szCs w:val="22"/>
        </w:rPr>
      </w:pPr>
      <w:bookmarkStart w:id="61" w:name="p_46"/>
      <w:bookmarkEnd w:id="61"/>
      <w:r w:rsidRPr="001F64D9">
        <w:rPr>
          <w:sz w:val="22"/>
          <w:szCs w:val="22"/>
        </w:rPr>
        <w:t>4</w:t>
      </w:r>
      <w:r w:rsidR="00F64C59" w:rsidRPr="001F64D9">
        <w:rPr>
          <w:sz w:val="22"/>
          <w:szCs w:val="22"/>
        </w:rPr>
        <w:t>1</w:t>
      </w:r>
      <w:r w:rsidRPr="001F64D9">
        <w:rPr>
          <w:sz w:val="22"/>
          <w:szCs w:val="22"/>
        </w:rPr>
        <w:t>. Управляющая компания осуществляет выдачу инвестиционных паев при формировании фонда, а также после завершения</w:t>
      </w:r>
      <w:r w:rsidR="00E23CE2">
        <w:rPr>
          <w:sz w:val="22"/>
          <w:szCs w:val="22"/>
        </w:rPr>
        <w:t xml:space="preserve"> </w:t>
      </w:r>
      <w:r w:rsidR="00E23CE2" w:rsidRPr="00E23CE2">
        <w:rPr>
          <w:sz w:val="22"/>
          <w:szCs w:val="22"/>
        </w:rPr>
        <w:t xml:space="preserve">(окончания) </w:t>
      </w:r>
      <w:r w:rsidRPr="001F64D9">
        <w:rPr>
          <w:sz w:val="22"/>
          <w:szCs w:val="22"/>
        </w:rPr>
        <w:t>формирования фонда.</w:t>
      </w:r>
    </w:p>
    <w:p w14:paraId="3691826E" w14:textId="77777777" w:rsidR="00256BD5" w:rsidRDefault="00256BD5" w:rsidP="00671ECE">
      <w:pPr>
        <w:ind w:firstLine="567"/>
        <w:jc w:val="both"/>
        <w:rPr>
          <w:sz w:val="22"/>
          <w:szCs w:val="22"/>
        </w:rPr>
      </w:pPr>
      <w:bookmarkStart w:id="62" w:name="p_47"/>
      <w:bookmarkEnd w:id="62"/>
      <w:r w:rsidRPr="001F64D9">
        <w:rPr>
          <w:sz w:val="22"/>
          <w:szCs w:val="22"/>
        </w:rPr>
        <w:lastRenderedPageBreak/>
        <w:t>4</w:t>
      </w:r>
      <w:r w:rsidR="00F64C59" w:rsidRPr="001F64D9">
        <w:rPr>
          <w:sz w:val="22"/>
          <w:szCs w:val="22"/>
        </w:rPr>
        <w:t>2</w:t>
      </w:r>
      <w:r w:rsidRPr="001F64D9">
        <w:rPr>
          <w:sz w:val="22"/>
          <w:szCs w:val="22"/>
        </w:rPr>
        <w:t>. Выдача инвестиционных паев осуществляется путем внесения записи по лицевому счету приобретателя или номинального держателя в реестре владельцев инвестиционных паев.</w:t>
      </w:r>
    </w:p>
    <w:p w14:paraId="33C84010" w14:textId="77777777" w:rsidR="0095077C" w:rsidRDefault="00562CD8" w:rsidP="00671ECE">
      <w:pPr>
        <w:ind w:right="-159" w:firstLine="567"/>
        <w:jc w:val="both"/>
        <w:rPr>
          <w:sz w:val="22"/>
          <w:szCs w:val="22"/>
        </w:rPr>
      </w:pPr>
      <w:r w:rsidRPr="00562CD8">
        <w:rPr>
          <w:sz w:val="22"/>
          <w:szCs w:val="22"/>
        </w:rPr>
        <w:t>Внесение в реестр владельцев инвестиционных паев записей о приобретении инвестиционных паев осуществляется на основании заявки на приобретение инвестиционных паев в день получения регистратором документов, подтверждающих включение имущества, переданного в оплату инвестиционных паев, в состав фонда.</w:t>
      </w:r>
    </w:p>
    <w:p w14:paraId="12CCFB98" w14:textId="11E5B11C" w:rsidR="00DD7CC7" w:rsidRPr="001F64D9" w:rsidRDefault="00DD7CC7" w:rsidP="00671ECE">
      <w:pPr>
        <w:ind w:right="-159" w:firstLine="567"/>
        <w:jc w:val="both"/>
        <w:rPr>
          <w:sz w:val="22"/>
          <w:szCs w:val="22"/>
        </w:rPr>
      </w:pPr>
      <w:r w:rsidRPr="001F64D9">
        <w:rPr>
          <w:sz w:val="22"/>
          <w:szCs w:val="22"/>
        </w:rPr>
        <w:t>4</w:t>
      </w:r>
      <w:r w:rsidR="00F64C59" w:rsidRPr="001F64D9">
        <w:rPr>
          <w:sz w:val="22"/>
          <w:szCs w:val="22"/>
        </w:rPr>
        <w:t>3</w:t>
      </w:r>
      <w:r w:rsidRPr="001F64D9">
        <w:rPr>
          <w:sz w:val="22"/>
          <w:szCs w:val="22"/>
        </w:rPr>
        <w:t>. Выдача инвестиционных па</w:t>
      </w:r>
      <w:r w:rsidR="00C474D0">
        <w:rPr>
          <w:sz w:val="22"/>
          <w:szCs w:val="22"/>
        </w:rPr>
        <w:t>е</w:t>
      </w:r>
      <w:r w:rsidRPr="001F64D9">
        <w:rPr>
          <w:sz w:val="22"/>
          <w:szCs w:val="22"/>
        </w:rPr>
        <w:t>в осуществляется на основании заявки на приобретение инвестиционных па</w:t>
      </w:r>
      <w:r w:rsidR="00C474D0">
        <w:rPr>
          <w:sz w:val="22"/>
          <w:szCs w:val="22"/>
        </w:rPr>
        <w:t>е</w:t>
      </w:r>
      <w:r w:rsidRPr="001F64D9">
        <w:rPr>
          <w:sz w:val="22"/>
          <w:szCs w:val="22"/>
        </w:rPr>
        <w:t>в, содержащей обязательные сведения, включаемые в заявку на приобретение инвестиционных па</w:t>
      </w:r>
      <w:r w:rsidR="00C474D0">
        <w:rPr>
          <w:sz w:val="22"/>
          <w:szCs w:val="22"/>
        </w:rPr>
        <w:t>е</w:t>
      </w:r>
      <w:r w:rsidRPr="001F64D9">
        <w:rPr>
          <w:sz w:val="22"/>
          <w:szCs w:val="22"/>
        </w:rPr>
        <w:t>в согласно приложению</w:t>
      </w:r>
      <w:r w:rsidR="00076B45">
        <w:rPr>
          <w:sz w:val="22"/>
          <w:szCs w:val="22"/>
        </w:rPr>
        <w:t xml:space="preserve"> к настоящим Правилам</w:t>
      </w:r>
      <w:r w:rsidRPr="001F64D9">
        <w:rPr>
          <w:sz w:val="22"/>
          <w:szCs w:val="22"/>
        </w:rPr>
        <w:t>.</w:t>
      </w:r>
    </w:p>
    <w:p w14:paraId="5CDCC484" w14:textId="02140135" w:rsidR="00256BD5" w:rsidRPr="001F64D9" w:rsidRDefault="00DD7CC7" w:rsidP="00671ECE">
      <w:pPr>
        <w:ind w:right="-159" w:firstLine="567"/>
        <w:jc w:val="both"/>
        <w:rPr>
          <w:color w:val="000000"/>
          <w:sz w:val="22"/>
          <w:szCs w:val="22"/>
        </w:rPr>
      </w:pPr>
      <w:r w:rsidRPr="001F64D9">
        <w:rPr>
          <w:sz w:val="22"/>
          <w:szCs w:val="22"/>
        </w:rPr>
        <w:t>Каждая заявка на приобретение инвестиционных па</w:t>
      </w:r>
      <w:r w:rsidR="00076B45">
        <w:rPr>
          <w:sz w:val="22"/>
          <w:szCs w:val="22"/>
        </w:rPr>
        <w:t>е</w:t>
      </w:r>
      <w:r w:rsidRPr="001F64D9">
        <w:rPr>
          <w:sz w:val="22"/>
          <w:szCs w:val="22"/>
        </w:rPr>
        <w:t>в предусматривает выдачу инвестиционных па</w:t>
      </w:r>
      <w:r w:rsidR="00076B45">
        <w:rPr>
          <w:sz w:val="22"/>
          <w:szCs w:val="22"/>
        </w:rPr>
        <w:t>е</w:t>
      </w:r>
      <w:r w:rsidRPr="001F64D9">
        <w:rPr>
          <w:sz w:val="22"/>
          <w:szCs w:val="22"/>
        </w:rPr>
        <w:t>в при каждом поступлении денежных средств в оплату инвестиционных па</w:t>
      </w:r>
      <w:r w:rsidR="00C474D0">
        <w:rPr>
          <w:sz w:val="22"/>
          <w:szCs w:val="22"/>
        </w:rPr>
        <w:t>е</w:t>
      </w:r>
      <w:r w:rsidRPr="001F64D9">
        <w:rPr>
          <w:sz w:val="22"/>
          <w:szCs w:val="22"/>
        </w:rPr>
        <w:t>в.</w:t>
      </w:r>
    </w:p>
    <w:p w14:paraId="1C6BF50A" w14:textId="77777777" w:rsidR="00256BD5" w:rsidRPr="001F64D9" w:rsidRDefault="00256BD5" w:rsidP="00671ECE">
      <w:pPr>
        <w:ind w:firstLine="567"/>
        <w:jc w:val="both"/>
        <w:rPr>
          <w:sz w:val="22"/>
          <w:szCs w:val="22"/>
        </w:rPr>
      </w:pPr>
      <w:r w:rsidRPr="001F64D9">
        <w:rPr>
          <w:sz w:val="22"/>
          <w:szCs w:val="22"/>
        </w:rPr>
        <w:t>4</w:t>
      </w:r>
      <w:r w:rsidR="00F64C59" w:rsidRPr="001F64D9">
        <w:rPr>
          <w:sz w:val="22"/>
          <w:szCs w:val="22"/>
        </w:rPr>
        <w:t>4</w:t>
      </w:r>
      <w:r w:rsidRPr="001F64D9">
        <w:rPr>
          <w:sz w:val="22"/>
          <w:szCs w:val="22"/>
        </w:rPr>
        <w:t>. В оплату инвестиционных паев передаются только денежные средства.</w:t>
      </w:r>
    </w:p>
    <w:p w14:paraId="74A4487C" w14:textId="77777777" w:rsidR="00256BD5" w:rsidRPr="001F64D9" w:rsidRDefault="00256BD5" w:rsidP="00671ECE">
      <w:pPr>
        <w:ind w:firstLine="567"/>
        <w:jc w:val="both"/>
        <w:rPr>
          <w:sz w:val="22"/>
          <w:szCs w:val="22"/>
        </w:rPr>
      </w:pPr>
      <w:r w:rsidRPr="001F64D9">
        <w:rPr>
          <w:sz w:val="22"/>
          <w:szCs w:val="22"/>
        </w:rPr>
        <w:t>4</w:t>
      </w:r>
      <w:r w:rsidR="00F64C59" w:rsidRPr="001F64D9">
        <w:rPr>
          <w:sz w:val="22"/>
          <w:szCs w:val="22"/>
        </w:rPr>
        <w:t>5</w:t>
      </w:r>
      <w:r w:rsidRPr="001F64D9">
        <w:rPr>
          <w:sz w:val="22"/>
          <w:szCs w:val="22"/>
        </w:rPr>
        <w:t>. Выдача инвестиционных паев осуществляется при условии включения в состав фонда денежных средств, переданных в оплату инвестиционных паев.</w:t>
      </w:r>
    </w:p>
    <w:p w14:paraId="5D7DC4AA" w14:textId="77777777" w:rsidR="00256BD5" w:rsidRPr="001F64D9" w:rsidRDefault="00256BD5" w:rsidP="00256BD5">
      <w:pPr>
        <w:ind w:firstLine="720"/>
        <w:jc w:val="both"/>
        <w:rPr>
          <w:sz w:val="22"/>
          <w:szCs w:val="22"/>
        </w:rPr>
      </w:pPr>
      <w:bookmarkStart w:id="63" w:name="p_64"/>
      <w:bookmarkEnd w:id="63"/>
    </w:p>
    <w:p w14:paraId="3CEEA545" w14:textId="77777777" w:rsidR="00256BD5" w:rsidRDefault="00256BD5" w:rsidP="001E4A3E">
      <w:pPr>
        <w:pStyle w:val="20"/>
        <w:spacing w:before="0" w:after="0" w:line="360" w:lineRule="atLeast"/>
        <w:ind w:firstLine="567"/>
        <w:rPr>
          <w:rFonts w:ascii="Times New Roman" w:hAnsi="Times New Roman" w:cs="Times New Roman"/>
          <w:sz w:val="22"/>
          <w:szCs w:val="22"/>
          <w:u w:val="none"/>
          <w:lang w:val="ru-RU"/>
        </w:rPr>
      </w:pPr>
      <w:r w:rsidRPr="001F64D9">
        <w:rPr>
          <w:rFonts w:ascii="Times New Roman" w:hAnsi="Times New Roman" w:cs="Times New Roman"/>
          <w:sz w:val="22"/>
          <w:szCs w:val="22"/>
          <w:u w:val="none"/>
          <w:lang w:val="ru-RU"/>
        </w:rPr>
        <w:t>Заявки на приобретение инвестиционных паев</w:t>
      </w:r>
    </w:p>
    <w:p w14:paraId="2A47170B" w14:textId="77777777" w:rsidR="001E4A3E" w:rsidRPr="001D1835" w:rsidRDefault="001E4A3E" w:rsidP="001E4A3E">
      <w:pPr>
        <w:pStyle w:val="20"/>
        <w:spacing w:before="0" w:after="0" w:line="360" w:lineRule="atLeast"/>
        <w:ind w:firstLine="567"/>
        <w:rPr>
          <w:lang w:val="ru-RU"/>
        </w:rPr>
      </w:pPr>
    </w:p>
    <w:p w14:paraId="044BC5B6" w14:textId="77777777" w:rsidR="00256BD5" w:rsidRPr="001F64D9" w:rsidRDefault="00256BD5" w:rsidP="00671ECE">
      <w:pPr>
        <w:ind w:firstLine="567"/>
        <w:jc w:val="both"/>
        <w:rPr>
          <w:sz w:val="22"/>
          <w:szCs w:val="22"/>
        </w:rPr>
      </w:pPr>
      <w:r w:rsidRPr="001F64D9">
        <w:rPr>
          <w:sz w:val="22"/>
          <w:szCs w:val="22"/>
        </w:rPr>
        <w:t>4</w:t>
      </w:r>
      <w:r w:rsidR="00F64C59" w:rsidRPr="001F64D9">
        <w:rPr>
          <w:sz w:val="22"/>
          <w:szCs w:val="22"/>
        </w:rPr>
        <w:t>6</w:t>
      </w:r>
      <w:r w:rsidRPr="001F64D9">
        <w:rPr>
          <w:sz w:val="22"/>
          <w:szCs w:val="22"/>
        </w:rPr>
        <w:t>. Заявки на приобретение инвестиционных паев носят безотзывный характер.</w:t>
      </w:r>
    </w:p>
    <w:p w14:paraId="69EC79E2" w14:textId="77777777" w:rsidR="00256BD5" w:rsidRPr="001F64D9" w:rsidRDefault="00256BD5" w:rsidP="00671ECE">
      <w:pPr>
        <w:ind w:firstLine="567"/>
        <w:jc w:val="both"/>
        <w:rPr>
          <w:sz w:val="22"/>
          <w:szCs w:val="22"/>
        </w:rPr>
      </w:pPr>
      <w:r w:rsidRPr="001F64D9">
        <w:rPr>
          <w:sz w:val="22"/>
          <w:szCs w:val="22"/>
        </w:rPr>
        <w:t>4</w:t>
      </w:r>
      <w:r w:rsidR="00F64C59" w:rsidRPr="001F64D9">
        <w:rPr>
          <w:sz w:val="22"/>
          <w:szCs w:val="22"/>
        </w:rPr>
        <w:t>7</w:t>
      </w:r>
      <w:r w:rsidRPr="001F64D9">
        <w:rPr>
          <w:sz w:val="22"/>
          <w:szCs w:val="22"/>
        </w:rPr>
        <w:t xml:space="preserve">. Прием заявок на приобретение инвестиционных паев осуществляется со дня начала формирования фонда каждый рабочий день. </w:t>
      </w:r>
    </w:p>
    <w:p w14:paraId="300CB7BB" w14:textId="0B481556" w:rsidR="00061C72" w:rsidRPr="001E639F" w:rsidRDefault="00256BD5" w:rsidP="00061C72">
      <w:pPr>
        <w:ind w:firstLine="567"/>
        <w:jc w:val="both"/>
        <w:rPr>
          <w:sz w:val="22"/>
          <w:szCs w:val="22"/>
        </w:rPr>
      </w:pPr>
      <w:r w:rsidRPr="001F64D9">
        <w:rPr>
          <w:sz w:val="22"/>
          <w:szCs w:val="22"/>
        </w:rPr>
        <w:t>Прием заявок на приобретение инвестиционных паев может осуществляться в нерабочие дни, согласно расписанию работы пунктов приема заявок управляющей компании</w:t>
      </w:r>
      <w:r w:rsidR="003E6425">
        <w:rPr>
          <w:sz w:val="22"/>
          <w:szCs w:val="22"/>
        </w:rPr>
        <w:t xml:space="preserve"> и агентов по выдаче</w:t>
      </w:r>
      <w:r w:rsidR="000E10B8">
        <w:rPr>
          <w:sz w:val="22"/>
          <w:szCs w:val="22"/>
        </w:rPr>
        <w:t>,</w:t>
      </w:r>
      <w:r w:rsidR="003E6425">
        <w:rPr>
          <w:sz w:val="22"/>
          <w:szCs w:val="22"/>
        </w:rPr>
        <w:t xml:space="preserve"> погашению</w:t>
      </w:r>
      <w:r w:rsidR="000E10B8">
        <w:rPr>
          <w:sz w:val="22"/>
          <w:szCs w:val="22"/>
        </w:rPr>
        <w:t xml:space="preserve"> и обмену</w:t>
      </w:r>
      <w:r w:rsidR="003E6425">
        <w:rPr>
          <w:sz w:val="22"/>
          <w:szCs w:val="22"/>
        </w:rPr>
        <w:t xml:space="preserve"> инвестиционных паев (далее – агент)</w:t>
      </w:r>
      <w:r w:rsidR="00061C72" w:rsidRPr="001E639F">
        <w:rPr>
          <w:sz w:val="22"/>
          <w:szCs w:val="22"/>
        </w:rPr>
        <w:t xml:space="preserve">, информация о работе которых предоставляется управляющей компанией </w:t>
      </w:r>
      <w:r w:rsidR="003E6425">
        <w:rPr>
          <w:sz w:val="22"/>
          <w:szCs w:val="22"/>
        </w:rPr>
        <w:t xml:space="preserve">и агентами </w:t>
      </w:r>
      <w:r w:rsidR="00061C72" w:rsidRPr="001E639F">
        <w:rPr>
          <w:sz w:val="22"/>
          <w:szCs w:val="22"/>
        </w:rPr>
        <w:t>по телефону или раскрывается иным способом.</w:t>
      </w:r>
    </w:p>
    <w:p w14:paraId="72F15899" w14:textId="3425E1C7" w:rsidR="00256BD5" w:rsidRPr="001F64D9" w:rsidRDefault="00256BD5" w:rsidP="00264046">
      <w:pPr>
        <w:ind w:firstLine="567"/>
        <w:jc w:val="both"/>
        <w:rPr>
          <w:sz w:val="22"/>
          <w:szCs w:val="22"/>
        </w:rPr>
      </w:pPr>
      <w:r w:rsidRPr="001F64D9">
        <w:rPr>
          <w:sz w:val="22"/>
          <w:szCs w:val="22"/>
        </w:rPr>
        <w:t>Прием заявок на приобретение инвестиционных паев не осуществляется со дня возникновения основания прекращения фонда.</w:t>
      </w:r>
    </w:p>
    <w:p w14:paraId="2FE0D35A" w14:textId="23E797D0" w:rsidR="00672F3D" w:rsidRPr="001F64D9" w:rsidRDefault="00256BD5" w:rsidP="00264046">
      <w:pPr>
        <w:ind w:firstLine="567"/>
        <w:jc w:val="both"/>
        <w:rPr>
          <w:sz w:val="22"/>
          <w:szCs w:val="22"/>
        </w:rPr>
      </w:pPr>
      <w:r w:rsidRPr="001F64D9">
        <w:rPr>
          <w:sz w:val="22"/>
          <w:szCs w:val="22"/>
        </w:rPr>
        <w:t>4</w:t>
      </w:r>
      <w:r w:rsidR="00F64C59" w:rsidRPr="001F64D9">
        <w:rPr>
          <w:sz w:val="22"/>
          <w:szCs w:val="22"/>
        </w:rPr>
        <w:t>8</w:t>
      </w:r>
      <w:r w:rsidRPr="001F64D9">
        <w:rPr>
          <w:sz w:val="22"/>
          <w:szCs w:val="22"/>
        </w:rPr>
        <w:t>. </w:t>
      </w:r>
      <w:r w:rsidR="00672F3D" w:rsidRPr="001F64D9">
        <w:rPr>
          <w:sz w:val="22"/>
          <w:szCs w:val="22"/>
        </w:rPr>
        <w:t xml:space="preserve">Порядок подачи </w:t>
      </w:r>
      <w:r w:rsidR="00076B45">
        <w:rPr>
          <w:sz w:val="22"/>
          <w:szCs w:val="22"/>
        </w:rPr>
        <w:t xml:space="preserve">и приема </w:t>
      </w:r>
      <w:r w:rsidR="00672F3D" w:rsidRPr="001F64D9">
        <w:rPr>
          <w:sz w:val="22"/>
          <w:szCs w:val="22"/>
        </w:rPr>
        <w:t>заявок на приобретение инвестиционных паев</w:t>
      </w:r>
      <w:r w:rsidR="001A3AD6" w:rsidRPr="001F64D9">
        <w:rPr>
          <w:sz w:val="22"/>
          <w:szCs w:val="22"/>
        </w:rPr>
        <w:t>.</w:t>
      </w:r>
    </w:p>
    <w:p w14:paraId="5F190194" w14:textId="77777777" w:rsidR="00AE0D31" w:rsidRPr="00B52DAF" w:rsidRDefault="00AE0D31" w:rsidP="00B52DAF">
      <w:pPr>
        <w:ind w:firstLine="567"/>
        <w:jc w:val="both"/>
        <w:rPr>
          <w:sz w:val="22"/>
          <w:szCs w:val="22"/>
        </w:rPr>
      </w:pPr>
      <w:r w:rsidRPr="00B52DAF">
        <w:rPr>
          <w:sz w:val="22"/>
          <w:szCs w:val="22"/>
        </w:rPr>
        <w:t xml:space="preserve">Заявка на приобретение инвестиционных паев, оформленная в соответствии с приложением №1 к Правилам, подается в пунктах приема заявок инвестором или его уполномоченным представителем. </w:t>
      </w:r>
    </w:p>
    <w:p w14:paraId="5D5E7B75" w14:textId="77777777" w:rsidR="00256BD5" w:rsidRPr="001F64D9" w:rsidRDefault="00AE0D31" w:rsidP="00AE0D31">
      <w:pPr>
        <w:ind w:firstLine="567"/>
        <w:jc w:val="both"/>
        <w:rPr>
          <w:sz w:val="22"/>
          <w:szCs w:val="22"/>
        </w:rPr>
      </w:pPr>
      <w:r w:rsidRPr="00B52DAF">
        <w:rPr>
          <w:sz w:val="22"/>
          <w:szCs w:val="22"/>
        </w:rPr>
        <w:t>Заявка на приобретение инвестиционных паев, оформленная в соответствии с приложением №2 к Правилам, подается в пунктах приема заявок номинальным держателем или его уполномоченным представителем.</w:t>
      </w:r>
    </w:p>
    <w:p w14:paraId="0CB3188A" w14:textId="77777777" w:rsidR="00256BD5" w:rsidRDefault="00256BD5" w:rsidP="00264046">
      <w:pPr>
        <w:ind w:firstLine="567"/>
        <w:jc w:val="both"/>
        <w:rPr>
          <w:sz w:val="22"/>
          <w:szCs w:val="22"/>
        </w:rPr>
      </w:pPr>
      <w:r w:rsidRPr="001F64D9">
        <w:rPr>
          <w:sz w:val="22"/>
          <w:szCs w:val="22"/>
        </w:rPr>
        <w:t xml:space="preserve">Заявки на приобретение инвестиционных паев, направленные </w:t>
      </w:r>
      <w:r w:rsidR="0083527A" w:rsidRPr="001F64D9">
        <w:rPr>
          <w:sz w:val="22"/>
          <w:szCs w:val="22"/>
        </w:rPr>
        <w:t>электронной почтой</w:t>
      </w:r>
      <w:r w:rsidRPr="001F64D9">
        <w:rPr>
          <w:sz w:val="22"/>
          <w:szCs w:val="22"/>
        </w:rPr>
        <w:t>, факсом или курьером, не принимаются.</w:t>
      </w:r>
    </w:p>
    <w:p w14:paraId="4DC1223A" w14:textId="36949AB7" w:rsidR="003E6425" w:rsidRDefault="003E6425" w:rsidP="00D95572">
      <w:pPr>
        <w:ind w:firstLine="567"/>
        <w:jc w:val="both"/>
        <w:rPr>
          <w:sz w:val="22"/>
          <w:szCs w:val="22"/>
        </w:rPr>
      </w:pPr>
      <w:r w:rsidRPr="00B52DAF">
        <w:rPr>
          <w:sz w:val="22"/>
          <w:szCs w:val="22"/>
        </w:rPr>
        <w:t>Заявки на приобретение</w:t>
      </w:r>
      <w:r w:rsidR="00F2353A" w:rsidRPr="00F2353A">
        <w:t xml:space="preserve"> </w:t>
      </w:r>
      <w:r w:rsidR="00F2353A" w:rsidRPr="00F2353A">
        <w:rPr>
          <w:sz w:val="22"/>
          <w:szCs w:val="22"/>
        </w:rPr>
        <w:t>инвестиционных паев</w:t>
      </w:r>
      <w:r w:rsidRPr="00B52DAF">
        <w:rPr>
          <w:sz w:val="22"/>
          <w:szCs w:val="22"/>
        </w:rPr>
        <w:t>, поданные в пункты приема заявок управляющей компании и агентов в выходной (нерабочий) день, считаются принятыми в первый рабочий день, следующий за днем их поступления в пункты приема заявок управляющей компании и агентов.</w:t>
      </w:r>
    </w:p>
    <w:p w14:paraId="054AD87A" w14:textId="77777777" w:rsidR="00D82E2D" w:rsidRPr="001F64D9" w:rsidRDefault="00D82E2D" w:rsidP="00D95572">
      <w:pPr>
        <w:ind w:firstLine="567"/>
        <w:jc w:val="both"/>
        <w:rPr>
          <w:sz w:val="22"/>
          <w:szCs w:val="22"/>
        </w:rPr>
      </w:pPr>
      <w:r>
        <w:rPr>
          <w:sz w:val="22"/>
          <w:szCs w:val="22"/>
        </w:rPr>
        <w:t>Заявки</w:t>
      </w:r>
      <w:r w:rsidRPr="00DE1CB8">
        <w:rPr>
          <w:sz w:val="22"/>
          <w:szCs w:val="22"/>
        </w:rPr>
        <w:t xml:space="preserve"> на приобре</w:t>
      </w:r>
      <w:r>
        <w:rPr>
          <w:sz w:val="22"/>
          <w:szCs w:val="22"/>
        </w:rPr>
        <w:t>тение инвестиционных паев должны</w:t>
      </w:r>
      <w:r w:rsidRPr="00DE1CB8">
        <w:rPr>
          <w:sz w:val="22"/>
          <w:szCs w:val="22"/>
        </w:rPr>
        <w:t xml:space="preserve"> быть подписан</w:t>
      </w:r>
      <w:r>
        <w:rPr>
          <w:sz w:val="22"/>
          <w:szCs w:val="22"/>
        </w:rPr>
        <w:t>ы лицом, подавшим указанные</w:t>
      </w:r>
      <w:r w:rsidRPr="00DE1CB8">
        <w:rPr>
          <w:sz w:val="22"/>
          <w:szCs w:val="22"/>
        </w:rPr>
        <w:t xml:space="preserve"> заявк</w:t>
      </w:r>
      <w:r>
        <w:rPr>
          <w:sz w:val="22"/>
          <w:szCs w:val="22"/>
        </w:rPr>
        <w:t>и</w:t>
      </w:r>
      <w:r w:rsidRPr="00DE1CB8">
        <w:rPr>
          <w:sz w:val="22"/>
          <w:szCs w:val="22"/>
        </w:rPr>
        <w:t xml:space="preserve"> (его представителем - в случае подачи заявки представителе</w:t>
      </w:r>
      <w:r>
        <w:rPr>
          <w:sz w:val="22"/>
          <w:szCs w:val="22"/>
        </w:rPr>
        <w:t>м), и лицом, принявшим указанные</w:t>
      </w:r>
      <w:r w:rsidRPr="00DE1CB8">
        <w:rPr>
          <w:sz w:val="22"/>
          <w:szCs w:val="22"/>
        </w:rPr>
        <w:t xml:space="preserve"> заявк</w:t>
      </w:r>
      <w:r>
        <w:rPr>
          <w:sz w:val="22"/>
          <w:szCs w:val="22"/>
        </w:rPr>
        <w:t>и</w:t>
      </w:r>
      <w:r w:rsidRPr="00DE1CB8">
        <w:rPr>
          <w:sz w:val="22"/>
          <w:szCs w:val="22"/>
        </w:rPr>
        <w:t>.</w:t>
      </w:r>
    </w:p>
    <w:p w14:paraId="235F65C9" w14:textId="77777777" w:rsidR="0081011B" w:rsidRPr="001F64D9" w:rsidRDefault="00F61833" w:rsidP="0081011B">
      <w:pPr>
        <w:ind w:firstLine="567"/>
        <w:jc w:val="both"/>
        <w:rPr>
          <w:sz w:val="22"/>
          <w:szCs w:val="22"/>
        </w:rPr>
      </w:pPr>
      <w:r w:rsidRPr="001F64D9">
        <w:rPr>
          <w:sz w:val="22"/>
          <w:szCs w:val="22"/>
        </w:rPr>
        <w:t>4</w:t>
      </w:r>
      <w:r w:rsidR="00671ECE" w:rsidRPr="001F64D9">
        <w:rPr>
          <w:sz w:val="22"/>
          <w:szCs w:val="22"/>
        </w:rPr>
        <w:t>8</w:t>
      </w:r>
      <w:r w:rsidRPr="001F64D9">
        <w:rPr>
          <w:sz w:val="22"/>
          <w:szCs w:val="22"/>
        </w:rPr>
        <w:t xml:space="preserve">.1. </w:t>
      </w:r>
      <w:r w:rsidR="0081011B" w:rsidRPr="001F64D9">
        <w:rPr>
          <w:sz w:val="22"/>
          <w:szCs w:val="22"/>
        </w:rPr>
        <w:t>Заявки на приобретение инвестиционных паев могут направляться в управляющую компанию посредством почтовой связи, позволяющей достоверно установить лицо, направившее и подписавшее заявку.</w:t>
      </w:r>
    </w:p>
    <w:p w14:paraId="1DD0A2F8" w14:textId="5B1148C1" w:rsidR="0081011B" w:rsidRPr="001F64D9" w:rsidRDefault="0081011B" w:rsidP="0081011B">
      <w:pPr>
        <w:ind w:firstLine="567"/>
        <w:jc w:val="both"/>
        <w:rPr>
          <w:sz w:val="22"/>
          <w:szCs w:val="22"/>
        </w:rPr>
      </w:pPr>
      <w:r w:rsidRPr="001F64D9">
        <w:rPr>
          <w:sz w:val="22"/>
          <w:szCs w:val="22"/>
        </w:rPr>
        <w:t xml:space="preserve">Заявка на приобретение инвестиционных паев вместе с комплектом документов, требующихся для открытия лицевого счета в реестре владельцев инвестиционных паев, должна быть отправлена заказным письмом с уведомлением о вручении по адресу управляющей компании: </w:t>
      </w:r>
      <w:r w:rsidR="00013CA2" w:rsidRPr="00013CA2">
        <w:rPr>
          <w:sz w:val="22"/>
          <w:szCs w:val="22"/>
        </w:rPr>
        <w:t xml:space="preserve">195112, г. Санкт-Петербург, </w:t>
      </w:r>
      <w:proofErr w:type="spellStart"/>
      <w:r w:rsidR="00013CA2" w:rsidRPr="00013CA2">
        <w:rPr>
          <w:sz w:val="22"/>
          <w:szCs w:val="22"/>
        </w:rPr>
        <w:t>вн.тер.г</w:t>
      </w:r>
      <w:proofErr w:type="spellEnd"/>
      <w:r w:rsidR="00013CA2" w:rsidRPr="00013CA2">
        <w:rPr>
          <w:sz w:val="22"/>
          <w:szCs w:val="22"/>
        </w:rPr>
        <w:t xml:space="preserve">. Муниципальный округ Малая Охта, </w:t>
      </w:r>
      <w:proofErr w:type="spellStart"/>
      <w:r w:rsidR="00013CA2" w:rsidRPr="00013CA2">
        <w:rPr>
          <w:sz w:val="22"/>
          <w:szCs w:val="22"/>
        </w:rPr>
        <w:t>пр-кт</w:t>
      </w:r>
      <w:proofErr w:type="spellEnd"/>
      <w:r w:rsidR="00013CA2" w:rsidRPr="00013CA2">
        <w:rPr>
          <w:sz w:val="22"/>
          <w:szCs w:val="22"/>
        </w:rPr>
        <w:t xml:space="preserve"> </w:t>
      </w:r>
      <w:proofErr w:type="spellStart"/>
      <w:r w:rsidR="00013CA2" w:rsidRPr="00013CA2">
        <w:rPr>
          <w:sz w:val="22"/>
          <w:szCs w:val="22"/>
        </w:rPr>
        <w:t>Малоохтинский</w:t>
      </w:r>
      <w:proofErr w:type="spellEnd"/>
      <w:r w:rsidR="00013CA2" w:rsidRPr="00013CA2">
        <w:rPr>
          <w:sz w:val="22"/>
          <w:szCs w:val="22"/>
        </w:rPr>
        <w:t>, д. 64, литера В, часть пом. 24Н (комн. 1,3,5)</w:t>
      </w:r>
      <w:r w:rsidR="0010707E" w:rsidRPr="0010707E">
        <w:rPr>
          <w:sz w:val="22"/>
          <w:szCs w:val="22"/>
        </w:rPr>
        <w:t>.</w:t>
      </w:r>
    </w:p>
    <w:p w14:paraId="6808BA7D" w14:textId="77777777" w:rsidR="0081011B" w:rsidRPr="001F64D9" w:rsidRDefault="0081011B" w:rsidP="0081011B">
      <w:pPr>
        <w:ind w:firstLine="567"/>
        <w:jc w:val="both"/>
        <w:rPr>
          <w:sz w:val="22"/>
          <w:szCs w:val="22"/>
        </w:rPr>
      </w:pPr>
      <w:r w:rsidRPr="001F64D9">
        <w:rPr>
          <w:sz w:val="22"/>
          <w:szCs w:val="22"/>
        </w:rPr>
        <w:t xml:space="preserve">При этом все подписи лиц в заявке на приобретение инвестиционных паев, в заявлении на открытие лицевого счета, в анкете зарегистрированного лица, а также все копии документов, требующихся для открытия лицевого счета в реестре владельцев инвестиционных паев, должны быть нотариально удостоверенными. </w:t>
      </w:r>
    </w:p>
    <w:p w14:paraId="31E748AB" w14:textId="77777777" w:rsidR="0081011B" w:rsidRPr="001F64D9" w:rsidRDefault="0081011B" w:rsidP="0081011B">
      <w:pPr>
        <w:ind w:firstLine="567"/>
        <w:jc w:val="both"/>
        <w:rPr>
          <w:sz w:val="22"/>
          <w:szCs w:val="22"/>
        </w:rPr>
      </w:pPr>
      <w:r w:rsidRPr="001F64D9">
        <w:rPr>
          <w:sz w:val="22"/>
          <w:szCs w:val="22"/>
        </w:rPr>
        <w:t>В том случае, если заявка на приобретение инвестиционных паев, заявление на открытие лицевого счета были подписаны уполномоченным представителем заявителя, то к вышеуказанным документам необходимо приложить надлежащим образом оформленную доверенность на совершение уполномоченным представителем соответствующих действий от имени заявителя.</w:t>
      </w:r>
    </w:p>
    <w:p w14:paraId="10DB9A3F" w14:textId="77777777" w:rsidR="0081011B" w:rsidRPr="001F64D9" w:rsidRDefault="0081011B" w:rsidP="0081011B">
      <w:pPr>
        <w:ind w:firstLine="567"/>
        <w:jc w:val="both"/>
        <w:rPr>
          <w:sz w:val="22"/>
          <w:szCs w:val="22"/>
        </w:rPr>
      </w:pPr>
      <w:r w:rsidRPr="001F64D9">
        <w:rPr>
          <w:sz w:val="22"/>
          <w:szCs w:val="22"/>
        </w:rPr>
        <w:t>Датой и временем приема заявки на приобретение инвестиционных паев, полученной посредством почтовой связи, считается дата и время получения управляющей компанией заказного письма с уведомлением о вручении.</w:t>
      </w:r>
    </w:p>
    <w:p w14:paraId="53B9195C" w14:textId="77777777" w:rsidR="0081011B" w:rsidRPr="001F64D9" w:rsidRDefault="0081011B" w:rsidP="0081011B">
      <w:pPr>
        <w:ind w:firstLine="567"/>
        <w:jc w:val="both"/>
        <w:rPr>
          <w:sz w:val="22"/>
          <w:szCs w:val="22"/>
        </w:rPr>
      </w:pPr>
      <w:r w:rsidRPr="001F64D9">
        <w:rPr>
          <w:sz w:val="22"/>
          <w:szCs w:val="22"/>
        </w:rPr>
        <w:t>В случае отказа в приеме заявки на приобретение инвестиционных паев, полученной посредством почтовой связи, на основаниях, предусмотренных настоящими Правилами, мотивированный отказ направляется управляющей компанией заказным письмом с уведомлением о вручении на почтовый адрес, указанный в анкете зарегистрированного лица, а в случаях отсутствия адреса в анкете или отсутствия самой анкеты, на обратный почтовый адрес, указанный на почтовом отправлении.</w:t>
      </w:r>
    </w:p>
    <w:p w14:paraId="7F0EBA48" w14:textId="77777777" w:rsidR="00F64C59" w:rsidRPr="001F64D9" w:rsidRDefault="00F64C59" w:rsidP="00F64C59">
      <w:pPr>
        <w:ind w:firstLine="567"/>
        <w:jc w:val="both"/>
        <w:rPr>
          <w:sz w:val="22"/>
          <w:szCs w:val="22"/>
        </w:rPr>
      </w:pPr>
      <w:r w:rsidRPr="001F64D9">
        <w:rPr>
          <w:sz w:val="22"/>
          <w:szCs w:val="22"/>
        </w:rPr>
        <w:t>49. Заявки на приобретение инвестиционных паев подаются:</w:t>
      </w:r>
    </w:p>
    <w:p w14:paraId="730D5084" w14:textId="77777777" w:rsidR="003E6425" w:rsidRDefault="00F64C59" w:rsidP="00254EC7">
      <w:pPr>
        <w:ind w:firstLine="567"/>
        <w:jc w:val="both"/>
        <w:rPr>
          <w:sz w:val="22"/>
          <w:szCs w:val="22"/>
        </w:rPr>
      </w:pPr>
      <w:r w:rsidRPr="001F64D9">
        <w:rPr>
          <w:sz w:val="22"/>
          <w:szCs w:val="22"/>
        </w:rPr>
        <w:t>- управляющей компании</w:t>
      </w:r>
      <w:r w:rsidR="003E6425">
        <w:rPr>
          <w:sz w:val="22"/>
          <w:szCs w:val="22"/>
        </w:rPr>
        <w:t>;</w:t>
      </w:r>
    </w:p>
    <w:p w14:paraId="60D6DB9A" w14:textId="56EFE19D" w:rsidR="00061C72" w:rsidRDefault="003E6425" w:rsidP="003C1669">
      <w:pPr>
        <w:pStyle w:val="ConsPlusNormal"/>
        <w:ind w:firstLine="567"/>
        <w:jc w:val="both"/>
        <w:rPr>
          <w:sz w:val="22"/>
          <w:szCs w:val="22"/>
        </w:rPr>
      </w:pPr>
      <w:r w:rsidRPr="003C1669">
        <w:rPr>
          <w:rFonts w:ascii="Times New Roman" w:hAnsi="Times New Roman" w:cs="Times New Roman"/>
          <w:sz w:val="22"/>
          <w:szCs w:val="22"/>
          <w:lang w:eastAsia="en-US"/>
        </w:rPr>
        <w:t>- агентам</w:t>
      </w:r>
      <w:r w:rsidR="00013CA2">
        <w:rPr>
          <w:rFonts w:ascii="Times New Roman" w:hAnsi="Times New Roman" w:cs="Times New Roman"/>
          <w:sz w:val="22"/>
          <w:szCs w:val="22"/>
          <w:lang w:eastAsia="en-US"/>
        </w:rPr>
        <w:t xml:space="preserve">, </w:t>
      </w:r>
      <w:r w:rsidR="00013CA2" w:rsidRPr="00013CA2">
        <w:rPr>
          <w:rFonts w:ascii="Times New Roman" w:eastAsia="Times New Roman" w:hAnsi="Times New Roman" w:cs="Times New Roman"/>
          <w:sz w:val="22"/>
          <w:szCs w:val="22"/>
          <w:lang w:eastAsia="en-US"/>
        </w:rPr>
        <w:t xml:space="preserve">с учетом положений пункта </w:t>
      </w:r>
      <w:r w:rsidR="00013CA2">
        <w:rPr>
          <w:rFonts w:ascii="Times New Roman" w:eastAsia="Times New Roman" w:hAnsi="Times New Roman" w:cs="Times New Roman"/>
          <w:sz w:val="22"/>
          <w:szCs w:val="22"/>
          <w:lang w:eastAsia="en-US"/>
        </w:rPr>
        <w:t>49.3</w:t>
      </w:r>
      <w:r w:rsidR="00013CA2" w:rsidRPr="00013CA2">
        <w:rPr>
          <w:rFonts w:ascii="Times New Roman" w:eastAsia="Times New Roman" w:hAnsi="Times New Roman" w:cs="Times New Roman"/>
          <w:sz w:val="22"/>
          <w:szCs w:val="22"/>
          <w:lang w:eastAsia="en-US"/>
        </w:rPr>
        <w:t xml:space="preserve"> настоящих Правил</w:t>
      </w:r>
      <w:r w:rsidR="00061C72" w:rsidRPr="00013CA2">
        <w:rPr>
          <w:rFonts w:ascii="Times New Roman" w:eastAsia="Times New Roman" w:hAnsi="Times New Roman" w:cs="Times New Roman"/>
          <w:sz w:val="22"/>
          <w:szCs w:val="22"/>
          <w:lang w:eastAsia="en-US"/>
        </w:rPr>
        <w:t>.</w:t>
      </w:r>
    </w:p>
    <w:p w14:paraId="2DCF759E" w14:textId="75EC02B6" w:rsidR="00076B45" w:rsidRPr="00EB43F8" w:rsidRDefault="00076B45">
      <w:pPr>
        <w:ind w:firstLine="567"/>
        <w:jc w:val="both"/>
        <w:rPr>
          <w:sz w:val="22"/>
          <w:szCs w:val="22"/>
        </w:rPr>
      </w:pPr>
      <w:r w:rsidRPr="00076B45">
        <w:rPr>
          <w:sz w:val="22"/>
          <w:szCs w:val="22"/>
        </w:rPr>
        <w:t xml:space="preserve">Информация об агентах раскрывается на сайте управляющей компании по адресу </w:t>
      </w:r>
      <w:r>
        <w:rPr>
          <w:sz w:val="22"/>
          <w:szCs w:val="22"/>
        </w:rPr>
        <w:t>http://www.a</w:t>
      </w:r>
      <w:r w:rsidRPr="001F64D9">
        <w:rPr>
          <w:sz w:val="22"/>
          <w:szCs w:val="22"/>
        </w:rPr>
        <w:t>capital</w:t>
      </w:r>
      <w:r w:rsidRPr="001925D8">
        <w:rPr>
          <w:sz w:val="22"/>
          <w:szCs w:val="22"/>
        </w:rPr>
        <w:t>-</w:t>
      </w:r>
      <w:r>
        <w:rPr>
          <w:sz w:val="22"/>
          <w:szCs w:val="22"/>
          <w:lang w:val="en-US"/>
        </w:rPr>
        <w:t>am</w:t>
      </w:r>
      <w:r w:rsidRPr="001F64D9">
        <w:rPr>
          <w:sz w:val="22"/>
          <w:szCs w:val="22"/>
        </w:rPr>
        <w:t>.</w:t>
      </w:r>
      <w:proofErr w:type="spellStart"/>
      <w:r w:rsidRPr="001F64D9">
        <w:rPr>
          <w:sz w:val="22"/>
          <w:szCs w:val="22"/>
        </w:rPr>
        <w:t>ru</w:t>
      </w:r>
      <w:proofErr w:type="spellEnd"/>
      <w:r w:rsidRPr="001F64D9">
        <w:rPr>
          <w:sz w:val="22"/>
          <w:szCs w:val="22"/>
        </w:rPr>
        <w:t>/</w:t>
      </w:r>
      <w:r w:rsidRPr="00076B45">
        <w:rPr>
          <w:sz w:val="22"/>
          <w:szCs w:val="22"/>
        </w:rPr>
        <w:t xml:space="preserve"> в соответствии с законодательством Российской Федерации об инвестиционных фондах.</w:t>
      </w:r>
    </w:p>
    <w:p w14:paraId="2DB38255" w14:textId="6848F90C" w:rsidR="00AE0D31" w:rsidRDefault="00061C72" w:rsidP="00AE0D31">
      <w:pPr>
        <w:pStyle w:val="ConsPlusNormal"/>
        <w:ind w:firstLine="567"/>
        <w:jc w:val="both"/>
        <w:rPr>
          <w:rFonts w:ascii="Times New Roman" w:hAnsi="Times New Roman" w:cs="Times New Roman"/>
          <w:sz w:val="22"/>
          <w:szCs w:val="22"/>
          <w:lang w:eastAsia="en-US"/>
        </w:rPr>
      </w:pPr>
      <w:r>
        <w:rPr>
          <w:rFonts w:ascii="Times New Roman" w:hAnsi="Times New Roman" w:cs="Times New Roman"/>
          <w:sz w:val="22"/>
          <w:szCs w:val="22"/>
          <w:lang w:eastAsia="en-US"/>
        </w:rPr>
        <w:t>49</w:t>
      </w:r>
      <w:r w:rsidRPr="001E639F">
        <w:rPr>
          <w:rFonts w:ascii="Times New Roman" w:hAnsi="Times New Roman" w:cs="Times New Roman"/>
          <w:sz w:val="22"/>
          <w:szCs w:val="22"/>
          <w:lang w:eastAsia="en-US"/>
        </w:rPr>
        <w:t>.</w:t>
      </w:r>
      <w:r>
        <w:rPr>
          <w:rFonts w:ascii="Times New Roman" w:hAnsi="Times New Roman" w:cs="Times New Roman"/>
          <w:sz w:val="22"/>
          <w:szCs w:val="22"/>
          <w:lang w:eastAsia="en-US"/>
        </w:rPr>
        <w:t>1</w:t>
      </w:r>
      <w:r w:rsidR="000450BC">
        <w:rPr>
          <w:rFonts w:ascii="Times New Roman" w:hAnsi="Times New Roman" w:cs="Times New Roman"/>
          <w:sz w:val="22"/>
          <w:szCs w:val="22"/>
          <w:lang w:eastAsia="en-US"/>
        </w:rPr>
        <w:t xml:space="preserve">. </w:t>
      </w:r>
      <w:r w:rsidR="00AE0D31" w:rsidRPr="00AE0D31">
        <w:rPr>
          <w:rFonts w:ascii="Times New Roman" w:hAnsi="Times New Roman" w:cs="Times New Roman"/>
          <w:sz w:val="22"/>
          <w:szCs w:val="22"/>
          <w:lang w:eastAsia="en-US"/>
        </w:rPr>
        <w:t xml:space="preserve">Заявки на приобретение инвестиционных паев физическими лицами могут направляться в управляющую компанию в виде электронного документа посредством информационного сервиса управляющей компании «Личный кабинет» в сети Интернет по адресу </w:t>
      </w:r>
      <w:hyperlink r:id="rId12" w:history="1">
        <w:r w:rsidR="00AE0D31" w:rsidRPr="00EB43F8">
          <w:rPr>
            <w:rFonts w:ascii="Times New Roman" w:hAnsi="Times New Roman" w:cs="Times New Roman"/>
            <w:sz w:val="22"/>
            <w:szCs w:val="22"/>
            <w:lang w:eastAsia="en-US"/>
          </w:rPr>
          <w:t>www.acapital-am.ru</w:t>
        </w:r>
      </w:hyperlink>
      <w:r w:rsidR="00AE0D31" w:rsidRPr="00AE0D31">
        <w:rPr>
          <w:rFonts w:ascii="Times New Roman" w:hAnsi="Times New Roman" w:cs="Times New Roman"/>
          <w:sz w:val="22"/>
          <w:szCs w:val="22"/>
          <w:lang w:eastAsia="en-US"/>
        </w:rPr>
        <w:t xml:space="preserve"> (далее - личный кабинет). Доступ к личному кабинету является индивидуальным для каждого физического лица и предоставляется управляющей компанией в порядке, установленном управляющей компанией. Заявка на приобретение, поданная в виде электронного документа, должна содержать электронную подпись физического лица – простую электронную подпись. Основанием для дистанционного взаимодействия с управляющей компанией является присоединение физического лица к типовому соглашению об электронном документообороте (далее - соглашение об ЭДО), размещенному на сайте управляющей компании </w:t>
      </w:r>
      <w:hyperlink r:id="rId13" w:history="1">
        <w:r w:rsidR="00AE0D31" w:rsidRPr="00EB43F8">
          <w:rPr>
            <w:rFonts w:ascii="Times New Roman" w:hAnsi="Times New Roman" w:cs="Times New Roman"/>
            <w:sz w:val="22"/>
            <w:szCs w:val="22"/>
            <w:lang w:eastAsia="en-US"/>
          </w:rPr>
          <w:t>www.acapital-am.ru</w:t>
        </w:r>
      </w:hyperlink>
      <w:r w:rsidR="00AE0D31" w:rsidRPr="00AE0D31">
        <w:rPr>
          <w:rFonts w:ascii="Times New Roman" w:hAnsi="Times New Roman" w:cs="Times New Roman"/>
          <w:sz w:val="22"/>
          <w:szCs w:val="22"/>
          <w:lang w:eastAsia="en-US"/>
        </w:rPr>
        <w:t>. Датой и временем приема заявки на приобретение инвестиционных паев, полученной с использованием личного кабинета, считается дата и время получения электронного документа управляющей компанией.</w:t>
      </w:r>
    </w:p>
    <w:p w14:paraId="42C0A4A1" w14:textId="77777777" w:rsidR="0061291F" w:rsidRPr="0061291F" w:rsidRDefault="0061291F" w:rsidP="0061291F">
      <w:pPr>
        <w:ind w:firstLine="426"/>
        <w:jc w:val="both"/>
        <w:rPr>
          <w:rFonts w:eastAsia="SimSun"/>
          <w:sz w:val="22"/>
          <w:szCs w:val="22"/>
        </w:rPr>
      </w:pPr>
      <w:r w:rsidRPr="0061291F">
        <w:rPr>
          <w:rFonts w:eastAsia="SimSun"/>
          <w:sz w:val="22"/>
          <w:szCs w:val="22"/>
        </w:rPr>
        <w:t>Управляющая компания при личном обращении физического лица предоставляет доступ к услугам по оформлению заявок (в том числе в электронном виде) посредством специализированного программного обеспечения управляющей компании «Система регистрации договоров» (далее – СРД). При подаче заявки в электронном виде физическое лицо подписывает электронный документ простой электронной подписью.</w:t>
      </w:r>
    </w:p>
    <w:p w14:paraId="7378912C" w14:textId="77777777"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Подача заявки на приобретение инвестиционных паев с использованием СРД возможна только в случае наличия у управляющей компании технической возможности по приему таких заявок на приобретение инвестиционных паев.</w:t>
      </w:r>
    </w:p>
    <w:p w14:paraId="73663945" w14:textId="77777777"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Датой и временем приема заявки на приобретение инвестиционных паев, поданной посредством СРД, считается дата и время получения электронного документа управляющей компанией.</w:t>
      </w:r>
    </w:p>
    <w:p w14:paraId="33B008AC" w14:textId="77777777"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 xml:space="preserve">Подача заявок на приобретение инвестиционных паев посредством СРД доступна только тем физическим лицам, которые успешно прошли процедуру идентификации или упрощенной идентификации, осуществляемую управляющей компанией. </w:t>
      </w:r>
    </w:p>
    <w:p w14:paraId="5287320D" w14:textId="03498B06" w:rsidR="0061291F" w:rsidRDefault="0061291F" w:rsidP="0061291F">
      <w:pPr>
        <w:pStyle w:val="ConsPlusNormal"/>
        <w:ind w:firstLine="567"/>
        <w:jc w:val="both"/>
        <w:rPr>
          <w:rFonts w:ascii="Times New Roman" w:hAnsi="Times New Roman" w:cs="Times New Roman"/>
          <w:sz w:val="22"/>
          <w:szCs w:val="22"/>
          <w:lang w:eastAsia="en-US"/>
        </w:rPr>
      </w:pPr>
      <w:r w:rsidRPr="0061291F">
        <w:rPr>
          <w:rFonts w:ascii="Times New Roman" w:hAnsi="Times New Roman" w:cs="Times New Roman"/>
          <w:sz w:val="22"/>
          <w:szCs w:val="22"/>
          <w:lang w:eastAsia="en-US"/>
        </w:rPr>
        <w:t>В случае отказа в приеме заявки на приобретение инвестиционных паев, поданной с использованием личного кабинета и/или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5A9BB31F" w14:textId="119956FD" w:rsidR="003E6425" w:rsidRPr="003C1669" w:rsidRDefault="0061291F" w:rsidP="003C1669">
      <w:pPr>
        <w:pStyle w:val="ConsPlusNormal"/>
        <w:ind w:firstLine="567"/>
        <w:jc w:val="both"/>
        <w:rPr>
          <w:sz w:val="22"/>
          <w:szCs w:val="22"/>
        </w:rPr>
      </w:pPr>
      <w:r>
        <w:rPr>
          <w:rFonts w:ascii="Times New Roman" w:hAnsi="Times New Roman" w:cs="Times New Roman"/>
          <w:sz w:val="22"/>
          <w:szCs w:val="22"/>
          <w:lang w:eastAsia="en-US"/>
        </w:rPr>
        <w:t xml:space="preserve">49.2. </w:t>
      </w:r>
      <w:r w:rsidR="003E6425" w:rsidRPr="003C1669">
        <w:rPr>
          <w:rFonts w:ascii="Times New Roman" w:hAnsi="Times New Roman" w:cs="Times New Roman"/>
          <w:sz w:val="22"/>
          <w:szCs w:val="22"/>
          <w:lang w:eastAsia="en-US"/>
        </w:rPr>
        <w:t xml:space="preserve">Заявки на приобретение инвестиционных паев могут подаваться агенту только в пунктах приема заявок. </w:t>
      </w:r>
    </w:p>
    <w:p w14:paraId="2233879A" w14:textId="2DC4DD69" w:rsidR="003E6425" w:rsidRDefault="003E6425" w:rsidP="003E6425">
      <w:pPr>
        <w:pStyle w:val="ConsPlusNormal"/>
        <w:ind w:firstLine="567"/>
        <w:jc w:val="both"/>
        <w:rPr>
          <w:rFonts w:ascii="Times New Roman" w:hAnsi="Times New Roman" w:cs="Times New Roman"/>
          <w:sz w:val="22"/>
          <w:szCs w:val="22"/>
          <w:lang w:eastAsia="en-US"/>
        </w:rPr>
      </w:pPr>
      <w:r w:rsidRPr="008E2FA4">
        <w:rPr>
          <w:rFonts w:ascii="Times New Roman" w:hAnsi="Times New Roman" w:cs="Times New Roman"/>
          <w:sz w:val="22"/>
          <w:szCs w:val="22"/>
          <w:lang w:eastAsia="en-US"/>
        </w:rPr>
        <w:t>Заявки на приобретение инвестиционных паев физическими лицами могут подаваться агент</w:t>
      </w:r>
      <w:r w:rsidR="00013CA2">
        <w:rPr>
          <w:rFonts w:ascii="Times New Roman" w:hAnsi="Times New Roman" w:cs="Times New Roman"/>
          <w:sz w:val="22"/>
          <w:szCs w:val="22"/>
          <w:lang w:eastAsia="en-US"/>
        </w:rPr>
        <w:t>ам,</w:t>
      </w:r>
      <w:r w:rsidRPr="008E2FA4">
        <w:rPr>
          <w:rFonts w:ascii="Times New Roman" w:hAnsi="Times New Roman" w:cs="Times New Roman"/>
          <w:sz w:val="22"/>
          <w:szCs w:val="22"/>
          <w:lang w:eastAsia="en-US"/>
        </w:rPr>
        <w:t xml:space="preserve"> </w:t>
      </w:r>
      <w:r w:rsidR="00013CA2" w:rsidRPr="00013CA2">
        <w:rPr>
          <w:rFonts w:ascii="Times New Roman" w:hAnsi="Times New Roman" w:cs="Times New Roman"/>
          <w:sz w:val="22"/>
          <w:szCs w:val="22"/>
          <w:lang w:eastAsia="en-US"/>
        </w:rPr>
        <w:t>за</w:t>
      </w:r>
      <w:r w:rsidR="00013CA2">
        <w:t xml:space="preserve"> </w:t>
      </w:r>
      <w:r w:rsidR="00013CA2" w:rsidRPr="00013CA2">
        <w:rPr>
          <w:rFonts w:ascii="Times New Roman" w:hAnsi="Times New Roman" w:cs="Times New Roman"/>
          <w:sz w:val="22"/>
          <w:szCs w:val="22"/>
          <w:lang w:eastAsia="en-US"/>
        </w:rPr>
        <w:t>исключением а</w:t>
      </w:r>
      <w:r w:rsidR="00013CA2">
        <w:rPr>
          <w:rFonts w:ascii="Times New Roman" w:hAnsi="Times New Roman" w:cs="Times New Roman"/>
          <w:sz w:val="22"/>
          <w:szCs w:val="22"/>
          <w:lang w:eastAsia="en-US"/>
        </w:rPr>
        <w:t>гентов, указанных в пункте 49.3</w:t>
      </w:r>
      <w:r w:rsidR="00013CA2" w:rsidRPr="00013CA2">
        <w:rPr>
          <w:rFonts w:ascii="Times New Roman" w:hAnsi="Times New Roman" w:cs="Times New Roman"/>
          <w:sz w:val="22"/>
          <w:szCs w:val="22"/>
          <w:lang w:eastAsia="en-US"/>
        </w:rPr>
        <w:t xml:space="preserve"> Правил, </w:t>
      </w:r>
      <w:r w:rsidRPr="008E2FA4">
        <w:rPr>
          <w:rFonts w:ascii="Times New Roman" w:hAnsi="Times New Roman" w:cs="Times New Roman"/>
          <w:sz w:val="22"/>
          <w:szCs w:val="22"/>
          <w:lang w:eastAsia="en-US"/>
        </w:rPr>
        <w:t xml:space="preserve">только при личном обращении. Агент предоставляет доступ к услугам по оформлению заявок (в том числе в электронном виде) посредством </w:t>
      </w:r>
      <w:r w:rsidR="00073122">
        <w:rPr>
          <w:rFonts w:ascii="Times New Roman" w:hAnsi="Times New Roman" w:cs="Times New Roman"/>
          <w:sz w:val="22"/>
          <w:szCs w:val="22"/>
          <w:lang w:eastAsia="en-US"/>
        </w:rPr>
        <w:t>СРД</w:t>
      </w:r>
      <w:r w:rsidRPr="008E2FA4">
        <w:rPr>
          <w:rFonts w:ascii="Times New Roman" w:hAnsi="Times New Roman" w:cs="Times New Roman"/>
          <w:sz w:val="22"/>
          <w:szCs w:val="22"/>
          <w:lang w:eastAsia="en-US"/>
        </w:rPr>
        <w:t>. При подаче заявки в электронном виде физическое лицо подписывает электронный документ простой электронной подписью.</w:t>
      </w:r>
    </w:p>
    <w:p w14:paraId="19F2D1C3" w14:textId="746EBF49"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Подача заявки на приобретение инвестиционных паев с использованием СРД возможна только в случае наличия у агента технической возможности по приему таких заявок на приобретение инвестиционных паев.</w:t>
      </w:r>
    </w:p>
    <w:p w14:paraId="1365EFB9" w14:textId="57AD51EC"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Датой и временем приема заявки на приобретение инвестиционных паев, поданной посредством СРД, считается дата и время получения электронного документа управляющей компанией.</w:t>
      </w:r>
    </w:p>
    <w:p w14:paraId="48AA436E" w14:textId="2F2CB50F" w:rsidR="0061291F" w:rsidRPr="0061291F" w:rsidRDefault="0061291F" w:rsidP="0061291F">
      <w:pPr>
        <w:pStyle w:val="Default"/>
        <w:ind w:firstLine="426"/>
        <w:jc w:val="both"/>
        <w:rPr>
          <w:rFonts w:eastAsia="SimSun"/>
          <w:color w:val="auto"/>
          <w:sz w:val="22"/>
          <w:szCs w:val="22"/>
        </w:rPr>
      </w:pPr>
      <w:r w:rsidRPr="0061291F">
        <w:rPr>
          <w:rFonts w:eastAsia="SimSun"/>
          <w:color w:val="auto"/>
          <w:sz w:val="22"/>
          <w:szCs w:val="22"/>
        </w:rPr>
        <w:t xml:space="preserve">Подача заявок на приобретение инвестиционных паев посредством СРД доступна только тем физическим лицам, которые успешно прошли процедуру идентификации или упрощенной идентификации, осуществляемую агентом. </w:t>
      </w:r>
    </w:p>
    <w:p w14:paraId="203F73EC" w14:textId="612AD09F" w:rsidR="0061291F" w:rsidRDefault="0061291F" w:rsidP="0061291F">
      <w:pPr>
        <w:pStyle w:val="ConsPlusNormal"/>
        <w:ind w:firstLine="567"/>
        <w:jc w:val="both"/>
        <w:rPr>
          <w:rFonts w:ascii="Times New Roman" w:hAnsi="Times New Roman" w:cs="Times New Roman"/>
          <w:sz w:val="22"/>
          <w:szCs w:val="22"/>
          <w:lang w:eastAsia="en-US"/>
        </w:rPr>
      </w:pPr>
      <w:r w:rsidRPr="0061291F">
        <w:rPr>
          <w:rFonts w:ascii="Times New Roman" w:hAnsi="Times New Roman" w:cs="Times New Roman"/>
          <w:sz w:val="22"/>
          <w:szCs w:val="22"/>
          <w:lang w:eastAsia="en-US"/>
        </w:rPr>
        <w:t>В случае отказа в приеме заявки на приобретение инвестиционных паев, поданной с использованием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46D8CCC3" w14:textId="19B7A9F2" w:rsidR="00013CA2" w:rsidRPr="00013CA2" w:rsidRDefault="00013CA2" w:rsidP="00013CA2">
      <w:pPr>
        <w:pStyle w:val="Default"/>
        <w:ind w:firstLine="426"/>
        <w:jc w:val="both"/>
        <w:rPr>
          <w:rFonts w:eastAsia="SimSun"/>
          <w:color w:val="auto"/>
          <w:sz w:val="22"/>
          <w:szCs w:val="22"/>
        </w:rPr>
      </w:pPr>
      <w:r w:rsidRPr="00013CA2">
        <w:rPr>
          <w:rFonts w:eastAsia="SimSun"/>
          <w:color w:val="auto"/>
          <w:sz w:val="22"/>
          <w:szCs w:val="22"/>
        </w:rPr>
        <w:t>49.3. Агенту, являющемуся страховой организацией, заявки на приобретение инвестиционных паев подаются исключительно от имени физических лиц, которыми с этой страховой организацией заключены договоры долевого страхования жизни в соответствии с Законом Российской Федерации от 27.11.1992 N 4015-1 "Об организации страхового дела в Российской Федерации" (далее – Договоры ДСЖ), предусматривающие полномочия этой страховой организации на совершение сделок по приобретению инвестиционных паев путем их выдачи от имени, за счет и по указанию таких физических лиц.</w:t>
      </w:r>
    </w:p>
    <w:p w14:paraId="063440D1" w14:textId="77777777" w:rsidR="00013CA2" w:rsidRPr="00013CA2" w:rsidRDefault="00013CA2" w:rsidP="00013CA2">
      <w:pPr>
        <w:pStyle w:val="Default"/>
        <w:ind w:firstLine="426"/>
        <w:jc w:val="both"/>
        <w:rPr>
          <w:rFonts w:eastAsia="SimSun"/>
          <w:color w:val="auto"/>
          <w:sz w:val="22"/>
          <w:szCs w:val="22"/>
        </w:rPr>
      </w:pPr>
      <w:r w:rsidRPr="00013CA2">
        <w:rPr>
          <w:rFonts w:eastAsia="SimSun"/>
          <w:color w:val="auto"/>
          <w:sz w:val="22"/>
          <w:szCs w:val="22"/>
        </w:rPr>
        <w:t>Указанные в настоящем пункте заявки на приобретение инвестиционных паев подаются этой страховой организацией, действующей в качестве уполномоченного представителя таких физических лиц на основании Договоров ДСЖ, при условии получения этой страховой организацией в соответствии с пунктом 3 статьи 182 Гражданского кодекса Российской Федерации согласий таких физических лиц на совершение страховой организацией указанных сделок по приобретению инвестиционных паев от имени таких физических лиц в отношении управляющей компании, представителем (агентом) которой такая страховая организация одновременно является.</w:t>
      </w:r>
    </w:p>
    <w:p w14:paraId="149A126A" w14:textId="1DA73B97" w:rsidR="00013CA2" w:rsidRPr="008E2FA4" w:rsidRDefault="00013CA2" w:rsidP="00013CA2">
      <w:pPr>
        <w:pStyle w:val="ConsPlusNormal"/>
        <w:ind w:firstLine="567"/>
        <w:jc w:val="both"/>
        <w:rPr>
          <w:rFonts w:ascii="Times New Roman" w:hAnsi="Times New Roman" w:cs="Times New Roman"/>
          <w:sz w:val="22"/>
          <w:szCs w:val="22"/>
          <w:lang w:eastAsia="en-US"/>
        </w:rPr>
      </w:pPr>
      <w:r w:rsidRPr="00013CA2">
        <w:rPr>
          <w:rFonts w:ascii="Times New Roman" w:hAnsi="Times New Roman" w:cs="Times New Roman"/>
          <w:sz w:val="22"/>
          <w:szCs w:val="22"/>
          <w:lang w:eastAsia="en-US"/>
        </w:rPr>
        <w:t>Указанная в настоящем пункте заявка на приобретение инвестиционных паев может подаваться в форме электронного документа в формате, предусмотренном Правилами Корпоративного электронного документооборота «Личный кабинет. Клиент инфраструктуры обслуживания» (далее – Правила ЭДО ПРСД), содержащего усиленную квалифицированную электронную подпись такой страховой организации.</w:t>
      </w:r>
    </w:p>
    <w:p w14:paraId="2DE5E288" w14:textId="77777777" w:rsidR="00671ECE" w:rsidRPr="00AE0D31" w:rsidRDefault="00F64C59" w:rsidP="003E6425">
      <w:pPr>
        <w:pStyle w:val="ConsPlusNormal"/>
        <w:ind w:firstLine="567"/>
        <w:jc w:val="both"/>
        <w:rPr>
          <w:rFonts w:ascii="Times New Roman" w:hAnsi="Times New Roman" w:cs="Times New Roman"/>
          <w:sz w:val="22"/>
          <w:szCs w:val="22"/>
          <w:lang w:eastAsia="en-US"/>
        </w:rPr>
      </w:pPr>
      <w:r w:rsidRPr="00AE0D31">
        <w:rPr>
          <w:rFonts w:ascii="Times New Roman" w:hAnsi="Times New Roman" w:cs="Times New Roman"/>
          <w:sz w:val="22"/>
          <w:szCs w:val="22"/>
          <w:lang w:eastAsia="en-US"/>
        </w:rPr>
        <w:t>50</w:t>
      </w:r>
      <w:r w:rsidR="00671ECE" w:rsidRPr="00AE0D31">
        <w:rPr>
          <w:rFonts w:ascii="Times New Roman" w:hAnsi="Times New Roman" w:cs="Times New Roman"/>
          <w:sz w:val="22"/>
          <w:szCs w:val="22"/>
          <w:lang w:eastAsia="en-US"/>
        </w:rPr>
        <w:t>. В приеме заявок на приобретение инвестиционных паев отказывается в случаях:</w:t>
      </w:r>
    </w:p>
    <w:p w14:paraId="67304F19" w14:textId="77777777" w:rsidR="00671ECE" w:rsidRPr="001F64D9" w:rsidRDefault="001925D8" w:rsidP="00671ECE">
      <w:pPr>
        <w:ind w:firstLine="567"/>
        <w:jc w:val="both"/>
        <w:rPr>
          <w:sz w:val="22"/>
          <w:szCs w:val="22"/>
        </w:rPr>
      </w:pPr>
      <w:r>
        <w:rPr>
          <w:sz w:val="22"/>
          <w:szCs w:val="22"/>
        </w:rPr>
        <w:t>1) несоблюдения</w:t>
      </w:r>
      <w:r w:rsidR="00671ECE" w:rsidRPr="001F64D9">
        <w:rPr>
          <w:sz w:val="22"/>
          <w:szCs w:val="22"/>
        </w:rPr>
        <w:t xml:space="preserve"> порядка и сроков подачи заявок, установленных настоящими Правилами;</w:t>
      </w:r>
    </w:p>
    <w:p w14:paraId="43576E2A" w14:textId="77777777" w:rsidR="00671ECE" w:rsidRPr="001F64D9" w:rsidRDefault="001925D8" w:rsidP="00671ECE">
      <w:pPr>
        <w:ind w:firstLine="567"/>
        <w:jc w:val="both"/>
        <w:rPr>
          <w:sz w:val="22"/>
          <w:szCs w:val="22"/>
        </w:rPr>
      </w:pPr>
      <w:r>
        <w:rPr>
          <w:sz w:val="22"/>
          <w:szCs w:val="22"/>
        </w:rPr>
        <w:t>2) отсутствия</w:t>
      </w:r>
      <w:r w:rsidR="00671ECE" w:rsidRPr="001F64D9">
        <w:rPr>
          <w:sz w:val="22"/>
          <w:szCs w:val="22"/>
        </w:rPr>
        <w:t xml:space="preserve"> надлежаще оформленных документов, необходимых для открытия в реестре владельцев инвестиционных паев лицевого счета, на который должны быть зачислены приобретаемые инвестиционные паи, если такой счет не открыт;</w:t>
      </w:r>
    </w:p>
    <w:p w14:paraId="0C2A134F" w14:textId="7016E4E3" w:rsidR="00671ECE" w:rsidRPr="001F64D9" w:rsidRDefault="001925D8" w:rsidP="00671ECE">
      <w:pPr>
        <w:ind w:firstLine="567"/>
        <w:jc w:val="both"/>
        <w:rPr>
          <w:sz w:val="22"/>
          <w:szCs w:val="22"/>
        </w:rPr>
      </w:pPr>
      <w:r>
        <w:rPr>
          <w:sz w:val="22"/>
          <w:szCs w:val="22"/>
        </w:rPr>
        <w:t xml:space="preserve">3) </w:t>
      </w:r>
      <w:r w:rsidR="00013CA2" w:rsidRPr="00013CA2">
        <w:rPr>
          <w:sz w:val="22"/>
          <w:szCs w:val="22"/>
        </w:rPr>
        <w:t xml:space="preserve">приобретения инвестиционного пая лицом, которое в соответствии с Федеральным законом «Об инвестиционных фондах», </w:t>
      </w:r>
      <w:hyperlink r:id="rId14" w:history="1">
        <w:r w:rsidR="00013CA2" w:rsidRPr="00013CA2">
          <w:rPr>
            <w:sz w:val="22"/>
            <w:szCs w:val="22"/>
          </w:rPr>
          <w:t>Законом</w:t>
        </w:r>
      </w:hyperlink>
      <w:r w:rsidR="00013CA2" w:rsidRPr="00013CA2">
        <w:rPr>
          <w:sz w:val="22"/>
          <w:szCs w:val="22"/>
        </w:rPr>
        <w:t xml:space="preserve"> Российской Федерации от 27 ноября 1992 года N 4015-I "Об организации страхового дела в Российской Федерации" не может быть владельцем инвестиционных паев либо не может приобретать инвестиционные паи при их выдаче</w:t>
      </w:r>
      <w:r w:rsidR="00671ECE" w:rsidRPr="001F64D9">
        <w:rPr>
          <w:sz w:val="22"/>
          <w:szCs w:val="22"/>
        </w:rPr>
        <w:t>;</w:t>
      </w:r>
    </w:p>
    <w:p w14:paraId="45336D34" w14:textId="2AAC5C06" w:rsidR="00671ECE" w:rsidRPr="001F64D9" w:rsidRDefault="001925D8" w:rsidP="00671ECE">
      <w:pPr>
        <w:ind w:firstLine="567"/>
        <w:jc w:val="both"/>
        <w:rPr>
          <w:sz w:val="22"/>
          <w:szCs w:val="22"/>
        </w:rPr>
      </w:pPr>
      <w:r>
        <w:rPr>
          <w:sz w:val="22"/>
          <w:szCs w:val="22"/>
        </w:rPr>
        <w:t xml:space="preserve">4) </w:t>
      </w:r>
      <w:r w:rsidR="00671ECE" w:rsidRPr="001F64D9">
        <w:rPr>
          <w:sz w:val="22"/>
          <w:szCs w:val="22"/>
        </w:rPr>
        <w:t>приостановлени</w:t>
      </w:r>
      <w:r w:rsidR="00562CD8">
        <w:rPr>
          <w:sz w:val="22"/>
          <w:szCs w:val="22"/>
        </w:rPr>
        <w:t>я</w:t>
      </w:r>
      <w:r w:rsidR="00671ECE" w:rsidRPr="001F64D9">
        <w:rPr>
          <w:sz w:val="22"/>
          <w:szCs w:val="22"/>
        </w:rPr>
        <w:t xml:space="preserve"> выдачи инвестиционных паев;</w:t>
      </w:r>
    </w:p>
    <w:p w14:paraId="60F143DF" w14:textId="7CF6E957" w:rsidR="00BA5F9D" w:rsidRPr="002F3817" w:rsidRDefault="00671ECE" w:rsidP="002771F1">
      <w:pPr>
        <w:widowControl w:val="0"/>
        <w:autoSpaceDE w:val="0"/>
        <w:autoSpaceDN w:val="0"/>
        <w:adjustRightInd w:val="0"/>
        <w:ind w:firstLine="567"/>
        <w:jc w:val="both"/>
        <w:rPr>
          <w:sz w:val="22"/>
          <w:szCs w:val="22"/>
        </w:rPr>
      </w:pPr>
      <w:r w:rsidRPr="001F64D9">
        <w:rPr>
          <w:sz w:val="22"/>
          <w:szCs w:val="22"/>
        </w:rPr>
        <w:t xml:space="preserve">5) </w:t>
      </w:r>
      <w:r w:rsidR="001925D8">
        <w:rPr>
          <w:sz w:val="22"/>
          <w:szCs w:val="22"/>
        </w:rPr>
        <w:t>введения</w:t>
      </w:r>
      <w:r w:rsidR="00BA5F9D" w:rsidRPr="002F3817">
        <w:rPr>
          <w:sz w:val="22"/>
          <w:szCs w:val="22"/>
        </w:rPr>
        <w:t xml:space="preserve"> Банком России запрета на проведение операций по выдаче или одновременно по выдаче</w:t>
      </w:r>
      <w:r w:rsidR="000E10B8">
        <w:rPr>
          <w:sz w:val="22"/>
          <w:szCs w:val="22"/>
        </w:rPr>
        <w:t>,</w:t>
      </w:r>
      <w:r w:rsidR="00BA5F9D" w:rsidRPr="002F3817">
        <w:rPr>
          <w:sz w:val="22"/>
          <w:szCs w:val="22"/>
        </w:rPr>
        <w:t xml:space="preserve"> погашению</w:t>
      </w:r>
      <w:r w:rsidR="000E10B8">
        <w:rPr>
          <w:sz w:val="22"/>
          <w:szCs w:val="22"/>
        </w:rPr>
        <w:t xml:space="preserve"> и обмену</w:t>
      </w:r>
      <w:r w:rsidR="00BA5F9D" w:rsidRPr="002F3817">
        <w:rPr>
          <w:sz w:val="22"/>
          <w:szCs w:val="22"/>
        </w:rPr>
        <w:t xml:space="preserve"> инвестиционных паев и (или) на проведение операций по приему заявок на приобретение или одновременно заявок на приобретение</w:t>
      </w:r>
      <w:r w:rsidR="000E10B8">
        <w:rPr>
          <w:sz w:val="22"/>
          <w:szCs w:val="22"/>
        </w:rPr>
        <w:t>,</w:t>
      </w:r>
      <w:r w:rsidR="00BA5F9D" w:rsidRPr="002F3817">
        <w:rPr>
          <w:sz w:val="22"/>
          <w:szCs w:val="22"/>
        </w:rPr>
        <w:t xml:space="preserve"> заявок на погашение</w:t>
      </w:r>
      <w:r w:rsidR="000E10B8">
        <w:rPr>
          <w:sz w:val="22"/>
          <w:szCs w:val="22"/>
        </w:rPr>
        <w:t xml:space="preserve"> и заявок на обмен</w:t>
      </w:r>
      <w:r w:rsidR="00BA5F9D" w:rsidRPr="002F3817">
        <w:rPr>
          <w:sz w:val="22"/>
          <w:szCs w:val="22"/>
        </w:rPr>
        <w:t xml:space="preserve"> инвестиционных паев;</w:t>
      </w:r>
    </w:p>
    <w:p w14:paraId="22C5B601" w14:textId="0E5A9591" w:rsidR="00671ECE" w:rsidRPr="001F64D9" w:rsidRDefault="001925D8" w:rsidP="00671ECE">
      <w:pPr>
        <w:ind w:firstLine="567"/>
        <w:jc w:val="both"/>
        <w:rPr>
          <w:sz w:val="22"/>
          <w:szCs w:val="22"/>
        </w:rPr>
      </w:pPr>
      <w:r>
        <w:rPr>
          <w:sz w:val="22"/>
          <w:szCs w:val="22"/>
        </w:rPr>
        <w:t>6) несоблюдения</w:t>
      </w:r>
      <w:r w:rsidR="00671ECE" w:rsidRPr="001F64D9">
        <w:rPr>
          <w:sz w:val="22"/>
          <w:szCs w:val="22"/>
        </w:rPr>
        <w:t xml:space="preserve"> </w:t>
      </w:r>
      <w:r w:rsidR="00562CD8">
        <w:rPr>
          <w:sz w:val="22"/>
          <w:szCs w:val="22"/>
        </w:rPr>
        <w:t xml:space="preserve">установленных настоящими Правилами </w:t>
      </w:r>
      <w:r w:rsidR="00671ECE" w:rsidRPr="001F64D9">
        <w:rPr>
          <w:sz w:val="22"/>
          <w:szCs w:val="22"/>
        </w:rPr>
        <w:t>правил приобретения инвестиционных паев;</w:t>
      </w:r>
    </w:p>
    <w:p w14:paraId="15E3FEBC" w14:textId="27E5D032" w:rsidR="00671ECE" w:rsidRPr="005D3CF3" w:rsidRDefault="001925D8" w:rsidP="00671ECE">
      <w:pPr>
        <w:ind w:firstLine="567"/>
        <w:jc w:val="both"/>
        <w:rPr>
          <w:sz w:val="22"/>
          <w:szCs w:val="22"/>
        </w:rPr>
      </w:pPr>
      <w:r>
        <w:rPr>
          <w:sz w:val="22"/>
          <w:szCs w:val="22"/>
        </w:rPr>
        <w:t>7) приостановления</w:t>
      </w:r>
      <w:r w:rsidR="00671ECE" w:rsidRPr="001F64D9">
        <w:rPr>
          <w:sz w:val="22"/>
          <w:szCs w:val="22"/>
        </w:rPr>
        <w:t xml:space="preserve"> приема заявок в результате принятия управляющей компанией решения об обмене всех инвестиционных паев на инвестиционные паи фонд</w:t>
      </w:r>
      <w:r w:rsidR="00671ECE" w:rsidRPr="005D3CF3">
        <w:rPr>
          <w:sz w:val="22"/>
          <w:szCs w:val="22"/>
        </w:rPr>
        <w:t>а</w:t>
      </w:r>
      <w:r w:rsidR="00EC1B46" w:rsidRPr="00EC1B46">
        <w:rPr>
          <w:sz w:val="22"/>
          <w:szCs w:val="22"/>
        </w:rPr>
        <w:t xml:space="preserve">, </w:t>
      </w:r>
      <w:r w:rsidR="002501D7" w:rsidRPr="002501D7">
        <w:rPr>
          <w:sz w:val="22"/>
          <w:szCs w:val="22"/>
        </w:rPr>
        <w:t>к которому осуществляется присоединение</w:t>
      </w:r>
      <w:r w:rsidR="00671ECE" w:rsidRPr="005D3CF3">
        <w:rPr>
          <w:sz w:val="22"/>
          <w:szCs w:val="22"/>
        </w:rPr>
        <w:t>;</w:t>
      </w:r>
    </w:p>
    <w:p w14:paraId="66B038E1" w14:textId="3670E754" w:rsidR="00671ECE" w:rsidRPr="005D3CF3" w:rsidRDefault="001925D8" w:rsidP="00671ECE">
      <w:pPr>
        <w:ind w:firstLine="567"/>
        <w:jc w:val="both"/>
        <w:rPr>
          <w:sz w:val="22"/>
          <w:szCs w:val="22"/>
        </w:rPr>
      </w:pPr>
      <w:r>
        <w:rPr>
          <w:sz w:val="22"/>
          <w:szCs w:val="22"/>
        </w:rPr>
        <w:t>8) приостановления</w:t>
      </w:r>
      <w:r w:rsidR="00671ECE" w:rsidRPr="005D3CF3">
        <w:rPr>
          <w:sz w:val="22"/>
          <w:szCs w:val="22"/>
        </w:rPr>
        <w:t xml:space="preserve"> приема заявок в результате принятия управляющей компанией решения об обмене всех инвестиционных паев </w:t>
      </w:r>
      <w:r w:rsidR="002501D7">
        <w:rPr>
          <w:sz w:val="22"/>
          <w:szCs w:val="22"/>
        </w:rPr>
        <w:t xml:space="preserve">присоединяемого </w:t>
      </w:r>
      <w:r w:rsidR="00671ECE" w:rsidRPr="005D3CF3">
        <w:rPr>
          <w:sz w:val="22"/>
          <w:szCs w:val="22"/>
        </w:rPr>
        <w:t>фонда на инвестиционные паи;</w:t>
      </w:r>
    </w:p>
    <w:p w14:paraId="1182EDA0" w14:textId="24676133" w:rsidR="00671ECE" w:rsidRPr="005D3CF3" w:rsidRDefault="001925D8" w:rsidP="00671ECE">
      <w:pPr>
        <w:ind w:firstLine="567"/>
        <w:jc w:val="both"/>
        <w:rPr>
          <w:sz w:val="22"/>
          <w:szCs w:val="22"/>
        </w:rPr>
      </w:pPr>
      <w:r w:rsidRPr="00EF2D7C">
        <w:rPr>
          <w:sz w:val="22"/>
          <w:szCs w:val="22"/>
        </w:rPr>
        <w:t xml:space="preserve">9) </w:t>
      </w:r>
      <w:r w:rsidR="00EF2D7C" w:rsidRPr="00EF2D7C">
        <w:rPr>
          <w:sz w:val="22"/>
          <w:szCs w:val="22"/>
        </w:rPr>
        <w:t xml:space="preserve">подачи заявки на приобретение инвестиционных паев после </w:t>
      </w:r>
      <w:r w:rsidRPr="00EF2D7C">
        <w:rPr>
          <w:sz w:val="22"/>
          <w:szCs w:val="22"/>
        </w:rPr>
        <w:t>возникновения</w:t>
      </w:r>
      <w:r w:rsidR="00671ECE" w:rsidRPr="00EF2D7C">
        <w:rPr>
          <w:sz w:val="22"/>
          <w:szCs w:val="22"/>
        </w:rPr>
        <w:t xml:space="preserve"> основания прекращения фонда;</w:t>
      </w:r>
    </w:p>
    <w:p w14:paraId="66E2DD74" w14:textId="77777777" w:rsidR="00671ECE" w:rsidRPr="005D3CF3" w:rsidRDefault="00671ECE" w:rsidP="00671ECE">
      <w:pPr>
        <w:ind w:firstLine="567"/>
        <w:jc w:val="both"/>
        <w:rPr>
          <w:sz w:val="22"/>
          <w:szCs w:val="22"/>
        </w:rPr>
      </w:pPr>
      <w:r w:rsidRPr="005D3CF3">
        <w:rPr>
          <w:sz w:val="22"/>
          <w:szCs w:val="22"/>
        </w:rPr>
        <w:t>10) иные случаи, предусмотренные Федеральным законом «Об инвестиционных фондах».</w:t>
      </w:r>
    </w:p>
    <w:p w14:paraId="28568C2D" w14:textId="77777777" w:rsidR="001E4A3E" w:rsidRDefault="001E4A3E" w:rsidP="001E4A3E">
      <w:pPr>
        <w:pStyle w:val="1"/>
        <w:spacing w:before="0" w:after="0"/>
        <w:ind w:firstLine="567"/>
        <w:rPr>
          <w:rFonts w:ascii="Times New Roman" w:hAnsi="Times New Roman" w:cs="Times New Roman"/>
          <w:sz w:val="22"/>
          <w:szCs w:val="22"/>
          <w:lang w:val="ru-RU"/>
        </w:rPr>
      </w:pPr>
    </w:p>
    <w:p w14:paraId="1B4C5671" w14:textId="77777777" w:rsidR="001E4A3E" w:rsidRDefault="00256BD5" w:rsidP="001E4A3E">
      <w:pPr>
        <w:pStyle w:val="1"/>
        <w:spacing w:before="0" w:after="0"/>
        <w:ind w:firstLine="567"/>
        <w:rPr>
          <w:rFonts w:ascii="Times New Roman" w:hAnsi="Times New Roman" w:cs="Times New Roman"/>
          <w:sz w:val="22"/>
          <w:szCs w:val="22"/>
          <w:lang w:val="ru-RU"/>
        </w:rPr>
      </w:pPr>
      <w:r w:rsidRPr="005D3CF3">
        <w:rPr>
          <w:rFonts w:ascii="Times New Roman" w:hAnsi="Times New Roman" w:cs="Times New Roman"/>
          <w:sz w:val="22"/>
          <w:szCs w:val="22"/>
          <w:lang w:val="ru-RU"/>
        </w:rPr>
        <w:t xml:space="preserve">Выдача инвестиционных </w:t>
      </w:r>
      <w:r w:rsidRPr="00EA334D">
        <w:rPr>
          <w:rFonts w:ascii="Times New Roman" w:hAnsi="Times New Roman" w:cs="Times New Roman"/>
          <w:sz w:val="22"/>
          <w:szCs w:val="22"/>
          <w:lang w:val="ru-RU"/>
        </w:rPr>
        <w:t>паев при формировании фонда</w:t>
      </w:r>
    </w:p>
    <w:p w14:paraId="5A9CFA73" w14:textId="77777777" w:rsidR="001E4A3E" w:rsidRPr="00EA334D" w:rsidRDefault="001E4A3E" w:rsidP="001E4A3E">
      <w:pPr>
        <w:pStyle w:val="1"/>
        <w:spacing w:before="0" w:after="0"/>
        <w:ind w:firstLine="567"/>
        <w:rPr>
          <w:rFonts w:ascii="Times New Roman" w:hAnsi="Times New Roman" w:cs="Times New Roman"/>
          <w:sz w:val="22"/>
          <w:szCs w:val="22"/>
          <w:lang w:val="ru-RU"/>
        </w:rPr>
      </w:pPr>
    </w:p>
    <w:p w14:paraId="5340FFF8" w14:textId="49BB9F59" w:rsidR="001E7FF5" w:rsidRPr="00EA334D" w:rsidRDefault="001E7FF5" w:rsidP="001E4A3E">
      <w:pPr>
        <w:pStyle w:val="ConsPlusNormal"/>
        <w:ind w:firstLine="567"/>
        <w:jc w:val="both"/>
        <w:rPr>
          <w:rFonts w:ascii="Times New Roman" w:hAnsi="Times New Roman" w:cs="Times New Roman"/>
          <w:sz w:val="22"/>
          <w:szCs w:val="22"/>
        </w:rPr>
      </w:pPr>
      <w:r w:rsidRPr="00EA334D">
        <w:rPr>
          <w:rFonts w:ascii="Times New Roman" w:hAnsi="Times New Roman" w:cs="Times New Roman"/>
          <w:sz w:val="22"/>
          <w:szCs w:val="22"/>
        </w:rPr>
        <w:t xml:space="preserve">51. Выдача инвестиционных паев при формировании фонда осуществляется при условии передачи в их оплату денежных средств в сумме </w:t>
      </w:r>
      <w:r w:rsidRPr="0010707E">
        <w:rPr>
          <w:rFonts w:ascii="Times New Roman" w:hAnsi="Times New Roman" w:cs="Times New Roman"/>
          <w:sz w:val="22"/>
          <w:szCs w:val="22"/>
        </w:rPr>
        <w:t xml:space="preserve">не менее </w:t>
      </w:r>
      <w:r w:rsidR="00525BD5">
        <w:rPr>
          <w:rFonts w:ascii="Times New Roman" w:hAnsi="Times New Roman" w:cs="Times New Roman"/>
          <w:sz w:val="22"/>
          <w:szCs w:val="22"/>
        </w:rPr>
        <w:t>1</w:t>
      </w:r>
      <w:r w:rsidR="007A49DA" w:rsidRPr="0010707E">
        <w:rPr>
          <w:rFonts w:ascii="Times New Roman" w:hAnsi="Times New Roman" w:cs="Times New Roman"/>
          <w:sz w:val="22"/>
          <w:szCs w:val="22"/>
        </w:rPr>
        <w:t>0</w:t>
      </w:r>
      <w:r w:rsidR="0032495C" w:rsidRPr="0010707E">
        <w:rPr>
          <w:rFonts w:ascii="Times New Roman" w:hAnsi="Times New Roman" w:cs="Times New Roman"/>
          <w:sz w:val="22"/>
          <w:szCs w:val="22"/>
        </w:rPr>
        <w:t>0</w:t>
      </w:r>
      <w:r w:rsidRPr="0010707E">
        <w:rPr>
          <w:rFonts w:ascii="Times New Roman" w:hAnsi="Times New Roman" w:cs="Times New Roman"/>
          <w:sz w:val="22"/>
          <w:szCs w:val="22"/>
        </w:rPr>
        <w:t xml:space="preserve"> 000 (</w:t>
      </w:r>
      <w:r w:rsidR="00525BD5">
        <w:rPr>
          <w:rFonts w:ascii="Times New Roman" w:hAnsi="Times New Roman" w:cs="Times New Roman"/>
          <w:sz w:val="22"/>
          <w:szCs w:val="22"/>
        </w:rPr>
        <w:t>Сто</w:t>
      </w:r>
      <w:r w:rsidR="0032495C" w:rsidRPr="0010707E">
        <w:rPr>
          <w:rFonts w:ascii="Times New Roman" w:hAnsi="Times New Roman" w:cs="Times New Roman"/>
          <w:sz w:val="22"/>
          <w:szCs w:val="22"/>
        </w:rPr>
        <w:t xml:space="preserve"> </w:t>
      </w:r>
      <w:r w:rsidRPr="0010707E">
        <w:rPr>
          <w:rFonts w:ascii="Times New Roman" w:hAnsi="Times New Roman" w:cs="Times New Roman"/>
          <w:sz w:val="22"/>
          <w:szCs w:val="22"/>
        </w:rPr>
        <w:t>тысяч) рублей.</w:t>
      </w:r>
    </w:p>
    <w:p w14:paraId="7FA8A009" w14:textId="2D08B9A5" w:rsidR="001E7FF5" w:rsidRPr="00EA334D" w:rsidRDefault="001E7FF5" w:rsidP="008922D7">
      <w:pPr>
        <w:pStyle w:val="ConsPlusNormal"/>
        <w:ind w:firstLine="567"/>
        <w:jc w:val="both"/>
        <w:rPr>
          <w:rFonts w:ascii="Times New Roman" w:hAnsi="Times New Roman" w:cs="Times New Roman"/>
          <w:sz w:val="22"/>
          <w:szCs w:val="22"/>
        </w:rPr>
      </w:pPr>
      <w:r w:rsidRPr="00EA334D">
        <w:rPr>
          <w:rFonts w:ascii="Times New Roman" w:hAnsi="Times New Roman" w:cs="Times New Roman"/>
          <w:sz w:val="22"/>
          <w:szCs w:val="22"/>
        </w:rPr>
        <w:t xml:space="preserve">52. Выдача инвестиционных паев при формировании фонда осуществляется при условии включения в состав фонда денежных средств, переданных в оплату инвестиционных паев. При этом выдача инвестиционных паев должна осуществляться в день включения в состав фонда всех денежных средств, </w:t>
      </w:r>
      <w:r w:rsidR="00F2353A">
        <w:rPr>
          <w:rFonts w:ascii="Times New Roman" w:hAnsi="Times New Roman" w:cs="Times New Roman"/>
          <w:sz w:val="22"/>
          <w:szCs w:val="22"/>
        </w:rPr>
        <w:t>переданных в оплату инвестиционных паев</w:t>
      </w:r>
      <w:r w:rsidRPr="00EA334D">
        <w:rPr>
          <w:rFonts w:ascii="Times New Roman" w:hAnsi="Times New Roman" w:cs="Times New Roman"/>
          <w:sz w:val="22"/>
          <w:szCs w:val="22"/>
        </w:rPr>
        <w:t>, или в следующий за ним рабочий день.</w:t>
      </w:r>
    </w:p>
    <w:p w14:paraId="03107C66" w14:textId="77777777" w:rsidR="001E7FF5" w:rsidRPr="00EA334D" w:rsidRDefault="001E7FF5" w:rsidP="001E7FF5">
      <w:pPr>
        <w:pStyle w:val="ConsPlusNormal"/>
        <w:ind w:firstLine="567"/>
        <w:jc w:val="both"/>
        <w:rPr>
          <w:rFonts w:ascii="Times New Roman" w:hAnsi="Times New Roman" w:cs="Times New Roman"/>
          <w:sz w:val="22"/>
          <w:szCs w:val="22"/>
        </w:rPr>
      </w:pPr>
      <w:r w:rsidRPr="00EA334D">
        <w:rPr>
          <w:rFonts w:ascii="Times New Roman" w:hAnsi="Times New Roman" w:cs="Times New Roman"/>
          <w:sz w:val="22"/>
          <w:szCs w:val="22"/>
        </w:rPr>
        <w:t xml:space="preserve">53. Сумма денежных средств, на которую выдается инвестиционный пай при формировании фонда, составляет </w:t>
      </w:r>
      <w:r w:rsidRPr="0010707E">
        <w:rPr>
          <w:rFonts w:ascii="Times New Roman" w:hAnsi="Times New Roman" w:cs="Times New Roman"/>
          <w:sz w:val="22"/>
          <w:szCs w:val="22"/>
        </w:rPr>
        <w:t>1000 (Одн</w:t>
      </w:r>
      <w:r w:rsidR="004D7036" w:rsidRPr="0010707E">
        <w:rPr>
          <w:rFonts w:ascii="Times New Roman" w:hAnsi="Times New Roman" w:cs="Times New Roman"/>
          <w:sz w:val="22"/>
          <w:szCs w:val="22"/>
        </w:rPr>
        <w:t>а</w:t>
      </w:r>
      <w:r w:rsidRPr="0010707E">
        <w:rPr>
          <w:rFonts w:ascii="Times New Roman" w:hAnsi="Times New Roman" w:cs="Times New Roman"/>
          <w:sz w:val="22"/>
          <w:szCs w:val="22"/>
        </w:rPr>
        <w:t xml:space="preserve"> тысяч</w:t>
      </w:r>
      <w:r w:rsidR="004D7036" w:rsidRPr="0010707E">
        <w:rPr>
          <w:rFonts w:ascii="Times New Roman" w:hAnsi="Times New Roman" w:cs="Times New Roman"/>
          <w:sz w:val="22"/>
          <w:szCs w:val="22"/>
        </w:rPr>
        <w:t>а</w:t>
      </w:r>
      <w:r w:rsidRPr="0010707E">
        <w:rPr>
          <w:rFonts w:ascii="Times New Roman" w:hAnsi="Times New Roman" w:cs="Times New Roman"/>
          <w:sz w:val="22"/>
          <w:szCs w:val="22"/>
        </w:rPr>
        <w:t>) рублей</w:t>
      </w:r>
      <w:r w:rsidRPr="00EA334D">
        <w:rPr>
          <w:rFonts w:ascii="Times New Roman" w:hAnsi="Times New Roman" w:cs="Times New Roman"/>
          <w:sz w:val="22"/>
          <w:szCs w:val="22"/>
        </w:rPr>
        <w:t xml:space="preserve"> и является единой для всех приобретателей. </w:t>
      </w:r>
    </w:p>
    <w:p w14:paraId="2A8103BD" w14:textId="77777777" w:rsidR="001E7FF5" w:rsidRPr="00EA334D" w:rsidRDefault="001E7FF5" w:rsidP="001E7FF5">
      <w:pPr>
        <w:pStyle w:val="ConsPlusNormal"/>
        <w:widowControl/>
        <w:ind w:firstLine="567"/>
        <w:jc w:val="both"/>
        <w:rPr>
          <w:rFonts w:ascii="Times New Roman" w:hAnsi="Times New Roman" w:cs="Times New Roman"/>
          <w:sz w:val="22"/>
          <w:szCs w:val="22"/>
        </w:rPr>
      </w:pPr>
      <w:r w:rsidRPr="00EA334D">
        <w:rPr>
          <w:rFonts w:ascii="Times New Roman" w:hAnsi="Times New Roman" w:cs="Times New Roman"/>
          <w:sz w:val="22"/>
          <w:szCs w:val="22"/>
        </w:rPr>
        <w:t xml:space="preserve">54. Количество инвестиционных паев, выдаваемых управляющей компанией при формировании фонда, определяется путем деления суммы денежных средств, включенных в </w:t>
      </w:r>
      <w:r w:rsidR="00E23CE2" w:rsidRPr="00EA334D">
        <w:rPr>
          <w:rFonts w:ascii="Times New Roman" w:hAnsi="Times New Roman" w:cs="Times New Roman"/>
          <w:sz w:val="22"/>
          <w:szCs w:val="22"/>
        </w:rPr>
        <w:t xml:space="preserve">состав </w:t>
      </w:r>
      <w:r w:rsidRPr="00EA334D">
        <w:rPr>
          <w:rFonts w:ascii="Times New Roman" w:hAnsi="Times New Roman" w:cs="Times New Roman"/>
          <w:sz w:val="22"/>
          <w:szCs w:val="22"/>
        </w:rPr>
        <w:t>фонд</w:t>
      </w:r>
      <w:r w:rsidR="00E23CE2" w:rsidRPr="00EA334D">
        <w:rPr>
          <w:rFonts w:ascii="Times New Roman" w:hAnsi="Times New Roman" w:cs="Times New Roman"/>
          <w:sz w:val="22"/>
          <w:szCs w:val="22"/>
        </w:rPr>
        <w:t>а</w:t>
      </w:r>
      <w:r w:rsidRPr="00EA334D">
        <w:rPr>
          <w:rFonts w:ascii="Times New Roman" w:hAnsi="Times New Roman" w:cs="Times New Roman"/>
          <w:sz w:val="22"/>
          <w:szCs w:val="22"/>
        </w:rPr>
        <w:t>, на сумму денежных средств, на которую в соответствии с настоящими Правилами выдается один инвестиционный пай.</w:t>
      </w:r>
      <w:r w:rsidRPr="00EA334D" w:rsidDel="0046527B">
        <w:rPr>
          <w:rFonts w:ascii="Times New Roman" w:hAnsi="Times New Roman" w:cs="Times New Roman"/>
          <w:sz w:val="22"/>
          <w:szCs w:val="22"/>
        </w:rPr>
        <w:t xml:space="preserve"> </w:t>
      </w:r>
    </w:p>
    <w:p w14:paraId="3279235C" w14:textId="77777777" w:rsidR="001E7FF5" w:rsidRPr="005D3CF3" w:rsidRDefault="00C42866" w:rsidP="001E7FF5">
      <w:pPr>
        <w:pStyle w:val="ConsPlusNormal"/>
        <w:widowControl/>
        <w:ind w:firstLine="567"/>
        <w:jc w:val="both"/>
        <w:rPr>
          <w:rFonts w:ascii="Times New Roman" w:hAnsi="Times New Roman" w:cs="Times New Roman"/>
          <w:sz w:val="22"/>
          <w:szCs w:val="22"/>
        </w:rPr>
      </w:pPr>
      <w:r w:rsidRPr="00EA334D">
        <w:rPr>
          <w:rFonts w:ascii="Times New Roman" w:hAnsi="Times New Roman" w:cs="Times New Roman"/>
          <w:sz w:val="22"/>
          <w:szCs w:val="22"/>
        </w:rPr>
        <w:t>55. В случае если основания для включения в состав</w:t>
      </w:r>
      <w:r w:rsidRPr="005D3CF3">
        <w:rPr>
          <w:rFonts w:ascii="Times New Roman" w:hAnsi="Times New Roman" w:cs="Times New Roman"/>
          <w:sz w:val="22"/>
          <w:szCs w:val="22"/>
        </w:rPr>
        <w:t xml:space="preserve"> фонда денежных средств, переданных в оплату инвестиционных паев, наступили после дня, когда</w:t>
      </w:r>
      <w:r w:rsidR="00B211CF">
        <w:rPr>
          <w:rFonts w:ascii="Times New Roman" w:hAnsi="Times New Roman" w:cs="Times New Roman"/>
          <w:sz w:val="22"/>
          <w:szCs w:val="22"/>
        </w:rPr>
        <w:t xml:space="preserve"> сумма денежных средств</w:t>
      </w:r>
      <w:r w:rsidRPr="005D3CF3">
        <w:rPr>
          <w:rFonts w:ascii="Times New Roman" w:hAnsi="Times New Roman" w:cs="Times New Roman"/>
          <w:sz w:val="22"/>
          <w:szCs w:val="22"/>
        </w:rPr>
        <w:t>, подлежащ</w:t>
      </w:r>
      <w:r w:rsidR="00B211CF">
        <w:rPr>
          <w:rFonts w:ascii="Times New Roman" w:hAnsi="Times New Roman" w:cs="Times New Roman"/>
          <w:sz w:val="22"/>
          <w:szCs w:val="22"/>
        </w:rPr>
        <w:t>их</w:t>
      </w:r>
      <w:r w:rsidRPr="005D3CF3">
        <w:rPr>
          <w:rFonts w:ascii="Times New Roman" w:hAnsi="Times New Roman" w:cs="Times New Roman"/>
          <w:sz w:val="22"/>
          <w:szCs w:val="22"/>
        </w:rPr>
        <w:t xml:space="preserve"> включению в состав фонда, достигла размера, необходимого для завершения (окончания) его формирования, но до даты завершения (окончания) его формирования,</w:t>
      </w:r>
      <w:r w:rsidR="00B211CF">
        <w:rPr>
          <w:rFonts w:ascii="Times New Roman" w:hAnsi="Times New Roman" w:cs="Times New Roman"/>
          <w:sz w:val="22"/>
          <w:szCs w:val="22"/>
        </w:rPr>
        <w:t xml:space="preserve"> то</w:t>
      </w:r>
      <w:r w:rsidRPr="005D3CF3">
        <w:rPr>
          <w:rFonts w:ascii="Times New Roman" w:hAnsi="Times New Roman" w:cs="Times New Roman"/>
          <w:sz w:val="22"/>
          <w:szCs w:val="22"/>
        </w:rPr>
        <w:t xml:space="preserve"> включение указанных денежных средств в состав фонда осуществляется на следующий рабочий день после даты завершения (окончания) формирования фонда. При этом количество инвестиционных паев, выдаваемых управляющей компанией, определяется в соответствии с </w:t>
      </w:r>
      <w:r w:rsidRPr="00F2353A">
        <w:rPr>
          <w:rFonts w:ascii="Times New Roman" w:hAnsi="Times New Roman" w:cs="Times New Roman"/>
          <w:sz w:val="22"/>
          <w:szCs w:val="22"/>
        </w:rPr>
        <w:t xml:space="preserve">пунктом </w:t>
      </w:r>
      <w:r w:rsidR="00A0030F" w:rsidRPr="00F2353A">
        <w:rPr>
          <w:rFonts w:ascii="Times New Roman" w:hAnsi="Times New Roman" w:cs="Times New Roman"/>
          <w:sz w:val="22"/>
          <w:szCs w:val="22"/>
        </w:rPr>
        <w:t>57</w:t>
      </w:r>
      <w:r w:rsidRPr="005D3CF3">
        <w:rPr>
          <w:rFonts w:ascii="Times New Roman" w:hAnsi="Times New Roman" w:cs="Times New Roman"/>
          <w:sz w:val="22"/>
          <w:szCs w:val="22"/>
        </w:rPr>
        <w:t xml:space="preserve"> настоящих Правил.</w:t>
      </w:r>
    </w:p>
    <w:p w14:paraId="6C4E45A7" w14:textId="77777777" w:rsidR="008433D3" w:rsidRPr="005D3CF3" w:rsidRDefault="008433D3" w:rsidP="001F64D9">
      <w:pPr>
        <w:pStyle w:val="20"/>
        <w:spacing w:before="0" w:after="0" w:line="240" w:lineRule="atLeast"/>
        <w:jc w:val="both"/>
        <w:rPr>
          <w:rFonts w:ascii="Times New Roman" w:hAnsi="Times New Roman" w:cs="Times New Roman"/>
          <w:sz w:val="22"/>
          <w:szCs w:val="22"/>
          <w:u w:val="none"/>
          <w:lang w:val="ru-RU"/>
        </w:rPr>
      </w:pPr>
      <w:bookmarkStart w:id="64" w:name="p_51"/>
      <w:bookmarkStart w:id="65" w:name="p_52"/>
      <w:bookmarkStart w:id="66" w:name="p_53"/>
      <w:bookmarkStart w:id="67" w:name="p_54"/>
      <w:bookmarkStart w:id="68" w:name="p_55"/>
      <w:bookmarkStart w:id="69" w:name="p_56"/>
      <w:bookmarkEnd w:id="64"/>
      <w:bookmarkEnd w:id="65"/>
      <w:bookmarkEnd w:id="66"/>
      <w:bookmarkEnd w:id="67"/>
      <w:bookmarkEnd w:id="68"/>
      <w:bookmarkEnd w:id="69"/>
    </w:p>
    <w:p w14:paraId="11D31194" w14:textId="77777777" w:rsidR="00256BD5" w:rsidRDefault="00256BD5" w:rsidP="001E4A3E">
      <w:pPr>
        <w:pStyle w:val="20"/>
        <w:spacing w:before="0" w:after="0" w:line="240" w:lineRule="atLeast"/>
        <w:ind w:firstLine="567"/>
        <w:rPr>
          <w:rFonts w:ascii="Times New Roman" w:hAnsi="Times New Roman" w:cs="Times New Roman"/>
          <w:sz w:val="22"/>
          <w:szCs w:val="22"/>
          <w:u w:val="none"/>
          <w:lang w:val="ru-RU"/>
        </w:rPr>
      </w:pPr>
      <w:r w:rsidRPr="005D3CF3">
        <w:rPr>
          <w:rFonts w:ascii="Times New Roman" w:hAnsi="Times New Roman" w:cs="Times New Roman"/>
          <w:sz w:val="22"/>
          <w:szCs w:val="22"/>
          <w:u w:val="none"/>
          <w:lang w:val="ru-RU"/>
        </w:rPr>
        <w:t>Выдача инвестиционных паев после даты завершения (окончания) формирования фонда</w:t>
      </w:r>
    </w:p>
    <w:p w14:paraId="6956229F" w14:textId="77777777" w:rsidR="001E4A3E" w:rsidRPr="005D3CF3" w:rsidRDefault="001E4A3E" w:rsidP="001E4A3E">
      <w:pPr>
        <w:pStyle w:val="20"/>
        <w:spacing w:before="0" w:after="0" w:line="240" w:lineRule="atLeast"/>
        <w:ind w:firstLine="567"/>
        <w:rPr>
          <w:rFonts w:ascii="Times New Roman" w:hAnsi="Times New Roman" w:cs="Times New Roman"/>
          <w:sz w:val="22"/>
          <w:szCs w:val="22"/>
          <w:u w:val="none"/>
          <w:lang w:val="ru-RU"/>
        </w:rPr>
      </w:pPr>
    </w:p>
    <w:p w14:paraId="287B0F05" w14:textId="77777777" w:rsidR="00BE1E62" w:rsidRDefault="00256BD5" w:rsidP="00555B7D">
      <w:pPr>
        <w:autoSpaceDE w:val="0"/>
        <w:autoSpaceDN w:val="0"/>
        <w:adjustRightInd w:val="0"/>
        <w:ind w:firstLine="567"/>
        <w:jc w:val="both"/>
        <w:rPr>
          <w:sz w:val="22"/>
          <w:szCs w:val="22"/>
        </w:rPr>
      </w:pPr>
      <w:r w:rsidRPr="005D3CF3">
        <w:rPr>
          <w:sz w:val="22"/>
          <w:szCs w:val="22"/>
        </w:rPr>
        <w:t>5</w:t>
      </w:r>
      <w:r w:rsidR="00C42866" w:rsidRPr="005D3CF3">
        <w:rPr>
          <w:sz w:val="22"/>
          <w:szCs w:val="22"/>
        </w:rPr>
        <w:t>6</w:t>
      </w:r>
      <w:r w:rsidRPr="005D3CF3">
        <w:rPr>
          <w:sz w:val="22"/>
          <w:szCs w:val="22"/>
        </w:rPr>
        <w:t xml:space="preserve">. Выдача инвестиционных паев после даты завершения (окончания) формирования фонда должна </w:t>
      </w:r>
      <w:r w:rsidRPr="008772C8">
        <w:rPr>
          <w:sz w:val="22"/>
          <w:szCs w:val="22"/>
        </w:rPr>
        <w:t>осуществляться</w:t>
      </w:r>
      <w:r w:rsidR="0096017A">
        <w:rPr>
          <w:sz w:val="22"/>
          <w:szCs w:val="22"/>
        </w:rPr>
        <w:t xml:space="preserve"> </w:t>
      </w:r>
      <w:r w:rsidR="0096017A" w:rsidRPr="002771F1">
        <w:rPr>
          <w:sz w:val="22"/>
          <w:szCs w:val="22"/>
        </w:rPr>
        <w:t>в</w:t>
      </w:r>
      <w:r w:rsidRPr="00DC63A2">
        <w:rPr>
          <w:sz w:val="22"/>
          <w:szCs w:val="22"/>
        </w:rPr>
        <w:t xml:space="preserve"> </w:t>
      </w:r>
      <w:r w:rsidRPr="008772C8">
        <w:rPr>
          <w:sz w:val="22"/>
          <w:szCs w:val="22"/>
        </w:rPr>
        <w:t xml:space="preserve">день </w:t>
      </w:r>
      <w:r w:rsidR="00BE1E62" w:rsidRPr="008772C8">
        <w:rPr>
          <w:sz w:val="22"/>
          <w:szCs w:val="22"/>
        </w:rPr>
        <w:t>включения в состав фонда денежных средств, переданных в оплату инвестиционных паев, или в следующий за ним рабочий день.</w:t>
      </w:r>
    </w:p>
    <w:p w14:paraId="13FC03D1" w14:textId="77777777" w:rsidR="00DB78AB" w:rsidRDefault="00DB78AB" w:rsidP="00555B7D">
      <w:pPr>
        <w:autoSpaceDE w:val="0"/>
        <w:autoSpaceDN w:val="0"/>
        <w:adjustRightInd w:val="0"/>
        <w:ind w:firstLine="567"/>
        <w:jc w:val="both"/>
        <w:rPr>
          <w:sz w:val="22"/>
          <w:szCs w:val="22"/>
        </w:rPr>
      </w:pPr>
      <w:r w:rsidRPr="00DB78AB">
        <w:rPr>
          <w:sz w:val="22"/>
          <w:szCs w:val="22"/>
        </w:rPr>
        <w:t>Сумма денежных средств на которую выдается инвестиционный пай после завершения (окончания) формирования фонда, определяется исходя из расчетной стоимости инвестиционного пая.</w:t>
      </w:r>
    </w:p>
    <w:p w14:paraId="05239AFE" w14:textId="3A24BEF4" w:rsidR="00741608" w:rsidRDefault="00200287" w:rsidP="008E2FA4">
      <w:pPr>
        <w:autoSpaceDE w:val="0"/>
        <w:autoSpaceDN w:val="0"/>
        <w:adjustRightInd w:val="0"/>
        <w:ind w:firstLine="567"/>
        <w:jc w:val="both"/>
        <w:rPr>
          <w:sz w:val="22"/>
          <w:szCs w:val="22"/>
        </w:rPr>
      </w:pPr>
      <w:r w:rsidRPr="005D3CF3">
        <w:rPr>
          <w:sz w:val="22"/>
          <w:szCs w:val="22"/>
        </w:rPr>
        <w:t>5</w:t>
      </w:r>
      <w:r w:rsidR="00C42866" w:rsidRPr="005D3CF3">
        <w:rPr>
          <w:sz w:val="22"/>
          <w:szCs w:val="22"/>
        </w:rPr>
        <w:t>7</w:t>
      </w:r>
      <w:r w:rsidRPr="005D3CF3">
        <w:rPr>
          <w:sz w:val="22"/>
          <w:szCs w:val="22"/>
        </w:rPr>
        <w:t>. </w:t>
      </w:r>
      <w:r w:rsidR="00EB43F8">
        <w:rPr>
          <w:sz w:val="22"/>
          <w:szCs w:val="22"/>
        </w:rPr>
        <w:t>М</w:t>
      </w:r>
      <w:r w:rsidR="00EB43F8" w:rsidRPr="00EB43F8">
        <w:rPr>
          <w:sz w:val="22"/>
          <w:szCs w:val="22"/>
        </w:rPr>
        <w:t>инимальн</w:t>
      </w:r>
      <w:r w:rsidR="00EB43F8">
        <w:rPr>
          <w:sz w:val="22"/>
          <w:szCs w:val="22"/>
        </w:rPr>
        <w:t>ая</w:t>
      </w:r>
      <w:r w:rsidR="00EB43F8" w:rsidRPr="00EB43F8">
        <w:rPr>
          <w:sz w:val="22"/>
          <w:szCs w:val="22"/>
        </w:rPr>
        <w:t xml:space="preserve"> сумм</w:t>
      </w:r>
      <w:r w:rsidR="00EB43F8">
        <w:rPr>
          <w:sz w:val="22"/>
          <w:szCs w:val="22"/>
        </w:rPr>
        <w:t>а денежных средств</w:t>
      </w:r>
      <w:r w:rsidR="00EB43F8" w:rsidRPr="00EB43F8">
        <w:rPr>
          <w:sz w:val="22"/>
          <w:szCs w:val="22"/>
        </w:rPr>
        <w:t>, передачей которой в оплату инвестиционных паев обусловлена выдача инвестиционных паев</w:t>
      </w:r>
      <w:r w:rsidR="00EB43F8">
        <w:rPr>
          <w:sz w:val="22"/>
          <w:szCs w:val="22"/>
        </w:rPr>
        <w:t>, составляет</w:t>
      </w:r>
      <w:r w:rsidR="00741608">
        <w:rPr>
          <w:sz w:val="22"/>
          <w:szCs w:val="22"/>
        </w:rPr>
        <w:t>:</w:t>
      </w:r>
    </w:p>
    <w:p w14:paraId="00F5B5B0" w14:textId="21D118C3" w:rsidR="00200287" w:rsidRPr="005D3CF3" w:rsidRDefault="00741608" w:rsidP="008E2FA4">
      <w:pPr>
        <w:autoSpaceDE w:val="0"/>
        <w:autoSpaceDN w:val="0"/>
        <w:adjustRightInd w:val="0"/>
        <w:ind w:firstLine="567"/>
        <w:jc w:val="both"/>
        <w:rPr>
          <w:sz w:val="22"/>
          <w:szCs w:val="22"/>
        </w:rPr>
      </w:pPr>
      <w:r>
        <w:rPr>
          <w:sz w:val="22"/>
          <w:szCs w:val="22"/>
        </w:rPr>
        <w:t>-</w:t>
      </w:r>
      <w:r w:rsidR="00200287" w:rsidRPr="0010707E">
        <w:rPr>
          <w:sz w:val="22"/>
          <w:szCs w:val="22"/>
        </w:rPr>
        <w:t xml:space="preserve"> </w:t>
      </w:r>
      <w:r w:rsidR="00525BD5">
        <w:rPr>
          <w:sz w:val="22"/>
          <w:szCs w:val="22"/>
        </w:rPr>
        <w:t>1</w:t>
      </w:r>
      <w:r w:rsidR="007A49DA" w:rsidRPr="0010707E">
        <w:rPr>
          <w:sz w:val="22"/>
          <w:szCs w:val="22"/>
        </w:rPr>
        <w:t>0</w:t>
      </w:r>
      <w:r w:rsidR="008A1B19" w:rsidRPr="0010707E">
        <w:rPr>
          <w:sz w:val="22"/>
          <w:szCs w:val="22"/>
        </w:rPr>
        <w:t>0</w:t>
      </w:r>
      <w:r w:rsidR="0032495C" w:rsidRPr="0010707E">
        <w:rPr>
          <w:sz w:val="22"/>
          <w:szCs w:val="22"/>
        </w:rPr>
        <w:t xml:space="preserve"> </w:t>
      </w:r>
      <w:r w:rsidR="00200287" w:rsidRPr="0010707E">
        <w:rPr>
          <w:sz w:val="22"/>
          <w:szCs w:val="22"/>
        </w:rPr>
        <w:t>00</w:t>
      </w:r>
      <w:r w:rsidR="00362FFF" w:rsidRPr="0010707E">
        <w:rPr>
          <w:sz w:val="22"/>
          <w:szCs w:val="22"/>
        </w:rPr>
        <w:t>0</w:t>
      </w:r>
      <w:r w:rsidR="00200287" w:rsidRPr="0010707E">
        <w:rPr>
          <w:sz w:val="22"/>
          <w:szCs w:val="22"/>
        </w:rPr>
        <w:t xml:space="preserve"> (</w:t>
      </w:r>
      <w:r w:rsidR="00525BD5">
        <w:rPr>
          <w:sz w:val="22"/>
          <w:szCs w:val="22"/>
        </w:rPr>
        <w:t>Сто</w:t>
      </w:r>
      <w:r w:rsidR="0032495C" w:rsidRPr="0010707E">
        <w:rPr>
          <w:sz w:val="22"/>
          <w:szCs w:val="22"/>
        </w:rPr>
        <w:t xml:space="preserve"> тысяч</w:t>
      </w:r>
      <w:r w:rsidR="00200287" w:rsidRPr="0010707E">
        <w:rPr>
          <w:sz w:val="22"/>
          <w:szCs w:val="22"/>
        </w:rPr>
        <w:t>) рублей</w:t>
      </w:r>
      <w:r w:rsidR="00200287" w:rsidRPr="005D3CF3">
        <w:rPr>
          <w:sz w:val="22"/>
          <w:szCs w:val="22"/>
        </w:rPr>
        <w:t xml:space="preserve"> –</w:t>
      </w:r>
      <w:r w:rsidR="00E6659A" w:rsidRPr="008E2FA4">
        <w:rPr>
          <w:sz w:val="22"/>
          <w:szCs w:val="22"/>
        </w:rPr>
        <w:t xml:space="preserve"> </w:t>
      </w:r>
      <w:r w:rsidR="00EF1D53">
        <w:rPr>
          <w:sz w:val="22"/>
          <w:szCs w:val="22"/>
        </w:rPr>
        <w:t xml:space="preserve">для </w:t>
      </w:r>
      <w:r w:rsidRPr="00811ECC">
        <w:rPr>
          <w:sz w:val="22"/>
          <w:szCs w:val="22"/>
        </w:rPr>
        <w:t xml:space="preserve">лиц, </w:t>
      </w:r>
      <w:r>
        <w:rPr>
          <w:sz w:val="22"/>
          <w:szCs w:val="22"/>
        </w:rPr>
        <w:t xml:space="preserve">не </w:t>
      </w:r>
      <w:r w:rsidRPr="00811ECC">
        <w:rPr>
          <w:sz w:val="22"/>
          <w:szCs w:val="22"/>
        </w:rPr>
        <w:t>имеющи</w:t>
      </w:r>
      <w:r w:rsidR="00EF1D53">
        <w:rPr>
          <w:sz w:val="22"/>
          <w:szCs w:val="22"/>
        </w:rPr>
        <w:t>х</w:t>
      </w:r>
      <w:r w:rsidRPr="00811ECC">
        <w:rPr>
          <w:sz w:val="22"/>
          <w:szCs w:val="22"/>
        </w:rPr>
        <w:t xml:space="preserve"> инвестиционные паи на лицевом счете в реестре владельцев инвестиционных паев</w:t>
      </w:r>
      <w:r w:rsidR="008E2FA4">
        <w:rPr>
          <w:sz w:val="22"/>
          <w:szCs w:val="22"/>
        </w:rPr>
        <w:t>;</w:t>
      </w:r>
      <w:r>
        <w:rPr>
          <w:rStyle w:val="a6"/>
          <w:rFonts w:ascii="Times New Roman CYR" w:hAnsi="Times New Roman CYR"/>
          <w:lang w:eastAsia="ru-RU"/>
        </w:rPr>
        <w:t xml:space="preserve"> </w:t>
      </w:r>
    </w:p>
    <w:p w14:paraId="75BD0955" w14:textId="26CD12B2" w:rsidR="00CD6ED4" w:rsidRDefault="00741608" w:rsidP="00076E08">
      <w:pPr>
        <w:autoSpaceDE w:val="0"/>
        <w:autoSpaceDN w:val="0"/>
        <w:adjustRightInd w:val="0"/>
        <w:ind w:firstLine="567"/>
        <w:jc w:val="both"/>
        <w:rPr>
          <w:sz w:val="22"/>
          <w:szCs w:val="22"/>
        </w:rPr>
      </w:pPr>
      <w:r>
        <w:rPr>
          <w:sz w:val="22"/>
          <w:szCs w:val="22"/>
        </w:rPr>
        <w:t>- 10 000 (Десять тысяч) рублей -</w:t>
      </w:r>
      <w:r w:rsidR="009107BE">
        <w:rPr>
          <w:sz w:val="22"/>
          <w:szCs w:val="22"/>
        </w:rPr>
        <w:t xml:space="preserve"> </w:t>
      </w:r>
      <w:r w:rsidR="00CD6ED4" w:rsidRPr="008E2FA4">
        <w:rPr>
          <w:sz w:val="22"/>
          <w:szCs w:val="22"/>
        </w:rPr>
        <w:t>для лиц, имеющих или ранее имевших инвестиционные паи на лицевом счете в реестре владельцев инвестиционных паев.</w:t>
      </w:r>
    </w:p>
    <w:p w14:paraId="6D47C2F4" w14:textId="7DE282B3" w:rsidR="00076E08" w:rsidRPr="007750B6" w:rsidRDefault="00076E08" w:rsidP="00076E08">
      <w:pPr>
        <w:autoSpaceDE w:val="0"/>
        <w:autoSpaceDN w:val="0"/>
        <w:adjustRightInd w:val="0"/>
        <w:ind w:firstLine="567"/>
        <w:jc w:val="both"/>
      </w:pPr>
      <w:r w:rsidRPr="00E872F8">
        <w:rPr>
          <w:sz w:val="22"/>
          <w:szCs w:val="22"/>
        </w:rPr>
        <w:t>Количество инвестиционных паев, выдаваемых управляющей компанией после завершения (оконча</w:t>
      </w:r>
      <w:r w:rsidRPr="007750B6">
        <w:rPr>
          <w:sz w:val="22"/>
          <w:szCs w:val="22"/>
        </w:rPr>
        <w:t>ния) формирования фонда, определяется путем деления суммы денежных средств, включенных в состав фонда, на расчетную стоимость инвестиционного пая</w:t>
      </w:r>
      <w:r w:rsidR="00881C0B" w:rsidRPr="007750B6">
        <w:rPr>
          <w:sz w:val="22"/>
          <w:szCs w:val="22"/>
          <w:lang w:eastAsia="ru-RU"/>
        </w:rPr>
        <w:t xml:space="preserve"> с учетом надбавки к расчетной стоимости инвестиционных паев при их выдаче</w:t>
      </w:r>
      <w:r w:rsidRPr="007750B6">
        <w:rPr>
          <w:sz w:val="22"/>
          <w:szCs w:val="22"/>
        </w:rPr>
        <w:t>, определенную на последний момент ее определения, предшествующий моменту выдачи инвестиционных паев.</w:t>
      </w:r>
      <w:r w:rsidRPr="007750B6">
        <w:t xml:space="preserve"> </w:t>
      </w:r>
    </w:p>
    <w:p w14:paraId="750EF650" w14:textId="77777777" w:rsidR="00076E08" w:rsidRDefault="00076E08" w:rsidP="00076E08">
      <w:pPr>
        <w:autoSpaceDE w:val="0"/>
        <w:autoSpaceDN w:val="0"/>
        <w:adjustRightInd w:val="0"/>
        <w:ind w:firstLine="567"/>
        <w:jc w:val="both"/>
        <w:rPr>
          <w:sz w:val="22"/>
          <w:szCs w:val="22"/>
        </w:rPr>
      </w:pPr>
      <w:r w:rsidRPr="007750B6">
        <w:t>К</w:t>
      </w:r>
      <w:r w:rsidRPr="007750B6">
        <w:rPr>
          <w:sz w:val="22"/>
          <w:szCs w:val="22"/>
        </w:rPr>
        <w:t>оличество инвестиционных паев, выдаваемых управляющей компанией после завершения (окончания) формирования фонда, не может быть определено исходя из расчетной стоимости инвестиционного пая, определенной на момент времени, предшествующий наступлению более позднего из двух событий - подачи заявки на приобретение инвестиционных паев и поступления денежных средств в оплату инвестиционных паев.</w:t>
      </w:r>
    </w:p>
    <w:p w14:paraId="5A0C4130" w14:textId="77777777" w:rsidR="00A32922" w:rsidRDefault="00A32922" w:rsidP="001F64D9">
      <w:pPr>
        <w:pStyle w:val="20"/>
        <w:spacing w:before="0" w:after="0" w:line="240" w:lineRule="atLeast"/>
        <w:jc w:val="both"/>
        <w:rPr>
          <w:rFonts w:ascii="Times New Roman" w:hAnsi="Times New Roman" w:cs="Times New Roman"/>
          <w:sz w:val="22"/>
          <w:szCs w:val="22"/>
          <w:u w:val="none"/>
          <w:lang w:val="ru-RU"/>
        </w:rPr>
      </w:pPr>
    </w:p>
    <w:p w14:paraId="232DBE75" w14:textId="77777777" w:rsidR="00256BD5" w:rsidRDefault="00256BD5" w:rsidP="001E4A3E">
      <w:pPr>
        <w:pStyle w:val="20"/>
        <w:spacing w:before="0" w:after="0" w:line="240" w:lineRule="atLeast"/>
        <w:ind w:firstLine="567"/>
        <w:rPr>
          <w:rFonts w:ascii="Times New Roman" w:hAnsi="Times New Roman" w:cs="Times New Roman"/>
          <w:sz w:val="22"/>
          <w:szCs w:val="22"/>
          <w:u w:val="none"/>
          <w:lang w:val="ru-RU"/>
        </w:rPr>
      </w:pPr>
      <w:r w:rsidRPr="005D3CF3">
        <w:rPr>
          <w:rFonts w:ascii="Times New Roman" w:hAnsi="Times New Roman" w:cs="Times New Roman"/>
          <w:sz w:val="22"/>
          <w:szCs w:val="22"/>
          <w:u w:val="none"/>
          <w:lang w:val="ru-RU"/>
        </w:rPr>
        <w:t>Порядок передачи денежных средств в оплату инвестиционных паев</w:t>
      </w:r>
    </w:p>
    <w:p w14:paraId="2CF05730" w14:textId="77777777" w:rsidR="001E4A3E" w:rsidRPr="005D3CF3" w:rsidRDefault="001E4A3E" w:rsidP="001E4A3E">
      <w:pPr>
        <w:pStyle w:val="20"/>
        <w:spacing w:before="0" w:after="0" w:line="240" w:lineRule="atLeast"/>
        <w:ind w:firstLine="567"/>
        <w:rPr>
          <w:rFonts w:ascii="Times New Roman" w:hAnsi="Times New Roman" w:cs="Times New Roman"/>
          <w:sz w:val="22"/>
          <w:szCs w:val="22"/>
          <w:u w:val="none"/>
          <w:lang w:val="ru-RU"/>
        </w:rPr>
      </w:pPr>
    </w:p>
    <w:p w14:paraId="1B4D8742" w14:textId="77777777" w:rsidR="00256BD5" w:rsidRPr="001F64D9" w:rsidRDefault="00256BD5" w:rsidP="00733496">
      <w:pPr>
        <w:pStyle w:val="20"/>
        <w:spacing w:before="0" w:after="0" w:line="240" w:lineRule="atLeast"/>
        <w:ind w:firstLine="567"/>
        <w:jc w:val="both"/>
        <w:rPr>
          <w:rFonts w:ascii="Times New Roman" w:hAnsi="Times New Roman" w:cs="Times New Roman"/>
          <w:b w:val="0"/>
          <w:sz w:val="22"/>
          <w:szCs w:val="22"/>
          <w:u w:val="none"/>
          <w:lang w:val="ru-RU"/>
        </w:rPr>
      </w:pPr>
      <w:r w:rsidRPr="005D3CF3">
        <w:rPr>
          <w:rFonts w:ascii="Times New Roman" w:hAnsi="Times New Roman" w:cs="Times New Roman"/>
          <w:b w:val="0"/>
          <w:sz w:val="22"/>
          <w:szCs w:val="22"/>
          <w:u w:val="none"/>
          <w:lang w:val="ru-RU"/>
        </w:rPr>
        <w:t>5</w:t>
      </w:r>
      <w:r w:rsidR="00C42866" w:rsidRPr="005D3CF3">
        <w:rPr>
          <w:rFonts w:ascii="Times New Roman" w:hAnsi="Times New Roman" w:cs="Times New Roman"/>
          <w:b w:val="0"/>
          <w:sz w:val="22"/>
          <w:szCs w:val="22"/>
          <w:u w:val="none"/>
          <w:lang w:val="ru-RU"/>
        </w:rPr>
        <w:t>8</w:t>
      </w:r>
      <w:r w:rsidRPr="005D3CF3">
        <w:rPr>
          <w:rFonts w:ascii="Times New Roman" w:hAnsi="Times New Roman" w:cs="Times New Roman"/>
          <w:b w:val="0"/>
          <w:sz w:val="22"/>
          <w:szCs w:val="22"/>
          <w:u w:val="none"/>
          <w:lang w:val="ru-RU"/>
        </w:rPr>
        <w:t>.</w:t>
      </w:r>
      <w:r w:rsidRPr="005D3CF3">
        <w:rPr>
          <w:rFonts w:ascii="Times New Roman" w:hAnsi="Times New Roman" w:cs="Times New Roman"/>
          <w:b w:val="0"/>
          <w:sz w:val="22"/>
          <w:szCs w:val="22"/>
          <w:u w:val="none"/>
        </w:rPr>
        <w:t> </w:t>
      </w:r>
      <w:r w:rsidR="00671ECE" w:rsidRPr="005D3CF3">
        <w:rPr>
          <w:rFonts w:ascii="Times New Roman" w:hAnsi="Times New Roman" w:cs="Times New Roman"/>
          <w:b w:val="0"/>
          <w:sz w:val="22"/>
          <w:szCs w:val="22"/>
          <w:u w:val="none"/>
          <w:lang w:val="ru-RU"/>
        </w:rPr>
        <w:t>Денежные средства, передаваемые</w:t>
      </w:r>
      <w:r w:rsidR="00671ECE" w:rsidRPr="001F64D9">
        <w:rPr>
          <w:rFonts w:ascii="Times New Roman" w:hAnsi="Times New Roman" w:cs="Times New Roman"/>
          <w:b w:val="0"/>
          <w:sz w:val="22"/>
          <w:szCs w:val="22"/>
          <w:u w:val="none"/>
          <w:lang w:val="ru-RU"/>
        </w:rPr>
        <w:t xml:space="preserve"> в оплату инвестиционных паев, зачисляются на транзитный счет, реквизиты которого указаны в сообщении, раскрытом управляющей компанией в соответствии с требованиями нормативных актов </w:t>
      </w:r>
      <w:r w:rsidR="00CB1A67" w:rsidRPr="00CB1A67">
        <w:rPr>
          <w:rFonts w:ascii="Times New Roman" w:hAnsi="Times New Roman" w:cs="Times New Roman"/>
          <w:b w:val="0"/>
          <w:sz w:val="22"/>
          <w:szCs w:val="22"/>
          <w:u w:val="none"/>
          <w:lang w:val="ru-RU"/>
        </w:rPr>
        <w:t>Банка России</w:t>
      </w:r>
      <w:r w:rsidR="00671ECE" w:rsidRPr="001F64D9">
        <w:rPr>
          <w:rFonts w:ascii="Times New Roman" w:hAnsi="Times New Roman" w:cs="Times New Roman"/>
          <w:b w:val="0"/>
          <w:sz w:val="22"/>
          <w:szCs w:val="22"/>
          <w:u w:val="none"/>
          <w:lang w:val="ru-RU"/>
        </w:rPr>
        <w:t>.</w:t>
      </w:r>
    </w:p>
    <w:p w14:paraId="084AB902" w14:textId="77777777" w:rsidR="00263094" w:rsidRPr="001F64D9" w:rsidRDefault="00263094" w:rsidP="00256BD5">
      <w:pPr>
        <w:spacing w:line="240" w:lineRule="atLeast"/>
        <w:ind w:firstLine="708"/>
        <w:jc w:val="both"/>
        <w:rPr>
          <w:sz w:val="22"/>
          <w:szCs w:val="22"/>
        </w:rPr>
      </w:pPr>
    </w:p>
    <w:p w14:paraId="35A846E3" w14:textId="77777777" w:rsidR="00256BD5" w:rsidRDefault="001E4A3E" w:rsidP="001E4A3E">
      <w:pPr>
        <w:pStyle w:val="20"/>
        <w:spacing w:before="0" w:after="0" w:line="240" w:lineRule="atLeast"/>
        <w:ind w:firstLine="567"/>
        <w:rPr>
          <w:rFonts w:ascii="Times New Roman" w:hAnsi="Times New Roman" w:cs="Times New Roman"/>
          <w:sz w:val="22"/>
          <w:szCs w:val="22"/>
          <w:u w:val="none"/>
          <w:lang w:val="ru-RU"/>
        </w:rPr>
      </w:pPr>
      <w:r>
        <w:rPr>
          <w:rFonts w:ascii="Times New Roman" w:hAnsi="Times New Roman" w:cs="Times New Roman"/>
          <w:sz w:val="22"/>
          <w:szCs w:val="22"/>
          <w:u w:val="none"/>
          <w:lang w:val="ru-RU"/>
        </w:rPr>
        <w:t>В</w:t>
      </w:r>
      <w:r w:rsidR="00256BD5" w:rsidRPr="001F64D9">
        <w:rPr>
          <w:rFonts w:ascii="Times New Roman" w:hAnsi="Times New Roman" w:cs="Times New Roman"/>
          <w:sz w:val="22"/>
          <w:szCs w:val="22"/>
          <w:u w:val="none"/>
          <w:lang w:val="ru-RU"/>
        </w:rPr>
        <w:t>озврат денежных средств, переданных в оплату инвестиционных паев</w:t>
      </w:r>
    </w:p>
    <w:p w14:paraId="13B43F0B" w14:textId="77777777" w:rsidR="003C24EB" w:rsidRPr="001F64D9" w:rsidRDefault="003C24EB" w:rsidP="001E4A3E">
      <w:pPr>
        <w:pStyle w:val="20"/>
        <w:spacing w:before="0" w:after="0" w:line="240" w:lineRule="atLeast"/>
        <w:ind w:firstLine="567"/>
        <w:rPr>
          <w:rFonts w:ascii="Times New Roman" w:hAnsi="Times New Roman" w:cs="Times New Roman"/>
          <w:sz w:val="22"/>
          <w:szCs w:val="22"/>
          <w:u w:val="none"/>
          <w:lang w:val="ru-RU"/>
        </w:rPr>
      </w:pPr>
    </w:p>
    <w:p w14:paraId="04E354E7" w14:textId="77777777" w:rsidR="00115879" w:rsidRDefault="00256BD5" w:rsidP="00671ECE">
      <w:pPr>
        <w:ind w:firstLine="567"/>
        <w:jc w:val="both"/>
        <w:rPr>
          <w:sz w:val="22"/>
          <w:szCs w:val="22"/>
        </w:rPr>
      </w:pPr>
      <w:r w:rsidRPr="001F64D9">
        <w:rPr>
          <w:sz w:val="22"/>
          <w:szCs w:val="22"/>
        </w:rPr>
        <w:t>5</w:t>
      </w:r>
      <w:r w:rsidR="00AB0C6B" w:rsidRPr="001F64D9">
        <w:rPr>
          <w:sz w:val="22"/>
          <w:szCs w:val="22"/>
        </w:rPr>
        <w:t>9</w:t>
      </w:r>
      <w:r w:rsidRPr="001F64D9">
        <w:rPr>
          <w:sz w:val="22"/>
          <w:szCs w:val="22"/>
        </w:rPr>
        <w:t xml:space="preserve">. </w:t>
      </w:r>
      <w:r w:rsidR="00DE5313" w:rsidRPr="001F64D9">
        <w:rPr>
          <w:sz w:val="22"/>
          <w:szCs w:val="22"/>
        </w:rPr>
        <w:t>У</w:t>
      </w:r>
      <w:r w:rsidRPr="001F64D9">
        <w:rPr>
          <w:sz w:val="22"/>
          <w:szCs w:val="22"/>
        </w:rPr>
        <w:t xml:space="preserve">правляющая компания возвращает денежные средства лицу, передавшему их в оплату инвестиционных паев, если </w:t>
      </w:r>
    </w:p>
    <w:p w14:paraId="203CD579" w14:textId="1D6B7710" w:rsidR="00115879" w:rsidRPr="00115879" w:rsidRDefault="00115879" w:rsidP="002F51F5">
      <w:pPr>
        <w:numPr>
          <w:ilvl w:val="0"/>
          <w:numId w:val="22"/>
        </w:numPr>
        <w:ind w:left="0" w:firstLine="567"/>
        <w:jc w:val="both"/>
        <w:rPr>
          <w:sz w:val="22"/>
          <w:szCs w:val="22"/>
        </w:rPr>
      </w:pPr>
      <w:r w:rsidRPr="00115879">
        <w:rPr>
          <w:sz w:val="22"/>
          <w:szCs w:val="22"/>
        </w:rPr>
        <w:t xml:space="preserve">включение </w:t>
      </w:r>
      <w:r w:rsidR="00EF2D7C">
        <w:rPr>
          <w:sz w:val="22"/>
          <w:szCs w:val="22"/>
        </w:rPr>
        <w:t>этих денежных средств</w:t>
      </w:r>
      <w:r w:rsidR="00EF2D7C" w:rsidRPr="001F64D9">
        <w:rPr>
          <w:sz w:val="22"/>
          <w:szCs w:val="22"/>
        </w:rPr>
        <w:t xml:space="preserve"> </w:t>
      </w:r>
      <w:r w:rsidRPr="00115879">
        <w:rPr>
          <w:sz w:val="22"/>
          <w:szCs w:val="22"/>
        </w:rPr>
        <w:t>в состав фонда противоречит требованиям Федерального закона «Об инвестиционных фондах»</w:t>
      </w:r>
      <w:r w:rsidR="009B61EB">
        <w:rPr>
          <w:sz w:val="22"/>
          <w:szCs w:val="22"/>
        </w:rPr>
        <w:t>,</w:t>
      </w:r>
      <w:r w:rsidRPr="00115879">
        <w:rPr>
          <w:sz w:val="22"/>
          <w:szCs w:val="22"/>
        </w:rPr>
        <w:t xml:space="preserve"> принятым в соответствии с ним нормативным правов</w:t>
      </w:r>
      <w:r>
        <w:rPr>
          <w:sz w:val="22"/>
          <w:szCs w:val="22"/>
        </w:rPr>
        <w:t>ым актам</w:t>
      </w:r>
      <w:r w:rsidR="001925D8">
        <w:rPr>
          <w:sz w:val="22"/>
          <w:szCs w:val="22"/>
        </w:rPr>
        <w:t xml:space="preserve"> Российской Федерации</w:t>
      </w:r>
      <w:r>
        <w:rPr>
          <w:sz w:val="22"/>
          <w:szCs w:val="22"/>
        </w:rPr>
        <w:t xml:space="preserve"> и (или) </w:t>
      </w:r>
      <w:r w:rsidR="00BD50DC">
        <w:rPr>
          <w:sz w:val="22"/>
          <w:szCs w:val="22"/>
        </w:rPr>
        <w:t xml:space="preserve">настоящим </w:t>
      </w:r>
      <w:r>
        <w:rPr>
          <w:sz w:val="22"/>
          <w:szCs w:val="22"/>
        </w:rPr>
        <w:t>Правилам;</w:t>
      </w:r>
    </w:p>
    <w:p w14:paraId="55DB0249" w14:textId="139CD8BC" w:rsidR="00EB43F8" w:rsidRDefault="00256BD5" w:rsidP="00B52DAF">
      <w:pPr>
        <w:numPr>
          <w:ilvl w:val="0"/>
          <w:numId w:val="22"/>
        </w:numPr>
        <w:ind w:left="0" w:firstLine="567"/>
        <w:jc w:val="both"/>
        <w:rPr>
          <w:sz w:val="22"/>
          <w:szCs w:val="22"/>
        </w:rPr>
      </w:pPr>
      <w:r w:rsidRPr="001F64D9">
        <w:rPr>
          <w:sz w:val="22"/>
          <w:szCs w:val="22"/>
        </w:rPr>
        <w:t xml:space="preserve">в оплату инвестиционных паев переданы денежные средства в сумме, меньше установленной настоящими Правилами минимальной суммы денежных средств, </w:t>
      </w:r>
      <w:r w:rsidR="009B61EB" w:rsidRPr="009B61EB">
        <w:rPr>
          <w:sz w:val="22"/>
          <w:szCs w:val="22"/>
        </w:rPr>
        <w:t>передачей которой в оплату инвестиционных паев обусловлена выдача инвестиционных паев</w:t>
      </w:r>
      <w:r w:rsidR="009B61EB">
        <w:rPr>
          <w:sz w:val="22"/>
          <w:szCs w:val="22"/>
        </w:rPr>
        <w:t>;</w:t>
      </w:r>
      <w:r w:rsidR="00EB43F8" w:rsidRPr="00B52DAF">
        <w:rPr>
          <w:sz w:val="22"/>
          <w:szCs w:val="22"/>
        </w:rPr>
        <w:t xml:space="preserve"> </w:t>
      </w:r>
    </w:p>
    <w:p w14:paraId="2CC51411" w14:textId="0F8A092A" w:rsidR="00256BD5" w:rsidRPr="001F64D9" w:rsidRDefault="00EB43F8" w:rsidP="00B52DAF">
      <w:pPr>
        <w:numPr>
          <w:ilvl w:val="0"/>
          <w:numId w:val="22"/>
        </w:numPr>
        <w:ind w:left="0" w:firstLine="567"/>
        <w:jc w:val="both"/>
        <w:rPr>
          <w:sz w:val="22"/>
          <w:szCs w:val="22"/>
        </w:rPr>
      </w:pPr>
      <w:r>
        <w:rPr>
          <w:sz w:val="22"/>
          <w:szCs w:val="22"/>
        </w:rPr>
        <w:t xml:space="preserve"> </w:t>
      </w:r>
      <w:r w:rsidRPr="00EB43F8">
        <w:rPr>
          <w:sz w:val="22"/>
          <w:szCs w:val="22"/>
        </w:rPr>
        <w:t xml:space="preserve">на определенную </w:t>
      </w:r>
      <w:r>
        <w:rPr>
          <w:sz w:val="22"/>
          <w:szCs w:val="22"/>
        </w:rPr>
        <w:t>настоящими П</w:t>
      </w:r>
      <w:r w:rsidRPr="00EB43F8">
        <w:rPr>
          <w:sz w:val="22"/>
          <w:szCs w:val="22"/>
        </w:rPr>
        <w:t>равилами дату окончания срока формирования фонда стоимость имущества, переданного в оплату инвестиционных паев, оказалась меньше стоимости имущества, необходимой для завершения (окончания) его формирования</w:t>
      </w:r>
      <w:r>
        <w:rPr>
          <w:sz w:val="22"/>
          <w:szCs w:val="22"/>
        </w:rPr>
        <w:t>.</w:t>
      </w:r>
    </w:p>
    <w:p w14:paraId="1F9F9EC7" w14:textId="03336710" w:rsidR="00256BD5" w:rsidRPr="001F64D9" w:rsidRDefault="00AB0C6B" w:rsidP="00AB0C6B">
      <w:pPr>
        <w:ind w:right="-1" w:firstLine="567"/>
        <w:jc w:val="both"/>
        <w:rPr>
          <w:sz w:val="22"/>
          <w:szCs w:val="22"/>
        </w:rPr>
      </w:pPr>
      <w:r w:rsidRPr="00867AE3">
        <w:rPr>
          <w:sz w:val="22"/>
          <w:szCs w:val="22"/>
        </w:rPr>
        <w:t>60</w:t>
      </w:r>
      <w:r w:rsidR="00256BD5" w:rsidRPr="00867AE3">
        <w:rPr>
          <w:sz w:val="22"/>
          <w:szCs w:val="22"/>
        </w:rPr>
        <w:t xml:space="preserve">.  </w:t>
      </w:r>
      <w:r w:rsidR="00D06033" w:rsidRPr="00867AE3">
        <w:rPr>
          <w:sz w:val="22"/>
          <w:szCs w:val="22"/>
        </w:rPr>
        <w:t>В</w:t>
      </w:r>
      <w:r w:rsidR="00256BD5" w:rsidRPr="00867AE3">
        <w:rPr>
          <w:sz w:val="22"/>
          <w:szCs w:val="22"/>
        </w:rPr>
        <w:t>озврат денежных средств в случаях, предусмотренных пунктом 5</w:t>
      </w:r>
      <w:r w:rsidRPr="00867AE3">
        <w:rPr>
          <w:sz w:val="22"/>
          <w:szCs w:val="22"/>
        </w:rPr>
        <w:t>9</w:t>
      </w:r>
      <w:r w:rsidR="00256BD5" w:rsidRPr="00867AE3">
        <w:rPr>
          <w:sz w:val="22"/>
          <w:szCs w:val="22"/>
        </w:rPr>
        <w:t xml:space="preserve"> настоящих Правил, осуществляется управляющей компанией в течение 5 рабочих дней </w:t>
      </w:r>
      <w:r w:rsidR="001C3CC4" w:rsidRPr="00867AE3">
        <w:rPr>
          <w:sz w:val="22"/>
          <w:szCs w:val="22"/>
        </w:rPr>
        <w:t>со дня возникновения оснований (наступления случаев) для возврата указанного имущества</w:t>
      </w:r>
      <w:r w:rsidR="00256BD5" w:rsidRPr="00867AE3">
        <w:rPr>
          <w:sz w:val="22"/>
          <w:szCs w:val="22"/>
        </w:rPr>
        <w:t xml:space="preserve">, за исключением случая, предусмотренного пунктом </w:t>
      </w:r>
      <w:r w:rsidRPr="00867AE3">
        <w:rPr>
          <w:sz w:val="22"/>
          <w:szCs w:val="22"/>
        </w:rPr>
        <w:t>61</w:t>
      </w:r>
      <w:r w:rsidR="00671ECE" w:rsidRPr="00867AE3">
        <w:rPr>
          <w:sz w:val="22"/>
          <w:szCs w:val="22"/>
        </w:rPr>
        <w:t xml:space="preserve"> </w:t>
      </w:r>
      <w:r w:rsidR="00256BD5" w:rsidRPr="00867AE3">
        <w:rPr>
          <w:sz w:val="22"/>
          <w:szCs w:val="22"/>
        </w:rPr>
        <w:t>настоящих Правил.</w:t>
      </w:r>
    </w:p>
    <w:p w14:paraId="499B0086" w14:textId="77777777" w:rsidR="00302CD2" w:rsidRPr="001F64D9" w:rsidRDefault="00AB0C6B" w:rsidP="00671ECE">
      <w:pPr>
        <w:autoSpaceDE w:val="0"/>
        <w:autoSpaceDN w:val="0"/>
        <w:adjustRightInd w:val="0"/>
        <w:ind w:firstLine="567"/>
        <w:jc w:val="both"/>
        <w:rPr>
          <w:sz w:val="22"/>
          <w:szCs w:val="22"/>
          <w:lang w:eastAsia="ru-RU"/>
        </w:rPr>
      </w:pPr>
      <w:r w:rsidRPr="001F64D9">
        <w:rPr>
          <w:sz w:val="22"/>
          <w:szCs w:val="22"/>
        </w:rPr>
        <w:t>61</w:t>
      </w:r>
      <w:r w:rsidR="00256BD5" w:rsidRPr="001F64D9">
        <w:rPr>
          <w:sz w:val="22"/>
          <w:szCs w:val="22"/>
        </w:rPr>
        <w:t xml:space="preserve">. </w:t>
      </w:r>
      <w:r w:rsidR="00302CD2" w:rsidRPr="001F64D9">
        <w:rPr>
          <w:sz w:val="22"/>
          <w:szCs w:val="22"/>
        </w:rPr>
        <w:t>В</w:t>
      </w:r>
      <w:r w:rsidR="00256BD5" w:rsidRPr="001F64D9">
        <w:rPr>
          <w:sz w:val="22"/>
          <w:szCs w:val="22"/>
        </w:rPr>
        <w:t xml:space="preserve">озврат денежных средств осуществляется управляющей компанией </w:t>
      </w:r>
      <w:r w:rsidR="00897BC1" w:rsidRPr="00897BC1">
        <w:rPr>
          <w:sz w:val="22"/>
          <w:szCs w:val="22"/>
        </w:rPr>
        <w:t xml:space="preserve">на банковский счет в соответствии с реквизитами банковского счета и (или) иными сведениями, позволяющими осуществить возврат денежных средств на банковский счет, которые указаны в заявке на приобретение инвестиционных паев, </w:t>
      </w:r>
      <w:r w:rsidR="00970843" w:rsidRPr="00970843">
        <w:rPr>
          <w:sz w:val="22"/>
          <w:szCs w:val="22"/>
        </w:rPr>
        <w:t>в срок, составляющий не более пяти рабочих дней со дня возникновения оснований (наступления случаев) дл</w:t>
      </w:r>
      <w:r w:rsidR="00970843">
        <w:rPr>
          <w:sz w:val="22"/>
          <w:szCs w:val="22"/>
        </w:rPr>
        <w:t>я возврата денежных средств.</w:t>
      </w:r>
    </w:p>
    <w:p w14:paraId="5A6FF26A" w14:textId="66057E38" w:rsidR="00970843" w:rsidRDefault="00970843" w:rsidP="001D1835">
      <w:pPr>
        <w:spacing w:line="240" w:lineRule="atLeast"/>
        <w:ind w:firstLine="567"/>
        <w:jc w:val="both"/>
        <w:rPr>
          <w:sz w:val="22"/>
          <w:szCs w:val="22"/>
        </w:rPr>
      </w:pPr>
      <w:bookmarkStart w:id="70" w:name="p_24"/>
      <w:bookmarkEnd w:id="70"/>
      <w:r>
        <w:rPr>
          <w:sz w:val="22"/>
          <w:szCs w:val="22"/>
        </w:rPr>
        <w:t>В</w:t>
      </w:r>
      <w:r w:rsidRPr="00970843">
        <w:rPr>
          <w:sz w:val="22"/>
          <w:szCs w:val="22"/>
        </w:rPr>
        <w:t xml:space="preserve"> случае невозможности осуществить возврат денежных средств на указанные в абзаце </w:t>
      </w:r>
      <w:r>
        <w:rPr>
          <w:sz w:val="22"/>
          <w:szCs w:val="22"/>
        </w:rPr>
        <w:t xml:space="preserve">первом настоящего </w:t>
      </w:r>
      <w:r w:rsidRPr="00970843">
        <w:rPr>
          <w:sz w:val="22"/>
          <w:szCs w:val="22"/>
        </w:rPr>
        <w:t>пункта счета управляющая компания в срок, составляющий не более пяти рабочих дней со дня возникновения оснований (наступления случаев</w:t>
      </w:r>
      <w:r>
        <w:rPr>
          <w:sz w:val="22"/>
          <w:szCs w:val="22"/>
        </w:rPr>
        <w:t>) для возврата денежных средств</w:t>
      </w:r>
      <w:r w:rsidRPr="00970843">
        <w:rPr>
          <w:sz w:val="22"/>
          <w:szCs w:val="22"/>
        </w:rPr>
        <w:t>, уведомляет лицо, передавшее указанное имущество в оплату инвестиционных паев, о необходимости представления рек</w:t>
      </w:r>
      <w:r>
        <w:rPr>
          <w:sz w:val="22"/>
          <w:szCs w:val="22"/>
        </w:rPr>
        <w:t>визитов иного банковского счета</w:t>
      </w:r>
      <w:r w:rsidRPr="00970843">
        <w:rPr>
          <w:sz w:val="22"/>
          <w:szCs w:val="22"/>
        </w:rPr>
        <w:t xml:space="preserve"> для возврата </w:t>
      </w:r>
      <w:r>
        <w:rPr>
          <w:sz w:val="22"/>
          <w:szCs w:val="22"/>
        </w:rPr>
        <w:t>денежных средств</w:t>
      </w:r>
      <w:r w:rsidRPr="00970843">
        <w:rPr>
          <w:sz w:val="22"/>
          <w:szCs w:val="22"/>
        </w:rPr>
        <w:t xml:space="preserve"> и осуществляет </w:t>
      </w:r>
      <w:r w:rsidR="00C47BEF">
        <w:rPr>
          <w:sz w:val="22"/>
          <w:szCs w:val="22"/>
        </w:rPr>
        <w:t>их</w:t>
      </w:r>
      <w:r w:rsidR="00C47BEF" w:rsidRPr="00970843">
        <w:rPr>
          <w:sz w:val="22"/>
          <w:szCs w:val="22"/>
        </w:rPr>
        <w:t xml:space="preserve"> </w:t>
      </w:r>
      <w:r w:rsidRPr="00970843">
        <w:rPr>
          <w:sz w:val="22"/>
          <w:szCs w:val="22"/>
        </w:rPr>
        <w:t>возврат в срок, составляющий не более пяти рабочих дней со дня получения управляющей компанией указанных сведений</w:t>
      </w:r>
      <w:r>
        <w:rPr>
          <w:sz w:val="22"/>
          <w:szCs w:val="22"/>
        </w:rPr>
        <w:t>.</w:t>
      </w:r>
    </w:p>
    <w:p w14:paraId="13B3AF44" w14:textId="7EA0E28B" w:rsidR="00256BD5" w:rsidRDefault="00970843" w:rsidP="001D1835">
      <w:pPr>
        <w:spacing w:line="240" w:lineRule="atLeast"/>
        <w:ind w:firstLine="567"/>
        <w:jc w:val="both"/>
        <w:rPr>
          <w:sz w:val="22"/>
          <w:szCs w:val="22"/>
        </w:rPr>
      </w:pPr>
      <w:r>
        <w:rPr>
          <w:sz w:val="22"/>
          <w:szCs w:val="22"/>
        </w:rPr>
        <w:t>В</w:t>
      </w:r>
      <w:r w:rsidRPr="00970843">
        <w:rPr>
          <w:sz w:val="22"/>
          <w:szCs w:val="22"/>
        </w:rPr>
        <w:t xml:space="preserve"> случае воз</w:t>
      </w:r>
      <w:r>
        <w:rPr>
          <w:sz w:val="22"/>
          <w:szCs w:val="22"/>
        </w:rPr>
        <w:t>врата денежных средств</w:t>
      </w:r>
      <w:r w:rsidR="00940534">
        <w:rPr>
          <w:sz w:val="22"/>
          <w:szCs w:val="22"/>
        </w:rPr>
        <w:t>,</w:t>
      </w:r>
      <w:r w:rsidRPr="00970843">
        <w:rPr>
          <w:sz w:val="22"/>
          <w:szCs w:val="22"/>
        </w:rPr>
        <w:t xml:space="preserve"> переданных в оплату инвестиционных паев, доходы, полученные от указанного имущества до его возврата, подлежат возврату в порядке и сроки, предусмотренные </w:t>
      </w:r>
      <w:r w:rsidR="00940534" w:rsidRPr="00523620">
        <w:rPr>
          <w:sz w:val="22"/>
          <w:szCs w:val="22"/>
        </w:rPr>
        <w:t>настоящ</w:t>
      </w:r>
      <w:r w:rsidR="00523620">
        <w:rPr>
          <w:sz w:val="22"/>
          <w:szCs w:val="22"/>
        </w:rPr>
        <w:t>им</w:t>
      </w:r>
      <w:r w:rsidR="00940534">
        <w:rPr>
          <w:sz w:val="22"/>
          <w:szCs w:val="22"/>
        </w:rPr>
        <w:t xml:space="preserve"> </w:t>
      </w:r>
      <w:r w:rsidRPr="00970843">
        <w:rPr>
          <w:sz w:val="22"/>
          <w:szCs w:val="22"/>
        </w:rPr>
        <w:t>пункт</w:t>
      </w:r>
      <w:r w:rsidR="00523620">
        <w:rPr>
          <w:sz w:val="22"/>
          <w:szCs w:val="22"/>
        </w:rPr>
        <w:t>ом и пунктом 60</w:t>
      </w:r>
      <w:r w:rsidRPr="00970843">
        <w:rPr>
          <w:sz w:val="22"/>
          <w:szCs w:val="22"/>
        </w:rPr>
        <w:t xml:space="preserve">, а доходы, полученные от указанного имущества после его возврата, подлежат возврату в порядке, предусмотренном </w:t>
      </w:r>
      <w:r w:rsidR="00940534" w:rsidRPr="00523620">
        <w:rPr>
          <w:sz w:val="22"/>
          <w:szCs w:val="22"/>
        </w:rPr>
        <w:t>настоящ</w:t>
      </w:r>
      <w:r w:rsidR="00523620">
        <w:rPr>
          <w:sz w:val="22"/>
          <w:szCs w:val="22"/>
        </w:rPr>
        <w:t>им</w:t>
      </w:r>
      <w:r w:rsidR="00940534">
        <w:rPr>
          <w:sz w:val="22"/>
          <w:szCs w:val="22"/>
        </w:rPr>
        <w:t xml:space="preserve"> </w:t>
      </w:r>
      <w:r w:rsidRPr="00970843">
        <w:rPr>
          <w:sz w:val="22"/>
          <w:szCs w:val="22"/>
        </w:rPr>
        <w:t>пункт</w:t>
      </w:r>
      <w:r w:rsidR="00523620">
        <w:rPr>
          <w:sz w:val="22"/>
          <w:szCs w:val="22"/>
        </w:rPr>
        <w:t>ом и пунктом 60</w:t>
      </w:r>
      <w:r w:rsidRPr="00970843">
        <w:rPr>
          <w:sz w:val="22"/>
          <w:szCs w:val="22"/>
        </w:rPr>
        <w:t>, в срок не позднее пяти рабочих дней со дня их получения.</w:t>
      </w:r>
    </w:p>
    <w:p w14:paraId="6F57869D" w14:textId="77777777" w:rsidR="00940534" w:rsidRDefault="00940534" w:rsidP="00544DE0">
      <w:pPr>
        <w:spacing w:line="240" w:lineRule="atLeast"/>
        <w:ind w:firstLine="708"/>
        <w:jc w:val="both"/>
        <w:rPr>
          <w:sz w:val="22"/>
          <w:szCs w:val="22"/>
        </w:rPr>
      </w:pPr>
    </w:p>
    <w:p w14:paraId="0BD416BF" w14:textId="77777777" w:rsidR="00256BD5" w:rsidRDefault="00256BD5" w:rsidP="001E4A3E">
      <w:pPr>
        <w:pStyle w:val="20"/>
        <w:spacing w:before="0" w:after="0" w:line="240" w:lineRule="atLeast"/>
        <w:ind w:firstLine="567"/>
        <w:rPr>
          <w:rFonts w:ascii="Times New Roman" w:hAnsi="Times New Roman" w:cs="Times New Roman"/>
          <w:sz w:val="22"/>
          <w:szCs w:val="22"/>
          <w:u w:val="none"/>
          <w:lang w:val="ru-RU"/>
        </w:rPr>
      </w:pPr>
      <w:bookmarkStart w:id="71" w:name="Закладка_14_05_2008"/>
      <w:bookmarkEnd w:id="71"/>
      <w:r w:rsidRPr="001F64D9">
        <w:rPr>
          <w:rFonts w:ascii="Times New Roman" w:hAnsi="Times New Roman" w:cs="Times New Roman"/>
          <w:sz w:val="22"/>
          <w:szCs w:val="22"/>
          <w:u w:val="none"/>
          <w:lang w:val="ru-RU"/>
        </w:rPr>
        <w:t>Включение денежных средств в состав фонда</w:t>
      </w:r>
    </w:p>
    <w:p w14:paraId="62794B77" w14:textId="77777777" w:rsidR="001E4A3E" w:rsidRPr="001F64D9" w:rsidRDefault="001E4A3E" w:rsidP="001E4A3E">
      <w:pPr>
        <w:pStyle w:val="20"/>
        <w:spacing w:before="0" w:after="0" w:line="240" w:lineRule="atLeast"/>
        <w:ind w:firstLine="567"/>
        <w:rPr>
          <w:rFonts w:ascii="Times New Roman" w:hAnsi="Times New Roman" w:cs="Times New Roman"/>
          <w:sz w:val="22"/>
          <w:szCs w:val="22"/>
          <w:u w:val="none"/>
          <w:lang w:val="ru-RU"/>
        </w:rPr>
      </w:pPr>
    </w:p>
    <w:p w14:paraId="62510944" w14:textId="77777777" w:rsidR="00940534" w:rsidRDefault="00256BD5" w:rsidP="00AB0C6B">
      <w:pPr>
        <w:autoSpaceDE w:val="0"/>
        <w:autoSpaceDN w:val="0"/>
        <w:adjustRightInd w:val="0"/>
        <w:ind w:firstLine="567"/>
        <w:jc w:val="both"/>
        <w:rPr>
          <w:sz w:val="22"/>
          <w:szCs w:val="22"/>
        </w:rPr>
      </w:pPr>
      <w:r w:rsidRPr="001F64D9">
        <w:rPr>
          <w:sz w:val="22"/>
          <w:szCs w:val="22"/>
        </w:rPr>
        <w:t>6</w:t>
      </w:r>
      <w:r w:rsidR="00AB0C6B" w:rsidRPr="001F64D9">
        <w:rPr>
          <w:sz w:val="22"/>
          <w:szCs w:val="22"/>
        </w:rPr>
        <w:t>2</w:t>
      </w:r>
      <w:r w:rsidRPr="001F64D9">
        <w:rPr>
          <w:sz w:val="22"/>
          <w:szCs w:val="22"/>
        </w:rPr>
        <w:t>. </w:t>
      </w:r>
      <w:r w:rsidR="00940534" w:rsidRPr="00940534">
        <w:rPr>
          <w:sz w:val="22"/>
          <w:szCs w:val="22"/>
        </w:rPr>
        <w:t>Условия, при одновременном наступлении (соблюд</w:t>
      </w:r>
      <w:r w:rsidR="00940534">
        <w:rPr>
          <w:sz w:val="22"/>
          <w:szCs w:val="22"/>
        </w:rPr>
        <w:t xml:space="preserve">ении) которых денежные средства, переданные </w:t>
      </w:r>
      <w:r w:rsidR="00940534" w:rsidRPr="00940534">
        <w:rPr>
          <w:sz w:val="22"/>
          <w:szCs w:val="22"/>
        </w:rPr>
        <w:t>в оплату инвестиционных паев при</w:t>
      </w:r>
      <w:r w:rsidR="00940534">
        <w:rPr>
          <w:sz w:val="22"/>
          <w:szCs w:val="22"/>
        </w:rPr>
        <w:t xml:space="preserve"> формировании фонда, включаются </w:t>
      </w:r>
      <w:r w:rsidR="00940534" w:rsidRPr="00940534">
        <w:rPr>
          <w:sz w:val="22"/>
          <w:szCs w:val="22"/>
        </w:rPr>
        <w:t>в состав фонда</w:t>
      </w:r>
      <w:r w:rsidR="00940534">
        <w:rPr>
          <w:sz w:val="22"/>
          <w:szCs w:val="22"/>
        </w:rPr>
        <w:t>:</w:t>
      </w:r>
    </w:p>
    <w:p w14:paraId="59DD6B44" w14:textId="067E3ADE" w:rsidR="00AB0C6B" w:rsidRPr="001F64D9" w:rsidRDefault="00940534" w:rsidP="00AB0C6B">
      <w:pPr>
        <w:autoSpaceDE w:val="0"/>
        <w:autoSpaceDN w:val="0"/>
        <w:adjustRightInd w:val="0"/>
        <w:ind w:firstLine="567"/>
        <w:jc w:val="both"/>
        <w:rPr>
          <w:sz w:val="22"/>
          <w:szCs w:val="22"/>
        </w:rPr>
      </w:pPr>
      <w:r>
        <w:rPr>
          <w:sz w:val="22"/>
          <w:szCs w:val="22"/>
        </w:rPr>
        <w:t xml:space="preserve">1) </w:t>
      </w:r>
      <w:r w:rsidRPr="00940534">
        <w:rPr>
          <w:sz w:val="22"/>
          <w:szCs w:val="22"/>
        </w:rPr>
        <w:t xml:space="preserve">управляющей компанией </w:t>
      </w:r>
      <w:r w:rsidR="00C47BEF" w:rsidRPr="00523620">
        <w:rPr>
          <w:sz w:val="22"/>
          <w:szCs w:val="22"/>
        </w:rPr>
        <w:t>(агентами)</w:t>
      </w:r>
      <w:r w:rsidR="00C47BEF">
        <w:rPr>
          <w:sz w:val="22"/>
          <w:szCs w:val="22"/>
        </w:rPr>
        <w:t xml:space="preserve"> </w:t>
      </w:r>
      <w:r w:rsidRPr="00940534">
        <w:rPr>
          <w:sz w:val="22"/>
          <w:szCs w:val="22"/>
        </w:rPr>
        <w:t xml:space="preserve">приняты оформленные в соответствии с </w:t>
      </w:r>
      <w:r w:rsidR="00C47BEF">
        <w:rPr>
          <w:sz w:val="22"/>
          <w:szCs w:val="22"/>
        </w:rPr>
        <w:t>П</w:t>
      </w:r>
      <w:r w:rsidRPr="00940534">
        <w:rPr>
          <w:sz w:val="22"/>
          <w:szCs w:val="22"/>
        </w:rPr>
        <w:t xml:space="preserve">равилами заявки на приобретение инвестиционных паев и документы, </w:t>
      </w:r>
      <w:r w:rsidR="00544DE0">
        <w:rPr>
          <w:sz w:val="22"/>
          <w:szCs w:val="22"/>
        </w:rPr>
        <w:t>необходимые для открытия лицев</w:t>
      </w:r>
      <w:r w:rsidR="00C47BEF">
        <w:rPr>
          <w:sz w:val="22"/>
          <w:szCs w:val="22"/>
        </w:rPr>
        <w:t>ых</w:t>
      </w:r>
      <w:r w:rsidR="00544DE0">
        <w:rPr>
          <w:sz w:val="22"/>
          <w:szCs w:val="22"/>
        </w:rPr>
        <w:t xml:space="preserve"> счет</w:t>
      </w:r>
      <w:r w:rsidR="00C47BEF">
        <w:rPr>
          <w:sz w:val="22"/>
          <w:szCs w:val="22"/>
        </w:rPr>
        <w:t>ов</w:t>
      </w:r>
      <w:r w:rsidRPr="00940534">
        <w:rPr>
          <w:sz w:val="22"/>
          <w:szCs w:val="22"/>
        </w:rPr>
        <w:t xml:space="preserve"> в реестре владельцев инвестиционных паев</w:t>
      </w:r>
      <w:r w:rsidR="00AB0C6B" w:rsidRPr="001F64D9">
        <w:rPr>
          <w:sz w:val="22"/>
          <w:szCs w:val="22"/>
        </w:rPr>
        <w:t>;</w:t>
      </w:r>
    </w:p>
    <w:p w14:paraId="1E68E952" w14:textId="33A50D59" w:rsidR="00AB0C6B" w:rsidRPr="001F64D9" w:rsidRDefault="00AB0C6B" w:rsidP="00AB0C6B">
      <w:pPr>
        <w:autoSpaceDE w:val="0"/>
        <w:autoSpaceDN w:val="0"/>
        <w:adjustRightInd w:val="0"/>
        <w:ind w:firstLine="567"/>
        <w:jc w:val="both"/>
        <w:rPr>
          <w:sz w:val="22"/>
          <w:szCs w:val="22"/>
        </w:rPr>
      </w:pPr>
      <w:r w:rsidRPr="001F64D9">
        <w:rPr>
          <w:sz w:val="22"/>
          <w:szCs w:val="22"/>
        </w:rPr>
        <w:t xml:space="preserve">2) денежные средства, переданные в оплату инвестиционных паев согласно </w:t>
      </w:r>
      <w:r w:rsidR="00F36764" w:rsidRPr="001F64D9">
        <w:rPr>
          <w:sz w:val="22"/>
          <w:szCs w:val="22"/>
        </w:rPr>
        <w:t>заявкам</w:t>
      </w:r>
      <w:r w:rsidR="00433C01">
        <w:rPr>
          <w:sz w:val="22"/>
          <w:szCs w:val="22"/>
        </w:rPr>
        <w:t xml:space="preserve"> на приобретение инвестиционных паев</w:t>
      </w:r>
      <w:r w:rsidRPr="001F64D9">
        <w:rPr>
          <w:sz w:val="22"/>
          <w:szCs w:val="22"/>
        </w:rPr>
        <w:t>, поступили управляющей компании;</w:t>
      </w:r>
    </w:p>
    <w:p w14:paraId="39CBAB8E" w14:textId="77777777" w:rsidR="00AB0C6B" w:rsidRPr="001F64D9" w:rsidRDefault="00AB0C6B" w:rsidP="00AB0C6B">
      <w:pPr>
        <w:autoSpaceDE w:val="0"/>
        <w:autoSpaceDN w:val="0"/>
        <w:adjustRightInd w:val="0"/>
        <w:ind w:firstLine="567"/>
        <w:jc w:val="both"/>
        <w:rPr>
          <w:sz w:val="22"/>
          <w:szCs w:val="22"/>
        </w:rPr>
      </w:pPr>
      <w:r w:rsidRPr="001F64D9">
        <w:rPr>
          <w:sz w:val="22"/>
          <w:szCs w:val="22"/>
        </w:rPr>
        <w:t>3) сумма денежных средств, переданных в оплату инвестиционных паев, достигла размера, необходимого для завершения (окончания) формирования фонда;</w:t>
      </w:r>
    </w:p>
    <w:p w14:paraId="55814C56" w14:textId="77777777" w:rsidR="00AB0C6B" w:rsidRPr="001F64D9" w:rsidRDefault="00AB0C6B" w:rsidP="00AB0C6B">
      <w:pPr>
        <w:autoSpaceDE w:val="0"/>
        <w:autoSpaceDN w:val="0"/>
        <w:adjustRightInd w:val="0"/>
        <w:ind w:firstLine="567"/>
        <w:jc w:val="both"/>
        <w:rPr>
          <w:sz w:val="22"/>
          <w:szCs w:val="22"/>
        </w:rPr>
      </w:pPr>
      <w:r w:rsidRPr="001F64D9">
        <w:rPr>
          <w:sz w:val="22"/>
          <w:szCs w:val="22"/>
        </w:rPr>
        <w:t xml:space="preserve">4) </w:t>
      </w:r>
      <w:r w:rsidR="00433C01" w:rsidRPr="00433C01">
        <w:rPr>
          <w:sz w:val="22"/>
          <w:szCs w:val="22"/>
        </w:rPr>
        <w:t>выдача инвестиционных паев не приостановлена</w:t>
      </w:r>
      <w:r w:rsidRPr="001F64D9">
        <w:rPr>
          <w:sz w:val="22"/>
          <w:szCs w:val="22"/>
        </w:rPr>
        <w:t>.</w:t>
      </w:r>
    </w:p>
    <w:p w14:paraId="5C5A72B5" w14:textId="77777777" w:rsidR="00433C01" w:rsidRDefault="00AB0C6B" w:rsidP="00AB0C6B">
      <w:pPr>
        <w:autoSpaceDE w:val="0"/>
        <w:autoSpaceDN w:val="0"/>
        <w:adjustRightInd w:val="0"/>
        <w:ind w:firstLine="567"/>
        <w:jc w:val="both"/>
        <w:rPr>
          <w:sz w:val="22"/>
          <w:szCs w:val="22"/>
        </w:rPr>
      </w:pPr>
      <w:r w:rsidRPr="001F64D9">
        <w:rPr>
          <w:sz w:val="22"/>
          <w:szCs w:val="22"/>
        </w:rPr>
        <w:t>63.</w:t>
      </w:r>
      <w:r w:rsidR="00433C01">
        <w:rPr>
          <w:sz w:val="22"/>
          <w:szCs w:val="22"/>
        </w:rPr>
        <w:t xml:space="preserve"> </w:t>
      </w:r>
      <w:r w:rsidR="00433C01" w:rsidRPr="00433C01">
        <w:rPr>
          <w:sz w:val="22"/>
          <w:szCs w:val="22"/>
        </w:rPr>
        <w:t>Условия, при одновременном наступлении (соблюд</w:t>
      </w:r>
      <w:r w:rsidR="00433C01">
        <w:rPr>
          <w:sz w:val="22"/>
          <w:szCs w:val="22"/>
        </w:rPr>
        <w:t xml:space="preserve">ении) которых денежные </w:t>
      </w:r>
      <w:r w:rsidR="00F36764">
        <w:rPr>
          <w:sz w:val="22"/>
          <w:szCs w:val="22"/>
        </w:rPr>
        <w:t>средства, переданные</w:t>
      </w:r>
      <w:r w:rsidR="00433C01">
        <w:rPr>
          <w:sz w:val="22"/>
          <w:szCs w:val="22"/>
        </w:rPr>
        <w:t xml:space="preserve"> </w:t>
      </w:r>
      <w:r w:rsidR="00433C01" w:rsidRPr="00433C01">
        <w:rPr>
          <w:sz w:val="22"/>
          <w:szCs w:val="22"/>
        </w:rPr>
        <w:t>в оплату инвестиционных паев при выдаче инвестиционных паев после завершения (окончания)</w:t>
      </w:r>
      <w:r w:rsidR="00433C01">
        <w:rPr>
          <w:sz w:val="22"/>
          <w:szCs w:val="22"/>
        </w:rPr>
        <w:t xml:space="preserve"> формирования фонда, включаются</w:t>
      </w:r>
      <w:r w:rsidR="00433C01" w:rsidRPr="00433C01">
        <w:rPr>
          <w:sz w:val="22"/>
          <w:szCs w:val="22"/>
        </w:rPr>
        <w:t xml:space="preserve"> в состав фонда:</w:t>
      </w:r>
    </w:p>
    <w:p w14:paraId="14EF6013" w14:textId="2E80E6F2" w:rsidR="00433C01" w:rsidRPr="00433C01" w:rsidRDefault="00433C01" w:rsidP="00433C01">
      <w:pPr>
        <w:autoSpaceDE w:val="0"/>
        <w:autoSpaceDN w:val="0"/>
        <w:adjustRightInd w:val="0"/>
        <w:ind w:firstLine="567"/>
        <w:jc w:val="both"/>
        <w:rPr>
          <w:sz w:val="22"/>
          <w:szCs w:val="22"/>
        </w:rPr>
      </w:pPr>
      <w:r>
        <w:rPr>
          <w:sz w:val="22"/>
          <w:szCs w:val="22"/>
        </w:rPr>
        <w:t xml:space="preserve">1) </w:t>
      </w:r>
      <w:r w:rsidRPr="00433C01">
        <w:rPr>
          <w:sz w:val="22"/>
          <w:szCs w:val="22"/>
        </w:rPr>
        <w:t xml:space="preserve">управляющей компанией </w:t>
      </w:r>
      <w:r w:rsidR="00C47BEF" w:rsidRPr="00523620">
        <w:rPr>
          <w:sz w:val="22"/>
          <w:szCs w:val="22"/>
        </w:rPr>
        <w:t>(агентами)</w:t>
      </w:r>
      <w:r w:rsidR="00C47BEF">
        <w:rPr>
          <w:sz w:val="22"/>
          <w:szCs w:val="22"/>
        </w:rPr>
        <w:t xml:space="preserve"> </w:t>
      </w:r>
      <w:r w:rsidRPr="00433C01">
        <w:rPr>
          <w:sz w:val="22"/>
          <w:szCs w:val="22"/>
        </w:rPr>
        <w:t xml:space="preserve">приняты оформленные в соответствии с </w:t>
      </w:r>
      <w:r w:rsidR="00C47BEF">
        <w:rPr>
          <w:sz w:val="22"/>
          <w:szCs w:val="22"/>
        </w:rPr>
        <w:t>П</w:t>
      </w:r>
      <w:r w:rsidRPr="00433C01">
        <w:rPr>
          <w:sz w:val="22"/>
          <w:szCs w:val="22"/>
        </w:rPr>
        <w:t>равилами заявки на приобретение инвестиционных паев и документы, необходимые для открытия лицев</w:t>
      </w:r>
      <w:r w:rsidR="00C47BEF">
        <w:rPr>
          <w:sz w:val="22"/>
          <w:szCs w:val="22"/>
        </w:rPr>
        <w:t>ых</w:t>
      </w:r>
      <w:r w:rsidRPr="00433C01">
        <w:rPr>
          <w:sz w:val="22"/>
          <w:szCs w:val="22"/>
        </w:rPr>
        <w:t xml:space="preserve"> счет</w:t>
      </w:r>
      <w:r w:rsidR="00C47BEF">
        <w:rPr>
          <w:sz w:val="22"/>
          <w:szCs w:val="22"/>
        </w:rPr>
        <w:t>ов</w:t>
      </w:r>
      <w:r w:rsidRPr="00433C01">
        <w:rPr>
          <w:sz w:val="22"/>
          <w:szCs w:val="22"/>
        </w:rPr>
        <w:t xml:space="preserve"> в реестре владельцев инвестиционных паев;</w:t>
      </w:r>
    </w:p>
    <w:p w14:paraId="3E4575F8" w14:textId="77777777" w:rsidR="00433C01" w:rsidRDefault="00433C01" w:rsidP="00433C01">
      <w:pPr>
        <w:autoSpaceDE w:val="0"/>
        <w:autoSpaceDN w:val="0"/>
        <w:adjustRightInd w:val="0"/>
        <w:ind w:firstLine="567"/>
        <w:jc w:val="both"/>
        <w:rPr>
          <w:sz w:val="22"/>
          <w:szCs w:val="22"/>
        </w:rPr>
      </w:pPr>
      <w:r w:rsidRPr="00433C01">
        <w:rPr>
          <w:sz w:val="22"/>
          <w:szCs w:val="22"/>
        </w:rPr>
        <w:t>2) денежные средства, переданные в оплату инвестиционных паев согласно заявкам, на приобретение инвестиционных паев, поступили управляющей компании;</w:t>
      </w:r>
    </w:p>
    <w:p w14:paraId="09CB865C" w14:textId="77777777" w:rsidR="00433C01" w:rsidRDefault="00433C01" w:rsidP="00AB0C6B">
      <w:pPr>
        <w:autoSpaceDE w:val="0"/>
        <w:autoSpaceDN w:val="0"/>
        <w:adjustRightInd w:val="0"/>
        <w:ind w:firstLine="567"/>
        <w:jc w:val="both"/>
        <w:rPr>
          <w:sz w:val="22"/>
          <w:szCs w:val="22"/>
        </w:rPr>
      </w:pPr>
      <w:r>
        <w:rPr>
          <w:sz w:val="22"/>
          <w:szCs w:val="22"/>
        </w:rPr>
        <w:t xml:space="preserve">3) </w:t>
      </w:r>
      <w:r w:rsidRPr="00433C01">
        <w:rPr>
          <w:sz w:val="22"/>
          <w:szCs w:val="22"/>
        </w:rPr>
        <w:t>выдача инвестиционных паев не приостановлена</w:t>
      </w:r>
      <w:r>
        <w:rPr>
          <w:sz w:val="22"/>
          <w:szCs w:val="22"/>
        </w:rPr>
        <w:t>;</w:t>
      </w:r>
    </w:p>
    <w:p w14:paraId="5FEE340A" w14:textId="77777777" w:rsidR="00433C01" w:rsidRDefault="00433C01" w:rsidP="00AB0C6B">
      <w:pPr>
        <w:autoSpaceDE w:val="0"/>
        <w:autoSpaceDN w:val="0"/>
        <w:adjustRightInd w:val="0"/>
        <w:ind w:firstLine="567"/>
        <w:jc w:val="both"/>
        <w:rPr>
          <w:sz w:val="22"/>
          <w:szCs w:val="22"/>
        </w:rPr>
      </w:pPr>
      <w:r>
        <w:rPr>
          <w:sz w:val="22"/>
          <w:szCs w:val="22"/>
        </w:rPr>
        <w:t xml:space="preserve">4) </w:t>
      </w:r>
      <w:r w:rsidRPr="00433C01">
        <w:rPr>
          <w:sz w:val="22"/>
          <w:szCs w:val="22"/>
        </w:rPr>
        <w:t>основания для прекращения фонда отсутствуют.</w:t>
      </w:r>
    </w:p>
    <w:p w14:paraId="504F3B73" w14:textId="77777777" w:rsidR="00256BD5" w:rsidRPr="001F64D9" w:rsidRDefault="007C1F40" w:rsidP="002D00B7">
      <w:pPr>
        <w:autoSpaceDE w:val="0"/>
        <w:autoSpaceDN w:val="0"/>
        <w:adjustRightInd w:val="0"/>
        <w:ind w:firstLine="567"/>
        <w:jc w:val="both"/>
        <w:rPr>
          <w:sz w:val="22"/>
          <w:szCs w:val="22"/>
        </w:rPr>
      </w:pPr>
      <w:r w:rsidRPr="001F64D9">
        <w:rPr>
          <w:sz w:val="22"/>
          <w:szCs w:val="22"/>
        </w:rPr>
        <w:t>64</w:t>
      </w:r>
      <w:r w:rsidR="00256BD5" w:rsidRPr="001F64D9">
        <w:rPr>
          <w:sz w:val="22"/>
          <w:szCs w:val="22"/>
        </w:rPr>
        <w:t xml:space="preserve">. Включение денежных средств, переданных в оплату инвестиционных паев, в состав фонда осуществляется на основании надлежаще оформленной заявки на приобретение инвестиционных паев и документов, необходимых для открытия приобретателю (номинальному держателю) лицевого счета в реестре владельцев инвестиционных паев. </w:t>
      </w:r>
    </w:p>
    <w:p w14:paraId="0AA88020" w14:textId="2C8DB5E8" w:rsidR="009D44D0" w:rsidRDefault="00B4158B" w:rsidP="00797B4A">
      <w:pPr>
        <w:autoSpaceDE w:val="0"/>
        <w:autoSpaceDN w:val="0"/>
        <w:adjustRightInd w:val="0"/>
        <w:ind w:firstLine="567"/>
        <w:jc w:val="both"/>
        <w:rPr>
          <w:sz w:val="22"/>
          <w:szCs w:val="22"/>
        </w:rPr>
      </w:pPr>
      <w:r w:rsidRPr="001F64D9">
        <w:rPr>
          <w:sz w:val="22"/>
          <w:szCs w:val="22"/>
        </w:rPr>
        <w:t xml:space="preserve">65. </w:t>
      </w:r>
      <w:r w:rsidR="00797B4A" w:rsidRPr="001F64D9">
        <w:rPr>
          <w:sz w:val="22"/>
          <w:szCs w:val="22"/>
        </w:rPr>
        <w:t>Денежные средства, переданные в оплату инвестиционных паев, вкл</w:t>
      </w:r>
      <w:r w:rsidR="00733496">
        <w:rPr>
          <w:sz w:val="22"/>
          <w:szCs w:val="22"/>
        </w:rPr>
        <w:t xml:space="preserve">ючаются в состав фонда </w:t>
      </w:r>
      <w:r w:rsidR="00C47BEF">
        <w:rPr>
          <w:sz w:val="22"/>
          <w:szCs w:val="22"/>
        </w:rPr>
        <w:t>в течение</w:t>
      </w:r>
      <w:r w:rsidR="009D44D0" w:rsidRPr="009D44D0">
        <w:rPr>
          <w:sz w:val="22"/>
          <w:szCs w:val="22"/>
        </w:rPr>
        <w:t xml:space="preserve"> трех рабочих дней со дня</w:t>
      </w:r>
      <w:r w:rsidR="009D44D0" w:rsidRPr="009D44D0">
        <w:t xml:space="preserve"> </w:t>
      </w:r>
      <w:r w:rsidR="009D44D0" w:rsidRPr="009D44D0">
        <w:rPr>
          <w:sz w:val="22"/>
          <w:szCs w:val="22"/>
        </w:rPr>
        <w:t>наступления (соблюдения) всех необходи</w:t>
      </w:r>
      <w:r w:rsidR="009D44D0">
        <w:rPr>
          <w:sz w:val="22"/>
          <w:szCs w:val="22"/>
        </w:rPr>
        <w:t>мых для этого в соответствии с П</w:t>
      </w:r>
      <w:r w:rsidR="009D44D0" w:rsidRPr="009D44D0">
        <w:rPr>
          <w:sz w:val="22"/>
          <w:szCs w:val="22"/>
        </w:rPr>
        <w:t>равилами условий</w:t>
      </w:r>
      <w:r w:rsidR="00797B4A" w:rsidRPr="001F64D9">
        <w:rPr>
          <w:sz w:val="22"/>
          <w:szCs w:val="22"/>
        </w:rPr>
        <w:t xml:space="preserve">. При этом денежные средства включаются в состав фонда </w:t>
      </w:r>
      <w:r w:rsidR="009D44D0" w:rsidRPr="009D44D0">
        <w:rPr>
          <w:sz w:val="22"/>
          <w:szCs w:val="22"/>
        </w:rPr>
        <w:t>путем их зачисления на банковский счет, открытый для расчетов по операциям, связанным с доверительным управлением фондом</w:t>
      </w:r>
      <w:r w:rsidR="009D44D0">
        <w:rPr>
          <w:sz w:val="22"/>
          <w:szCs w:val="22"/>
        </w:rPr>
        <w:t>.</w:t>
      </w:r>
    </w:p>
    <w:p w14:paraId="4D6E817D" w14:textId="5E1253E4" w:rsidR="00AE0D31" w:rsidRPr="00B52DAF" w:rsidRDefault="00DD7CC7" w:rsidP="00B52DAF">
      <w:pPr>
        <w:autoSpaceDE w:val="0"/>
        <w:autoSpaceDN w:val="0"/>
        <w:adjustRightInd w:val="0"/>
        <w:ind w:firstLine="567"/>
        <w:jc w:val="both"/>
        <w:rPr>
          <w:sz w:val="22"/>
          <w:szCs w:val="22"/>
        </w:rPr>
      </w:pPr>
      <w:bookmarkStart w:id="72" w:name="p_57"/>
      <w:bookmarkEnd w:id="72"/>
      <w:r w:rsidRPr="00FC041A">
        <w:rPr>
          <w:sz w:val="22"/>
          <w:szCs w:val="22"/>
        </w:rPr>
        <w:t>6</w:t>
      </w:r>
      <w:r w:rsidR="001C4609">
        <w:rPr>
          <w:sz w:val="22"/>
          <w:szCs w:val="22"/>
        </w:rPr>
        <w:t>6</w:t>
      </w:r>
      <w:r w:rsidRPr="00FC041A">
        <w:rPr>
          <w:sz w:val="22"/>
          <w:szCs w:val="22"/>
        </w:rPr>
        <w:t xml:space="preserve">. </w:t>
      </w:r>
      <w:r w:rsidR="00AE0D31" w:rsidRPr="00B52DAF">
        <w:rPr>
          <w:sz w:val="22"/>
          <w:szCs w:val="22"/>
        </w:rPr>
        <w:t xml:space="preserve">При подаче заявки на приобретение инвестиционных паев </w:t>
      </w:r>
      <w:r w:rsidR="005406C5" w:rsidRPr="005406C5">
        <w:rPr>
          <w:sz w:val="22"/>
          <w:szCs w:val="22"/>
        </w:rPr>
        <w:t>управляющей компании или агенту</w:t>
      </w:r>
      <w:r w:rsidR="00013CA2" w:rsidRPr="00013CA2">
        <w:rPr>
          <w:sz w:val="22"/>
          <w:szCs w:val="22"/>
        </w:rPr>
        <w:t xml:space="preserve">, за исключением случаев, когда заявка на приобретение инвестиционных паев подана агенту в соответствии с пунктом </w:t>
      </w:r>
      <w:r w:rsidR="00013CA2">
        <w:rPr>
          <w:sz w:val="22"/>
          <w:szCs w:val="22"/>
        </w:rPr>
        <w:t>49.3</w:t>
      </w:r>
      <w:r w:rsidR="00013CA2" w:rsidRPr="00013CA2">
        <w:rPr>
          <w:sz w:val="22"/>
          <w:szCs w:val="22"/>
        </w:rPr>
        <w:t xml:space="preserve"> настоящих Правил,</w:t>
      </w:r>
      <w:r w:rsidR="005406C5" w:rsidRPr="005406C5">
        <w:rPr>
          <w:sz w:val="22"/>
          <w:szCs w:val="22"/>
        </w:rPr>
        <w:t xml:space="preserve"> </w:t>
      </w:r>
      <w:r w:rsidR="00AE0D31" w:rsidRPr="00B52DAF">
        <w:rPr>
          <w:sz w:val="22"/>
          <w:szCs w:val="22"/>
        </w:rPr>
        <w:t>надбавка, на которую увеличивается расчетная стоимость инвестиционного пая</w:t>
      </w:r>
      <w:r w:rsidR="00C47BEF">
        <w:rPr>
          <w:sz w:val="22"/>
          <w:szCs w:val="22"/>
        </w:rPr>
        <w:t>,</w:t>
      </w:r>
      <w:r w:rsidR="00AE0D31" w:rsidRPr="00B52DAF">
        <w:rPr>
          <w:sz w:val="22"/>
          <w:szCs w:val="22"/>
        </w:rPr>
        <w:t xml:space="preserve"> составляет: </w:t>
      </w:r>
    </w:p>
    <w:p w14:paraId="236A7699" w14:textId="02EF10F2" w:rsidR="00AE0D31" w:rsidRPr="00B52DAF" w:rsidRDefault="00AE0D31" w:rsidP="00B52DAF">
      <w:pPr>
        <w:autoSpaceDE w:val="0"/>
        <w:autoSpaceDN w:val="0"/>
        <w:adjustRightInd w:val="0"/>
        <w:ind w:firstLine="567"/>
        <w:jc w:val="both"/>
        <w:rPr>
          <w:sz w:val="22"/>
          <w:szCs w:val="22"/>
        </w:rPr>
      </w:pPr>
      <w:r w:rsidRPr="00B52DAF">
        <w:rPr>
          <w:sz w:val="22"/>
          <w:szCs w:val="22"/>
        </w:rPr>
        <w:t xml:space="preserve">- </w:t>
      </w:r>
      <w:r w:rsidR="00525BD5">
        <w:rPr>
          <w:sz w:val="22"/>
          <w:szCs w:val="22"/>
        </w:rPr>
        <w:t>1,25 (</w:t>
      </w:r>
      <w:r w:rsidR="008746E6">
        <w:rPr>
          <w:sz w:val="22"/>
          <w:szCs w:val="22"/>
        </w:rPr>
        <w:t>О</w:t>
      </w:r>
      <w:r w:rsidR="00525BD5">
        <w:rPr>
          <w:sz w:val="22"/>
          <w:szCs w:val="22"/>
        </w:rPr>
        <w:t xml:space="preserve">дна целая двадцать пять сотых) </w:t>
      </w:r>
      <w:r w:rsidRPr="00B52DAF">
        <w:rPr>
          <w:sz w:val="22"/>
          <w:szCs w:val="22"/>
        </w:rPr>
        <w:t>процент</w:t>
      </w:r>
      <w:r w:rsidR="00525BD5">
        <w:rPr>
          <w:sz w:val="22"/>
          <w:szCs w:val="22"/>
        </w:rPr>
        <w:t>а</w:t>
      </w:r>
      <w:r w:rsidRPr="00B52DAF">
        <w:rPr>
          <w:sz w:val="22"/>
          <w:szCs w:val="22"/>
        </w:rPr>
        <w:t xml:space="preserve"> (налогом на добавленную стоимость не облагается) от расчетной стоимости инвестиционного пая при </w:t>
      </w:r>
      <w:r w:rsidRPr="00FC041A">
        <w:rPr>
          <w:sz w:val="22"/>
          <w:szCs w:val="22"/>
        </w:rPr>
        <w:t xml:space="preserve">сумме, внесенной в оплату инвестиционных паев, в размере </w:t>
      </w:r>
      <w:r w:rsidRPr="00B52DAF">
        <w:rPr>
          <w:sz w:val="22"/>
          <w:szCs w:val="22"/>
        </w:rPr>
        <w:t>менее</w:t>
      </w:r>
      <w:r w:rsidRPr="00B52DAF" w:rsidDel="00A1089A">
        <w:rPr>
          <w:sz w:val="22"/>
          <w:szCs w:val="22"/>
        </w:rPr>
        <w:t xml:space="preserve"> </w:t>
      </w:r>
      <w:r w:rsidRPr="00B52DAF">
        <w:rPr>
          <w:sz w:val="22"/>
          <w:szCs w:val="22"/>
        </w:rPr>
        <w:t>1 000 000 (</w:t>
      </w:r>
      <w:r w:rsidR="008746E6">
        <w:rPr>
          <w:sz w:val="22"/>
          <w:szCs w:val="22"/>
        </w:rPr>
        <w:t>О</w:t>
      </w:r>
      <w:r w:rsidRPr="00B52DAF">
        <w:rPr>
          <w:sz w:val="22"/>
          <w:szCs w:val="22"/>
        </w:rPr>
        <w:t xml:space="preserve">дного миллиона) рублей; </w:t>
      </w:r>
    </w:p>
    <w:p w14:paraId="46548B6C" w14:textId="5FD87423" w:rsidR="00AE0D31" w:rsidRPr="00B52DAF" w:rsidRDefault="00AE0D31" w:rsidP="00B52DAF">
      <w:pPr>
        <w:autoSpaceDE w:val="0"/>
        <w:autoSpaceDN w:val="0"/>
        <w:adjustRightInd w:val="0"/>
        <w:ind w:firstLine="567"/>
        <w:jc w:val="both"/>
        <w:rPr>
          <w:sz w:val="22"/>
          <w:szCs w:val="22"/>
        </w:rPr>
      </w:pPr>
      <w:r w:rsidRPr="00B52DAF">
        <w:rPr>
          <w:sz w:val="22"/>
          <w:szCs w:val="22"/>
        </w:rPr>
        <w:t xml:space="preserve">-  </w:t>
      </w:r>
      <w:r w:rsidR="00525BD5" w:rsidRPr="00B52DAF">
        <w:rPr>
          <w:sz w:val="22"/>
          <w:szCs w:val="22"/>
        </w:rPr>
        <w:t>1 (</w:t>
      </w:r>
      <w:r w:rsidR="008746E6">
        <w:rPr>
          <w:sz w:val="22"/>
          <w:szCs w:val="22"/>
        </w:rPr>
        <w:t>О</w:t>
      </w:r>
      <w:r w:rsidR="00525BD5" w:rsidRPr="00B52DAF">
        <w:rPr>
          <w:sz w:val="22"/>
          <w:szCs w:val="22"/>
        </w:rPr>
        <w:t xml:space="preserve">дин) </w:t>
      </w:r>
      <w:r w:rsidR="00525BD5">
        <w:rPr>
          <w:sz w:val="22"/>
          <w:szCs w:val="22"/>
        </w:rPr>
        <w:t>процент</w:t>
      </w:r>
      <w:r w:rsidRPr="00B52DAF">
        <w:rPr>
          <w:sz w:val="22"/>
          <w:szCs w:val="22"/>
        </w:rPr>
        <w:t xml:space="preserve"> (налогом на добавленную стоимость не облагается) от расчетной стоимости инвестиционного пая при </w:t>
      </w:r>
      <w:r w:rsidRPr="00FC041A">
        <w:rPr>
          <w:sz w:val="22"/>
          <w:szCs w:val="22"/>
        </w:rPr>
        <w:t xml:space="preserve">сумме, внесенной в оплату инвестиционных паев, в размере </w:t>
      </w:r>
      <w:r w:rsidRPr="00B52DAF">
        <w:rPr>
          <w:sz w:val="22"/>
          <w:szCs w:val="22"/>
        </w:rPr>
        <w:t>равном или более 1 000 000 (</w:t>
      </w:r>
      <w:r w:rsidR="008746E6">
        <w:rPr>
          <w:sz w:val="22"/>
          <w:szCs w:val="22"/>
        </w:rPr>
        <w:t>О</w:t>
      </w:r>
      <w:r w:rsidRPr="00B52DAF">
        <w:rPr>
          <w:sz w:val="22"/>
          <w:szCs w:val="22"/>
        </w:rPr>
        <w:t>дного миллиона) рублей, но менее 5 000 000 (</w:t>
      </w:r>
      <w:r w:rsidR="008746E6">
        <w:rPr>
          <w:sz w:val="22"/>
          <w:szCs w:val="22"/>
        </w:rPr>
        <w:t>П</w:t>
      </w:r>
      <w:r w:rsidRPr="00B52DAF">
        <w:rPr>
          <w:sz w:val="22"/>
          <w:szCs w:val="22"/>
        </w:rPr>
        <w:t xml:space="preserve">яти миллионов) рублей; </w:t>
      </w:r>
    </w:p>
    <w:p w14:paraId="34757EC9" w14:textId="30388CC0" w:rsidR="00AE0D31" w:rsidRDefault="00AE0D31" w:rsidP="00B52DAF">
      <w:pPr>
        <w:autoSpaceDE w:val="0"/>
        <w:autoSpaceDN w:val="0"/>
        <w:adjustRightInd w:val="0"/>
        <w:ind w:firstLine="567"/>
        <w:jc w:val="both"/>
        <w:rPr>
          <w:sz w:val="22"/>
          <w:szCs w:val="22"/>
        </w:rPr>
      </w:pPr>
      <w:r w:rsidRPr="00B52DAF">
        <w:rPr>
          <w:sz w:val="22"/>
          <w:szCs w:val="22"/>
        </w:rPr>
        <w:t xml:space="preserve">-  </w:t>
      </w:r>
      <w:r w:rsidR="00525BD5" w:rsidRPr="00B52DAF">
        <w:rPr>
          <w:sz w:val="22"/>
          <w:szCs w:val="22"/>
        </w:rPr>
        <w:t>0,75 (</w:t>
      </w:r>
      <w:r w:rsidR="008746E6">
        <w:rPr>
          <w:sz w:val="22"/>
          <w:szCs w:val="22"/>
        </w:rPr>
        <w:t>Н</w:t>
      </w:r>
      <w:r w:rsidR="00525BD5" w:rsidRPr="00B52DAF">
        <w:rPr>
          <w:sz w:val="22"/>
          <w:szCs w:val="22"/>
        </w:rPr>
        <w:t>оль целых семьдесят пять сотых)</w:t>
      </w:r>
      <w:r w:rsidR="00525BD5">
        <w:rPr>
          <w:sz w:val="22"/>
          <w:szCs w:val="22"/>
        </w:rPr>
        <w:t xml:space="preserve"> </w:t>
      </w:r>
      <w:r w:rsidRPr="00B52DAF">
        <w:rPr>
          <w:sz w:val="22"/>
          <w:szCs w:val="22"/>
        </w:rPr>
        <w:t xml:space="preserve">процента (налогом на добавленную стоимость не облагается) от расчетной стоимости инвестиционного пая при </w:t>
      </w:r>
      <w:r w:rsidRPr="00FC041A">
        <w:rPr>
          <w:sz w:val="22"/>
          <w:szCs w:val="22"/>
        </w:rPr>
        <w:t xml:space="preserve">сумме, внесенной в оплату инвестиционных паев, в размере </w:t>
      </w:r>
      <w:r w:rsidRPr="00B52DAF">
        <w:rPr>
          <w:sz w:val="22"/>
          <w:szCs w:val="22"/>
        </w:rPr>
        <w:t>равном или более 5 000 000 (Пяти миллионов) рублей.</w:t>
      </w:r>
    </w:p>
    <w:p w14:paraId="047C7A52" w14:textId="103557B3" w:rsidR="00013CA2" w:rsidRPr="00B52DAF" w:rsidRDefault="00013CA2" w:rsidP="00B52DAF">
      <w:pPr>
        <w:autoSpaceDE w:val="0"/>
        <w:autoSpaceDN w:val="0"/>
        <w:adjustRightInd w:val="0"/>
        <w:ind w:firstLine="567"/>
        <w:jc w:val="both"/>
        <w:rPr>
          <w:sz w:val="22"/>
          <w:szCs w:val="22"/>
        </w:rPr>
      </w:pPr>
      <w:r w:rsidRPr="00013CA2">
        <w:rPr>
          <w:sz w:val="22"/>
          <w:szCs w:val="22"/>
        </w:rPr>
        <w:t>Надбавка, на которую увеличивается расчетная стоимость инвестиционного пая, не взимается при выдаче инвестиционных паев после завершения (окончания) формирования фонда в случае подачи заявки на приобретение инвестиционных паев агенту в соответствии с пунктом </w:t>
      </w:r>
      <w:r>
        <w:rPr>
          <w:sz w:val="22"/>
          <w:szCs w:val="22"/>
        </w:rPr>
        <w:t>49.3</w:t>
      </w:r>
      <w:r w:rsidRPr="00013CA2">
        <w:rPr>
          <w:sz w:val="22"/>
          <w:szCs w:val="22"/>
        </w:rPr>
        <w:t xml:space="preserve"> настоящих Правил.</w:t>
      </w:r>
    </w:p>
    <w:p w14:paraId="1A8DA29D" w14:textId="1A0D17E6" w:rsidR="00202A22" w:rsidRDefault="00FC041A" w:rsidP="00B52DAF">
      <w:pPr>
        <w:autoSpaceDE w:val="0"/>
        <w:autoSpaceDN w:val="0"/>
        <w:adjustRightInd w:val="0"/>
        <w:ind w:firstLine="567"/>
        <w:jc w:val="both"/>
        <w:rPr>
          <w:sz w:val="22"/>
          <w:szCs w:val="22"/>
        </w:rPr>
      </w:pPr>
      <w:r w:rsidRPr="00B52DAF">
        <w:rPr>
          <w:sz w:val="22"/>
          <w:szCs w:val="22"/>
        </w:rPr>
        <w:t>В случае поступления денежных средств в фонд по заявке, поданной агенту, прекратившему осуществление агентской деятельности</w:t>
      </w:r>
      <w:r w:rsidR="00042942">
        <w:rPr>
          <w:sz w:val="22"/>
          <w:szCs w:val="22"/>
        </w:rPr>
        <w:t xml:space="preserve"> после принятия такой заявки</w:t>
      </w:r>
      <w:r w:rsidRPr="00B52DAF">
        <w:rPr>
          <w:sz w:val="22"/>
          <w:szCs w:val="22"/>
        </w:rPr>
        <w:t>, количество выдаваемых паев определяется исходя из расчетной стоимости инвестиционного пая, увеличенной на надбавку, предусмотренную при подаче заявки на приобретение инвестиционных паев управляющей компании.</w:t>
      </w:r>
    </w:p>
    <w:p w14:paraId="0D90AF61" w14:textId="77777777" w:rsidR="00883BAC" w:rsidRPr="001F64D9" w:rsidRDefault="00883BAC" w:rsidP="00B52DAF">
      <w:pPr>
        <w:autoSpaceDE w:val="0"/>
        <w:autoSpaceDN w:val="0"/>
        <w:adjustRightInd w:val="0"/>
        <w:ind w:firstLine="567"/>
        <w:jc w:val="both"/>
        <w:rPr>
          <w:sz w:val="22"/>
          <w:szCs w:val="22"/>
        </w:rPr>
      </w:pPr>
    </w:p>
    <w:p w14:paraId="46A42059" w14:textId="77777777" w:rsidR="00256BD5" w:rsidRDefault="00256BD5" w:rsidP="001E4A3E">
      <w:pPr>
        <w:numPr>
          <w:ilvl w:val="0"/>
          <w:numId w:val="20"/>
        </w:numPr>
        <w:jc w:val="center"/>
        <w:rPr>
          <w:b/>
          <w:sz w:val="22"/>
          <w:szCs w:val="22"/>
        </w:rPr>
      </w:pPr>
      <w:bookmarkStart w:id="73" w:name="p_58"/>
      <w:bookmarkStart w:id="74" w:name="p_59"/>
      <w:bookmarkStart w:id="75" w:name="p_60"/>
      <w:bookmarkStart w:id="76" w:name="p_61"/>
      <w:bookmarkStart w:id="77" w:name="p_62"/>
      <w:bookmarkStart w:id="78" w:name="p_63"/>
      <w:bookmarkStart w:id="79" w:name="p_700"/>
      <w:bookmarkEnd w:id="73"/>
      <w:bookmarkEnd w:id="74"/>
      <w:bookmarkEnd w:id="75"/>
      <w:bookmarkEnd w:id="76"/>
      <w:bookmarkEnd w:id="77"/>
      <w:bookmarkEnd w:id="78"/>
      <w:bookmarkEnd w:id="79"/>
      <w:r w:rsidRPr="001F64D9">
        <w:rPr>
          <w:b/>
          <w:sz w:val="22"/>
          <w:szCs w:val="22"/>
        </w:rPr>
        <w:t>Погашение инвестиционных паев</w:t>
      </w:r>
    </w:p>
    <w:p w14:paraId="2179E2D5" w14:textId="77777777" w:rsidR="001E4A3E" w:rsidRPr="001F64D9" w:rsidRDefault="001E4A3E" w:rsidP="001E4A3E">
      <w:pPr>
        <w:ind w:left="1287"/>
        <w:rPr>
          <w:b/>
          <w:sz w:val="22"/>
          <w:szCs w:val="22"/>
        </w:rPr>
      </w:pPr>
    </w:p>
    <w:p w14:paraId="361D65C7" w14:textId="6BDA4F03" w:rsidR="00E825FE" w:rsidRPr="00E825FE" w:rsidRDefault="00256BD5" w:rsidP="00E825FE">
      <w:pPr>
        <w:autoSpaceDE w:val="0"/>
        <w:autoSpaceDN w:val="0"/>
        <w:adjustRightInd w:val="0"/>
        <w:ind w:firstLine="709"/>
        <w:jc w:val="both"/>
        <w:rPr>
          <w:sz w:val="22"/>
          <w:szCs w:val="22"/>
        </w:rPr>
      </w:pPr>
      <w:bookmarkStart w:id="80" w:name="p_65"/>
      <w:bookmarkEnd w:id="80"/>
      <w:r w:rsidRPr="001F64D9">
        <w:rPr>
          <w:sz w:val="22"/>
          <w:szCs w:val="22"/>
        </w:rPr>
        <w:t>6</w:t>
      </w:r>
      <w:r w:rsidR="001C4609">
        <w:rPr>
          <w:sz w:val="22"/>
          <w:szCs w:val="22"/>
        </w:rPr>
        <w:t>7</w:t>
      </w:r>
      <w:r w:rsidRPr="001F64D9">
        <w:rPr>
          <w:sz w:val="22"/>
          <w:szCs w:val="22"/>
        </w:rPr>
        <w:t>. </w:t>
      </w:r>
      <w:r w:rsidR="00E825FE" w:rsidRPr="00E825FE">
        <w:rPr>
          <w:sz w:val="22"/>
          <w:szCs w:val="22"/>
        </w:rPr>
        <w:t>Случаи, когда управляющая компания осуществляет погашение инвестиционных паев:</w:t>
      </w:r>
    </w:p>
    <w:p w14:paraId="20D65A36" w14:textId="7B485C90" w:rsidR="00E825FE" w:rsidRPr="00E825FE" w:rsidRDefault="00E825FE" w:rsidP="00E825FE">
      <w:pPr>
        <w:autoSpaceDE w:val="0"/>
        <w:autoSpaceDN w:val="0"/>
        <w:adjustRightInd w:val="0"/>
        <w:ind w:firstLine="709"/>
        <w:jc w:val="both"/>
        <w:rPr>
          <w:sz w:val="22"/>
          <w:szCs w:val="22"/>
        </w:rPr>
      </w:pPr>
      <w:r>
        <w:rPr>
          <w:sz w:val="22"/>
          <w:szCs w:val="22"/>
        </w:rPr>
        <w:t xml:space="preserve">- </w:t>
      </w:r>
      <w:r w:rsidRPr="00E825FE">
        <w:rPr>
          <w:sz w:val="22"/>
          <w:szCs w:val="22"/>
        </w:rPr>
        <w:t>предъявление владельцем инвестиционных паев требования о погашении всех или части принадлежащих ему инвестиционных паев;</w:t>
      </w:r>
    </w:p>
    <w:p w14:paraId="05DFC937" w14:textId="77777777" w:rsidR="00013CA2" w:rsidRDefault="00E825FE" w:rsidP="00E825FE">
      <w:pPr>
        <w:autoSpaceDE w:val="0"/>
        <w:autoSpaceDN w:val="0"/>
        <w:adjustRightInd w:val="0"/>
        <w:ind w:firstLine="709"/>
        <w:jc w:val="both"/>
        <w:rPr>
          <w:sz w:val="22"/>
          <w:szCs w:val="22"/>
        </w:rPr>
      </w:pPr>
      <w:r>
        <w:rPr>
          <w:sz w:val="22"/>
          <w:szCs w:val="22"/>
        </w:rPr>
        <w:t>- прекращение фонда</w:t>
      </w:r>
      <w:r w:rsidR="00013CA2">
        <w:rPr>
          <w:sz w:val="22"/>
          <w:szCs w:val="22"/>
        </w:rPr>
        <w:t>;</w:t>
      </w:r>
    </w:p>
    <w:p w14:paraId="5BFFB974" w14:textId="4ECCF885" w:rsidR="00256BD5" w:rsidRPr="001F64D9" w:rsidRDefault="00013CA2" w:rsidP="00E825FE">
      <w:pPr>
        <w:autoSpaceDE w:val="0"/>
        <w:autoSpaceDN w:val="0"/>
        <w:adjustRightInd w:val="0"/>
        <w:ind w:firstLine="709"/>
        <w:jc w:val="both"/>
        <w:rPr>
          <w:sz w:val="22"/>
          <w:szCs w:val="22"/>
        </w:rPr>
      </w:pPr>
      <w:r>
        <w:rPr>
          <w:sz w:val="22"/>
          <w:szCs w:val="22"/>
        </w:rPr>
        <w:t xml:space="preserve">- </w:t>
      </w:r>
      <w:r w:rsidRPr="00013CA2">
        <w:rPr>
          <w:sz w:val="22"/>
          <w:szCs w:val="22"/>
        </w:rPr>
        <w:t>наступление страхового случая дожития застрахованного лица до определенного возраста или срока либо наступления иного события в жизни застрахованного лица, предусмотренного Договором ДСЖ, на основании которого приобретены инвестиционные паи, смерти застрахованного лица в течение срока действия Договора ДСЖ (далее - наступление страхового случая по Договору ДСЖ)</w:t>
      </w:r>
      <w:r w:rsidR="00256BD5" w:rsidRPr="001F64D9">
        <w:rPr>
          <w:sz w:val="22"/>
          <w:szCs w:val="22"/>
        </w:rPr>
        <w:t>.</w:t>
      </w:r>
    </w:p>
    <w:p w14:paraId="7C7A7A31" w14:textId="37695835" w:rsidR="00256BD5" w:rsidRPr="001F64D9" w:rsidRDefault="00256BD5" w:rsidP="000F31B6">
      <w:pPr>
        <w:ind w:firstLine="709"/>
        <w:jc w:val="both"/>
        <w:rPr>
          <w:sz w:val="22"/>
          <w:szCs w:val="22"/>
        </w:rPr>
      </w:pPr>
      <w:r w:rsidRPr="001F64D9">
        <w:rPr>
          <w:sz w:val="22"/>
          <w:szCs w:val="22"/>
        </w:rPr>
        <w:t>6</w:t>
      </w:r>
      <w:r w:rsidR="001C4609">
        <w:rPr>
          <w:sz w:val="22"/>
          <w:szCs w:val="22"/>
        </w:rPr>
        <w:t>8</w:t>
      </w:r>
      <w:r w:rsidRPr="001F64D9">
        <w:rPr>
          <w:sz w:val="22"/>
          <w:szCs w:val="22"/>
        </w:rPr>
        <w:t xml:space="preserve">. Погашение инвестиционных паев осуществляется на основании требований об их погашении, а в случае прекращения фонда - независимо от заявления таких требований. </w:t>
      </w:r>
    </w:p>
    <w:p w14:paraId="01AEAEF4" w14:textId="75717847" w:rsidR="0081011B" w:rsidRDefault="001C4609" w:rsidP="000F31B6">
      <w:pPr>
        <w:widowControl w:val="0"/>
        <w:tabs>
          <w:tab w:val="left" w:pos="567"/>
        </w:tabs>
        <w:autoSpaceDE w:val="0"/>
        <w:autoSpaceDN w:val="0"/>
        <w:adjustRightInd w:val="0"/>
        <w:ind w:firstLine="709"/>
        <w:jc w:val="both"/>
        <w:rPr>
          <w:sz w:val="22"/>
          <w:szCs w:val="22"/>
          <w:lang w:eastAsia="zh-CN"/>
        </w:rPr>
      </w:pPr>
      <w:bookmarkStart w:id="81" w:name="p_66"/>
      <w:bookmarkEnd w:id="81"/>
      <w:r>
        <w:rPr>
          <w:sz w:val="22"/>
          <w:szCs w:val="22"/>
        </w:rPr>
        <w:t>69</w:t>
      </w:r>
      <w:r w:rsidR="00671ECE" w:rsidRPr="001F64D9">
        <w:rPr>
          <w:sz w:val="22"/>
          <w:szCs w:val="22"/>
        </w:rPr>
        <w:t xml:space="preserve">. </w:t>
      </w:r>
      <w:r w:rsidR="0081011B" w:rsidRPr="001F64D9">
        <w:rPr>
          <w:sz w:val="22"/>
          <w:szCs w:val="22"/>
          <w:lang w:eastAsia="zh-CN"/>
        </w:rPr>
        <w:t>Требования о погашении инвестиционных паев подаются в форме заявки на погашение инвестиционных паев, содержащей обязательные сведения, предусмотренные приложением к настоящим Правилам.</w:t>
      </w:r>
    </w:p>
    <w:p w14:paraId="257A7194" w14:textId="77777777" w:rsidR="00E64A75" w:rsidRPr="001F64D9" w:rsidRDefault="00E64A75" w:rsidP="0081011B">
      <w:pPr>
        <w:widowControl w:val="0"/>
        <w:tabs>
          <w:tab w:val="left" w:pos="567"/>
        </w:tabs>
        <w:autoSpaceDE w:val="0"/>
        <w:autoSpaceDN w:val="0"/>
        <w:adjustRightInd w:val="0"/>
        <w:jc w:val="both"/>
        <w:rPr>
          <w:sz w:val="22"/>
          <w:szCs w:val="22"/>
          <w:lang w:eastAsia="zh-CN"/>
        </w:rPr>
      </w:pPr>
      <w:r>
        <w:rPr>
          <w:sz w:val="22"/>
          <w:szCs w:val="22"/>
          <w:lang w:eastAsia="zh-CN"/>
        </w:rPr>
        <w:tab/>
      </w:r>
      <w:r>
        <w:rPr>
          <w:sz w:val="22"/>
          <w:szCs w:val="22"/>
          <w:lang w:eastAsia="zh-CN"/>
        </w:rPr>
        <w:tab/>
      </w:r>
      <w:r w:rsidRPr="00E64A75">
        <w:rPr>
          <w:sz w:val="22"/>
          <w:szCs w:val="22"/>
          <w:lang w:eastAsia="zh-CN"/>
        </w:rPr>
        <w:t>Заявки на погашение инвестиционных паев</w:t>
      </w:r>
      <w:r w:rsidR="004B7C22">
        <w:rPr>
          <w:sz w:val="22"/>
          <w:szCs w:val="22"/>
          <w:lang w:eastAsia="zh-CN"/>
        </w:rPr>
        <w:t xml:space="preserve"> могут подаваться во всех местах приема заявок на приобретение </w:t>
      </w:r>
      <w:r w:rsidR="004B7C22" w:rsidRPr="00E64A75">
        <w:rPr>
          <w:sz w:val="22"/>
          <w:szCs w:val="22"/>
          <w:lang w:eastAsia="zh-CN"/>
        </w:rPr>
        <w:t>инвестиционных паев</w:t>
      </w:r>
      <w:r w:rsidR="004B7C22">
        <w:rPr>
          <w:sz w:val="22"/>
          <w:szCs w:val="22"/>
          <w:lang w:eastAsia="zh-CN"/>
        </w:rPr>
        <w:t>.</w:t>
      </w:r>
    </w:p>
    <w:p w14:paraId="6563F150" w14:textId="77777777" w:rsidR="0081011B" w:rsidRPr="004F7378" w:rsidRDefault="0081011B" w:rsidP="0081011B">
      <w:pPr>
        <w:widowControl w:val="0"/>
        <w:autoSpaceDE w:val="0"/>
        <w:autoSpaceDN w:val="0"/>
        <w:adjustRightInd w:val="0"/>
        <w:jc w:val="both"/>
        <w:rPr>
          <w:sz w:val="22"/>
          <w:szCs w:val="22"/>
          <w:lang w:eastAsia="zh-CN"/>
        </w:rPr>
      </w:pPr>
      <w:r w:rsidRPr="001F64D9">
        <w:rPr>
          <w:sz w:val="22"/>
          <w:szCs w:val="22"/>
          <w:lang w:eastAsia="zh-CN"/>
        </w:rPr>
        <w:tab/>
      </w:r>
      <w:r w:rsidRPr="00E64A75">
        <w:rPr>
          <w:sz w:val="22"/>
          <w:szCs w:val="22"/>
          <w:lang w:eastAsia="zh-CN"/>
        </w:rPr>
        <w:t>Заявки на погашение инвестиционных паев носят безотзывный характер.</w:t>
      </w:r>
    </w:p>
    <w:p w14:paraId="462D83E5" w14:textId="77777777" w:rsidR="0081011B" w:rsidRPr="001F64D9" w:rsidRDefault="0081011B" w:rsidP="00B52DAF">
      <w:pPr>
        <w:ind w:firstLine="709"/>
        <w:jc w:val="both"/>
        <w:rPr>
          <w:sz w:val="22"/>
          <w:szCs w:val="22"/>
        </w:rPr>
      </w:pPr>
      <w:r w:rsidRPr="00E872F8">
        <w:rPr>
          <w:sz w:val="22"/>
          <w:szCs w:val="22"/>
        </w:rPr>
        <w:tab/>
        <w:t>Заявки на погашение инвестиционных паев подаются в следующем порядке:</w:t>
      </w:r>
    </w:p>
    <w:p w14:paraId="5B29CF5E" w14:textId="77777777" w:rsidR="00AE0D31" w:rsidRPr="00B52DAF" w:rsidRDefault="00AE0D31" w:rsidP="00B52DAF">
      <w:pPr>
        <w:ind w:firstLine="709"/>
        <w:jc w:val="both"/>
        <w:rPr>
          <w:sz w:val="22"/>
          <w:szCs w:val="22"/>
        </w:rPr>
      </w:pPr>
      <w:r w:rsidRPr="00B52DAF">
        <w:rPr>
          <w:sz w:val="22"/>
          <w:szCs w:val="22"/>
        </w:rPr>
        <w:t xml:space="preserve">Заявка на погашение инвестиционных паев, оформленная в соответствии с приложением №3 к настоящим Правилам, подается в пунктах приема заявок владельцем инвестиционных паев или его уполномоченным представителем. </w:t>
      </w:r>
    </w:p>
    <w:p w14:paraId="6E05278E" w14:textId="77777777" w:rsidR="00E94579" w:rsidRDefault="00E94579" w:rsidP="00B52DAF">
      <w:pPr>
        <w:ind w:firstLine="709"/>
        <w:jc w:val="both"/>
        <w:rPr>
          <w:sz w:val="22"/>
          <w:szCs w:val="22"/>
        </w:rPr>
      </w:pPr>
      <w:r w:rsidRPr="00E94579">
        <w:rPr>
          <w:sz w:val="22"/>
          <w:szCs w:val="22"/>
        </w:rPr>
        <w:t>Заявки на погашение инвестиционных паев должны быть подписаны лицом, подавшим заявки (его представителем - в случае подачи заявки представителем), и лицом, принявшим заявки.</w:t>
      </w:r>
    </w:p>
    <w:p w14:paraId="21D62059" w14:textId="43ACDF20" w:rsidR="001C4609" w:rsidRPr="001F64D9" w:rsidRDefault="001C4609" w:rsidP="00B52DAF">
      <w:pPr>
        <w:ind w:firstLine="709"/>
        <w:jc w:val="both"/>
        <w:rPr>
          <w:sz w:val="22"/>
          <w:szCs w:val="22"/>
        </w:rPr>
      </w:pPr>
      <w:r>
        <w:rPr>
          <w:sz w:val="22"/>
          <w:szCs w:val="22"/>
        </w:rPr>
        <w:t>З</w:t>
      </w:r>
      <w:r w:rsidRPr="001C4609">
        <w:rPr>
          <w:sz w:val="22"/>
          <w:szCs w:val="22"/>
        </w:rPr>
        <w:t>аявки на погашение инвестиционных паев, права на которые учитываются в реестре владельцев инвестиционных паев на лицевых счетах номинального держателя, подаются номинальным держателем</w:t>
      </w:r>
      <w:r>
        <w:rPr>
          <w:sz w:val="22"/>
          <w:szCs w:val="22"/>
        </w:rPr>
        <w:t>.</w:t>
      </w:r>
    </w:p>
    <w:p w14:paraId="56CB6DB1" w14:textId="77777777" w:rsidR="0081011B" w:rsidRDefault="0081011B" w:rsidP="00B52DAF">
      <w:pPr>
        <w:ind w:firstLine="709"/>
        <w:jc w:val="both"/>
        <w:rPr>
          <w:sz w:val="22"/>
          <w:szCs w:val="22"/>
        </w:rPr>
      </w:pPr>
      <w:r w:rsidRPr="001F64D9">
        <w:rPr>
          <w:sz w:val="22"/>
          <w:szCs w:val="22"/>
        </w:rPr>
        <w:tab/>
        <w:t>Заявки на погашение инвестиционных паев, направленные электронной почтой, факсом или курьером, не принимаются.</w:t>
      </w:r>
    </w:p>
    <w:p w14:paraId="553C09EC" w14:textId="77777777" w:rsidR="003E6425" w:rsidRPr="001F64D9" w:rsidRDefault="003E6425" w:rsidP="00B52DAF">
      <w:pPr>
        <w:ind w:firstLine="709"/>
        <w:jc w:val="both"/>
        <w:rPr>
          <w:sz w:val="22"/>
          <w:szCs w:val="22"/>
        </w:rPr>
      </w:pPr>
      <w:r w:rsidRPr="00B52DAF">
        <w:rPr>
          <w:sz w:val="22"/>
          <w:szCs w:val="22"/>
        </w:rPr>
        <w:t>Заявки на погашение, поданные в пункты приема заявок управляющей компании и агентов в выходной (нерабочий) день, считаются принятыми управляющей компанией в первый рабочий день, следующий за днем их поступления в пункты приема заявок управляющей компании и агентов.</w:t>
      </w:r>
    </w:p>
    <w:p w14:paraId="7B558EC7" w14:textId="1D203C13" w:rsidR="00256BD5" w:rsidRPr="001F64D9" w:rsidRDefault="00D769FB" w:rsidP="00B52DAF">
      <w:pPr>
        <w:autoSpaceDE w:val="0"/>
        <w:autoSpaceDN w:val="0"/>
        <w:adjustRightInd w:val="0"/>
        <w:ind w:firstLine="709"/>
        <w:jc w:val="both"/>
        <w:rPr>
          <w:sz w:val="22"/>
          <w:szCs w:val="22"/>
        </w:rPr>
      </w:pPr>
      <w:r w:rsidRPr="001F64D9">
        <w:rPr>
          <w:sz w:val="22"/>
          <w:szCs w:val="22"/>
        </w:rPr>
        <w:t>7</w:t>
      </w:r>
      <w:r w:rsidR="001C4609">
        <w:rPr>
          <w:sz w:val="22"/>
          <w:szCs w:val="22"/>
        </w:rPr>
        <w:t>0</w:t>
      </w:r>
      <w:r w:rsidR="00256BD5" w:rsidRPr="001F64D9">
        <w:rPr>
          <w:sz w:val="22"/>
          <w:szCs w:val="22"/>
        </w:rPr>
        <w:t>. Прием заявок на погашение инвестиционных паев осуществляется каждый рабочий день.</w:t>
      </w:r>
    </w:p>
    <w:p w14:paraId="1C5365A7" w14:textId="77777777" w:rsidR="001E3271" w:rsidRPr="001F64D9" w:rsidRDefault="00256BD5" w:rsidP="00B52DAF">
      <w:pPr>
        <w:autoSpaceDE w:val="0"/>
        <w:autoSpaceDN w:val="0"/>
        <w:adjustRightInd w:val="0"/>
        <w:ind w:firstLine="709"/>
        <w:jc w:val="both"/>
        <w:rPr>
          <w:sz w:val="22"/>
          <w:szCs w:val="22"/>
        </w:rPr>
      </w:pPr>
      <w:r w:rsidRPr="001F64D9">
        <w:rPr>
          <w:sz w:val="22"/>
          <w:szCs w:val="22"/>
        </w:rPr>
        <w:t>Прием заявок на погашение инвестиционных паев может осуществляться в нерабочие дни, согласно расписанию работы пунктов приема заявок управляющей компании</w:t>
      </w:r>
      <w:r w:rsidR="003E6425">
        <w:rPr>
          <w:sz w:val="22"/>
          <w:szCs w:val="22"/>
        </w:rPr>
        <w:t xml:space="preserve"> и агентов</w:t>
      </w:r>
      <w:r w:rsidR="00BB4636" w:rsidRPr="00BB4636">
        <w:rPr>
          <w:sz w:val="22"/>
          <w:szCs w:val="22"/>
        </w:rPr>
        <w:t xml:space="preserve">, информация о работе которых предоставляется управляющей компанией </w:t>
      </w:r>
      <w:r w:rsidR="003E6425">
        <w:rPr>
          <w:sz w:val="22"/>
          <w:szCs w:val="22"/>
        </w:rPr>
        <w:t xml:space="preserve">и агентами </w:t>
      </w:r>
      <w:r w:rsidR="00BB4636" w:rsidRPr="00BB4636">
        <w:rPr>
          <w:sz w:val="22"/>
          <w:szCs w:val="22"/>
        </w:rPr>
        <w:t>по телефону или раскрывается иным способом.</w:t>
      </w:r>
    </w:p>
    <w:p w14:paraId="466F66CC" w14:textId="78AD572D" w:rsidR="00F61833" w:rsidRPr="001F64D9" w:rsidRDefault="00D769FB" w:rsidP="00B52DAF">
      <w:pPr>
        <w:autoSpaceDE w:val="0"/>
        <w:autoSpaceDN w:val="0"/>
        <w:adjustRightInd w:val="0"/>
        <w:ind w:firstLine="709"/>
        <w:jc w:val="both"/>
        <w:rPr>
          <w:sz w:val="22"/>
          <w:szCs w:val="22"/>
        </w:rPr>
      </w:pPr>
      <w:bookmarkStart w:id="82" w:name="p_67"/>
      <w:bookmarkStart w:id="83" w:name="p_68"/>
      <w:bookmarkEnd w:id="82"/>
      <w:bookmarkEnd w:id="83"/>
      <w:r w:rsidRPr="001F64D9">
        <w:rPr>
          <w:sz w:val="22"/>
          <w:szCs w:val="22"/>
        </w:rPr>
        <w:t>7</w:t>
      </w:r>
      <w:r w:rsidR="001C4609">
        <w:rPr>
          <w:sz w:val="22"/>
          <w:szCs w:val="22"/>
        </w:rPr>
        <w:t>1</w:t>
      </w:r>
      <w:r w:rsidR="00F61833" w:rsidRPr="001F64D9">
        <w:rPr>
          <w:sz w:val="22"/>
          <w:szCs w:val="22"/>
        </w:rPr>
        <w:t>. Заявки на погашение инвестиционных паев подаются:</w:t>
      </w:r>
    </w:p>
    <w:p w14:paraId="3AC7839D" w14:textId="77777777" w:rsidR="003E6425" w:rsidRDefault="00F61833" w:rsidP="00B52DAF">
      <w:pPr>
        <w:autoSpaceDE w:val="0"/>
        <w:autoSpaceDN w:val="0"/>
        <w:adjustRightInd w:val="0"/>
        <w:ind w:firstLine="709"/>
        <w:jc w:val="both"/>
        <w:rPr>
          <w:sz w:val="22"/>
          <w:szCs w:val="22"/>
        </w:rPr>
      </w:pPr>
      <w:r w:rsidRPr="001F64D9">
        <w:rPr>
          <w:sz w:val="22"/>
          <w:szCs w:val="22"/>
        </w:rPr>
        <w:t>- управляющей компании</w:t>
      </w:r>
      <w:r w:rsidR="003E6425">
        <w:rPr>
          <w:sz w:val="22"/>
          <w:szCs w:val="22"/>
        </w:rPr>
        <w:t>;</w:t>
      </w:r>
    </w:p>
    <w:p w14:paraId="13110045" w14:textId="05845782" w:rsidR="00724E82" w:rsidRDefault="003E6425" w:rsidP="00B52DAF">
      <w:pPr>
        <w:autoSpaceDE w:val="0"/>
        <w:autoSpaceDN w:val="0"/>
        <w:adjustRightInd w:val="0"/>
        <w:ind w:firstLine="709"/>
        <w:jc w:val="both"/>
        <w:rPr>
          <w:sz w:val="22"/>
          <w:szCs w:val="22"/>
        </w:rPr>
      </w:pPr>
      <w:r>
        <w:rPr>
          <w:sz w:val="22"/>
          <w:szCs w:val="22"/>
        </w:rPr>
        <w:t>- агентам</w:t>
      </w:r>
      <w:r w:rsidR="00B7272A" w:rsidRPr="00B7272A">
        <w:rPr>
          <w:sz w:val="22"/>
          <w:szCs w:val="22"/>
        </w:rPr>
        <w:t xml:space="preserve">, с учетом положений пункта </w:t>
      </w:r>
      <w:r w:rsidR="00B7272A">
        <w:rPr>
          <w:sz w:val="22"/>
          <w:szCs w:val="22"/>
        </w:rPr>
        <w:t>72.4</w:t>
      </w:r>
      <w:r w:rsidR="00B7272A" w:rsidRPr="00B7272A">
        <w:rPr>
          <w:sz w:val="22"/>
          <w:szCs w:val="22"/>
        </w:rPr>
        <w:t xml:space="preserve"> настоящих Правил</w:t>
      </w:r>
      <w:r w:rsidR="00254EC7">
        <w:rPr>
          <w:sz w:val="22"/>
          <w:szCs w:val="22"/>
        </w:rPr>
        <w:t>.</w:t>
      </w:r>
    </w:p>
    <w:p w14:paraId="3C12051F" w14:textId="3BE62993" w:rsidR="00EF2D7C" w:rsidRDefault="00EF2D7C" w:rsidP="00B52DAF">
      <w:pPr>
        <w:autoSpaceDE w:val="0"/>
        <w:autoSpaceDN w:val="0"/>
        <w:adjustRightInd w:val="0"/>
        <w:ind w:firstLine="709"/>
        <w:jc w:val="both"/>
        <w:rPr>
          <w:sz w:val="22"/>
          <w:szCs w:val="22"/>
        </w:rPr>
      </w:pPr>
      <w:r w:rsidRPr="00076B45">
        <w:rPr>
          <w:sz w:val="22"/>
          <w:szCs w:val="22"/>
        </w:rPr>
        <w:t xml:space="preserve">Информация об агентах раскрывается на сайте управляющей компании по адресу </w:t>
      </w:r>
      <w:r>
        <w:rPr>
          <w:sz w:val="22"/>
          <w:szCs w:val="22"/>
        </w:rPr>
        <w:t>http://www.a</w:t>
      </w:r>
      <w:r w:rsidRPr="001F64D9">
        <w:rPr>
          <w:sz w:val="22"/>
          <w:szCs w:val="22"/>
        </w:rPr>
        <w:t>capital</w:t>
      </w:r>
      <w:r w:rsidRPr="001925D8">
        <w:rPr>
          <w:sz w:val="22"/>
          <w:szCs w:val="22"/>
        </w:rPr>
        <w:t>-</w:t>
      </w:r>
      <w:r w:rsidRPr="00B52DAF">
        <w:rPr>
          <w:sz w:val="22"/>
          <w:szCs w:val="22"/>
        </w:rPr>
        <w:t>am</w:t>
      </w:r>
      <w:r w:rsidRPr="001F64D9">
        <w:rPr>
          <w:sz w:val="22"/>
          <w:szCs w:val="22"/>
        </w:rPr>
        <w:t>.ru/</w:t>
      </w:r>
      <w:r w:rsidRPr="00076B45">
        <w:rPr>
          <w:sz w:val="22"/>
          <w:szCs w:val="22"/>
        </w:rPr>
        <w:t xml:space="preserve"> в соответствии с законодательством Российской Федерации об инвестиционных фондах.</w:t>
      </w:r>
    </w:p>
    <w:p w14:paraId="1510C669" w14:textId="3C813AE7" w:rsidR="001C4609" w:rsidRDefault="001C4609" w:rsidP="00B52DAF">
      <w:pPr>
        <w:autoSpaceDE w:val="0"/>
        <w:autoSpaceDN w:val="0"/>
        <w:adjustRightInd w:val="0"/>
        <w:ind w:firstLine="709"/>
        <w:jc w:val="both"/>
        <w:rPr>
          <w:sz w:val="22"/>
          <w:szCs w:val="22"/>
        </w:rPr>
      </w:pPr>
      <w:r>
        <w:rPr>
          <w:sz w:val="22"/>
          <w:szCs w:val="22"/>
        </w:rPr>
        <w:t>72. Способы подачи заявок на погашение</w:t>
      </w:r>
      <w:r w:rsidRPr="001C4609">
        <w:t xml:space="preserve"> </w:t>
      </w:r>
      <w:r w:rsidRPr="001C4609">
        <w:rPr>
          <w:sz w:val="22"/>
          <w:szCs w:val="22"/>
        </w:rPr>
        <w:t>инвестиционных паев</w:t>
      </w:r>
      <w:r>
        <w:rPr>
          <w:sz w:val="22"/>
          <w:szCs w:val="22"/>
        </w:rPr>
        <w:t>.</w:t>
      </w:r>
    </w:p>
    <w:p w14:paraId="0E440F91" w14:textId="77777777" w:rsidR="00F61833" w:rsidRPr="001F64D9" w:rsidRDefault="00D769FB" w:rsidP="00B52DAF">
      <w:pPr>
        <w:autoSpaceDE w:val="0"/>
        <w:autoSpaceDN w:val="0"/>
        <w:adjustRightInd w:val="0"/>
        <w:ind w:firstLine="709"/>
        <w:jc w:val="both"/>
        <w:rPr>
          <w:sz w:val="22"/>
          <w:szCs w:val="22"/>
        </w:rPr>
      </w:pPr>
      <w:r w:rsidRPr="001F64D9">
        <w:rPr>
          <w:sz w:val="22"/>
          <w:szCs w:val="22"/>
        </w:rPr>
        <w:t>72.1</w:t>
      </w:r>
      <w:r w:rsidR="00F61833" w:rsidRPr="001F64D9">
        <w:rPr>
          <w:sz w:val="22"/>
          <w:szCs w:val="22"/>
        </w:rPr>
        <w:t xml:space="preserve">. Заявки на погашение инвестиционных паев могут направляться в управляющую компанию посредством почтовой связи, позволяющей достоверно установить лицо, направившее и подписавшее заявку. </w:t>
      </w:r>
    </w:p>
    <w:p w14:paraId="6415DF80" w14:textId="3957C483" w:rsidR="00F61833" w:rsidRPr="001F64D9" w:rsidRDefault="00F61833" w:rsidP="00B52DAF">
      <w:pPr>
        <w:autoSpaceDE w:val="0"/>
        <w:autoSpaceDN w:val="0"/>
        <w:adjustRightInd w:val="0"/>
        <w:ind w:firstLine="709"/>
        <w:jc w:val="both"/>
        <w:rPr>
          <w:sz w:val="22"/>
          <w:szCs w:val="22"/>
        </w:rPr>
      </w:pPr>
      <w:r w:rsidRPr="001F64D9">
        <w:rPr>
          <w:sz w:val="22"/>
          <w:szCs w:val="22"/>
        </w:rPr>
        <w:t xml:space="preserve">При подаче заявки на погашение инвестиционных паев по почте, заявка с указанием в ней реквизитов банковского счета для получения суммы денежной компенсации должна быть отправлена заказным письмом с уведомлением о вручении по адресу управляющей компании: </w:t>
      </w:r>
      <w:r w:rsidR="00013CA2" w:rsidRPr="00013CA2">
        <w:rPr>
          <w:sz w:val="22"/>
          <w:szCs w:val="22"/>
        </w:rPr>
        <w:t xml:space="preserve">195112, г. Санкт-Петербург, </w:t>
      </w:r>
      <w:proofErr w:type="spellStart"/>
      <w:r w:rsidR="00013CA2" w:rsidRPr="00013CA2">
        <w:rPr>
          <w:sz w:val="22"/>
          <w:szCs w:val="22"/>
        </w:rPr>
        <w:t>вн.тер.г</w:t>
      </w:r>
      <w:proofErr w:type="spellEnd"/>
      <w:r w:rsidR="00013CA2" w:rsidRPr="00013CA2">
        <w:rPr>
          <w:sz w:val="22"/>
          <w:szCs w:val="22"/>
        </w:rPr>
        <w:t xml:space="preserve">. Муниципальный округ Малая Охта, </w:t>
      </w:r>
      <w:proofErr w:type="spellStart"/>
      <w:r w:rsidR="00013CA2" w:rsidRPr="00013CA2">
        <w:rPr>
          <w:sz w:val="22"/>
          <w:szCs w:val="22"/>
        </w:rPr>
        <w:t>пр-кт</w:t>
      </w:r>
      <w:proofErr w:type="spellEnd"/>
      <w:r w:rsidR="00013CA2" w:rsidRPr="00013CA2">
        <w:rPr>
          <w:sz w:val="22"/>
          <w:szCs w:val="22"/>
        </w:rPr>
        <w:t xml:space="preserve"> </w:t>
      </w:r>
      <w:proofErr w:type="spellStart"/>
      <w:r w:rsidR="00013CA2" w:rsidRPr="00013CA2">
        <w:rPr>
          <w:sz w:val="22"/>
          <w:szCs w:val="22"/>
        </w:rPr>
        <w:t>Малоохтинский</w:t>
      </w:r>
      <w:proofErr w:type="spellEnd"/>
      <w:r w:rsidR="00013CA2" w:rsidRPr="00013CA2">
        <w:rPr>
          <w:sz w:val="22"/>
          <w:szCs w:val="22"/>
        </w:rPr>
        <w:t>, д. 64, литера В, часть пом. 24Н (комн. 1,3,5)</w:t>
      </w:r>
      <w:r w:rsidRPr="001F64D9">
        <w:rPr>
          <w:sz w:val="22"/>
          <w:szCs w:val="22"/>
        </w:rPr>
        <w:t>.</w:t>
      </w:r>
    </w:p>
    <w:p w14:paraId="362C29B0" w14:textId="77777777" w:rsidR="00F61833" w:rsidRPr="001F64D9" w:rsidRDefault="00F61833" w:rsidP="00B52DAF">
      <w:pPr>
        <w:autoSpaceDE w:val="0"/>
        <w:autoSpaceDN w:val="0"/>
        <w:adjustRightInd w:val="0"/>
        <w:ind w:firstLine="709"/>
        <w:jc w:val="both"/>
        <w:rPr>
          <w:sz w:val="22"/>
          <w:szCs w:val="22"/>
        </w:rPr>
      </w:pPr>
      <w:r w:rsidRPr="001F64D9">
        <w:rPr>
          <w:sz w:val="22"/>
          <w:szCs w:val="22"/>
        </w:rPr>
        <w:t>При этом подпись лица, подписавшего заявку, должна быть нотариально удостоверенной. В том случае, если заявка на погашение инвестиционных паев подписана уполномоченным представителем заявителя, то к данной заявке необходимо предоставить надлежащим образом оформленную доверенность на совершение уполномоченным представителем соответствующих действий от имени заявителя.</w:t>
      </w:r>
    </w:p>
    <w:p w14:paraId="574805E6" w14:textId="77777777" w:rsidR="00F61833" w:rsidRPr="001F64D9" w:rsidRDefault="00F61833" w:rsidP="00B52DAF">
      <w:pPr>
        <w:autoSpaceDE w:val="0"/>
        <w:autoSpaceDN w:val="0"/>
        <w:adjustRightInd w:val="0"/>
        <w:ind w:firstLine="709"/>
        <w:jc w:val="both"/>
        <w:rPr>
          <w:sz w:val="22"/>
          <w:szCs w:val="22"/>
        </w:rPr>
      </w:pPr>
      <w:r w:rsidRPr="001F64D9">
        <w:rPr>
          <w:sz w:val="22"/>
          <w:szCs w:val="22"/>
        </w:rPr>
        <w:t>Датой и временем приема заявки на погашение инвестиционных паев, полученной посредством почтовой связи, считается дата и время получения управляющей компанией заказного письма с уведомлением о вручении.</w:t>
      </w:r>
    </w:p>
    <w:p w14:paraId="011734E8" w14:textId="77777777" w:rsidR="00256BD5" w:rsidRDefault="00F61833" w:rsidP="00B52DAF">
      <w:pPr>
        <w:autoSpaceDE w:val="0"/>
        <w:autoSpaceDN w:val="0"/>
        <w:adjustRightInd w:val="0"/>
        <w:ind w:firstLine="709"/>
        <w:jc w:val="both"/>
        <w:rPr>
          <w:sz w:val="22"/>
          <w:szCs w:val="22"/>
        </w:rPr>
      </w:pPr>
      <w:r w:rsidRPr="001F64D9">
        <w:rPr>
          <w:sz w:val="22"/>
          <w:szCs w:val="22"/>
        </w:rPr>
        <w:t>В случае отказа в приеме заявки на погашение инвестиционных паев, полученной посредством почтовой связи, на основаниях, предусмотренных настоящими Правилами, мотивированный отказ направляется управляющей компанией заказным письмом с уведомлением о вручении на почтовый адрес, указанный в реестре владельцев инвестиционных паев.</w:t>
      </w:r>
    </w:p>
    <w:p w14:paraId="72554E6B" w14:textId="2CCA3803" w:rsidR="00AE0D31" w:rsidRDefault="00523689" w:rsidP="00B52DAF">
      <w:pPr>
        <w:autoSpaceDE w:val="0"/>
        <w:autoSpaceDN w:val="0"/>
        <w:adjustRightInd w:val="0"/>
        <w:ind w:firstLine="709"/>
        <w:jc w:val="both"/>
        <w:rPr>
          <w:sz w:val="22"/>
          <w:szCs w:val="22"/>
        </w:rPr>
      </w:pPr>
      <w:r>
        <w:rPr>
          <w:sz w:val="22"/>
          <w:szCs w:val="22"/>
        </w:rPr>
        <w:t xml:space="preserve">72.2. </w:t>
      </w:r>
      <w:r w:rsidR="00AE0D31" w:rsidRPr="002F51F5">
        <w:rPr>
          <w:sz w:val="22"/>
          <w:szCs w:val="22"/>
        </w:rPr>
        <w:t>Заявки на погашение инвестиционных паев физическими лицами могут направляться в управляющую компанию в виде электронного документа посредством личного кабинета. Доступ к личному кабинету является индивидуальным для каждого физического лица и предоставляется управляющей компанией в порядке, установленном управляющей компанией. Заявка на погашение, поданная в виде электронного документа, должна содержать электронную подпись физического лица – простую электронную подпись. Основанием для дистанционного взаимодействия с управляющей компанией является присоединение физического лица к соглашению об ЭДО. Датой и временем приема заявки на погашение инвестиционных паев, полученной с использованием личного кабинета, считается дата и время получения электронного документа управляющей компанией.</w:t>
      </w:r>
    </w:p>
    <w:p w14:paraId="06E8E3BF" w14:textId="77777777" w:rsidR="0061291F" w:rsidRPr="0061291F" w:rsidRDefault="0061291F" w:rsidP="0061291F">
      <w:pPr>
        <w:tabs>
          <w:tab w:val="left" w:pos="9072"/>
        </w:tabs>
        <w:autoSpaceDE w:val="0"/>
        <w:autoSpaceDN w:val="0"/>
        <w:adjustRightInd w:val="0"/>
        <w:ind w:firstLine="321"/>
        <w:jc w:val="both"/>
        <w:rPr>
          <w:sz w:val="22"/>
          <w:szCs w:val="22"/>
        </w:rPr>
      </w:pPr>
      <w:r w:rsidRPr="0061291F">
        <w:rPr>
          <w:sz w:val="22"/>
          <w:szCs w:val="22"/>
        </w:rPr>
        <w:t>Управляющая компания при личном обращении физического лица предоставляет доступ к услугам по оформлению заявок (в том числе в электронном виде) посредством специализированного программного обеспечения управляющей компании СРД. При подаче заявки в электронном виде физическое лицо подписывает электронный документ простой электронной подписью.</w:t>
      </w:r>
    </w:p>
    <w:p w14:paraId="2F75D0FB" w14:textId="77777777" w:rsidR="0061291F" w:rsidRPr="0061291F" w:rsidRDefault="0061291F" w:rsidP="0061291F">
      <w:pPr>
        <w:pStyle w:val="Default"/>
        <w:ind w:firstLine="426"/>
        <w:jc w:val="both"/>
        <w:rPr>
          <w:color w:val="auto"/>
          <w:sz w:val="22"/>
          <w:szCs w:val="22"/>
        </w:rPr>
      </w:pPr>
      <w:r w:rsidRPr="0061291F">
        <w:rPr>
          <w:color w:val="auto"/>
          <w:sz w:val="22"/>
          <w:szCs w:val="22"/>
        </w:rPr>
        <w:t>Подача заявки на погашение инвестиционных паев с использованием СРД возможна только в случае наличия у управляющей компании технической возможности по приему таких заявок на погашение инвестиционных паев.</w:t>
      </w:r>
    </w:p>
    <w:p w14:paraId="55DF08AC" w14:textId="77777777" w:rsidR="0061291F" w:rsidRPr="0061291F" w:rsidRDefault="0061291F" w:rsidP="0061291F">
      <w:pPr>
        <w:pStyle w:val="Default"/>
        <w:ind w:firstLine="426"/>
        <w:jc w:val="both"/>
        <w:rPr>
          <w:color w:val="auto"/>
          <w:sz w:val="22"/>
          <w:szCs w:val="22"/>
        </w:rPr>
      </w:pPr>
      <w:r w:rsidRPr="0061291F">
        <w:rPr>
          <w:color w:val="auto"/>
          <w:sz w:val="22"/>
          <w:szCs w:val="22"/>
        </w:rPr>
        <w:t>Датой и временем приема заявки на погашение инвестиционных паев, поданной посредством СРД, считается дата и время получения электронного документа управляющей компанией.</w:t>
      </w:r>
    </w:p>
    <w:p w14:paraId="685C8001" w14:textId="77777777" w:rsidR="0061291F" w:rsidRPr="0061291F" w:rsidRDefault="0061291F" w:rsidP="0061291F">
      <w:pPr>
        <w:pStyle w:val="Default"/>
        <w:ind w:firstLine="426"/>
        <w:jc w:val="both"/>
        <w:rPr>
          <w:color w:val="auto"/>
          <w:sz w:val="22"/>
          <w:szCs w:val="22"/>
        </w:rPr>
      </w:pPr>
      <w:r w:rsidRPr="0061291F">
        <w:rPr>
          <w:color w:val="auto"/>
          <w:sz w:val="22"/>
          <w:szCs w:val="22"/>
        </w:rPr>
        <w:t xml:space="preserve">Подача заявок на погашение инвестиционных паев посредством СРД доступна только тем физическим лицам, которые успешно прошли процедуру идентификации или упрощенной идентификации, осуществляемую управляющей компанией. </w:t>
      </w:r>
    </w:p>
    <w:p w14:paraId="64D39AF6" w14:textId="3FA7982E" w:rsidR="0061291F" w:rsidRDefault="0061291F" w:rsidP="0061291F">
      <w:pPr>
        <w:autoSpaceDE w:val="0"/>
        <w:autoSpaceDN w:val="0"/>
        <w:adjustRightInd w:val="0"/>
        <w:ind w:firstLine="426"/>
        <w:jc w:val="both"/>
        <w:rPr>
          <w:sz w:val="22"/>
          <w:szCs w:val="22"/>
        </w:rPr>
      </w:pPr>
      <w:r w:rsidRPr="0061291F">
        <w:rPr>
          <w:sz w:val="22"/>
          <w:szCs w:val="22"/>
        </w:rPr>
        <w:t>В случае отказа в приеме заявки на погашение инвестиционных паев, поданной с использованием личного кабинета и/или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4DAE4A2B" w14:textId="19EA4FE4" w:rsidR="003E6425" w:rsidRPr="00B52DAF" w:rsidRDefault="0061291F" w:rsidP="00B52DAF">
      <w:pPr>
        <w:autoSpaceDE w:val="0"/>
        <w:autoSpaceDN w:val="0"/>
        <w:adjustRightInd w:val="0"/>
        <w:ind w:firstLine="709"/>
        <w:jc w:val="both"/>
        <w:rPr>
          <w:sz w:val="22"/>
          <w:szCs w:val="22"/>
        </w:rPr>
      </w:pPr>
      <w:r>
        <w:rPr>
          <w:sz w:val="22"/>
          <w:szCs w:val="22"/>
        </w:rPr>
        <w:t xml:space="preserve">72.3. </w:t>
      </w:r>
      <w:r w:rsidR="003E6425" w:rsidRPr="00B52DAF">
        <w:rPr>
          <w:sz w:val="22"/>
          <w:szCs w:val="22"/>
        </w:rPr>
        <w:t xml:space="preserve">Заявки на погашение инвестиционных паев могут подаваться агенту только в пунктах приема заявок. </w:t>
      </w:r>
    </w:p>
    <w:p w14:paraId="32603D32" w14:textId="0E467BB6" w:rsidR="003E6425" w:rsidRDefault="003E6425" w:rsidP="00B52DAF">
      <w:pPr>
        <w:autoSpaceDE w:val="0"/>
        <w:autoSpaceDN w:val="0"/>
        <w:adjustRightInd w:val="0"/>
        <w:ind w:firstLine="709"/>
        <w:jc w:val="both"/>
        <w:rPr>
          <w:sz w:val="22"/>
          <w:szCs w:val="22"/>
        </w:rPr>
      </w:pPr>
      <w:r w:rsidRPr="00B52DAF">
        <w:rPr>
          <w:sz w:val="22"/>
          <w:szCs w:val="22"/>
        </w:rPr>
        <w:t>Заявки на погашение инвестиционных паев физическими лицами могут подаваться агенту</w:t>
      </w:r>
      <w:r w:rsidR="00013CA2" w:rsidRPr="00B7272A">
        <w:rPr>
          <w:sz w:val="22"/>
          <w:szCs w:val="22"/>
        </w:rPr>
        <w:t>, за исключением агентов, указанных в пункте</w:t>
      </w:r>
      <w:r w:rsidR="00B7272A" w:rsidRPr="00B7272A">
        <w:rPr>
          <w:sz w:val="22"/>
          <w:szCs w:val="22"/>
        </w:rPr>
        <w:t xml:space="preserve"> 72.4</w:t>
      </w:r>
      <w:r w:rsidR="00013CA2" w:rsidRPr="00B7272A">
        <w:rPr>
          <w:sz w:val="22"/>
          <w:szCs w:val="22"/>
        </w:rPr>
        <w:t xml:space="preserve"> настоящих Правил,</w:t>
      </w:r>
      <w:r w:rsidRPr="00B52DAF">
        <w:rPr>
          <w:sz w:val="22"/>
          <w:szCs w:val="22"/>
        </w:rPr>
        <w:t xml:space="preserve"> только при личном обращении. Агент предоставляет доступ к услугам по оформлению заявок (в том числе в электронном виде) посредством </w:t>
      </w:r>
      <w:r w:rsidR="003A5B7E" w:rsidRPr="0061291F">
        <w:rPr>
          <w:sz w:val="22"/>
          <w:szCs w:val="22"/>
        </w:rPr>
        <w:t>СРД</w:t>
      </w:r>
      <w:r w:rsidRPr="00B52DAF">
        <w:rPr>
          <w:sz w:val="22"/>
          <w:szCs w:val="22"/>
        </w:rPr>
        <w:t>. При подаче заявки в электронном виде физическое лицо подписывает электронный документ простой электронной подписью.</w:t>
      </w:r>
    </w:p>
    <w:p w14:paraId="1B0F2873" w14:textId="4104B003" w:rsidR="0061291F" w:rsidRPr="0061291F" w:rsidRDefault="0061291F" w:rsidP="0061291F">
      <w:pPr>
        <w:pStyle w:val="Default"/>
        <w:ind w:firstLine="426"/>
        <w:jc w:val="both"/>
        <w:rPr>
          <w:color w:val="auto"/>
          <w:sz w:val="22"/>
          <w:szCs w:val="22"/>
        </w:rPr>
      </w:pPr>
      <w:r w:rsidRPr="0061291F">
        <w:rPr>
          <w:color w:val="auto"/>
          <w:sz w:val="22"/>
          <w:szCs w:val="22"/>
        </w:rPr>
        <w:t>Подача заявки на погашение инвестиционных паев с использованием СРД возможна только в случае наличия у агента технической возможности по приему таких заявок на погашение инвестиционных паев.</w:t>
      </w:r>
    </w:p>
    <w:p w14:paraId="2F8F7861" w14:textId="39981765" w:rsidR="0061291F" w:rsidRPr="0061291F" w:rsidRDefault="0061291F" w:rsidP="0061291F">
      <w:pPr>
        <w:pStyle w:val="Default"/>
        <w:ind w:firstLine="426"/>
        <w:jc w:val="both"/>
        <w:rPr>
          <w:color w:val="auto"/>
          <w:sz w:val="22"/>
          <w:szCs w:val="22"/>
        </w:rPr>
      </w:pPr>
      <w:r w:rsidRPr="0061291F">
        <w:rPr>
          <w:color w:val="auto"/>
          <w:sz w:val="22"/>
          <w:szCs w:val="22"/>
        </w:rPr>
        <w:t>Датой и временем приема заявки на погашение инвестиционных паев, поданной посредством СРД, считается дата и время получения электронного документа управляющей компанией.</w:t>
      </w:r>
    </w:p>
    <w:p w14:paraId="2E09E859" w14:textId="1AC64AA5" w:rsidR="0061291F" w:rsidRPr="0061291F" w:rsidRDefault="0061291F" w:rsidP="0061291F">
      <w:pPr>
        <w:pStyle w:val="Default"/>
        <w:ind w:firstLine="426"/>
        <w:jc w:val="both"/>
        <w:rPr>
          <w:color w:val="auto"/>
          <w:sz w:val="22"/>
          <w:szCs w:val="22"/>
        </w:rPr>
      </w:pPr>
      <w:r w:rsidRPr="0061291F">
        <w:rPr>
          <w:color w:val="auto"/>
          <w:sz w:val="22"/>
          <w:szCs w:val="22"/>
        </w:rPr>
        <w:t xml:space="preserve">Подача заявок на погашение инвестиционных паев посредством СРД доступна только тем физическим лицам, которые успешно прошли процедуру идентификации или упрощенной идентификации, осуществляемую агентом. </w:t>
      </w:r>
    </w:p>
    <w:p w14:paraId="4240A9B8" w14:textId="442A6452" w:rsidR="0061291F" w:rsidRDefault="0061291F" w:rsidP="0061291F">
      <w:pPr>
        <w:autoSpaceDE w:val="0"/>
        <w:autoSpaceDN w:val="0"/>
        <w:adjustRightInd w:val="0"/>
        <w:ind w:firstLine="426"/>
        <w:jc w:val="both"/>
        <w:rPr>
          <w:sz w:val="22"/>
          <w:szCs w:val="22"/>
        </w:rPr>
      </w:pPr>
      <w:r w:rsidRPr="0061291F">
        <w:rPr>
          <w:sz w:val="22"/>
          <w:szCs w:val="22"/>
        </w:rPr>
        <w:t>В случае отказа в приеме заявки на погашение инвестиционных паев, поданной с использованием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7507BB19" w14:textId="20364293" w:rsidR="00B7272A" w:rsidRPr="00B7272A" w:rsidRDefault="00013CA2" w:rsidP="00B7272A">
      <w:pPr>
        <w:adjustRightInd w:val="0"/>
        <w:ind w:firstLine="426"/>
        <w:jc w:val="both"/>
        <w:rPr>
          <w:sz w:val="22"/>
          <w:szCs w:val="22"/>
        </w:rPr>
      </w:pPr>
      <w:r>
        <w:rPr>
          <w:sz w:val="22"/>
          <w:szCs w:val="22"/>
        </w:rPr>
        <w:t xml:space="preserve">72.4. </w:t>
      </w:r>
      <w:r w:rsidR="00B7272A" w:rsidRPr="00B7272A">
        <w:rPr>
          <w:sz w:val="22"/>
          <w:szCs w:val="22"/>
        </w:rPr>
        <w:t>Агенту, являющемуся страховой организацией, заявки на погашение инвестиционных паев подаются исключительно от имени физических лиц, которыми с этой страховой организацией заключены Договоры ДСЖ в соответствии с Законом Российской Федерации от 27.11.1992 N 4015-1 "Об организации страхового дела в Российской Федерации", предусматривающие полномочия этой страховой организации на совершение сделок по погашению инвестиционных паев, приобретенных в рамках Договора ДСЖ, от имени, за счет и по указанию таких физических лиц.</w:t>
      </w:r>
    </w:p>
    <w:p w14:paraId="44A193AF" w14:textId="77777777" w:rsidR="00B7272A" w:rsidRPr="00B7272A" w:rsidRDefault="00B7272A" w:rsidP="00B7272A">
      <w:pPr>
        <w:spacing w:line="240" w:lineRule="atLeast"/>
        <w:ind w:firstLine="426"/>
        <w:jc w:val="both"/>
        <w:rPr>
          <w:sz w:val="22"/>
          <w:szCs w:val="22"/>
        </w:rPr>
      </w:pPr>
      <w:r w:rsidRPr="00B7272A">
        <w:rPr>
          <w:sz w:val="22"/>
          <w:szCs w:val="22"/>
        </w:rPr>
        <w:t>Указанные в настоящем пункте заявки на погашение инвестиционных паев подаются этой страховой организацией, действующей в качестве уполномоченного представителя таких физических лиц на основании Договоров ДСЖ, при условии получения этой страховой организацией в соответствии с пунктом 3 статьи 182 Гражданского кодекса Российской Федерации согласий таких физических лиц на совершение страховой организацией указанных сделок по погашению инвестиционных паев от имени таких физических лиц в отношении управляющей компании, представителем (агентом) которой такая страховая организация одновременно является.</w:t>
      </w:r>
    </w:p>
    <w:p w14:paraId="05AB861B" w14:textId="77777777" w:rsidR="00B7272A" w:rsidRPr="00B7272A" w:rsidRDefault="00B7272A" w:rsidP="00B7272A">
      <w:pPr>
        <w:spacing w:line="240" w:lineRule="atLeast"/>
        <w:ind w:firstLine="426"/>
        <w:jc w:val="both"/>
        <w:rPr>
          <w:sz w:val="22"/>
          <w:szCs w:val="22"/>
        </w:rPr>
      </w:pPr>
      <w:r w:rsidRPr="00B7272A">
        <w:rPr>
          <w:sz w:val="22"/>
          <w:szCs w:val="22"/>
        </w:rPr>
        <w:t>Указанная в настоящем пункте заявка на погашение инвестиционных паев может подаваться в форме электронного документа в формате, предусмотренном Правилами ЭДО ПРСД, содержащего усиленную квалифицированную подпись такой страховой организации.</w:t>
      </w:r>
    </w:p>
    <w:p w14:paraId="20447202" w14:textId="31F82F9D" w:rsidR="00B7272A" w:rsidRPr="00B7272A" w:rsidRDefault="00B7272A" w:rsidP="00B7272A">
      <w:pPr>
        <w:adjustRightInd w:val="0"/>
        <w:ind w:firstLine="426"/>
        <w:jc w:val="both"/>
        <w:rPr>
          <w:sz w:val="22"/>
          <w:szCs w:val="22"/>
        </w:rPr>
      </w:pPr>
      <w:r>
        <w:rPr>
          <w:sz w:val="22"/>
          <w:szCs w:val="22"/>
        </w:rPr>
        <w:t>72.5</w:t>
      </w:r>
      <w:r w:rsidRPr="00B7272A">
        <w:rPr>
          <w:sz w:val="22"/>
          <w:szCs w:val="22"/>
        </w:rPr>
        <w:t>. Погашение инвестиционных паев при наступлении страхового случая по Договору ДСЖ осуществляется в случае предоставления страховой организацией управляющей компании информации о признании указанной страховой организацией страхового случая наступившим и иных сведений, которые должны содержаться в заявке на погашение инвестиционных паев в соответствии с настоящими Правилами, в порядке, предусмотренном настоящими Правилами, в форме Уведомления о наступлении страхового случая по Договору ДСЖ, предусмотренного Приложением №7 к настоящим Правилам (далее – Уведомление).</w:t>
      </w:r>
    </w:p>
    <w:p w14:paraId="7CD6730A" w14:textId="77777777" w:rsidR="00B7272A" w:rsidRPr="00B7272A" w:rsidRDefault="00B7272A" w:rsidP="00B7272A">
      <w:pPr>
        <w:adjustRightInd w:val="0"/>
        <w:ind w:firstLine="426"/>
        <w:jc w:val="both"/>
        <w:rPr>
          <w:sz w:val="22"/>
          <w:szCs w:val="22"/>
        </w:rPr>
      </w:pPr>
      <w:r w:rsidRPr="00B7272A">
        <w:rPr>
          <w:sz w:val="22"/>
          <w:szCs w:val="22"/>
        </w:rPr>
        <w:t>Уведомление носит безотзывный характер.</w:t>
      </w:r>
    </w:p>
    <w:p w14:paraId="4A084F4D" w14:textId="77777777" w:rsidR="00B7272A" w:rsidRPr="00B7272A" w:rsidRDefault="00B7272A" w:rsidP="00B7272A">
      <w:pPr>
        <w:adjustRightInd w:val="0"/>
        <w:ind w:firstLine="426"/>
        <w:jc w:val="both"/>
        <w:rPr>
          <w:sz w:val="22"/>
          <w:szCs w:val="22"/>
        </w:rPr>
      </w:pPr>
      <w:r w:rsidRPr="00B7272A">
        <w:rPr>
          <w:sz w:val="22"/>
          <w:szCs w:val="22"/>
        </w:rPr>
        <w:t>Уведомление подается управляющей компании.</w:t>
      </w:r>
    </w:p>
    <w:p w14:paraId="3BD722CD" w14:textId="77777777" w:rsidR="00B7272A" w:rsidRPr="00B7272A" w:rsidRDefault="00B7272A" w:rsidP="00B7272A">
      <w:pPr>
        <w:adjustRightInd w:val="0"/>
        <w:ind w:firstLine="426"/>
        <w:jc w:val="both"/>
        <w:rPr>
          <w:sz w:val="22"/>
          <w:szCs w:val="22"/>
        </w:rPr>
      </w:pPr>
      <w:r w:rsidRPr="00B7272A">
        <w:rPr>
          <w:sz w:val="22"/>
          <w:szCs w:val="22"/>
        </w:rPr>
        <w:t>Уведомления могут подаваться во всех местах приема заявок на приобретение инвестиционных паев управляющей компанией.</w:t>
      </w:r>
    </w:p>
    <w:p w14:paraId="475EE68B" w14:textId="77777777" w:rsidR="00B7272A" w:rsidRPr="00B7272A" w:rsidRDefault="00B7272A" w:rsidP="00B7272A">
      <w:pPr>
        <w:spacing w:before="60" w:after="60"/>
        <w:ind w:firstLine="426"/>
        <w:jc w:val="both"/>
        <w:rPr>
          <w:sz w:val="22"/>
          <w:szCs w:val="22"/>
        </w:rPr>
      </w:pPr>
      <w:r w:rsidRPr="00B7272A">
        <w:rPr>
          <w:sz w:val="22"/>
          <w:szCs w:val="22"/>
        </w:rPr>
        <w:t>Прием Уведомлений осуществляется каждый рабочий день, а также каждый нерабочий день, в который осуществляется прием заявок на приобретение инвестиционных паев согласно расписанию работы управляющей компании.</w:t>
      </w:r>
    </w:p>
    <w:p w14:paraId="1EBF34B2" w14:textId="77777777" w:rsidR="00B7272A" w:rsidRPr="00B7272A" w:rsidRDefault="00B7272A" w:rsidP="00B7272A">
      <w:pPr>
        <w:adjustRightInd w:val="0"/>
        <w:ind w:firstLine="426"/>
        <w:jc w:val="both"/>
        <w:rPr>
          <w:sz w:val="22"/>
          <w:szCs w:val="22"/>
        </w:rPr>
      </w:pPr>
      <w:r w:rsidRPr="00B7272A">
        <w:rPr>
          <w:sz w:val="22"/>
          <w:szCs w:val="22"/>
        </w:rPr>
        <w:t>Уведомление должно быть подписано представителем страховой организации и лицом, принявшим указанное Уведомление.</w:t>
      </w:r>
    </w:p>
    <w:p w14:paraId="28554E1B" w14:textId="77777777" w:rsidR="00B7272A" w:rsidRPr="00B7272A" w:rsidRDefault="00B7272A" w:rsidP="00B7272A">
      <w:pPr>
        <w:adjustRightInd w:val="0"/>
        <w:ind w:firstLine="426"/>
        <w:jc w:val="both"/>
        <w:rPr>
          <w:sz w:val="22"/>
          <w:szCs w:val="22"/>
        </w:rPr>
      </w:pPr>
      <w:r w:rsidRPr="00B7272A">
        <w:rPr>
          <w:sz w:val="22"/>
          <w:szCs w:val="22"/>
        </w:rPr>
        <w:t>В том случае, если для перечисления денежной компенсации в связи с погашением инвестиционных паев в Уведомлении указываются реквизиты банковского счета физического лица - выгодоприобретателя по Договору ДСЖ, не являющегося страхователем по такому Договору ДСЖ, страховая организация одновременно с Уведомлением предоставляет следующую информацию о таком выгодоприобретателе по Договору ДСЖ (далее – Информация о выгодоприобретателе по Договору ДСЖ):</w:t>
      </w:r>
    </w:p>
    <w:p w14:paraId="6BA2398C" w14:textId="77777777" w:rsidR="00B7272A" w:rsidRPr="00B7272A" w:rsidRDefault="00B7272A" w:rsidP="00B7272A">
      <w:pPr>
        <w:adjustRightInd w:val="0"/>
        <w:ind w:firstLine="426"/>
        <w:jc w:val="both"/>
        <w:rPr>
          <w:sz w:val="22"/>
          <w:szCs w:val="22"/>
        </w:rPr>
      </w:pPr>
      <w:r w:rsidRPr="00B7272A">
        <w:rPr>
          <w:sz w:val="22"/>
          <w:szCs w:val="22"/>
        </w:rPr>
        <w:t>- информация о документе, на основании которого страхователь по Договору ДСЖ действует к выгоде выгодоприобретателя по Договору ДСЖ (наименование, дата совершения и срок действия);</w:t>
      </w:r>
    </w:p>
    <w:p w14:paraId="4986A499" w14:textId="77777777" w:rsidR="00B7272A" w:rsidRPr="00B7272A" w:rsidRDefault="00B7272A" w:rsidP="00B7272A">
      <w:pPr>
        <w:adjustRightInd w:val="0"/>
        <w:ind w:firstLine="426"/>
        <w:jc w:val="both"/>
        <w:rPr>
          <w:sz w:val="22"/>
          <w:szCs w:val="22"/>
        </w:rPr>
      </w:pPr>
      <w:r w:rsidRPr="00B7272A">
        <w:rPr>
          <w:sz w:val="22"/>
          <w:szCs w:val="22"/>
        </w:rPr>
        <w:t>- фамилия, имя, отчество (при наличии), дата рождения, место рождения, реквизиты документа, удостоверяющего личность (наименование, серия (при наличии) и номер, дата выдачи, наименование органа, выдавшего документ, с указанием кода подразделения (если имеется), срок действия);</w:t>
      </w:r>
    </w:p>
    <w:p w14:paraId="4D655B6C" w14:textId="77777777" w:rsidR="00B7272A" w:rsidRPr="00B7272A" w:rsidRDefault="00B7272A" w:rsidP="00B7272A">
      <w:pPr>
        <w:spacing w:before="60" w:after="60"/>
        <w:ind w:firstLine="426"/>
        <w:jc w:val="both"/>
        <w:rPr>
          <w:sz w:val="22"/>
          <w:szCs w:val="22"/>
        </w:rPr>
      </w:pPr>
      <w:r w:rsidRPr="00B7272A">
        <w:rPr>
          <w:sz w:val="22"/>
          <w:szCs w:val="22"/>
        </w:rPr>
        <w:t xml:space="preserve">- в случае нахождения иностранного гражданина – выгодоприобретателя по Договору ДСЖ на территории Российской Федерации - сведения о документе, подтверждающем право на пребывание (проживание) в Российской Федерации, сведения о миграционной карте, адрес места жительства (регистрации) или места пребывания. </w:t>
      </w:r>
    </w:p>
    <w:p w14:paraId="44710FE8" w14:textId="1C6BCD50" w:rsidR="00B7272A" w:rsidRPr="00B7272A" w:rsidRDefault="00B7272A" w:rsidP="00B7272A">
      <w:pPr>
        <w:spacing w:before="60" w:after="60"/>
        <w:ind w:firstLine="426"/>
        <w:jc w:val="both"/>
        <w:rPr>
          <w:sz w:val="22"/>
          <w:szCs w:val="22"/>
        </w:rPr>
      </w:pPr>
      <w:r w:rsidRPr="00B7272A">
        <w:rPr>
          <w:sz w:val="22"/>
          <w:szCs w:val="22"/>
        </w:rPr>
        <w:t>Уведомление и Информация о выгодоприобретателе по Договору ДСЖ могут быть направлены страховой организацией посредством электронной связи в управляющую компанию в форме электронных документов, подписанных электронной подписью, при одновременном соблюдении следующих условий:</w:t>
      </w:r>
    </w:p>
    <w:p w14:paraId="407C10AC" w14:textId="42281DD5" w:rsidR="00B7272A" w:rsidRPr="00B7272A" w:rsidRDefault="00B7272A" w:rsidP="00B7272A">
      <w:pPr>
        <w:spacing w:before="60" w:after="60"/>
        <w:ind w:firstLine="426"/>
        <w:jc w:val="both"/>
        <w:rPr>
          <w:sz w:val="22"/>
          <w:szCs w:val="22"/>
        </w:rPr>
      </w:pPr>
      <w:r w:rsidRPr="00B7272A">
        <w:rPr>
          <w:sz w:val="22"/>
          <w:szCs w:val="22"/>
        </w:rPr>
        <w:t>- страховая организация направляет Уведомление и Информацию о выгодоприобретателе по Договору ДСЖ с помощью системы ЭДО, участниками которой являются данная страховая организация, управляющая компания и регистратор, в соответствии с нормативными правовыми актами РФ, настоящими Правилами и Правилами ЭДО ПРСД;</w:t>
      </w:r>
    </w:p>
    <w:p w14:paraId="729864B5" w14:textId="69C98774" w:rsidR="00B7272A" w:rsidRPr="00B7272A" w:rsidRDefault="00B7272A" w:rsidP="00B7272A">
      <w:pPr>
        <w:spacing w:before="60" w:after="60"/>
        <w:ind w:firstLine="426"/>
        <w:jc w:val="both"/>
        <w:rPr>
          <w:sz w:val="22"/>
          <w:szCs w:val="22"/>
        </w:rPr>
      </w:pPr>
      <w:r w:rsidRPr="00B7272A">
        <w:rPr>
          <w:sz w:val="22"/>
          <w:szCs w:val="22"/>
        </w:rPr>
        <w:t>- Уведомление и Информация о выгодоприобретателе по Договору ДСЖ направлены в форме электронных документов в формате, который предусмотрен Спецификацией форматов электронных документов управляющей компании;</w:t>
      </w:r>
    </w:p>
    <w:p w14:paraId="5B5C65DE" w14:textId="270159C0" w:rsidR="00B7272A" w:rsidRPr="00B7272A" w:rsidRDefault="00B7272A" w:rsidP="00B7272A">
      <w:pPr>
        <w:adjustRightInd w:val="0"/>
        <w:ind w:firstLine="426"/>
        <w:jc w:val="both"/>
        <w:rPr>
          <w:sz w:val="22"/>
          <w:szCs w:val="22"/>
        </w:rPr>
      </w:pPr>
      <w:r w:rsidRPr="00B7272A">
        <w:rPr>
          <w:sz w:val="22"/>
          <w:szCs w:val="22"/>
        </w:rPr>
        <w:t>- Уведомление и Информация о выгодоприобретателе по Договору ДСЖ подписаны электронной подписью страховой организации, подающей Уведомление, сертификат ключа проверки которой выдан лицом, осуществляющим функции удостоверяющего центра в соответствии с Правилами ЭДО ПРСД.</w:t>
      </w:r>
    </w:p>
    <w:p w14:paraId="02BCE811" w14:textId="77777777" w:rsidR="00B7272A" w:rsidRPr="00B7272A" w:rsidRDefault="00B7272A" w:rsidP="00B7272A">
      <w:pPr>
        <w:spacing w:before="60" w:after="60"/>
        <w:ind w:firstLine="426"/>
        <w:jc w:val="both"/>
        <w:rPr>
          <w:sz w:val="22"/>
          <w:szCs w:val="22"/>
        </w:rPr>
      </w:pPr>
      <w:r w:rsidRPr="00B7272A">
        <w:rPr>
          <w:sz w:val="22"/>
          <w:szCs w:val="22"/>
        </w:rPr>
        <w:t xml:space="preserve">Датой и временем получения управляющей компанией </w:t>
      </w:r>
      <w:r w:rsidRPr="00B7272A">
        <w:rPr>
          <w:sz w:val="22"/>
          <w:szCs w:val="22"/>
        </w:rPr>
        <w:br/>
        <w:t>Уведомления и Информации о выгодоприобретателе по Договору ДСЖ, поданных страховой организацией посредством электронной связи, считается дата и время, указанные в электронной квитанции о доставке, полученной страховой организацией от управляющей компании.</w:t>
      </w:r>
    </w:p>
    <w:p w14:paraId="241F95AA" w14:textId="26BD538D" w:rsidR="00B7272A" w:rsidRPr="00B7272A" w:rsidRDefault="00B7272A" w:rsidP="00B7272A">
      <w:pPr>
        <w:adjustRightInd w:val="0"/>
        <w:ind w:firstLine="426"/>
        <w:jc w:val="both"/>
        <w:rPr>
          <w:sz w:val="22"/>
          <w:szCs w:val="22"/>
        </w:rPr>
      </w:pPr>
      <w:r w:rsidRPr="00B7272A">
        <w:rPr>
          <w:sz w:val="22"/>
          <w:szCs w:val="22"/>
        </w:rPr>
        <w:t>Уведомление и Информация о выгодоприобретателе по Договору ДСЖ могут быть направлены страховой организацией посредством электронной связи в управляющую компанию в форме электронных документов, подписанных электронной подписью, при одновременном соблюдении следующих условий:</w:t>
      </w:r>
    </w:p>
    <w:p w14:paraId="6ABD6B28" w14:textId="77777777" w:rsidR="00B7272A" w:rsidRPr="00B7272A" w:rsidRDefault="00B7272A" w:rsidP="00B7272A">
      <w:pPr>
        <w:spacing w:before="60" w:after="60"/>
        <w:ind w:firstLine="426"/>
        <w:jc w:val="both"/>
        <w:rPr>
          <w:sz w:val="22"/>
          <w:szCs w:val="22"/>
        </w:rPr>
      </w:pPr>
      <w:r w:rsidRPr="00B7272A">
        <w:rPr>
          <w:sz w:val="22"/>
          <w:szCs w:val="22"/>
        </w:rPr>
        <w:t xml:space="preserve">- страховая организация направляет Уведомление и Информацию о выгодоприобретателе по Договору ДСЖ по системе ЭДО, участниками (пользователями) которой являются данная страховая организация и управляющая компания, в соответствии с нормативными правовыми актами Российской Федерации, настоящими Правилами и соглашением об ЭДО; </w:t>
      </w:r>
    </w:p>
    <w:p w14:paraId="7FC4CA8C" w14:textId="77777777" w:rsidR="00B7272A" w:rsidRPr="00B7272A" w:rsidRDefault="00B7272A" w:rsidP="00B7272A">
      <w:pPr>
        <w:spacing w:before="60" w:after="60"/>
        <w:ind w:firstLine="426"/>
        <w:jc w:val="both"/>
        <w:rPr>
          <w:sz w:val="22"/>
          <w:szCs w:val="22"/>
        </w:rPr>
      </w:pPr>
      <w:r w:rsidRPr="00B7272A">
        <w:rPr>
          <w:sz w:val="22"/>
          <w:szCs w:val="22"/>
        </w:rPr>
        <w:t>- Уведомление и Информация о выгодоприобретателе по Договору ДСЖ направлены в форме электронных документов в формате, который предусмотрен соглашением об ЭДО;</w:t>
      </w:r>
    </w:p>
    <w:p w14:paraId="3B9B6814" w14:textId="165A48D7" w:rsidR="00B7272A" w:rsidRPr="00B7272A" w:rsidRDefault="00B7272A" w:rsidP="00B7272A">
      <w:pPr>
        <w:spacing w:before="60" w:after="60"/>
        <w:ind w:firstLine="426"/>
        <w:jc w:val="both"/>
        <w:rPr>
          <w:sz w:val="22"/>
          <w:szCs w:val="22"/>
        </w:rPr>
      </w:pPr>
      <w:r w:rsidRPr="00B7272A">
        <w:rPr>
          <w:sz w:val="22"/>
          <w:szCs w:val="22"/>
        </w:rPr>
        <w:t>- Уведомление и Информация о выгодоприобретателе по Договору ДСЖ подписаны электронной подписью страховой организации, подающей Уведомление, сертификат ключа проверки которой выдан лицом, осуществляющим функции удостоверяющего центра в соответствии с соглашением об ЭДО.</w:t>
      </w:r>
    </w:p>
    <w:p w14:paraId="53F48D9F" w14:textId="77777777" w:rsidR="00B7272A" w:rsidRPr="00B7272A" w:rsidRDefault="00B7272A" w:rsidP="00B7272A">
      <w:pPr>
        <w:spacing w:before="60" w:after="60"/>
        <w:ind w:firstLine="426"/>
        <w:jc w:val="both"/>
        <w:rPr>
          <w:sz w:val="22"/>
          <w:szCs w:val="22"/>
        </w:rPr>
      </w:pPr>
      <w:r w:rsidRPr="00B7272A">
        <w:rPr>
          <w:sz w:val="22"/>
          <w:szCs w:val="22"/>
        </w:rPr>
        <w:t>Датой и временем получения управляющей компанией Уведомления и Информации о выгодоприобретателе по Договору ДСЖ, поданных страховой организацией посредством электронной связи, считается дата и время получения страховой организацией подтверждения о ее поступлении в управляющую компанию.</w:t>
      </w:r>
    </w:p>
    <w:p w14:paraId="67E9FC1A" w14:textId="280F3436" w:rsidR="00B7272A" w:rsidRPr="00B7272A" w:rsidRDefault="00B7272A" w:rsidP="00B7272A">
      <w:pPr>
        <w:spacing w:before="60" w:after="60"/>
        <w:ind w:firstLine="426"/>
        <w:jc w:val="both"/>
        <w:rPr>
          <w:sz w:val="22"/>
          <w:szCs w:val="22"/>
        </w:rPr>
      </w:pPr>
      <w:r w:rsidRPr="00B7272A">
        <w:rPr>
          <w:sz w:val="22"/>
          <w:szCs w:val="22"/>
        </w:rPr>
        <w:t>В случае отказа в приеме Уведомления, поданного страховой организацией посредством электронной связи, на основаниях, предусмотренных настоящими Правилами, мотивированный отказ направляется управляющей компанией в форме электронного документа, подписанного электронной подписью управляющей компании. Принятые Уведомления удовлетворяются в пределах количества инвестиционных паев, учтенных на лицевом счете в реестре владельцев инвестиционных паев, указанном в Уведомлении.</w:t>
      </w:r>
    </w:p>
    <w:p w14:paraId="4B910468" w14:textId="77777777" w:rsidR="00B7272A" w:rsidRPr="00B7272A" w:rsidRDefault="00B7272A" w:rsidP="00B7272A">
      <w:pPr>
        <w:adjustRightInd w:val="0"/>
        <w:ind w:firstLine="426"/>
        <w:jc w:val="both"/>
        <w:rPr>
          <w:sz w:val="22"/>
          <w:szCs w:val="22"/>
        </w:rPr>
      </w:pPr>
      <w:r w:rsidRPr="00B7272A">
        <w:rPr>
          <w:sz w:val="22"/>
          <w:szCs w:val="22"/>
        </w:rPr>
        <w:t>В приеме Уведомления может быть отказано в следующих случаях:</w:t>
      </w:r>
    </w:p>
    <w:p w14:paraId="1562F6CE" w14:textId="559A3DBA" w:rsidR="00B7272A" w:rsidRPr="00B7272A" w:rsidRDefault="00B7272A" w:rsidP="00B7272A">
      <w:pPr>
        <w:adjustRightInd w:val="0"/>
        <w:ind w:firstLine="426"/>
        <w:jc w:val="both"/>
        <w:rPr>
          <w:sz w:val="22"/>
          <w:szCs w:val="22"/>
        </w:rPr>
      </w:pPr>
      <w:r w:rsidRPr="00B7272A">
        <w:rPr>
          <w:sz w:val="22"/>
          <w:szCs w:val="22"/>
        </w:rPr>
        <w:t>1) несоблюдение порядка и сроков подачи Уведомлений, установленных настоящими Правилами;</w:t>
      </w:r>
    </w:p>
    <w:p w14:paraId="10A2FB54" w14:textId="679CC1A1" w:rsidR="00B7272A" w:rsidRPr="00B7272A" w:rsidRDefault="00B7272A" w:rsidP="00B7272A">
      <w:pPr>
        <w:adjustRightInd w:val="0"/>
        <w:ind w:firstLine="426"/>
        <w:jc w:val="both"/>
        <w:rPr>
          <w:sz w:val="22"/>
          <w:szCs w:val="22"/>
        </w:rPr>
      </w:pPr>
      <w:r w:rsidRPr="00B7272A">
        <w:rPr>
          <w:sz w:val="22"/>
          <w:szCs w:val="22"/>
        </w:rPr>
        <w:t>2) возникновение обстоятельств в соответствии с подпунктами 2, 3, 6, 7 пункта 7</w:t>
      </w:r>
      <w:r>
        <w:rPr>
          <w:sz w:val="22"/>
          <w:szCs w:val="22"/>
        </w:rPr>
        <w:t>4</w:t>
      </w:r>
      <w:r w:rsidRPr="00B7272A">
        <w:rPr>
          <w:sz w:val="22"/>
          <w:szCs w:val="22"/>
        </w:rPr>
        <w:t xml:space="preserve"> настоящих Правил;</w:t>
      </w:r>
    </w:p>
    <w:p w14:paraId="31EF252B" w14:textId="4D43A09D" w:rsidR="00013CA2" w:rsidRPr="002F51F5" w:rsidRDefault="00B7272A" w:rsidP="00B7272A">
      <w:pPr>
        <w:autoSpaceDE w:val="0"/>
        <w:autoSpaceDN w:val="0"/>
        <w:adjustRightInd w:val="0"/>
        <w:ind w:firstLine="426"/>
        <w:jc w:val="both"/>
        <w:rPr>
          <w:sz w:val="22"/>
          <w:szCs w:val="22"/>
        </w:rPr>
      </w:pPr>
      <w:r w:rsidRPr="00B7272A">
        <w:rPr>
          <w:sz w:val="22"/>
          <w:szCs w:val="22"/>
        </w:rPr>
        <w:t>3) подача Уведомления после возникновения основания прекращения фонда.</w:t>
      </w:r>
    </w:p>
    <w:p w14:paraId="31187E62" w14:textId="77777777" w:rsidR="00256BD5" w:rsidRPr="001F64D9" w:rsidRDefault="00256BD5" w:rsidP="00AE0D31">
      <w:pPr>
        <w:ind w:firstLine="567"/>
        <w:jc w:val="both"/>
        <w:rPr>
          <w:sz w:val="22"/>
          <w:szCs w:val="22"/>
        </w:rPr>
      </w:pPr>
      <w:r w:rsidRPr="001F64D9">
        <w:rPr>
          <w:sz w:val="22"/>
          <w:szCs w:val="22"/>
        </w:rPr>
        <w:t>7</w:t>
      </w:r>
      <w:r w:rsidR="00D769FB" w:rsidRPr="001F64D9">
        <w:rPr>
          <w:sz w:val="22"/>
          <w:szCs w:val="22"/>
        </w:rPr>
        <w:t>3</w:t>
      </w:r>
      <w:r w:rsidRPr="001F64D9">
        <w:rPr>
          <w:sz w:val="22"/>
          <w:szCs w:val="22"/>
        </w:rPr>
        <w:t>. Лица, которым в соответствии с настоящими Правилами могут подаваться заявки на приобретение инвестиционных паев, принимают также заявки на погашение инвестиционных паев.</w:t>
      </w:r>
    </w:p>
    <w:p w14:paraId="13B53991" w14:textId="77777777" w:rsidR="00671ECE" w:rsidRPr="001F64D9" w:rsidRDefault="00671ECE" w:rsidP="00671ECE">
      <w:pPr>
        <w:ind w:firstLine="567"/>
        <w:jc w:val="both"/>
        <w:rPr>
          <w:sz w:val="22"/>
          <w:szCs w:val="22"/>
        </w:rPr>
      </w:pPr>
      <w:bookmarkStart w:id="84" w:name="p_69"/>
      <w:bookmarkEnd w:id="84"/>
      <w:r w:rsidRPr="001F64D9">
        <w:rPr>
          <w:sz w:val="22"/>
          <w:szCs w:val="22"/>
        </w:rPr>
        <w:t>7</w:t>
      </w:r>
      <w:r w:rsidR="00D769FB" w:rsidRPr="001F64D9">
        <w:rPr>
          <w:sz w:val="22"/>
          <w:szCs w:val="22"/>
        </w:rPr>
        <w:t>4</w:t>
      </w:r>
      <w:r w:rsidRPr="001F64D9">
        <w:rPr>
          <w:sz w:val="22"/>
          <w:szCs w:val="22"/>
        </w:rPr>
        <w:t>. В приеме заявок на погашение инвестиционных паев отказывается в следующих случаях:</w:t>
      </w:r>
    </w:p>
    <w:p w14:paraId="2A6E197D" w14:textId="2CF654FB" w:rsidR="00671ECE" w:rsidRPr="001F64D9" w:rsidRDefault="00671ECE" w:rsidP="00671ECE">
      <w:pPr>
        <w:ind w:firstLine="567"/>
        <w:jc w:val="both"/>
        <w:rPr>
          <w:sz w:val="22"/>
          <w:szCs w:val="22"/>
        </w:rPr>
      </w:pPr>
      <w:r w:rsidRPr="001F64D9">
        <w:rPr>
          <w:sz w:val="22"/>
          <w:szCs w:val="22"/>
        </w:rPr>
        <w:t xml:space="preserve">1) несоблюдение порядка </w:t>
      </w:r>
      <w:r w:rsidR="00E825FE">
        <w:rPr>
          <w:sz w:val="22"/>
          <w:szCs w:val="22"/>
        </w:rPr>
        <w:t xml:space="preserve">и сроков </w:t>
      </w:r>
      <w:r w:rsidRPr="001F64D9">
        <w:rPr>
          <w:sz w:val="22"/>
          <w:szCs w:val="22"/>
        </w:rPr>
        <w:t xml:space="preserve">подачи заявок, </w:t>
      </w:r>
      <w:r w:rsidR="00E825FE">
        <w:rPr>
          <w:sz w:val="22"/>
          <w:szCs w:val="22"/>
        </w:rPr>
        <w:t xml:space="preserve">которые </w:t>
      </w:r>
      <w:r w:rsidRPr="001F64D9">
        <w:rPr>
          <w:sz w:val="22"/>
          <w:szCs w:val="22"/>
        </w:rPr>
        <w:t>установлен</w:t>
      </w:r>
      <w:r w:rsidR="00E825FE">
        <w:rPr>
          <w:sz w:val="22"/>
          <w:szCs w:val="22"/>
        </w:rPr>
        <w:t>ы</w:t>
      </w:r>
      <w:r w:rsidRPr="001F64D9">
        <w:rPr>
          <w:sz w:val="22"/>
          <w:szCs w:val="22"/>
        </w:rPr>
        <w:t xml:space="preserve"> настоящими Правилами;</w:t>
      </w:r>
    </w:p>
    <w:p w14:paraId="5CD49185" w14:textId="2762B4A7" w:rsidR="00671ECE" w:rsidRPr="001F64D9" w:rsidRDefault="00671ECE" w:rsidP="00671ECE">
      <w:pPr>
        <w:ind w:firstLine="567"/>
        <w:jc w:val="both"/>
        <w:rPr>
          <w:sz w:val="22"/>
          <w:szCs w:val="22"/>
        </w:rPr>
      </w:pPr>
      <w:r w:rsidRPr="001F64D9">
        <w:rPr>
          <w:sz w:val="22"/>
          <w:szCs w:val="22"/>
        </w:rPr>
        <w:t>2) принятие решения об одновременном приостановлении выдачи</w:t>
      </w:r>
      <w:r w:rsidR="000E10B8">
        <w:rPr>
          <w:sz w:val="22"/>
          <w:szCs w:val="22"/>
        </w:rPr>
        <w:t>,</w:t>
      </w:r>
      <w:r w:rsidRPr="001F64D9">
        <w:rPr>
          <w:sz w:val="22"/>
          <w:szCs w:val="22"/>
        </w:rPr>
        <w:t xml:space="preserve"> погашения</w:t>
      </w:r>
      <w:r w:rsidR="000E10B8">
        <w:rPr>
          <w:sz w:val="22"/>
          <w:szCs w:val="22"/>
        </w:rPr>
        <w:t xml:space="preserve"> и обмена</w:t>
      </w:r>
      <w:r w:rsidRPr="001F64D9">
        <w:rPr>
          <w:sz w:val="22"/>
          <w:szCs w:val="22"/>
        </w:rPr>
        <w:t xml:space="preserve"> инвестиционных паев;</w:t>
      </w:r>
    </w:p>
    <w:p w14:paraId="61DF9599" w14:textId="2E46C3BF" w:rsidR="00671ECE" w:rsidRPr="001F64D9" w:rsidRDefault="00671ECE" w:rsidP="00671ECE">
      <w:pPr>
        <w:ind w:firstLine="567"/>
        <w:jc w:val="both"/>
        <w:rPr>
          <w:sz w:val="22"/>
          <w:szCs w:val="22"/>
        </w:rPr>
      </w:pPr>
      <w:r w:rsidRPr="001F64D9">
        <w:rPr>
          <w:sz w:val="22"/>
          <w:szCs w:val="22"/>
        </w:rPr>
        <w:t>3) введение Банком России запрета на проведение операций</w:t>
      </w:r>
      <w:r w:rsidR="00E94579" w:rsidRPr="00E94579">
        <w:t xml:space="preserve"> </w:t>
      </w:r>
      <w:r w:rsidR="00E94579" w:rsidRPr="00E94579">
        <w:rPr>
          <w:sz w:val="22"/>
          <w:szCs w:val="22"/>
        </w:rPr>
        <w:t>одновременно по выдаче</w:t>
      </w:r>
      <w:r w:rsidR="000E10B8">
        <w:rPr>
          <w:sz w:val="22"/>
          <w:szCs w:val="22"/>
        </w:rPr>
        <w:t>,</w:t>
      </w:r>
      <w:r w:rsidR="00E94579" w:rsidRPr="00E94579">
        <w:rPr>
          <w:sz w:val="22"/>
          <w:szCs w:val="22"/>
        </w:rPr>
        <w:t xml:space="preserve"> погашению</w:t>
      </w:r>
      <w:r w:rsidR="000E10B8">
        <w:rPr>
          <w:sz w:val="22"/>
          <w:szCs w:val="22"/>
        </w:rPr>
        <w:t xml:space="preserve"> и обмену</w:t>
      </w:r>
      <w:r w:rsidRPr="001F64D9">
        <w:rPr>
          <w:sz w:val="22"/>
          <w:szCs w:val="22"/>
        </w:rPr>
        <w:t xml:space="preserve"> инвестиционных паев и (или)</w:t>
      </w:r>
      <w:r w:rsidR="00E94579">
        <w:rPr>
          <w:sz w:val="22"/>
          <w:szCs w:val="22"/>
        </w:rPr>
        <w:t xml:space="preserve"> </w:t>
      </w:r>
      <w:r w:rsidR="00E94579" w:rsidRPr="00E94579">
        <w:rPr>
          <w:sz w:val="22"/>
          <w:szCs w:val="22"/>
        </w:rPr>
        <w:t xml:space="preserve">запрета на проведение операций одновременно по приему </w:t>
      </w:r>
      <w:r w:rsidR="00E94579">
        <w:rPr>
          <w:sz w:val="22"/>
          <w:szCs w:val="22"/>
        </w:rPr>
        <w:t xml:space="preserve"> </w:t>
      </w:r>
      <w:r w:rsidR="00E94579" w:rsidRPr="00E94579">
        <w:rPr>
          <w:sz w:val="22"/>
          <w:szCs w:val="22"/>
        </w:rPr>
        <w:t xml:space="preserve"> заявок на приобретение</w:t>
      </w:r>
      <w:r w:rsidR="000E10B8">
        <w:rPr>
          <w:sz w:val="22"/>
          <w:szCs w:val="22"/>
        </w:rPr>
        <w:t>,</w:t>
      </w:r>
      <w:r w:rsidR="00E94579" w:rsidRPr="00E94579">
        <w:rPr>
          <w:sz w:val="22"/>
          <w:szCs w:val="22"/>
        </w:rPr>
        <w:t xml:space="preserve"> заявок на погашение</w:t>
      </w:r>
      <w:r w:rsidR="000E10B8">
        <w:rPr>
          <w:sz w:val="22"/>
          <w:szCs w:val="22"/>
        </w:rPr>
        <w:t xml:space="preserve"> и заявок на обмен</w:t>
      </w:r>
      <w:r w:rsidR="00E94579" w:rsidRPr="00E94579">
        <w:rPr>
          <w:sz w:val="22"/>
          <w:szCs w:val="22"/>
        </w:rPr>
        <w:t xml:space="preserve"> инвестиционных паев;</w:t>
      </w:r>
      <w:r w:rsidR="00E94579">
        <w:rPr>
          <w:sz w:val="22"/>
          <w:szCs w:val="22"/>
        </w:rPr>
        <w:t xml:space="preserve"> </w:t>
      </w:r>
    </w:p>
    <w:p w14:paraId="597AF934" w14:textId="39DAD5E1" w:rsidR="00671ECE" w:rsidRPr="001F64D9" w:rsidRDefault="00671ECE" w:rsidP="00671ECE">
      <w:pPr>
        <w:ind w:firstLine="567"/>
        <w:jc w:val="both"/>
        <w:rPr>
          <w:sz w:val="22"/>
          <w:szCs w:val="22"/>
        </w:rPr>
      </w:pPr>
      <w:r w:rsidRPr="001F64D9">
        <w:rPr>
          <w:sz w:val="22"/>
          <w:szCs w:val="22"/>
        </w:rPr>
        <w:t xml:space="preserve">4) </w:t>
      </w:r>
      <w:r w:rsidR="00E825FE" w:rsidRPr="00E825FE">
        <w:rPr>
          <w:sz w:val="22"/>
          <w:szCs w:val="22"/>
        </w:rPr>
        <w:t>подача заявки на погашение инвестиционных паев до даты завершения (окончания) формирования фонда.</w:t>
      </w:r>
    </w:p>
    <w:p w14:paraId="5DB72BF0" w14:textId="1B4BF7C0" w:rsidR="00671ECE" w:rsidRPr="001F64D9" w:rsidRDefault="00671ECE" w:rsidP="00671ECE">
      <w:pPr>
        <w:ind w:firstLine="567"/>
        <w:jc w:val="both"/>
        <w:rPr>
          <w:sz w:val="22"/>
          <w:szCs w:val="22"/>
        </w:rPr>
      </w:pPr>
      <w:r w:rsidRPr="001F64D9">
        <w:rPr>
          <w:sz w:val="22"/>
          <w:szCs w:val="22"/>
        </w:rPr>
        <w:t xml:space="preserve">5) </w:t>
      </w:r>
      <w:r w:rsidR="00E825FE" w:rsidRPr="00E825FE">
        <w:rPr>
          <w:sz w:val="22"/>
          <w:szCs w:val="22"/>
        </w:rPr>
        <w:t>подача заявки на погашение инвестиционных паев после возникновения основания прекращения фонда;</w:t>
      </w:r>
      <w:r w:rsidR="00E825FE">
        <w:rPr>
          <w:sz w:val="22"/>
          <w:szCs w:val="22"/>
        </w:rPr>
        <w:t xml:space="preserve"> </w:t>
      </w:r>
    </w:p>
    <w:p w14:paraId="571D6D2E" w14:textId="6FF3D188" w:rsidR="00671ECE" w:rsidRPr="001F64D9" w:rsidRDefault="00671ECE" w:rsidP="00671ECE">
      <w:pPr>
        <w:ind w:firstLine="567"/>
        <w:jc w:val="both"/>
        <w:rPr>
          <w:sz w:val="22"/>
          <w:szCs w:val="22"/>
        </w:rPr>
      </w:pPr>
      <w:r w:rsidRPr="001F64D9">
        <w:rPr>
          <w:sz w:val="22"/>
          <w:szCs w:val="22"/>
        </w:rPr>
        <w:t>6) приостановление приема заявок в результате принятия управляющей компанией решения об обмене всех инвестиционных паев на инвестиционные паи фонда</w:t>
      </w:r>
      <w:r w:rsidR="00BD50DC" w:rsidRPr="00EC1B46">
        <w:rPr>
          <w:sz w:val="22"/>
          <w:szCs w:val="22"/>
        </w:rPr>
        <w:t xml:space="preserve">, </w:t>
      </w:r>
      <w:r w:rsidR="002501D7" w:rsidRPr="002501D7">
        <w:rPr>
          <w:sz w:val="22"/>
          <w:szCs w:val="22"/>
        </w:rPr>
        <w:t>к которому осуществляется присоединение</w:t>
      </w:r>
      <w:r w:rsidRPr="001F64D9">
        <w:rPr>
          <w:sz w:val="22"/>
          <w:szCs w:val="22"/>
        </w:rPr>
        <w:t>;</w:t>
      </w:r>
    </w:p>
    <w:p w14:paraId="1EF25322" w14:textId="3DC8F210" w:rsidR="00671ECE" w:rsidRDefault="00671ECE" w:rsidP="00264046">
      <w:pPr>
        <w:autoSpaceDE w:val="0"/>
        <w:autoSpaceDN w:val="0"/>
        <w:adjustRightInd w:val="0"/>
        <w:ind w:firstLine="567"/>
        <w:jc w:val="both"/>
        <w:rPr>
          <w:sz w:val="22"/>
          <w:szCs w:val="22"/>
        </w:rPr>
      </w:pPr>
      <w:r w:rsidRPr="001F64D9">
        <w:rPr>
          <w:sz w:val="22"/>
          <w:szCs w:val="22"/>
        </w:rPr>
        <w:t xml:space="preserve">7) приостановление приема заявок в результате принятия управляющей компанией решения об обмене всех инвестиционных паев </w:t>
      </w:r>
      <w:r w:rsidR="002501D7">
        <w:rPr>
          <w:sz w:val="22"/>
          <w:szCs w:val="22"/>
        </w:rPr>
        <w:t>присоединяемого</w:t>
      </w:r>
      <w:r w:rsidRPr="001F64D9">
        <w:rPr>
          <w:sz w:val="22"/>
          <w:szCs w:val="22"/>
        </w:rPr>
        <w:t xml:space="preserve"> фонда на инвестиционные паи.</w:t>
      </w:r>
      <w:bookmarkStart w:id="85" w:name="p_70"/>
      <w:bookmarkEnd w:id="85"/>
    </w:p>
    <w:p w14:paraId="516BF586" w14:textId="77777777" w:rsidR="00256BD5" w:rsidRPr="001F64D9" w:rsidRDefault="00256BD5" w:rsidP="00264046">
      <w:pPr>
        <w:autoSpaceDE w:val="0"/>
        <w:autoSpaceDN w:val="0"/>
        <w:adjustRightInd w:val="0"/>
        <w:ind w:firstLine="567"/>
        <w:jc w:val="both"/>
        <w:rPr>
          <w:sz w:val="22"/>
          <w:szCs w:val="22"/>
        </w:rPr>
      </w:pPr>
      <w:r w:rsidRPr="001F64D9">
        <w:rPr>
          <w:sz w:val="22"/>
          <w:szCs w:val="22"/>
        </w:rPr>
        <w:t>7</w:t>
      </w:r>
      <w:r w:rsidR="00D769FB" w:rsidRPr="001F64D9">
        <w:rPr>
          <w:sz w:val="22"/>
          <w:szCs w:val="22"/>
        </w:rPr>
        <w:t>5</w:t>
      </w:r>
      <w:r w:rsidRPr="001F64D9">
        <w:rPr>
          <w:sz w:val="22"/>
          <w:szCs w:val="22"/>
        </w:rPr>
        <w:t>. Принятые заявки на погашение инвестиционных паев удовлетворяются в пределах количества инвестиционных паев, учтенных на лицевом счете</w:t>
      </w:r>
      <w:r w:rsidR="00632373">
        <w:rPr>
          <w:sz w:val="22"/>
          <w:szCs w:val="22"/>
        </w:rPr>
        <w:t xml:space="preserve"> лица, подавшего заявку на погашение инвестиционных паев</w:t>
      </w:r>
      <w:r w:rsidRPr="001F64D9">
        <w:rPr>
          <w:sz w:val="22"/>
          <w:szCs w:val="22"/>
        </w:rPr>
        <w:t xml:space="preserve"> в реестре владельцев инвестиционных паев.</w:t>
      </w:r>
    </w:p>
    <w:p w14:paraId="35B6FC08" w14:textId="77777777" w:rsidR="00256BD5" w:rsidRDefault="00256BD5" w:rsidP="00671ECE">
      <w:pPr>
        <w:ind w:firstLine="567"/>
        <w:jc w:val="both"/>
        <w:rPr>
          <w:sz w:val="22"/>
          <w:szCs w:val="22"/>
        </w:rPr>
      </w:pPr>
      <w:bookmarkStart w:id="86" w:name="p_71"/>
      <w:bookmarkEnd w:id="86"/>
      <w:r w:rsidRPr="001F64D9">
        <w:rPr>
          <w:sz w:val="22"/>
          <w:szCs w:val="22"/>
        </w:rPr>
        <w:t>7</w:t>
      </w:r>
      <w:r w:rsidR="00D769FB" w:rsidRPr="001F64D9">
        <w:rPr>
          <w:sz w:val="22"/>
          <w:szCs w:val="22"/>
        </w:rPr>
        <w:t>6</w:t>
      </w:r>
      <w:r w:rsidRPr="001F64D9">
        <w:rPr>
          <w:sz w:val="22"/>
          <w:szCs w:val="22"/>
        </w:rPr>
        <w:t>. Погашение инвестиционных паев осуществляется путем внесения записей по лицевому счету в реестре владельцев инвестиционных паев.</w:t>
      </w:r>
      <w:r w:rsidR="00632373" w:rsidRPr="00632373">
        <w:t xml:space="preserve"> </w:t>
      </w:r>
      <w:r w:rsidR="00B83653">
        <w:rPr>
          <w:sz w:val="22"/>
          <w:szCs w:val="22"/>
        </w:rPr>
        <w:t xml:space="preserve"> </w:t>
      </w:r>
    </w:p>
    <w:p w14:paraId="303469FA" w14:textId="0778EB46" w:rsidR="001C4609" w:rsidRPr="001C4609" w:rsidRDefault="001C4609" w:rsidP="001C4609">
      <w:pPr>
        <w:pStyle w:val="ConsPlusNormal"/>
        <w:ind w:firstLine="567"/>
        <w:jc w:val="both"/>
        <w:rPr>
          <w:rFonts w:ascii="Times New Roman" w:hAnsi="Times New Roman" w:cs="Times New Roman"/>
          <w:sz w:val="22"/>
          <w:szCs w:val="22"/>
        </w:rPr>
      </w:pPr>
      <w:r w:rsidRPr="001C4609">
        <w:rPr>
          <w:rFonts w:ascii="Times New Roman" w:hAnsi="Times New Roman" w:cs="Times New Roman"/>
          <w:sz w:val="22"/>
          <w:szCs w:val="22"/>
        </w:rPr>
        <w:t>Внесение в реестр владельцев инвестиционных паев записей о погашении инвестиционных паев осуществляется на основании заявки на погашение инвестиционных паев в срок не более 3</w:t>
      </w:r>
      <w:r>
        <w:rPr>
          <w:rFonts w:ascii="Times New Roman" w:hAnsi="Times New Roman" w:cs="Times New Roman"/>
          <w:sz w:val="22"/>
          <w:szCs w:val="22"/>
        </w:rPr>
        <w:t xml:space="preserve"> (</w:t>
      </w:r>
      <w:r w:rsidR="00544E7F">
        <w:rPr>
          <w:rFonts w:ascii="Times New Roman" w:hAnsi="Times New Roman" w:cs="Times New Roman"/>
          <w:sz w:val="22"/>
          <w:szCs w:val="22"/>
        </w:rPr>
        <w:t>Т</w:t>
      </w:r>
      <w:r>
        <w:rPr>
          <w:rFonts w:ascii="Times New Roman" w:hAnsi="Times New Roman" w:cs="Times New Roman"/>
          <w:sz w:val="22"/>
          <w:szCs w:val="22"/>
        </w:rPr>
        <w:t>рех) рабочих дней со дня прие</w:t>
      </w:r>
      <w:r w:rsidRPr="001C4609">
        <w:rPr>
          <w:rFonts w:ascii="Times New Roman" w:hAnsi="Times New Roman" w:cs="Times New Roman"/>
          <w:sz w:val="22"/>
          <w:szCs w:val="22"/>
        </w:rPr>
        <w:t xml:space="preserve">ма заявки на погашение инвестиционных паев. </w:t>
      </w:r>
    </w:p>
    <w:p w14:paraId="33226CE3" w14:textId="65425B57" w:rsidR="00331061" w:rsidRPr="00331061" w:rsidRDefault="00331061" w:rsidP="00632373">
      <w:pPr>
        <w:autoSpaceDE w:val="0"/>
        <w:autoSpaceDN w:val="0"/>
        <w:adjustRightInd w:val="0"/>
        <w:ind w:firstLine="567"/>
        <w:jc w:val="both"/>
        <w:rPr>
          <w:rFonts w:eastAsia="SimSun"/>
          <w:sz w:val="22"/>
          <w:szCs w:val="22"/>
          <w:lang w:eastAsia="zh-CN"/>
        </w:rPr>
      </w:pPr>
      <w:r w:rsidRPr="00331061">
        <w:rPr>
          <w:rFonts w:eastAsia="SimSun"/>
          <w:sz w:val="22"/>
          <w:szCs w:val="22"/>
          <w:lang w:eastAsia="zh-CN"/>
        </w:rPr>
        <w:t>Внесение в реестр владельцев инвестиционных паев записей о погашении инвестиционных паев при наступлении страхового случая осуществляется по распоряжению управляющей компании, сформированному на основании Уведомления, принятого управляющей компанией в соответствии с пунктом</w:t>
      </w:r>
      <w:r>
        <w:rPr>
          <w:rFonts w:eastAsia="SimSun"/>
          <w:sz w:val="22"/>
          <w:szCs w:val="22"/>
          <w:lang w:eastAsia="zh-CN"/>
        </w:rPr>
        <w:t xml:space="preserve"> 72.5</w:t>
      </w:r>
      <w:r w:rsidRPr="00331061">
        <w:rPr>
          <w:rFonts w:eastAsia="SimSun"/>
          <w:sz w:val="22"/>
          <w:szCs w:val="22"/>
          <w:lang w:eastAsia="zh-CN"/>
        </w:rPr>
        <w:t xml:space="preserve"> настоящих Правил, и осуществляется регистратором в день получения такого распоряжения от управляющей компании.</w:t>
      </w:r>
    </w:p>
    <w:p w14:paraId="1686398A" w14:textId="7842BB90" w:rsidR="001500D2" w:rsidRDefault="001C4609" w:rsidP="00632373">
      <w:pPr>
        <w:autoSpaceDE w:val="0"/>
        <w:autoSpaceDN w:val="0"/>
        <w:adjustRightInd w:val="0"/>
        <w:ind w:firstLine="567"/>
        <w:jc w:val="both"/>
        <w:rPr>
          <w:sz w:val="22"/>
          <w:szCs w:val="22"/>
        </w:rPr>
      </w:pPr>
      <w:r w:rsidRPr="001C4609">
        <w:rPr>
          <w:sz w:val="22"/>
          <w:szCs w:val="22"/>
        </w:rPr>
        <w:t>Внесение в реестр владельцев инвестиционных паев записей о погашении инвестиционных паев при прекращении фонда осуществляется на основании распоряжения лица, осуществляющего прекращение фонда в день получения регистратором указанного распоряжения.</w:t>
      </w:r>
      <w:bookmarkStart w:id="87" w:name="p_72"/>
      <w:bookmarkEnd w:id="87"/>
    </w:p>
    <w:p w14:paraId="4E75E10A" w14:textId="3DA93246" w:rsidR="00632373" w:rsidRDefault="00256BD5" w:rsidP="00632373">
      <w:pPr>
        <w:autoSpaceDE w:val="0"/>
        <w:autoSpaceDN w:val="0"/>
        <w:adjustRightInd w:val="0"/>
        <w:ind w:firstLine="567"/>
        <w:jc w:val="both"/>
        <w:rPr>
          <w:sz w:val="22"/>
          <w:szCs w:val="22"/>
        </w:rPr>
      </w:pPr>
      <w:r w:rsidRPr="001F64D9">
        <w:rPr>
          <w:sz w:val="22"/>
          <w:szCs w:val="22"/>
        </w:rPr>
        <w:t>7</w:t>
      </w:r>
      <w:r w:rsidR="00D769FB" w:rsidRPr="001F64D9">
        <w:rPr>
          <w:sz w:val="22"/>
          <w:szCs w:val="22"/>
        </w:rPr>
        <w:t>7</w:t>
      </w:r>
      <w:r w:rsidRPr="001F64D9">
        <w:rPr>
          <w:sz w:val="22"/>
          <w:szCs w:val="22"/>
        </w:rPr>
        <w:t>. Погашение инвестиционных паев осуществляется в срок не более 3 (</w:t>
      </w:r>
      <w:r w:rsidR="00544E7F">
        <w:rPr>
          <w:sz w:val="22"/>
          <w:szCs w:val="22"/>
        </w:rPr>
        <w:t>Т</w:t>
      </w:r>
      <w:r w:rsidRPr="001F64D9">
        <w:rPr>
          <w:sz w:val="22"/>
          <w:szCs w:val="22"/>
        </w:rPr>
        <w:t xml:space="preserve">рех) рабочих дней со дня </w:t>
      </w:r>
      <w:r w:rsidR="00483D8D">
        <w:rPr>
          <w:sz w:val="22"/>
          <w:szCs w:val="22"/>
        </w:rPr>
        <w:t>приема заявки на</w:t>
      </w:r>
      <w:r w:rsidR="00632373" w:rsidRPr="00632373">
        <w:rPr>
          <w:sz w:val="22"/>
          <w:szCs w:val="22"/>
        </w:rPr>
        <w:t xml:space="preserve"> погашение инвестиционных паев, в случае если до дня погашения инвестиционных паев не наступили основания для прекращения фонда</w:t>
      </w:r>
      <w:r w:rsidR="00632373">
        <w:rPr>
          <w:sz w:val="22"/>
          <w:szCs w:val="22"/>
        </w:rPr>
        <w:t>.</w:t>
      </w:r>
    </w:p>
    <w:p w14:paraId="1B472310" w14:textId="129AF3A9" w:rsidR="00256BD5" w:rsidRDefault="00256BD5" w:rsidP="00632373">
      <w:pPr>
        <w:autoSpaceDE w:val="0"/>
        <w:autoSpaceDN w:val="0"/>
        <w:adjustRightInd w:val="0"/>
        <w:ind w:firstLine="567"/>
        <w:jc w:val="both"/>
        <w:rPr>
          <w:sz w:val="22"/>
          <w:szCs w:val="22"/>
        </w:rPr>
      </w:pPr>
      <w:bookmarkStart w:id="88" w:name="p_73"/>
      <w:bookmarkEnd w:id="88"/>
      <w:r w:rsidRPr="001F64D9">
        <w:rPr>
          <w:sz w:val="22"/>
          <w:szCs w:val="22"/>
        </w:rPr>
        <w:t>7</w:t>
      </w:r>
      <w:r w:rsidR="00D769FB" w:rsidRPr="001F64D9">
        <w:rPr>
          <w:sz w:val="22"/>
          <w:szCs w:val="22"/>
        </w:rPr>
        <w:t>8</w:t>
      </w:r>
      <w:r w:rsidRPr="001F64D9">
        <w:rPr>
          <w:sz w:val="22"/>
          <w:szCs w:val="22"/>
        </w:rPr>
        <w:t>. Сумма денежной компенсации, подлежащей выплате в случае погашения инвестиционных паев, определяется на основе расчетной стоимости инвестиционного пая на рабочий день, предшествующий дню погашения инвестиционных паев, но не ранее дня принятия заявки на погашение инвестиционных паев.</w:t>
      </w:r>
    </w:p>
    <w:p w14:paraId="5D824C25" w14:textId="51BA1841" w:rsidR="00331061" w:rsidRPr="001F64D9" w:rsidRDefault="00331061" w:rsidP="00632373">
      <w:pPr>
        <w:autoSpaceDE w:val="0"/>
        <w:autoSpaceDN w:val="0"/>
        <w:adjustRightInd w:val="0"/>
        <w:ind w:firstLine="567"/>
        <w:jc w:val="both"/>
        <w:rPr>
          <w:sz w:val="22"/>
          <w:szCs w:val="22"/>
        </w:rPr>
      </w:pPr>
      <w:r w:rsidRPr="00331061">
        <w:rPr>
          <w:sz w:val="22"/>
          <w:szCs w:val="22"/>
        </w:rPr>
        <w:t>Погашение инвестиционных паев осуществляется в срок не более 3 (Трех) рабочих дней со дня приема Уведомлени</w:t>
      </w:r>
      <w:r>
        <w:rPr>
          <w:sz w:val="22"/>
          <w:szCs w:val="22"/>
        </w:rPr>
        <w:t>я в соответствии с пунктом 72.5</w:t>
      </w:r>
      <w:r w:rsidRPr="00331061">
        <w:rPr>
          <w:sz w:val="22"/>
          <w:szCs w:val="22"/>
        </w:rPr>
        <w:t xml:space="preserve"> настоящих Правил, в случае если до дня погашения инвестиционных паев не наступили основания для прекращения фонда.</w:t>
      </w:r>
    </w:p>
    <w:p w14:paraId="1318DBE8" w14:textId="740BA0B7" w:rsidR="00AE0D31" w:rsidRPr="00B52DAF" w:rsidRDefault="00256BD5" w:rsidP="00B52DAF">
      <w:pPr>
        <w:pStyle w:val="ConsPlusNormal"/>
        <w:widowControl/>
        <w:ind w:firstLine="567"/>
        <w:jc w:val="both"/>
        <w:rPr>
          <w:sz w:val="22"/>
          <w:szCs w:val="22"/>
        </w:rPr>
      </w:pPr>
      <w:r w:rsidRPr="00B52DAF">
        <w:rPr>
          <w:rFonts w:ascii="Times New Roman" w:hAnsi="Times New Roman" w:cs="Times New Roman"/>
          <w:sz w:val="22"/>
          <w:szCs w:val="22"/>
        </w:rPr>
        <w:t>7</w:t>
      </w:r>
      <w:r w:rsidR="00D769FB" w:rsidRPr="00B52DAF">
        <w:rPr>
          <w:rFonts w:ascii="Times New Roman" w:hAnsi="Times New Roman" w:cs="Times New Roman"/>
          <w:sz w:val="22"/>
          <w:szCs w:val="22"/>
        </w:rPr>
        <w:t>9</w:t>
      </w:r>
      <w:r w:rsidRPr="00B52DAF">
        <w:rPr>
          <w:rFonts w:ascii="Times New Roman" w:hAnsi="Times New Roman" w:cs="Times New Roman"/>
          <w:sz w:val="22"/>
          <w:szCs w:val="22"/>
        </w:rPr>
        <w:t>. </w:t>
      </w:r>
      <w:r w:rsidR="00AE0D31" w:rsidRPr="00B52DAF">
        <w:rPr>
          <w:rFonts w:ascii="Times New Roman" w:hAnsi="Times New Roman" w:cs="Times New Roman"/>
          <w:sz w:val="22"/>
          <w:szCs w:val="22"/>
        </w:rPr>
        <w:t>При подаче заявки на погашение инвестиционных паев управляющей компании или агенту</w:t>
      </w:r>
      <w:r w:rsidR="00331061" w:rsidRPr="00331061">
        <w:rPr>
          <w:rFonts w:ascii="Times New Roman" w:eastAsia="Times New Roman" w:hAnsi="Times New Roman" w:cs="Times New Roman"/>
          <w:sz w:val="22"/>
          <w:szCs w:val="22"/>
          <w:lang w:eastAsia="en-US"/>
        </w:rPr>
        <w:t>, за исключением случая подачи заявки на погашение инвестиционных паев агент</w:t>
      </w:r>
      <w:r w:rsidR="00331061">
        <w:rPr>
          <w:rFonts w:ascii="Times New Roman" w:eastAsia="Times New Roman" w:hAnsi="Times New Roman" w:cs="Times New Roman"/>
          <w:sz w:val="22"/>
          <w:szCs w:val="22"/>
          <w:lang w:eastAsia="en-US"/>
        </w:rPr>
        <w:t>у в соответствии с пунктом 72.4</w:t>
      </w:r>
      <w:r w:rsidR="00331061" w:rsidRPr="00331061">
        <w:rPr>
          <w:rFonts w:ascii="Times New Roman" w:eastAsia="Times New Roman" w:hAnsi="Times New Roman" w:cs="Times New Roman"/>
          <w:sz w:val="22"/>
          <w:szCs w:val="22"/>
          <w:lang w:eastAsia="en-US"/>
        </w:rPr>
        <w:t xml:space="preserve"> настоящих Правил,</w:t>
      </w:r>
      <w:r w:rsidR="00AE0D31" w:rsidRPr="00B52DAF">
        <w:rPr>
          <w:rFonts w:ascii="Times New Roman" w:hAnsi="Times New Roman" w:cs="Times New Roman"/>
          <w:sz w:val="22"/>
          <w:szCs w:val="22"/>
        </w:rPr>
        <w:t xml:space="preserve"> скидка, на которую уменьшается расчетная стоимость инвестиционного пая, составляет:</w:t>
      </w:r>
    </w:p>
    <w:p w14:paraId="3BB90482" w14:textId="11BB5427" w:rsidR="00AE0D31" w:rsidRPr="00B52DAF" w:rsidRDefault="00AE0D31" w:rsidP="00B52DAF">
      <w:pPr>
        <w:pStyle w:val="ConsPlusNormal"/>
        <w:widowControl/>
        <w:ind w:firstLine="567"/>
        <w:jc w:val="both"/>
        <w:rPr>
          <w:sz w:val="22"/>
          <w:szCs w:val="22"/>
        </w:rPr>
      </w:pPr>
      <w:r w:rsidRPr="00B52DAF">
        <w:rPr>
          <w:rFonts w:ascii="Times New Roman" w:hAnsi="Times New Roman" w:cs="Times New Roman"/>
          <w:sz w:val="22"/>
          <w:szCs w:val="22"/>
        </w:rPr>
        <w:t>- 1,5 (</w:t>
      </w:r>
      <w:r w:rsidR="008746E6">
        <w:rPr>
          <w:rFonts w:ascii="Times New Roman" w:hAnsi="Times New Roman" w:cs="Times New Roman"/>
          <w:sz w:val="22"/>
          <w:szCs w:val="22"/>
        </w:rPr>
        <w:t>О</w:t>
      </w:r>
      <w:r w:rsidRPr="00B52DAF">
        <w:rPr>
          <w:rFonts w:ascii="Times New Roman" w:hAnsi="Times New Roman" w:cs="Times New Roman"/>
          <w:sz w:val="22"/>
          <w:szCs w:val="22"/>
        </w:rPr>
        <w:t xml:space="preserve">дна целая пять десятых) процента (налогом на добавленную стоимость не облагается) от расчетной стоимости одного инвестиционного пая при подаче заявки на погашение инвестиционных паев в срок менее или равный </w:t>
      </w:r>
      <w:r w:rsidR="008B6359">
        <w:rPr>
          <w:rFonts w:ascii="Times New Roman" w:hAnsi="Times New Roman" w:cs="Times New Roman"/>
          <w:sz w:val="22"/>
          <w:szCs w:val="22"/>
        </w:rPr>
        <w:t>365</w:t>
      </w:r>
      <w:r w:rsidRPr="00B52DAF">
        <w:rPr>
          <w:rFonts w:ascii="Times New Roman" w:hAnsi="Times New Roman" w:cs="Times New Roman"/>
          <w:sz w:val="22"/>
          <w:szCs w:val="22"/>
        </w:rPr>
        <w:t xml:space="preserve"> (</w:t>
      </w:r>
      <w:r w:rsidR="008746E6">
        <w:rPr>
          <w:rFonts w:ascii="Times New Roman" w:hAnsi="Times New Roman" w:cs="Times New Roman"/>
          <w:sz w:val="22"/>
          <w:szCs w:val="22"/>
        </w:rPr>
        <w:t>Т</w:t>
      </w:r>
      <w:r w:rsidR="008B6359" w:rsidRPr="00B52DAF">
        <w:rPr>
          <w:rFonts w:ascii="Times New Roman" w:hAnsi="Times New Roman" w:cs="Times New Roman"/>
          <w:sz w:val="22"/>
          <w:szCs w:val="22"/>
        </w:rPr>
        <w:t>ремстам шестидесяти пяти</w:t>
      </w:r>
      <w:r w:rsidRPr="00B52DAF">
        <w:rPr>
          <w:rFonts w:ascii="Times New Roman" w:hAnsi="Times New Roman" w:cs="Times New Roman"/>
          <w:sz w:val="22"/>
          <w:szCs w:val="22"/>
        </w:rPr>
        <w:t>) дням со дня внесения приходной записи по зачислению данных инвестиционных паев на лицевой счет, с которого производится погашение данных инвестиционных паев;</w:t>
      </w:r>
    </w:p>
    <w:p w14:paraId="43EED607" w14:textId="67222AD6" w:rsidR="00AE0D31" w:rsidRPr="00B52DAF" w:rsidRDefault="00AE0D31" w:rsidP="00B52DAF">
      <w:pPr>
        <w:pStyle w:val="ConsPlusNormal"/>
        <w:widowControl/>
        <w:ind w:firstLine="567"/>
        <w:jc w:val="both"/>
        <w:rPr>
          <w:sz w:val="22"/>
          <w:szCs w:val="22"/>
        </w:rPr>
      </w:pPr>
      <w:r w:rsidRPr="00B52DAF">
        <w:rPr>
          <w:rFonts w:ascii="Times New Roman" w:hAnsi="Times New Roman" w:cs="Times New Roman"/>
          <w:sz w:val="22"/>
          <w:szCs w:val="22"/>
        </w:rPr>
        <w:t>- 0,75 (</w:t>
      </w:r>
      <w:r w:rsidR="008746E6">
        <w:rPr>
          <w:rFonts w:ascii="Times New Roman" w:hAnsi="Times New Roman" w:cs="Times New Roman"/>
          <w:sz w:val="22"/>
          <w:szCs w:val="22"/>
        </w:rPr>
        <w:t>Н</w:t>
      </w:r>
      <w:r w:rsidRPr="00B52DAF">
        <w:rPr>
          <w:rFonts w:ascii="Times New Roman" w:hAnsi="Times New Roman" w:cs="Times New Roman"/>
          <w:sz w:val="22"/>
          <w:szCs w:val="22"/>
        </w:rPr>
        <w:t xml:space="preserve">оль целых семьдесят пять сотых) процента (налогом на добавленную стоимость не облагается) от расчетной стоимости одного инвестиционного пая при подаче заявки на погашение инвестиционных паев в срок более </w:t>
      </w:r>
      <w:r w:rsidR="008B6359">
        <w:rPr>
          <w:rFonts w:ascii="Times New Roman" w:hAnsi="Times New Roman" w:cs="Times New Roman"/>
          <w:sz w:val="22"/>
          <w:szCs w:val="22"/>
        </w:rPr>
        <w:t>365</w:t>
      </w:r>
      <w:r w:rsidRPr="00B52DAF">
        <w:rPr>
          <w:rFonts w:ascii="Times New Roman" w:hAnsi="Times New Roman" w:cs="Times New Roman"/>
          <w:sz w:val="22"/>
          <w:szCs w:val="22"/>
        </w:rPr>
        <w:t xml:space="preserve"> (</w:t>
      </w:r>
      <w:r w:rsidR="008746E6">
        <w:rPr>
          <w:rFonts w:ascii="Times New Roman" w:hAnsi="Times New Roman" w:cs="Times New Roman"/>
          <w:sz w:val="22"/>
          <w:szCs w:val="22"/>
        </w:rPr>
        <w:t>Т</w:t>
      </w:r>
      <w:r w:rsidR="008B6359">
        <w:rPr>
          <w:rFonts w:ascii="Times New Roman" w:hAnsi="Times New Roman" w:cs="Times New Roman"/>
          <w:sz w:val="22"/>
          <w:szCs w:val="22"/>
        </w:rPr>
        <w:t>рехсот шестидесяти пяти</w:t>
      </w:r>
      <w:r w:rsidRPr="00B52DAF">
        <w:rPr>
          <w:rFonts w:ascii="Times New Roman" w:hAnsi="Times New Roman" w:cs="Times New Roman"/>
          <w:sz w:val="22"/>
          <w:szCs w:val="22"/>
        </w:rPr>
        <w:t xml:space="preserve">) дней, но менее или равный </w:t>
      </w:r>
      <w:r w:rsidR="008B6359">
        <w:rPr>
          <w:rFonts w:ascii="Times New Roman" w:hAnsi="Times New Roman" w:cs="Times New Roman"/>
          <w:sz w:val="22"/>
          <w:szCs w:val="22"/>
        </w:rPr>
        <w:t>730</w:t>
      </w:r>
      <w:r w:rsidRPr="00B52DAF">
        <w:rPr>
          <w:rFonts w:ascii="Times New Roman" w:hAnsi="Times New Roman" w:cs="Times New Roman"/>
          <w:sz w:val="22"/>
          <w:szCs w:val="22"/>
        </w:rPr>
        <w:t xml:space="preserve"> (</w:t>
      </w:r>
      <w:r w:rsidR="008746E6">
        <w:rPr>
          <w:rFonts w:ascii="Times New Roman" w:hAnsi="Times New Roman" w:cs="Times New Roman"/>
          <w:sz w:val="22"/>
          <w:szCs w:val="22"/>
        </w:rPr>
        <w:t>С</w:t>
      </w:r>
      <w:r w:rsidR="008B6359">
        <w:rPr>
          <w:rFonts w:ascii="Times New Roman" w:hAnsi="Times New Roman" w:cs="Times New Roman"/>
          <w:sz w:val="22"/>
          <w:szCs w:val="22"/>
        </w:rPr>
        <w:t>еми</w:t>
      </w:r>
      <w:r w:rsidRPr="00B52DAF">
        <w:rPr>
          <w:rFonts w:ascii="Times New Roman" w:hAnsi="Times New Roman" w:cs="Times New Roman"/>
          <w:sz w:val="22"/>
          <w:szCs w:val="22"/>
        </w:rPr>
        <w:t xml:space="preserve">стам </w:t>
      </w:r>
      <w:r w:rsidR="008B6359">
        <w:rPr>
          <w:rFonts w:ascii="Times New Roman" w:hAnsi="Times New Roman" w:cs="Times New Roman"/>
          <w:sz w:val="22"/>
          <w:szCs w:val="22"/>
        </w:rPr>
        <w:t>тридцати</w:t>
      </w:r>
      <w:r w:rsidRPr="00B52DAF">
        <w:rPr>
          <w:rFonts w:ascii="Times New Roman" w:hAnsi="Times New Roman" w:cs="Times New Roman"/>
          <w:sz w:val="22"/>
          <w:szCs w:val="22"/>
        </w:rPr>
        <w:t>) дням со дня внесения приходной записи по зачислению данных инвестиционных паев на лицевой счет, с которого производится погашение данных инвестиционных паев;</w:t>
      </w:r>
    </w:p>
    <w:p w14:paraId="43A4053E" w14:textId="77777777" w:rsidR="00331061" w:rsidRDefault="00AE0D31" w:rsidP="00B52DAF">
      <w:pPr>
        <w:pStyle w:val="ConsPlusNormal"/>
        <w:widowControl/>
        <w:ind w:firstLine="567"/>
        <w:jc w:val="both"/>
        <w:rPr>
          <w:rFonts w:ascii="Times New Roman" w:hAnsi="Times New Roman" w:cs="Times New Roman"/>
          <w:sz w:val="22"/>
          <w:szCs w:val="22"/>
        </w:rPr>
      </w:pPr>
      <w:r w:rsidRPr="00B52DAF">
        <w:rPr>
          <w:rFonts w:ascii="Times New Roman" w:hAnsi="Times New Roman" w:cs="Times New Roman"/>
          <w:sz w:val="22"/>
          <w:szCs w:val="22"/>
        </w:rPr>
        <w:t xml:space="preserve">- не взимается при подаче заявки на погашение инвестиционных паев в срок более </w:t>
      </w:r>
      <w:r w:rsidR="008B6359">
        <w:rPr>
          <w:rFonts w:ascii="Times New Roman" w:hAnsi="Times New Roman" w:cs="Times New Roman"/>
          <w:sz w:val="22"/>
          <w:szCs w:val="22"/>
        </w:rPr>
        <w:t>730</w:t>
      </w:r>
      <w:r w:rsidRPr="00B52DAF">
        <w:rPr>
          <w:rFonts w:ascii="Times New Roman" w:hAnsi="Times New Roman" w:cs="Times New Roman"/>
          <w:sz w:val="22"/>
          <w:szCs w:val="22"/>
        </w:rPr>
        <w:t xml:space="preserve"> (</w:t>
      </w:r>
      <w:r w:rsidR="008746E6">
        <w:rPr>
          <w:rFonts w:ascii="Times New Roman" w:hAnsi="Times New Roman" w:cs="Times New Roman"/>
          <w:sz w:val="22"/>
          <w:szCs w:val="22"/>
        </w:rPr>
        <w:t>С</w:t>
      </w:r>
      <w:r w:rsidR="008B6359">
        <w:rPr>
          <w:rFonts w:ascii="Times New Roman" w:hAnsi="Times New Roman" w:cs="Times New Roman"/>
          <w:sz w:val="22"/>
          <w:szCs w:val="22"/>
        </w:rPr>
        <w:t>еми</w:t>
      </w:r>
      <w:r w:rsidRPr="00B52DAF">
        <w:rPr>
          <w:rFonts w:ascii="Times New Roman" w:hAnsi="Times New Roman" w:cs="Times New Roman"/>
          <w:sz w:val="22"/>
          <w:szCs w:val="22"/>
        </w:rPr>
        <w:t xml:space="preserve">сот </w:t>
      </w:r>
      <w:r w:rsidR="008B6359">
        <w:rPr>
          <w:rFonts w:ascii="Times New Roman" w:hAnsi="Times New Roman" w:cs="Times New Roman"/>
          <w:sz w:val="22"/>
          <w:szCs w:val="22"/>
        </w:rPr>
        <w:t>тридцати</w:t>
      </w:r>
      <w:r w:rsidRPr="00B52DAF">
        <w:rPr>
          <w:rFonts w:ascii="Times New Roman" w:hAnsi="Times New Roman" w:cs="Times New Roman"/>
          <w:sz w:val="22"/>
          <w:szCs w:val="22"/>
        </w:rPr>
        <w:t>) дней со дня внесения приходной записи по зачислению данных инвестиционных паев на лицевой счет, с которого производится погашение данных инвестиционных паев</w:t>
      </w:r>
      <w:r w:rsidR="00331061">
        <w:rPr>
          <w:rFonts w:ascii="Times New Roman" w:hAnsi="Times New Roman" w:cs="Times New Roman"/>
          <w:sz w:val="22"/>
          <w:szCs w:val="22"/>
        </w:rPr>
        <w:t>;</w:t>
      </w:r>
    </w:p>
    <w:p w14:paraId="3C95AC7A" w14:textId="62EF2B44" w:rsidR="003E744E" w:rsidRPr="002F51F5" w:rsidRDefault="00331061" w:rsidP="00B52DAF">
      <w:pPr>
        <w:pStyle w:val="ConsPlusNormal"/>
        <w:widowControl/>
        <w:ind w:firstLine="567"/>
        <w:jc w:val="both"/>
        <w:rPr>
          <w:rStyle w:val="aa"/>
        </w:rPr>
      </w:pPr>
      <w:r w:rsidRPr="00331061">
        <w:rPr>
          <w:rFonts w:ascii="Times New Roman" w:hAnsi="Times New Roman" w:cs="Times New Roman"/>
          <w:sz w:val="22"/>
          <w:szCs w:val="22"/>
        </w:rPr>
        <w:t>- не взимается при погашении инвестиционных паев по заявке на погашение инвестиционных паев, поданной агент</w:t>
      </w:r>
      <w:r>
        <w:rPr>
          <w:rFonts w:ascii="Times New Roman" w:hAnsi="Times New Roman" w:cs="Times New Roman"/>
          <w:sz w:val="22"/>
          <w:szCs w:val="22"/>
        </w:rPr>
        <w:t>у в соответствии с пунктом 72.4</w:t>
      </w:r>
      <w:r w:rsidRPr="00331061">
        <w:rPr>
          <w:rFonts w:ascii="Times New Roman" w:hAnsi="Times New Roman" w:cs="Times New Roman"/>
          <w:sz w:val="22"/>
          <w:szCs w:val="22"/>
        </w:rPr>
        <w:t xml:space="preserve"> настоящих Правил</w:t>
      </w:r>
      <w:r w:rsidR="00AE0D31" w:rsidRPr="00B52DAF">
        <w:rPr>
          <w:rFonts w:ascii="Times New Roman" w:hAnsi="Times New Roman" w:cs="Times New Roman"/>
          <w:sz w:val="22"/>
          <w:szCs w:val="22"/>
        </w:rPr>
        <w:t>.</w:t>
      </w:r>
      <w:r w:rsidR="00523689" w:rsidRPr="00FC041A">
        <w:rPr>
          <w:sz w:val="22"/>
          <w:szCs w:val="22"/>
        </w:rPr>
        <w:tab/>
      </w:r>
    </w:p>
    <w:p w14:paraId="5506874E" w14:textId="1D6CB87D" w:rsidR="00C835BB" w:rsidRPr="001F64D9" w:rsidRDefault="00E23600" w:rsidP="00671ECE">
      <w:pPr>
        <w:autoSpaceDE w:val="0"/>
        <w:autoSpaceDN w:val="0"/>
        <w:adjustRightInd w:val="0"/>
        <w:ind w:firstLine="567"/>
        <w:jc w:val="both"/>
        <w:rPr>
          <w:sz w:val="22"/>
          <w:szCs w:val="22"/>
        </w:rPr>
      </w:pPr>
      <w:bookmarkStart w:id="89" w:name="p_74"/>
      <w:bookmarkEnd w:id="89"/>
      <w:r w:rsidRPr="001F64D9">
        <w:rPr>
          <w:sz w:val="22"/>
          <w:szCs w:val="22"/>
        </w:rPr>
        <w:t>80</w:t>
      </w:r>
      <w:r w:rsidR="00256BD5" w:rsidRPr="001F64D9">
        <w:rPr>
          <w:sz w:val="22"/>
          <w:szCs w:val="22"/>
        </w:rPr>
        <w:t>. Выплата денежной компенсации при погашении инвестиционных паев осуществляется за счет денежных средств, составляющих фонд</w:t>
      </w:r>
      <w:r w:rsidR="00C835BB" w:rsidRPr="00165870">
        <w:rPr>
          <w:sz w:val="22"/>
          <w:szCs w:val="22"/>
        </w:rPr>
        <w:t>.</w:t>
      </w:r>
    </w:p>
    <w:p w14:paraId="7681A402" w14:textId="33CB8CC8" w:rsidR="00256BD5" w:rsidRDefault="00256BD5" w:rsidP="00671ECE">
      <w:pPr>
        <w:ind w:firstLine="567"/>
        <w:jc w:val="both"/>
        <w:rPr>
          <w:sz w:val="22"/>
          <w:szCs w:val="22"/>
        </w:rPr>
      </w:pPr>
      <w:r w:rsidRPr="001F64D9">
        <w:rPr>
          <w:sz w:val="22"/>
          <w:szCs w:val="22"/>
        </w:rPr>
        <w:t xml:space="preserve">В случае недостаточности указанных денежных средств для выплаты денежной компенсации </w:t>
      </w:r>
      <w:r w:rsidR="005406C5" w:rsidRPr="005406C5">
        <w:rPr>
          <w:sz w:val="22"/>
          <w:szCs w:val="22"/>
        </w:rPr>
        <w:t xml:space="preserve">в связи с погашением инвестиционных паев </w:t>
      </w:r>
      <w:r w:rsidRPr="001F64D9">
        <w:rPr>
          <w:sz w:val="22"/>
          <w:szCs w:val="22"/>
        </w:rPr>
        <w:t>управляющая компания вправе использовать собственные денежные средства.</w:t>
      </w:r>
    </w:p>
    <w:p w14:paraId="005D55A2" w14:textId="4D8EAACD" w:rsidR="00AF728F" w:rsidRDefault="005D0598" w:rsidP="00671ECE">
      <w:pPr>
        <w:ind w:firstLine="567"/>
        <w:jc w:val="both"/>
        <w:rPr>
          <w:sz w:val="22"/>
          <w:szCs w:val="22"/>
        </w:rPr>
      </w:pPr>
      <w:r>
        <w:rPr>
          <w:sz w:val="22"/>
          <w:szCs w:val="22"/>
        </w:rPr>
        <w:t>8</w:t>
      </w:r>
      <w:r w:rsidR="00AF728F">
        <w:rPr>
          <w:sz w:val="22"/>
          <w:szCs w:val="22"/>
        </w:rPr>
        <w:t xml:space="preserve">1. Денежная компенсация </w:t>
      </w:r>
      <w:r w:rsidR="00401663" w:rsidRPr="00401663">
        <w:rPr>
          <w:sz w:val="22"/>
          <w:szCs w:val="22"/>
        </w:rPr>
        <w:t>в связи с погашением инвестиционных паев</w:t>
      </w:r>
      <w:r w:rsidR="00401663">
        <w:rPr>
          <w:sz w:val="22"/>
          <w:szCs w:val="22"/>
        </w:rPr>
        <w:t xml:space="preserve"> </w:t>
      </w:r>
      <w:r w:rsidR="00AF728F">
        <w:rPr>
          <w:sz w:val="22"/>
          <w:szCs w:val="22"/>
        </w:rPr>
        <w:t>перечисляется на один из следующих счетов:</w:t>
      </w:r>
    </w:p>
    <w:p w14:paraId="0D8DDB25" w14:textId="77777777" w:rsidR="00AF728F" w:rsidRDefault="005D0598" w:rsidP="00671ECE">
      <w:pPr>
        <w:ind w:firstLine="567"/>
        <w:jc w:val="both"/>
        <w:rPr>
          <w:sz w:val="22"/>
          <w:szCs w:val="22"/>
        </w:rPr>
      </w:pPr>
      <w:r>
        <w:rPr>
          <w:sz w:val="22"/>
          <w:szCs w:val="22"/>
        </w:rPr>
        <w:t>н</w:t>
      </w:r>
      <w:r w:rsidR="00AF728F">
        <w:rPr>
          <w:sz w:val="22"/>
          <w:szCs w:val="22"/>
        </w:rPr>
        <w:t>а банковский счет лица, которому были погашены инвестиционные паи</w:t>
      </w:r>
      <w:r>
        <w:rPr>
          <w:sz w:val="22"/>
          <w:szCs w:val="22"/>
        </w:rPr>
        <w:t>;</w:t>
      </w:r>
    </w:p>
    <w:p w14:paraId="777581B2" w14:textId="77777777" w:rsidR="004434F7" w:rsidRDefault="001C4609" w:rsidP="00671ECE">
      <w:pPr>
        <w:ind w:firstLine="567"/>
        <w:jc w:val="both"/>
        <w:rPr>
          <w:sz w:val="22"/>
          <w:szCs w:val="22"/>
        </w:rPr>
      </w:pPr>
      <w:r w:rsidRPr="001C4609">
        <w:rPr>
          <w:sz w:val="22"/>
          <w:szCs w:val="22"/>
        </w:rPr>
        <w:t>на специальный депозитарный счет номинального держателя или на банковский счет лица, которому были погашены инвестиционные паи</w:t>
      </w:r>
      <w:r w:rsidR="00EF2D7C" w:rsidRPr="00EF2D7C">
        <w:t xml:space="preserve"> </w:t>
      </w:r>
      <w:r w:rsidR="00EF2D7C">
        <w:t>(</w:t>
      </w:r>
      <w:r w:rsidR="00EF2D7C" w:rsidRPr="00EF2D7C">
        <w:rPr>
          <w:sz w:val="22"/>
          <w:szCs w:val="22"/>
        </w:rPr>
        <w:t>в случае если учет прав на погашенные инвестиционные паи осуществлялся в реестре владельцев инвестиционных паев на лицевом счете номинального держателя</w:t>
      </w:r>
      <w:r w:rsidR="00EF2D7C">
        <w:rPr>
          <w:sz w:val="22"/>
          <w:szCs w:val="22"/>
        </w:rPr>
        <w:t>)</w:t>
      </w:r>
      <w:r w:rsidR="004434F7">
        <w:rPr>
          <w:sz w:val="22"/>
          <w:szCs w:val="22"/>
        </w:rPr>
        <w:t>;</w:t>
      </w:r>
    </w:p>
    <w:p w14:paraId="11657587" w14:textId="77777777" w:rsidR="00331061" w:rsidRDefault="004434F7" w:rsidP="004434F7">
      <w:pPr>
        <w:autoSpaceDE w:val="0"/>
        <w:autoSpaceDN w:val="0"/>
        <w:adjustRightInd w:val="0"/>
        <w:ind w:firstLine="567"/>
        <w:jc w:val="both"/>
        <w:rPr>
          <w:sz w:val="22"/>
          <w:szCs w:val="22"/>
        </w:rPr>
      </w:pPr>
      <w:r w:rsidRPr="004434F7">
        <w:rPr>
          <w:sz w:val="22"/>
          <w:szCs w:val="22"/>
        </w:rPr>
        <w:t>на транзитный счет иного паевого инвестиционного фонда в соответствии с заявкой на погашение инвестиционных паев, в случае если лицом, которому были погашены инвестиционные паи, была подана заявка на приобретение инвестиционных паев иного паевого инвестиционного фонда</w:t>
      </w:r>
      <w:r w:rsidR="00331061">
        <w:rPr>
          <w:sz w:val="22"/>
          <w:szCs w:val="22"/>
        </w:rPr>
        <w:t>;</w:t>
      </w:r>
    </w:p>
    <w:p w14:paraId="70A80096" w14:textId="74305A07" w:rsidR="001C4609" w:rsidRDefault="00331061" w:rsidP="004434F7">
      <w:pPr>
        <w:autoSpaceDE w:val="0"/>
        <w:autoSpaceDN w:val="0"/>
        <w:adjustRightInd w:val="0"/>
        <w:ind w:firstLine="567"/>
        <w:jc w:val="both"/>
        <w:rPr>
          <w:sz w:val="22"/>
          <w:szCs w:val="22"/>
        </w:rPr>
      </w:pPr>
      <w:r w:rsidRPr="00331061">
        <w:rPr>
          <w:sz w:val="22"/>
          <w:szCs w:val="22"/>
        </w:rPr>
        <w:t>на банковский счет, реквизиты которого предоставлены страховой организацией в соответствии с абзацем вторым пункта 7 статьи 23 Федерального закона «Об инвестиционных фондах» в Уведомлении</w:t>
      </w:r>
      <w:r w:rsidR="001C4609">
        <w:rPr>
          <w:sz w:val="22"/>
          <w:szCs w:val="22"/>
        </w:rPr>
        <w:t xml:space="preserve">. </w:t>
      </w:r>
    </w:p>
    <w:p w14:paraId="0C241A3C" w14:textId="77777777" w:rsidR="00256BD5" w:rsidRPr="001F64D9" w:rsidRDefault="00E23600" w:rsidP="00671ECE">
      <w:pPr>
        <w:ind w:firstLine="567"/>
        <w:jc w:val="both"/>
        <w:rPr>
          <w:sz w:val="22"/>
          <w:szCs w:val="22"/>
        </w:rPr>
      </w:pPr>
      <w:bookmarkStart w:id="90" w:name="p_75"/>
      <w:bookmarkEnd w:id="90"/>
      <w:r w:rsidRPr="001F64D9">
        <w:rPr>
          <w:sz w:val="22"/>
          <w:szCs w:val="22"/>
        </w:rPr>
        <w:t>82</w:t>
      </w:r>
      <w:r w:rsidR="00256BD5" w:rsidRPr="001F64D9">
        <w:rPr>
          <w:sz w:val="22"/>
          <w:szCs w:val="22"/>
        </w:rPr>
        <w:t>. Выплата денежной компенсации осуществляется в течение 10</w:t>
      </w:r>
      <w:r w:rsidR="009E6775">
        <w:rPr>
          <w:sz w:val="22"/>
          <w:szCs w:val="22"/>
        </w:rPr>
        <w:t xml:space="preserve"> (Десяти)</w:t>
      </w:r>
      <w:r w:rsidR="00256BD5" w:rsidRPr="001F64D9">
        <w:rPr>
          <w:sz w:val="22"/>
          <w:szCs w:val="22"/>
        </w:rPr>
        <w:t> рабочих дней со дня погашения инвестиционных паев, за исключением случаев погашения инвестиционных паев при прекращении фонда.</w:t>
      </w:r>
    </w:p>
    <w:p w14:paraId="600F1CAD" w14:textId="77777777" w:rsidR="00001346" w:rsidRPr="001F64D9" w:rsidRDefault="00E23600" w:rsidP="00671ECE">
      <w:pPr>
        <w:ind w:firstLine="567"/>
        <w:jc w:val="both"/>
        <w:rPr>
          <w:sz w:val="22"/>
          <w:szCs w:val="22"/>
        </w:rPr>
      </w:pPr>
      <w:r w:rsidRPr="00165870">
        <w:rPr>
          <w:sz w:val="22"/>
          <w:szCs w:val="22"/>
          <w:lang w:eastAsia="ru-RU"/>
        </w:rPr>
        <w:t xml:space="preserve">83. </w:t>
      </w:r>
      <w:r w:rsidR="00001346" w:rsidRPr="00165870">
        <w:rPr>
          <w:sz w:val="22"/>
          <w:szCs w:val="22"/>
          <w:lang w:eastAsia="ru-RU"/>
        </w:rPr>
        <w:t>В случае отсутствия у управляющей компании сведений о реквизитах банковского счета, на который должна быть перечислена сумма денежной компенсации в связи с погашением инвестиционных паев, ее выплата осуществляется в срок, не превышающий 5</w:t>
      </w:r>
      <w:r w:rsidR="009E6775" w:rsidRPr="00165870">
        <w:rPr>
          <w:sz w:val="22"/>
          <w:szCs w:val="22"/>
          <w:lang w:eastAsia="ru-RU"/>
        </w:rPr>
        <w:t xml:space="preserve"> (Пяти)</w:t>
      </w:r>
      <w:r w:rsidR="00001346" w:rsidRPr="00165870">
        <w:rPr>
          <w:sz w:val="22"/>
          <w:szCs w:val="22"/>
          <w:lang w:eastAsia="ru-RU"/>
        </w:rPr>
        <w:t xml:space="preserve"> рабочих дней со дня получения управляющей компанией сведений об указанных реквизитах банковского счета.</w:t>
      </w:r>
    </w:p>
    <w:p w14:paraId="35C78675" w14:textId="0C6E27CC" w:rsidR="00256BD5" w:rsidRPr="001F64D9" w:rsidRDefault="00256BD5" w:rsidP="00401663">
      <w:pPr>
        <w:ind w:firstLine="567"/>
        <w:jc w:val="both"/>
        <w:rPr>
          <w:sz w:val="22"/>
          <w:szCs w:val="22"/>
        </w:rPr>
      </w:pPr>
      <w:bookmarkStart w:id="91" w:name="p_77"/>
      <w:bookmarkEnd w:id="91"/>
      <w:r w:rsidRPr="001F64D9">
        <w:rPr>
          <w:sz w:val="22"/>
          <w:szCs w:val="22"/>
        </w:rPr>
        <w:t>8</w:t>
      </w:r>
      <w:r w:rsidR="00E23600" w:rsidRPr="001F64D9">
        <w:rPr>
          <w:sz w:val="22"/>
          <w:szCs w:val="22"/>
        </w:rPr>
        <w:t>4</w:t>
      </w:r>
      <w:r w:rsidRPr="001F64D9">
        <w:rPr>
          <w:sz w:val="22"/>
          <w:szCs w:val="22"/>
        </w:rPr>
        <w:t>. </w:t>
      </w:r>
      <w:r w:rsidR="00401663">
        <w:rPr>
          <w:sz w:val="22"/>
          <w:szCs w:val="22"/>
        </w:rPr>
        <w:t>В</w:t>
      </w:r>
      <w:r w:rsidR="00401663" w:rsidRPr="00401663">
        <w:rPr>
          <w:sz w:val="22"/>
          <w:szCs w:val="22"/>
        </w:rPr>
        <w:t>ыплата денежной компенсации в связи с погашением инвестиционных паев считается осуществленной управляющей компанией со дня списания суммы денежных средств, подлежащей выплате в связи с погашением инвестиционных паев, с банковского счета, открытого для расчетов по операциям, связанным с доверительным управлением фондом</w:t>
      </w:r>
      <w:r w:rsidRPr="001F64D9">
        <w:rPr>
          <w:sz w:val="22"/>
          <w:szCs w:val="22"/>
        </w:rPr>
        <w:t>.</w:t>
      </w:r>
    </w:p>
    <w:p w14:paraId="427E0A20" w14:textId="77777777" w:rsidR="00202A22" w:rsidRPr="001F64D9" w:rsidRDefault="00202A22" w:rsidP="00256BD5">
      <w:pPr>
        <w:ind w:firstLine="720"/>
        <w:jc w:val="both"/>
        <w:rPr>
          <w:sz w:val="22"/>
          <w:szCs w:val="22"/>
        </w:rPr>
      </w:pPr>
    </w:p>
    <w:p w14:paraId="78573C5F" w14:textId="77777777" w:rsidR="002C57D4" w:rsidRDefault="002C57D4" w:rsidP="001E4A3E">
      <w:pPr>
        <w:pStyle w:val="1"/>
        <w:numPr>
          <w:ilvl w:val="0"/>
          <w:numId w:val="20"/>
        </w:numPr>
        <w:spacing w:before="0" w:after="0"/>
        <w:rPr>
          <w:rFonts w:ascii="Times New Roman" w:hAnsi="Times New Roman" w:cs="Times New Roman"/>
          <w:sz w:val="22"/>
          <w:szCs w:val="22"/>
          <w:lang w:val="ru-RU"/>
        </w:rPr>
      </w:pPr>
      <w:r w:rsidRPr="001F64D9">
        <w:rPr>
          <w:rFonts w:ascii="Times New Roman" w:hAnsi="Times New Roman" w:cs="Times New Roman"/>
          <w:sz w:val="22"/>
          <w:szCs w:val="22"/>
          <w:lang w:val="ru-RU"/>
        </w:rPr>
        <w:t xml:space="preserve">Обмен инвестиционных паев </w:t>
      </w:r>
      <w:r w:rsidR="001E4A3E">
        <w:rPr>
          <w:rFonts w:ascii="Times New Roman" w:hAnsi="Times New Roman" w:cs="Times New Roman"/>
          <w:sz w:val="22"/>
          <w:szCs w:val="22"/>
          <w:lang w:val="ru-RU"/>
        </w:rPr>
        <w:t>по</w:t>
      </w:r>
      <w:r w:rsidRPr="001F64D9">
        <w:rPr>
          <w:rFonts w:ascii="Times New Roman" w:hAnsi="Times New Roman" w:cs="Times New Roman"/>
          <w:sz w:val="22"/>
          <w:szCs w:val="22"/>
          <w:lang w:val="ru-RU"/>
        </w:rPr>
        <w:t xml:space="preserve"> решени</w:t>
      </w:r>
      <w:r w:rsidR="001E4A3E">
        <w:rPr>
          <w:rFonts w:ascii="Times New Roman" w:hAnsi="Times New Roman" w:cs="Times New Roman"/>
          <w:sz w:val="22"/>
          <w:szCs w:val="22"/>
          <w:lang w:val="ru-RU"/>
        </w:rPr>
        <w:t>ю</w:t>
      </w:r>
      <w:r w:rsidRPr="001F64D9">
        <w:rPr>
          <w:rFonts w:ascii="Times New Roman" w:hAnsi="Times New Roman" w:cs="Times New Roman"/>
          <w:sz w:val="22"/>
          <w:szCs w:val="22"/>
          <w:lang w:val="ru-RU"/>
        </w:rPr>
        <w:t xml:space="preserve"> управляющей компании</w:t>
      </w:r>
    </w:p>
    <w:p w14:paraId="45B4050B" w14:textId="77777777" w:rsidR="001E4A3E" w:rsidRPr="001F64D9" w:rsidRDefault="001E4A3E" w:rsidP="001E4A3E">
      <w:pPr>
        <w:pStyle w:val="1"/>
        <w:spacing w:before="0" w:after="0"/>
        <w:ind w:left="1287"/>
        <w:jc w:val="left"/>
        <w:rPr>
          <w:rFonts w:ascii="Times New Roman" w:hAnsi="Times New Roman" w:cs="Times New Roman"/>
          <w:sz w:val="22"/>
          <w:szCs w:val="22"/>
          <w:lang w:val="ru-RU"/>
        </w:rPr>
      </w:pPr>
    </w:p>
    <w:p w14:paraId="26324CA4" w14:textId="370B9336" w:rsidR="002C57D4" w:rsidRPr="001F64D9" w:rsidRDefault="002C57D4" w:rsidP="00B52DAF">
      <w:pPr>
        <w:pStyle w:val="1"/>
        <w:spacing w:before="0" w:after="0"/>
        <w:ind w:firstLine="567"/>
        <w:jc w:val="both"/>
        <w:rPr>
          <w:rFonts w:ascii="Times New Roman" w:hAnsi="Times New Roman" w:cs="Times New Roman"/>
          <w:b w:val="0"/>
          <w:sz w:val="22"/>
          <w:szCs w:val="22"/>
          <w:lang w:val="ru-RU"/>
        </w:rPr>
      </w:pPr>
      <w:r w:rsidRPr="001F64D9">
        <w:rPr>
          <w:rFonts w:ascii="Times New Roman" w:hAnsi="Times New Roman" w:cs="Times New Roman"/>
          <w:b w:val="0"/>
          <w:sz w:val="22"/>
          <w:szCs w:val="22"/>
          <w:lang w:val="ru-RU"/>
        </w:rPr>
        <w:t xml:space="preserve"> </w:t>
      </w:r>
      <w:r w:rsidR="00B0272D">
        <w:rPr>
          <w:rFonts w:ascii="Times New Roman" w:hAnsi="Times New Roman" w:cs="Times New Roman"/>
          <w:b w:val="0"/>
          <w:sz w:val="22"/>
          <w:szCs w:val="22"/>
          <w:lang w:val="ru-RU"/>
        </w:rPr>
        <w:tab/>
      </w:r>
      <w:r w:rsidRPr="001F64D9">
        <w:rPr>
          <w:rFonts w:ascii="Times New Roman" w:hAnsi="Times New Roman" w:cs="Times New Roman"/>
          <w:b w:val="0"/>
          <w:sz w:val="22"/>
          <w:szCs w:val="22"/>
          <w:lang w:val="ru-RU"/>
        </w:rPr>
        <w:t>8</w:t>
      </w:r>
      <w:r w:rsidR="00E23600" w:rsidRPr="001F64D9">
        <w:rPr>
          <w:rFonts w:ascii="Times New Roman" w:hAnsi="Times New Roman" w:cs="Times New Roman"/>
          <w:b w:val="0"/>
          <w:sz w:val="22"/>
          <w:szCs w:val="22"/>
          <w:lang w:val="ru-RU"/>
        </w:rPr>
        <w:t>4</w:t>
      </w:r>
      <w:r w:rsidRPr="001F64D9">
        <w:rPr>
          <w:rFonts w:ascii="Times New Roman" w:hAnsi="Times New Roman" w:cs="Times New Roman"/>
          <w:b w:val="0"/>
          <w:sz w:val="22"/>
          <w:szCs w:val="22"/>
          <w:lang w:val="ru-RU"/>
        </w:rPr>
        <w:t>(1). Обмен инвестиционных паев на основании решения управляющей компании осуществляется без заявления владельцами инвестиционных паев требований об их обмене путем конвертации инвестиционных паев в инвестиционные паи фонда, к которому осуществляется присоединение.</w:t>
      </w:r>
    </w:p>
    <w:p w14:paraId="72B2FAA7" w14:textId="37DB76A6" w:rsidR="002C57D4" w:rsidRPr="00EF2D7C" w:rsidRDefault="002C57D4" w:rsidP="00A32922">
      <w:pPr>
        <w:pStyle w:val="1"/>
        <w:spacing w:before="0" w:after="0"/>
        <w:ind w:firstLine="567"/>
        <w:jc w:val="both"/>
        <w:rPr>
          <w:rFonts w:ascii="Times New Roman" w:hAnsi="Times New Roman" w:cs="Times New Roman"/>
          <w:b w:val="0"/>
          <w:sz w:val="22"/>
          <w:szCs w:val="22"/>
          <w:lang w:val="ru-RU"/>
        </w:rPr>
      </w:pPr>
      <w:r w:rsidRPr="001F64D9">
        <w:rPr>
          <w:rFonts w:ascii="Times New Roman" w:hAnsi="Times New Roman" w:cs="Times New Roman"/>
          <w:b w:val="0"/>
          <w:sz w:val="22"/>
          <w:szCs w:val="22"/>
          <w:lang w:val="ru-RU"/>
        </w:rPr>
        <w:t xml:space="preserve">Решение об обмене инвестиционных паев на инвестиционные паи фонда, к которому осуществляется присоединение, не может быть принято управляющей компанией в случае, если право управляющей компании </w:t>
      </w:r>
      <w:r w:rsidRPr="00EF2D7C">
        <w:rPr>
          <w:rFonts w:ascii="Times New Roman" w:hAnsi="Times New Roman" w:cs="Times New Roman"/>
          <w:b w:val="0"/>
          <w:sz w:val="22"/>
          <w:szCs w:val="22"/>
          <w:lang w:val="ru-RU"/>
        </w:rPr>
        <w:t xml:space="preserve">на распоряжение имуществом, составляющим фонд, ограничено в соответствии с </w:t>
      </w:r>
      <w:r w:rsidR="004B513B" w:rsidRPr="00EF2D7C">
        <w:rPr>
          <w:rFonts w:ascii="Times New Roman" w:hAnsi="Times New Roman" w:cs="Times New Roman"/>
          <w:b w:val="0"/>
          <w:sz w:val="22"/>
          <w:szCs w:val="22"/>
          <w:lang w:val="ru-RU"/>
        </w:rPr>
        <w:t>законодательством Российской Федерации об инвестиционных фондах</w:t>
      </w:r>
      <w:r w:rsidRPr="00EF2D7C">
        <w:rPr>
          <w:rFonts w:ascii="Times New Roman" w:hAnsi="Times New Roman" w:cs="Times New Roman"/>
          <w:b w:val="0"/>
          <w:sz w:val="22"/>
          <w:szCs w:val="22"/>
          <w:lang w:val="ru-RU"/>
        </w:rPr>
        <w:t xml:space="preserve"> или решением суда.</w:t>
      </w:r>
    </w:p>
    <w:p w14:paraId="5746D905" w14:textId="29578976" w:rsidR="002C57D4" w:rsidRPr="00EF2D7C" w:rsidRDefault="002C57D4" w:rsidP="00A32922">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Управляющая компания отменяет указанное решение, если в период после принятия управляющей компанией такого решения и до приостановления приема заявок на приобретение</w:t>
      </w:r>
      <w:r w:rsidR="002749DD">
        <w:rPr>
          <w:rFonts w:ascii="Times New Roman" w:hAnsi="Times New Roman" w:cs="Times New Roman"/>
          <w:b w:val="0"/>
          <w:sz w:val="22"/>
          <w:szCs w:val="22"/>
          <w:lang w:val="ru-RU"/>
        </w:rPr>
        <w:t>,</w:t>
      </w:r>
      <w:r w:rsidRPr="00EF2D7C">
        <w:rPr>
          <w:rFonts w:ascii="Times New Roman" w:hAnsi="Times New Roman" w:cs="Times New Roman"/>
          <w:b w:val="0"/>
          <w:sz w:val="22"/>
          <w:szCs w:val="22"/>
          <w:lang w:val="ru-RU"/>
        </w:rPr>
        <w:t xml:space="preserve"> погашение </w:t>
      </w:r>
      <w:r w:rsidR="002749DD">
        <w:rPr>
          <w:rFonts w:ascii="Times New Roman" w:hAnsi="Times New Roman" w:cs="Times New Roman"/>
          <w:b w:val="0"/>
          <w:sz w:val="22"/>
          <w:szCs w:val="22"/>
          <w:lang w:val="ru-RU"/>
        </w:rPr>
        <w:t xml:space="preserve">и обмен </w:t>
      </w:r>
      <w:r w:rsidRPr="00EF2D7C">
        <w:rPr>
          <w:rFonts w:ascii="Times New Roman" w:hAnsi="Times New Roman" w:cs="Times New Roman"/>
          <w:b w:val="0"/>
          <w:sz w:val="22"/>
          <w:szCs w:val="22"/>
          <w:lang w:val="ru-RU"/>
        </w:rPr>
        <w:t>инвестиционных паев, указанного в пункте 8</w:t>
      </w:r>
      <w:r w:rsidR="00983C91"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 xml:space="preserve">(3) настоящих Правил, право управляющей компании на распоряжение имуществом, составляющим фонд, было ограничено в соответствии с </w:t>
      </w:r>
      <w:r w:rsidR="004B513B" w:rsidRPr="00EF2D7C">
        <w:rPr>
          <w:rFonts w:ascii="Times New Roman" w:hAnsi="Times New Roman" w:cs="Times New Roman"/>
          <w:b w:val="0"/>
          <w:sz w:val="22"/>
          <w:szCs w:val="22"/>
          <w:lang w:val="ru-RU"/>
        </w:rPr>
        <w:t>законодательством Российской Федерации об инвестиционных фондах</w:t>
      </w:r>
      <w:r w:rsidRPr="00EF2D7C">
        <w:rPr>
          <w:rFonts w:ascii="Times New Roman" w:hAnsi="Times New Roman" w:cs="Times New Roman"/>
          <w:b w:val="0"/>
          <w:sz w:val="22"/>
          <w:szCs w:val="22"/>
          <w:lang w:val="ru-RU"/>
        </w:rPr>
        <w:t xml:space="preserve"> или решением суда.</w:t>
      </w:r>
    </w:p>
    <w:p w14:paraId="54007480" w14:textId="77777777" w:rsidR="002C57D4" w:rsidRPr="00EF2D7C" w:rsidRDefault="002C57D4" w:rsidP="00A32922">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 xml:space="preserve">Информацию об отмене указанного решения управляющая компания раскрывает в соответствии с пунктом </w:t>
      </w:r>
      <w:r w:rsidR="00254EC7" w:rsidRPr="00EF2D7C">
        <w:rPr>
          <w:rFonts w:ascii="Times New Roman" w:hAnsi="Times New Roman" w:cs="Times New Roman"/>
          <w:b w:val="0"/>
          <w:sz w:val="22"/>
          <w:szCs w:val="22"/>
          <w:lang w:val="ru-RU"/>
        </w:rPr>
        <w:t>97</w:t>
      </w:r>
      <w:r w:rsidRPr="00EF2D7C">
        <w:rPr>
          <w:rFonts w:ascii="Times New Roman" w:hAnsi="Times New Roman" w:cs="Times New Roman"/>
          <w:b w:val="0"/>
          <w:sz w:val="22"/>
          <w:szCs w:val="22"/>
          <w:lang w:val="ru-RU"/>
        </w:rPr>
        <w:t xml:space="preserve"> настоящих Правил.</w:t>
      </w:r>
    </w:p>
    <w:p w14:paraId="30822A9E" w14:textId="77777777" w:rsidR="002C57D4" w:rsidRPr="00EF2D7C" w:rsidRDefault="002C57D4" w:rsidP="00F36764">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8</w:t>
      </w:r>
      <w:r w:rsidR="00983C91"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(2). Обмен инвестиционных паев на основании решения управляющей компании может осуществляться только при условии раскрытия управляющей компанией информации о принятии соответствующего решения.</w:t>
      </w:r>
    </w:p>
    <w:p w14:paraId="0CA9BA41" w14:textId="1E414E62" w:rsidR="002C57D4" w:rsidRPr="00EF2D7C" w:rsidRDefault="002C57D4" w:rsidP="00F36764">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8</w:t>
      </w:r>
      <w:r w:rsidR="00983C91"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(3). Прием заявок на приобретение</w:t>
      </w:r>
      <w:r w:rsidR="002749DD">
        <w:rPr>
          <w:rFonts w:ascii="Times New Roman" w:hAnsi="Times New Roman" w:cs="Times New Roman"/>
          <w:b w:val="0"/>
          <w:sz w:val="22"/>
          <w:szCs w:val="22"/>
          <w:lang w:val="ru-RU"/>
        </w:rPr>
        <w:t>,</w:t>
      </w:r>
      <w:r w:rsidR="004660D9" w:rsidRPr="00EF2D7C">
        <w:rPr>
          <w:rFonts w:ascii="Times New Roman" w:hAnsi="Times New Roman" w:cs="Times New Roman"/>
          <w:b w:val="0"/>
          <w:sz w:val="22"/>
          <w:szCs w:val="22"/>
          <w:lang w:val="ru-RU"/>
        </w:rPr>
        <w:t xml:space="preserve"> </w:t>
      </w:r>
      <w:r w:rsidRPr="00EF2D7C">
        <w:rPr>
          <w:rFonts w:ascii="Times New Roman" w:hAnsi="Times New Roman" w:cs="Times New Roman"/>
          <w:b w:val="0"/>
          <w:sz w:val="22"/>
          <w:szCs w:val="22"/>
          <w:lang w:val="ru-RU"/>
        </w:rPr>
        <w:t>погашение</w:t>
      </w:r>
      <w:r w:rsidR="002749DD">
        <w:rPr>
          <w:rFonts w:ascii="Times New Roman" w:hAnsi="Times New Roman" w:cs="Times New Roman"/>
          <w:b w:val="0"/>
          <w:sz w:val="22"/>
          <w:szCs w:val="22"/>
          <w:lang w:val="ru-RU"/>
        </w:rPr>
        <w:t xml:space="preserve"> и обмен</w:t>
      </w:r>
      <w:r w:rsidRPr="00EF2D7C">
        <w:rPr>
          <w:rFonts w:ascii="Times New Roman" w:hAnsi="Times New Roman" w:cs="Times New Roman"/>
          <w:b w:val="0"/>
          <w:sz w:val="22"/>
          <w:szCs w:val="22"/>
          <w:lang w:val="ru-RU"/>
        </w:rPr>
        <w:t xml:space="preserve"> инвестиционных паев</w:t>
      </w:r>
      <w:r w:rsidR="00582498" w:rsidRPr="00582498">
        <w:rPr>
          <w:rFonts w:ascii="Times New Roman" w:hAnsi="Times New Roman" w:cs="Times New Roman"/>
          <w:b w:val="0"/>
          <w:sz w:val="22"/>
          <w:szCs w:val="22"/>
          <w:lang w:val="ru-RU"/>
        </w:rPr>
        <w:t>, а также заявок на обмен инвестиционных паев иных паевых инвестиционных фондов на инвестиционные паи</w:t>
      </w:r>
      <w:r w:rsidRPr="00EF2D7C">
        <w:rPr>
          <w:rFonts w:ascii="Times New Roman" w:hAnsi="Times New Roman" w:cs="Times New Roman"/>
          <w:b w:val="0"/>
          <w:sz w:val="22"/>
          <w:szCs w:val="22"/>
          <w:lang w:val="ru-RU"/>
        </w:rPr>
        <w:t xml:space="preserve"> приостанавливается по истечении 30</w:t>
      </w:r>
      <w:r w:rsidR="009E6775" w:rsidRPr="00EF2D7C">
        <w:rPr>
          <w:rFonts w:ascii="Times New Roman" w:hAnsi="Times New Roman" w:cs="Times New Roman"/>
          <w:b w:val="0"/>
          <w:sz w:val="22"/>
          <w:szCs w:val="22"/>
          <w:lang w:val="ru-RU"/>
        </w:rPr>
        <w:t xml:space="preserve"> (Тридцати)</w:t>
      </w:r>
      <w:r w:rsidRPr="00EF2D7C">
        <w:rPr>
          <w:rFonts w:ascii="Times New Roman" w:hAnsi="Times New Roman" w:cs="Times New Roman"/>
          <w:b w:val="0"/>
          <w:sz w:val="22"/>
          <w:szCs w:val="22"/>
          <w:lang w:val="ru-RU"/>
        </w:rPr>
        <w:t xml:space="preserve"> дней со дня раскрытия управляющей компанией информации о принятии решения, предусмотренного пунктом 8</w:t>
      </w:r>
      <w:r w:rsidR="00983C91"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(1) настоящих Правил.</w:t>
      </w:r>
    </w:p>
    <w:p w14:paraId="665B14B2" w14:textId="4A68C943" w:rsidR="002C57D4" w:rsidRPr="00EF2D7C" w:rsidRDefault="002C57D4" w:rsidP="00F36764">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8</w:t>
      </w:r>
      <w:r w:rsidR="00983C91"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(4). Управляющая компания обязана не позднее 3</w:t>
      </w:r>
      <w:r w:rsidR="009E6775" w:rsidRPr="00EF2D7C">
        <w:rPr>
          <w:rFonts w:ascii="Times New Roman" w:hAnsi="Times New Roman" w:cs="Times New Roman"/>
          <w:b w:val="0"/>
          <w:sz w:val="22"/>
          <w:szCs w:val="22"/>
          <w:lang w:val="ru-RU"/>
        </w:rPr>
        <w:t xml:space="preserve"> (Трех)</w:t>
      </w:r>
      <w:r w:rsidRPr="00EF2D7C">
        <w:rPr>
          <w:rFonts w:ascii="Times New Roman" w:hAnsi="Times New Roman" w:cs="Times New Roman"/>
          <w:b w:val="0"/>
          <w:sz w:val="22"/>
          <w:szCs w:val="22"/>
          <w:lang w:val="ru-RU"/>
        </w:rPr>
        <w:t xml:space="preserve"> рабочих дней со дня, следующего за днем приостановления приема заявок на приобретение</w:t>
      </w:r>
      <w:r w:rsidR="002749DD">
        <w:rPr>
          <w:rFonts w:ascii="Times New Roman" w:hAnsi="Times New Roman" w:cs="Times New Roman"/>
          <w:b w:val="0"/>
          <w:sz w:val="22"/>
          <w:szCs w:val="22"/>
          <w:lang w:val="ru-RU"/>
        </w:rPr>
        <w:t>,</w:t>
      </w:r>
      <w:r w:rsidRPr="00EF2D7C">
        <w:rPr>
          <w:rFonts w:ascii="Times New Roman" w:hAnsi="Times New Roman" w:cs="Times New Roman"/>
          <w:b w:val="0"/>
          <w:sz w:val="22"/>
          <w:szCs w:val="22"/>
          <w:lang w:val="ru-RU"/>
        </w:rPr>
        <w:t xml:space="preserve"> погашение</w:t>
      </w:r>
      <w:r w:rsidR="002749DD">
        <w:rPr>
          <w:rFonts w:ascii="Times New Roman" w:hAnsi="Times New Roman" w:cs="Times New Roman"/>
          <w:b w:val="0"/>
          <w:sz w:val="22"/>
          <w:szCs w:val="22"/>
          <w:lang w:val="ru-RU"/>
        </w:rPr>
        <w:t xml:space="preserve"> и обмен</w:t>
      </w:r>
      <w:r w:rsidRPr="00EF2D7C">
        <w:rPr>
          <w:rFonts w:ascii="Times New Roman" w:hAnsi="Times New Roman" w:cs="Times New Roman"/>
          <w:b w:val="0"/>
          <w:sz w:val="22"/>
          <w:szCs w:val="22"/>
          <w:lang w:val="ru-RU"/>
        </w:rPr>
        <w:t xml:space="preserve"> инвестиционных паев, указанного в пункте 8</w:t>
      </w:r>
      <w:r w:rsidR="009E7C99" w:rsidRPr="00EF2D7C">
        <w:rPr>
          <w:rFonts w:ascii="Times New Roman" w:hAnsi="Times New Roman" w:cs="Times New Roman"/>
          <w:b w:val="0"/>
          <w:sz w:val="22"/>
          <w:szCs w:val="22"/>
          <w:lang w:val="ru-RU"/>
        </w:rPr>
        <w:t>4</w:t>
      </w:r>
      <w:r w:rsidRPr="00EF2D7C">
        <w:rPr>
          <w:rFonts w:ascii="Times New Roman" w:hAnsi="Times New Roman" w:cs="Times New Roman"/>
          <w:b w:val="0"/>
          <w:sz w:val="22"/>
          <w:szCs w:val="22"/>
          <w:lang w:val="ru-RU"/>
        </w:rPr>
        <w:t>(3) настоящих Правил, осуществить объединение имущества, составляющего фонд, и имущества, составляющего фонд, к которому осуществляется присоединение.</w:t>
      </w:r>
    </w:p>
    <w:p w14:paraId="4F35DCA3" w14:textId="55A78D1B" w:rsidR="002C57D4" w:rsidRPr="001F64D9" w:rsidRDefault="002C57D4" w:rsidP="00F36764">
      <w:pPr>
        <w:pStyle w:val="1"/>
        <w:spacing w:before="0" w:after="0"/>
        <w:ind w:firstLine="567"/>
        <w:jc w:val="both"/>
        <w:rPr>
          <w:rFonts w:ascii="Times New Roman" w:hAnsi="Times New Roman" w:cs="Times New Roman"/>
          <w:b w:val="0"/>
          <w:sz w:val="22"/>
          <w:szCs w:val="22"/>
          <w:lang w:val="ru-RU"/>
        </w:rPr>
      </w:pPr>
      <w:r w:rsidRPr="00EF2D7C">
        <w:rPr>
          <w:rFonts w:ascii="Times New Roman" w:hAnsi="Times New Roman" w:cs="Times New Roman"/>
          <w:b w:val="0"/>
          <w:sz w:val="22"/>
          <w:szCs w:val="22"/>
          <w:lang w:val="ru-RU"/>
        </w:rPr>
        <w:t>В случае если в течение указанного срока право управляющей компании на распоряжение имуществом, составляющим фонд,</w:t>
      </w:r>
      <w:r w:rsidRPr="001F64D9">
        <w:rPr>
          <w:rFonts w:ascii="Times New Roman" w:hAnsi="Times New Roman" w:cs="Times New Roman"/>
          <w:b w:val="0"/>
          <w:sz w:val="22"/>
          <w:szCs w:val="22"/>
          <w:lang w:val="ru-RU"/>
        </w:rPr>
        <w:t xml:space="preserve"> было ограничено в соответствии с </w:t>
      </w:r>
      <w:r w:rsidR="007616A8" w:rsidRPr="007616A8">
        <w:rPr>
          <w:rFonts w:ascii="Times New Roman" w:hAnsi="Times New Roman" w:cs="Times New Roman"/>
          <w:b w:val="0"/>
          <w:sz w:val="22"/>
          <w:szCs w:val="22"/>
          <w:lang w:val="ru-RU"/>
        </w:rPr>
        <w:t>законодательством Российской Федерации об инвестиционных фондах</w:t>
      </w:r>
      <w:r w:rsidR="00EF2D7C">
        <w:rPr>
          <w:rFonts w:ascii="Times New Roman" w:hAnsi="Times New Roman" w:cs="Times New Roman"/>
          <w:b w:val="0"/>
          <w:sz w:val="22"/>
          <w:szCs w:val="22"/>
          <w:lang w:val="ru-RU"/>
        </w:rPr>
        <w:t xml:space="preserve"> </w:t>
      </w:r>
      <w:r w:rsidRPr="001F64D9">
        <w:rPr>
          <w:rFonts w:ascii="Times New Roman" w:hAnsi="Times New Roman" w:cs="Times New Roman"/>
          <w:b w:val="0"/>
          <w:sz w:val="22"/>
          <w:szCs w:val="22"/>
          <w:lang w:val="ru-RU"/>
        </w:rPr>
        <w:t xml:space="preserve">или решением суда, </w:t>
      </w:r>
      <w:r w:rsidR="007616A8">
        <w:rPr>
          <w:rFonts w:ascii="Times New Roman" w:hAnsi="Times New Roman" w:cs="Times New Roman"/>
          <w:b w:val="0"/>
          <w:sz w:val="22"/>
          <w:szCs w:val="22"/>
          <w:lang w:val="ru-RU"/>
        </w:rPr>
        <w:t xml:space="preserve">то </w:t>
      </w:r>
      <w:r w:rsidRPr="001F64D9">
        <w:rPr>
          <w:rFonts w:ascii="Times New Roman" w:hAnsi="Times New Roman" w:cs="Times New Roman"/>
          <w:b w:val="0"/>
          <w:sz w:val="22"/>
          <w:szCs w:val="22"/>
          <w:lang w:val="ru-RU"/>
        </w:rPr>
        <w:t>управляющая компания не вправе объединять имущество фонда с имуществом фонда, к которому осуществляется присоединение, до дня снятия указанного ограничения. При этом течение указанного срока приостанавливается до дня снятия такого ограничения.</w:t>
      </w:r>
    </w:p>
    <w:p w14:paraId="605E293D" w14:textId="77777777" w:rsidR="002C57D4" w:rsidRPr="001F64D9" w:rsidRDefault="002C57D4" w:rsidP="00F36764">
      <w:pPr>
        <w:pStyle w:val="1"/>
        <w:spacing w:before="0" w:after="0"/>
        <w:ind w:firstLine="567"/>
        <w:jc w:val="both"/>
        <w:rPr>
          <w:rFonts w:ascii="Times New Roman" w:hAnsi="Times New Roman" w:cs="Times New Roman"/>
          <w:b w:val="0"/>
          <w:sz w:val="22"/>
          <w:szCs w:val="22"/>
          <w:lang w:val="ru-RU"/>
        </w:rPr>
      </w:pPr>
      <w:r w:rsidRPr="001F64D9">
        <w:rPr>
          <w:rFonts w:ascii="Times New Roman" w:hAnsi="Times New Roman" w:cs="Times New Roman"/>
          <w:b w:val="0"/>
          <w:sz w:val="22"/>
          <w:szCs w:val="22"/>
          <w:lang w:val="ru-RU"/>
        </w:rPr>
        <w:t>После окончания объединения имущества фонда и имущества фонда, к которому осуществляется присоединение, обязанности, возникшие в связи с доверительным управлением имуществом фонда, подлежат исполнению за счет имущества фонда, к которому осуществляется присоединение.</w:t>
      </w:r>
    </w:p>
    <w:p w14:paraId="1760E2B4" w14:textId="77777777" w:rsidR="002C57D4" w:rsidRDefault="002C57D4" w:rsidP="00F36764">
      <w:pPr>
        <w:pStyle w:val="1"/>
        <w:spacing w:before="0" w:after="0"/>
        <w:ind w:firstLine="567"/>
        <w:jc w:val="both"/>
        <w:rPr>
          <w:rFonts w:ascii="Times New Roman" w:hAnsi="Times New Roman" w:cs="Times New Roman"/>
          <w:b w:val="0"/>
          <w:sz w:val="22"/>
          <w:szCs w:val="22"/>
          <w:lang w:val="ru-RU"/>
        </w:rPr>
      </w:pPr>
      <w:r w:rsidRPr="001F64D9">
        <w:rPr>
          <w:rFonts w:ascii="Times New Roman" w:hAnsi="Times New Roman" w:cs="Times New Roman"/>
          <w:b w:val="0"/>
          <w:sz w:val="22"/>
          <w:szCs w:val="22"/>
          <w:lang w:val="ru-RU"/>
        </w:rPr>
        <w:t>8</w:t>
      </w:r>
      <w:r w:rsidR="009E7C99" w:rsidRPr="001F64D9">
        <w:rPr>
          <w:rFonts w:ascii="Times New Roman" w:hAnsi="Times New Roman" w:cs="Times New Roman"/>
          <w:b w:val="0"/>
          <w:sz w:val="22"/>
          <w:szCs w:val="22"/>
          <w:lang w:val="ru-RU"/>
        </w:rPr>
        <w:t>4</w:t>
      </w:r>
      <w:r w:rsidRPr="001F64D9">
        <w:rPr>
          <w:rFonts w:ascii="Times New Roman" w:hAnsi="Times New Roman" w:cs="Times New Roman"/>
          <w:b w:val="0"/>
          <w:sz w:val="22"/>
          <w:szCs w:val="22"/>
          <w:lang w:val="ru-RU"/>
        </w:rPr>
        <w:t>(5). Конвертация инвестиционных паев в инвестиционные паи фонда, к которому осуществляется присоединение, производится при условии завершения объединения имущества, указанного в пункте 8</w:t>
      </w:r>
      <w:r w:rsidR="009E7C99" w:rsidRPr="001F64D9">
        <w:rPr>
          <w:rFonts w:ascii="Times New Roman" w:hAnsi="Times New Roman" w:cs="Times New Roman"/>
          <w:b w:val="0"/>
          <w:sz w:val="22"/>
          <w:szCs w:val="22"/>
          <w:lang w:val="ru-RU"/>
        </w:rPr>
        <w:t>4</w:t>
      </w:r>
      <w:r w:rsidRPr="001F64D9">
        <w:rPr>
          <w:rFonts w:ascii="Times New Roman" w:hAnsi="Times New Roman" w:cs="Times New Roman"/>
          <w:b w:val="0"/>
          <w:sz w:val="22"/>
          <w:szCs w:val="22"/>
          <w:lang w:val="ru-RU"/>
        </w:rPr>
        <w:t>(4) настоящих Правил, в течение одного рабочего дня, следующего за днем завершения указанного объединения имущества.</w:t>
      </w:r>
    </w:p>
    <w:p w14:paraId="7AE5C930" w14:textId="30FDEA01" w:rsidR="005D0598" w:rsidRPr="001A3D2C" w:rsidRDefault="005D0598" w:rsidP="005D0598">
      <w:pPr>
        <w:pStyle w:val="1"/>
        <w:spacing w:before="0" w:after="0"/>
        <w:ind w:firstLine="567"/>
        <w:jc w:val="both"/>
        <w:rPr>
          <w:rFonts w:ascii="Times New Roman" w:hAnsi="Times New Roman" w:cs="Times New Roman"/>
          <w:b w:val="0"/>
          <w:sz w:val="22"/>
          <w:szCs w:val="22"/>
          <w:lang w:val="ru-RU" w:eastAsia="ru-RU"/>
        </w:rPr>
      </w:pPr>
      <w:r w:rsidRPr="001A3D2C">
        <w:rPr>
          <w:rFonts w:ascii="Times New Roman" w:hAnsi="Times New Roman" w:cs="Times New Roman"/>
          <w:b w:val="0"/>
          <w:sz w:val="22"/>
          <w:szCs w:val="22"/>
          <w:lang w:val="ru-RU" w:eastAsia="ru-RU"/>
        </w:rPr>
        <w:t>Количество инвестиционных паев, в которые осуществляется конвертация, определяется исходя из коэффициента конвертации, который определяется как отношение расчетной стоимости инвестиционного пая к расчетной стоимости инвестиционного пая фонда, к которому осуществляется присоединение, на день приостановления приема заявок на приобретение</w:t>
      </w:r>
      <w:r w:rsidR="002749DD">
        <w:rPr>
          <w:rFonts w:ascii="Times New Roman" w:hAnsi="Times New Roman" w:cs="Times New Roman"/>
          <w:b w:val="0"/>
          <w:sz w:val="22"/>
          <w:szCs w:val="22"/>
          <w:lang w:val="ru-RU" w:eastAsia="ru-RU"/>
        </w:rPr>
        <w:t>,</w:t>
      </w:r>
      <w:r w:rsidRPr="001A3D2C">
        <w:rPr>
          <w:rFonts w:ascii="Times New Roman" w:hAnsi="Times New Roman" w:cs="Times New Roman"/>
          <w:b w:val="0"/>
          <w:sz w:val="22"/>
          <w:szCs w:val="22"/>
          <w:lang w:val="ru-RU" w:eastAsia="ru-RU"/>
        </w:rPr>
        <w:t xml:space="preserve"> погашение</w:t>
      </w:r>
      <w:r w:rsidR="002749DD">
        <w:rPr>
          <w:rFonts w:ascii="Times New Roman" w:hAnsi="Times New Roman" w:cs="Times New Roman"/>
          <w:b w:val="0"/>
          <w:sz w:val="22"/>
          <w:szCs w:val="22"/>
          <w:lang w:val="ru-RU" w:eastAsia="ru-RU"/>
        </w:rPr>
        <w:t xml:space="preserve"> и обмен</w:t>
      </w:r>
      <w:r w:rsidRPr="001A3D2C">
        <w:rPr>
          <w:rFonts w:ascii="Times New Roman" w:hAnsi="Times New Roman" w:cs="Times New Roman"/>
          <w:b w:val="0"/>
          <w:sz w:val="22"/>
          <w:szCs w:val="22"/>
          <w:lang w:val="ru-RU" w:eastAsia="ru-RU"/>
        </w:rPr>
        <w:t xml:space="preserve"> инвестиционных паев, предусмотренного</w:t>
      </w:r>
      <w:r w:rsidR="009967DF" w:rsidRPr="00B52DAF">
        <w:rPr>
          <w:lang w:val="ru-RU"/>
        </w:rPr>
        <w:t xml:space="preserve"> </w:t>
      </w:r>
      <w:r w:rsidR="009967DF" w:rsidRPr="009967DF">
        <w:rPr>
          <w:rFonts w:ascii="Times New Roman" w:hAnsi="Times New Roman" w:cs="Times New Roman"/>
          <w:b w:val="0"/>
          <w:sz w:val="22"/>
          <w:szCs w:val="22"/>
          <w:lang w:val="ru-RU" w:eastAsia="ru-RU"/>
        </w:rPr>
        <w:t>пункт</w:t>
      </w:r>
      <w:r w:rsidR="009967DF">
        <w:rPr>
          <w:rFonts w:ascii="Times New Roman" w:hAnsi="Times New Roman" w:cs="Times New Roman"/>
          <w:b w:val="0"/>
          <w:sz w:val="22"/>
          <w:szCs w:val="22"/>
          <w:lang w:val="ru-RU" w:eastAsia="ru-RU"/>
        </w:rPr>
        <w:t>ом</w:t>
      </w:r>
      <w:r w:rsidR="009967DF" w:rsidRPr="009967DF">
        <w:rPr>
          <w:rFonts w:ascii="Times New Roman" w:hAnsi="Times New Roman" w:cs="Times New Roman"/>
          <w:b w:val="0"/>
          <w:sz w:val="22"/>
          <w:szCs w:val="22"/>
          <w:lang w:val="ru-RU" w:eastAsia="ru-RU"/>
        </w:rPr>
        <w:t xml:space="preserve"> 84(3) настоящих Правил</w:t>
      </w:r>
      <w:r w:rsidRPr="001A3D2C">
        <w:rPr>
          <w:rFonts w:ascii="Times New Roman" w:hAnsi="Times New Roman" w:cs="Times New Roman"/>
          <w:b w:val="0"/>
          <w:sz w:val="22"/>
          <w:szCs w:val="22"/>
          <w:lang w:val="ru-RU" w:eastAsia="ru-RU"/>
        </w:rPr>
        <w:t>.</w:t>
      </w:r>
    </w:p>
    <w:p w14:paraId="083869DE" w14:textId="60361E8B" w:rsidR="002C57D4" w:rsidRPr="00B52DAF" w:rsidRDefault="002C57D4" w:rsidP="00B52DAF">
      <w:pPr>
        <w:pStyle w:val="1"/>
        <w:spacing w:before="0" w:after="0"/>
        <w:ind w:firstLine="567"/>
        <w:jc w:val="both"/>
        <w:rPr>
          <w:b w:val="0"/>
          <w:bCs w:val="0"/>
          <w:lang w:val="ru-RU"/>
        </w:rPr>
      </w:pPr>
      <w:r w:rsidRPr="001F64D9">
        <w:rPr>
          <w:rFonts w:ascii="Times New Roman" w:hAnsi="Times New Roman" w:cs="Times New Roman"/>
          <w:b w:val="0"/>
          <w:sz w:val="22"/>
          <w:szCs w:val="22"/>
          <w:lang w:val="ru-RU"/>
        </w:rPr>
        <w:t>Договор доверительного управления фондом прекращается после конвертации всех инвестиционных паев в инвестиционные паи фонда, к которому осуществляется присоединение.</w:t>
      </w:r>
    </w:p>
    <w:p w14:paraId="77422417" w14:textId="7F66ACCA" w:rsidR="002C57D4" w:rsidRPr="001F64D9" w:rsidRDefault="002C57D4" w:rsidP="00D916A9">
      <w:pPr>
        <w:autoSpaceDE w:val="0"/>
        <w:autoSpaceDN w:val="0"/>
        <w:adjustRightInd w:val="0"/>
        <w:ind w:firstLine="567"/>
        <w:jc w:val="both"/>
        <w:rPr>
          <w:bCs/>
          <w:sz w:val="22"/>
          <w:szCs w:val="22"/>
        </w:rPr>
      </w:pPr>
      <w:r w:rsidRPr="001F64D9">
        <w:rPr>
          <w:bCs/>
          <w:sz w:val="22"/>
          <w:szCs w:val="22"/>
        </w:rPr>
        <w:t>8</w:t>
      </w:r>
      <w:r w:rsidR="009E7C99" w:rsidRPr="001F64D9">
        <w:rPr>
          <w:bCs/>
          <w:sz w:val="22"/>
          <w:szCs w:val="22"/>
        </w:rPr>
        <w:t>4</w:t>
      </w:r>
      <w:r w:rsidRPr="001F64D9">
        <w:rPr>
          <w:bCs/>
          <w:sz w:val="22"/>
          <w:szCs w:val="22"/>
        </w:rPr>
        <w:t>(6). Обмен на инвестиционные паи на основании решения управляющей компании осуществляется путем конвертации в них инвестиционных паев присоединяем</w:t>
      </w:r>
      <w:r w:rsidR="00555974">
        <w:rPr>
          <w:bCs/>
          <w:sz w:val="22"/>
          <w:szCs w:val="22"/>
        </w:rPr>
        <w:t>ого</w:t>
      </w:r>
      <w:r w:rsidRPr="001F64D9">
        <w:rPr>
          <w:bCs/>
          <w:sz w:val="22"/>
          <w:szCs w:val="22"/>
        </w:rPr>
        <w:t xml:space="preserve"> фонд</w:t>
      </w:r>
      <w:r w:rsidR="00555974">
        <w:rPr>
          <w:bCs/>
          <w:sz w:val="22"/>
          <w:szCs w:val="22"/>
        </w:rPr>
        <w:t>а</w:t>
      </w:r>
      <w:r w:rsidRPr="001F64D9">
        <w:rPr>
          <w:bCs/>
          <w:sz w:val="22"/>
          <w:szCs w:val="22"/>
        </w:rPr>
        <w:t>.</w:t>
      </w:r>
    </w:p>
    <w:p w14:paraId="3F6F7A45" w14:textId="1806F9F7" w:rsidR="002C57D4" w:rsidRPr="001F64D9" w:rsidRDefault="002C57D4" w:rsidP="00D916A9">
      <w:pPr>
        <w:autoSpaceDE w:val="0"/>
        <w:autoSpaceDN w:val="0"/>
        <w:adjustRightInd w:val="0"/>
        <w:ind w:firstLine="567"/>
        <w:jc w:val="both"/>
        <w:rPr>
          <w:bCs/>
          <w:sz w:val="22"/>
          <w:szCs w:val="22"/>
        </w:rPr>
      </w:pPr>
      <w:r w:rsidRPr="001F64D9">
        <w:rPr>
          <w:bCs/>
          <w:sz w:val="22"/>
          <w:szCs w:val="22"/>
        </w:rPr>
        <w:t>По истечении 30 дней со дня раскрытия управляющей компанией информации о принятии решения об обмене инвестиционных паев присоединяемого фонда на инвестиционные паи приостанавливается прием заявок на приобретение</w:t>
      </w:r>
      <w:r w:rsidR="002749DD">
        <w:rPr>
          <w:bCs/>
          <w:sz w:val="22"/>
          <w:szCs w:val="22"/>
        </w:rPr>
        <w:t>,</w:t>
      </w:r>
      <w:r w:rsidRPr="001F64D9">
        <w:rPr>
          <w:bCs/>
          <w:sz w:val="22"/>
          <w:szCs w:val="22"/>
        </w:rPr>
        <w:t xml:space="preserve"> погашение</w:t>
      </w:r>
      <w:r w:rsidR="002749DD">
        <w:rPr>
          <w:bCs/>
          <w:sz w:val="22"/>
          <w:szCs w:val="22"/>
        </w:rPr>
        <w:t xml:space="preserve"> и обмен</w:t>
      </w:r>
      <w:r w:rsidRPr="001F64D9">
        <w:rPr>
          <w:bCs/>
          <w:sz w:val="22"/>
          <w:szCs w:val="22"/>
        </w:rPr>
        <w:t xml:space="preserve"> инвестиционных паев до дня конвертации инвестиционных паев присоединяемого фонда в инвестиционные паи.</w:t>
      </w:r>
    </w:p>
    <w:p w14:paraId="32B282E8" w14:textId="26802BBB" w:rsidR="002C57D4" w:rsidRPr="001F64D9" w:rsidRDefault="002C57D4" w:rsidP="00D916A9">
      <w:pPr>
        <w:autoSpaceDE w:val="0"/>
        <w:autoSpaceDN w:val="0"/>
        <w:adjustRightInd w:val="0"/>
        <w:ind w:firstLine="567"/>
        <w:jc w:val="both"/>
        <w:rPr>
          <w:bCs/>
          <w:sz w:val="22"/>
          <w:szCs w:val="22"/>
        </w:rPr>
      </w:pPr>
      <w:r w:rsidRPr="001F64D9">
        <w:rPr>
          <w:bCs/>
          <w:sz w:val="22"/>
          <w:szCs w:val="22"/>
        </w:rPr>
        <w:t>Управляющая компания обязана отменить указанное решение, если в период после принятия управляющей компанией такого решения и до приостановления приема заявок на приобретение</w:t>
      </w:r>
      <w:r w:rsidR="002749DD">
        <w:rPr>
          <w:bCs/>
          <w:sz w:val="22"/>
          <w:szCs w:val="22"/>
        </w:rPr>
        <w:t>,</w:t>
      </w:r>
      <w:r w:rsidRPr="001F64D9">
        <w:rPr>
          <w:bCs/>
          <w:sz w:val="22"/>
          <w:szCs w:val="22"/>
        </w:rPr>
        <w:t xml:space="preserve"> погашение</w:t>
      </w:r>
      <w:r w:rsidR="002749DD">
        <w:rPr>
          <w:bCs/>
          <w:sz w:val="22"/>
          <w:szCs w:val="22"/>
        </w:rPr>
        <w:t xml:space="preserve"> и обмен</w:t>
      </w:r>
      <w:r w:rsidRPr="001F64D9">
        <w:rPr>
          <w:bCs/>
          <w:sz w:val="22"/>
          <w:szCs w:val="22"/>
        </w:rPr>
        <w:t xml:space="preserve"> инвестиционных паев, указанного в настоящем пункте, право управляющей компании на распоряжение имуществом, составляющим присоединяемый фонд</w:t>
      </w:r>
      <w:r w:rsidRPr="00EF2D7C">
        <w:rPr>
          <w:bCs/>
          <w:sz w:val="22"/>
          <w:szCs w:val="22"/>
        </w:rPr>
        <w:t>,</w:t>
      </w:r>
      <w:r w:rsidRPr="001F64D9">
        <w:rPr>
          <w:bCs/>
          <w:sz w:val="22"/>
          <w:szCs w:val="22"/>
        </w:rPr>
        <w:t xml:space="preserve"> было ограничено в соответствии с требованиями </w:t>
      </w:r>
      <w:r w:rsidR="009428D4" w:rsidRPr="009428D4">
        <w:rPr>
          <w:bCs/>
          <w:sz w:val="22"/>
          <w:szCs w:val="22"/>
        </w:rPr>
        <w:t>законодательств</w:t>
      </w:r>
      <w:r w:rsidR="00582498">
        <w:rPr>
          <w:bCs/>
          <w:sz w:val="22"/>
          <w:szCs w:val="22"/>
        </w:rPr>
        <w:t>а</w:t>
      </w:r>
      <w:r w:rsidR="009428D4" w:rsidRPr="009428D4">
        <w:rPr>
          <w:bCs/>
          <w:sz w:val="22"/>
          <w:szCs w:val="22"/>
        </w:rPr>
        <w:t xml:space="preserve"> Российской Федерации об инвестиционных фондах</w:t>
      </w:r>
      <w:r w:rsidRPr="001F64D9">
        <w:rPr>
          <w:bCs/>
          <w:sz w:val="22"/>
          <w:szCs w:val="22"/>
        </w:rPr>
        <w:t xml:space="preserve"> или решением суда.</w:t>
      </w:r>
    </w:p>
    <w:p w14:paraId="0554CFF5" w14:textId="6BD03759" w:rsidR="002C57D4" w:rsidRPr="001F64D9" w:rsidRDefault="002C57D4" w:rsidP="00D916A9">
      <w:pPr>
        <w:autoSpaceDE w:val="0"/>
        <w:autoSpaceDN w:val="0"/>
        <w:adjustRightInd w:val="0"/>
        <w:ind w:firstLine="567"/>
        <w:jc w:val="both"/>
        <w:rPr>
          <w:bCs/>
          <w:sz w:val="22"/>
          <w:szCs w:val="22"/>
        </w:rPr>
      </w:pPr>
      <w:r w:rsidRPr="001F64D9">
        <w:rPr>
          <w:bCs/>
          <w:sz w:val="22"/>
          <w:szCs w:val="22"/>
        </w:rPr>
        <w:t xml:space="preserve">Управляющая компания обязана раскрыть информацию об отмене указанного решения в соответствии с </w:t>
      </w:r>
      <w:r w:rsidRPr="00696328">
        <w:rPr>
          <w:bCs/>
          <w:sz w:val="22"/>
          <w:szCs w:val="22"/>
        </w:rPr>
        <w:t xml:space="preserve">пунктом </w:t>
      </w:r>
      <w:r w:rsidR="00DF1C3E">
        <w:rPr>
          <w:bCs/>
          <w:sz w:val="22"/>
          <w:szCs w:val="22"/>
        </w:rPr>
        <w:t>109</w:t>
      </w:r>
      <w:r w:rsidRPr="00696328">
        <w:rPr>
          <w:bCs/>
          <w:sz w:val="22"/>
          <w:szCs w:val="22"/>
        </w:rPr>
        <w:t xml:space="preserve"> настоящих</w:t>
      </w:r>
      <w:r w:rsidRPr="001F64D9">
        <w:rPr>
          <w:bCs/>
          <w:sz w:val="22"/>
          <w:szCs w:val="22"/>
        </w:rPr>
        <w:t xml:space="preserve"> Правил.</w:t>
      </w:r>
    </w:p>
    <w:p w14:paraId="21BA9D08" w14:textId="77777777" w:rsidR="002C57D4" w:rsidRPr="001F64D9" w:rsidRDefault="002C57D4" w:rsidP="00D916A9">
      <w:pPr>
        <w:autoSpaceDE w:val="0"/>
        <w:autoSpaceDN w:val="0"/>
        <w:adjustRightInd w:val="0"/>
        <w:ind w:firstLine="567"/>
        <w:jc w:val="both"/>
        <w:rPr>
          <w:bCs/>
          <w:sz w:val="22"/>
          <w:szCs w:val="22"/>
        </w:rPr>
      </w:pPr>
      <w:r w:rsidRPr="009428D4">
        <w:rPr>
          <w:bCs/>
          <w:sz w:val="22"/>
          <w:szCs w:val="22"/>
        </w:rPr>
        <w:t>Приходные записи по лицевым счетам в реестре владельцев инвестиционных паев при обмене на инвестиционные паи вносятся в день внесения расходных записей по лицевым счетам в реестре владельцев конвертируемых инвестиционных паев присоединяемого фонда.</w:t>
      </w:r>
    </w:p>
    <w:p w14:paraId="0F270A22" w14:textId="77777777" w:rsidR="002C57D4" w:rsidRPr="001F64D9" w:rsidRDefault="002C57D4" w:rsidP="00D916A9">
      <w:pPr>
        <w:autoSpaceDE w:val="0"/>
        <w:autoSpaceDN w:val="0"/>
        <w:adjustRightInd w:val="0"/>
        <w:ind w:firstLine="567"/>
        <w:jc w:val="both"/>
        <w:rPr>
          <w:bCs/>
          <w:sz w:val="22"/>
          <w:szCs w:val="22"/>
        </w:rPr>
      </w:pPr>
      <w:r w:rsidRPr="001F64D9">
        <w:rPr>
          <w:bCs/>
          <w:sz w:val="22"/>
          <w:szCs w:val="22"/>
        </w:rPr>
        <w:t>После окончания объединения имущества фонда и имущества присоединяемого фонда обязанности, возникшие в связи с доверительным управлением имуществом присоединяемого фонда, подлежат исполнению за счет имущества фонда.</w:t>
      </w:r>
    </w:p>
    <w:p w14:paraId="67BC861A" w14:textId="1E1A7050" w:rsidR="00BD34DB" w:rsidRDefault="002C57D4" w:rsidP="009F44B2">
      <w:pPr>
        <w:pStyle w:val="1"/>
        <w:spacing w:before="0" w:after="0"/>
        <w:ind w:firstLine="567"/>
        <w:jc w:val="both"/>
        <w:rPr>
          <w:rFonts w:ascii="Times New Roman" w:hAnsi="Times New Roman" w:cs="Times New Roman"/>
          <w:b w:val="0"/>
          <w:sz w:val="22"/>
          <w:szCs w:val="22"/>
          <w:lang w:val="ru-RU"/>
        </w:rPr>
      </w:pPr>
      <w:r w:rsidRPr="001F64D9">
        <w:rPr>
          <w:rFonts w:ascii="Times New Roman" w:hAnsi="Times New Roman" w:cs="Times New Roman"/>
          <w:b w:val="0"/>
          <w:sz w:val="22"/>
          <w:szCs w:val="22"/>
          <w:lang w:val="ru-RU"/>
        </w:rPr>
        <w:t>8</w:t>
      </w:r>
      <w:r w:rsidR="001558E6" w:rsidRPr="001F64D9">
        <w:rPr>
          <w:rFonts w:ascii="Times New Roman" w:hAnsi="Times New Roman" w:cs="Times New Roman"/>
          <w:b w:val="0"/>
          <w:sz w:val="22"/>
          <w:szCs w:val="22"/>
          <w:lang w:val="ru-RU"/>
        </w:rPr>
        <w:t>4</w:t>
      </w:r>
      <w:r w:rsidRPr="001F64D9">
        <w:rPr>
          <w:rFonts w:ascii="Times New Roman" w:hAnsi="Times New Roman" w:cs="Times New Roman"/>
          <w:b w:val="0"/>
          <w:sz w:val="22"/>
          <w:szCs w:val="22"/>
          <w:lang w:val="ru-RU"/>
        </w:rPr>
        <w:t xml:space="preserve">(7). </w:t>
      </w:r>
      <w:r w:rsidRPr="005D0598">
        <w:rPr>
          <w:rFonts w:ascii="Times New Roman" w:hAnsi="Times New Roman" w:cs="Times New Roman"/>
          <w:b w:val="0"/>
          <w:sz w:val="22"/>
          <w:szCs w:val="22"/>
          <w:lang w:val="ru-RU"/>
        </w:rPr>
        <w:t>Количество инвестиционных паев, в которые осуществляется конвертация, определяется исходя из коэффициента конвертации, который определяется как отношение расчетной стоимости инвестиционного пая присоединяемого фонда к расчетной стоимости инвестиционного пая, на день приостановления приема заявок на приобретение</w:t>
      </w:r>
      <w:r w:rsidR="002749DD">
        <w:rPr>
          <w:rFonts w:ascii="Times New Roman" w:hAnsi="Times New Roman" w:cs="Times New Roman"/>
          <w:b w:val="0"/>
          <w:sz w:val="22"/>
          <w:szCs w:val="22"/>
          <w:lang w:val="ru-RU"/>
        </w:rPr>
        <w:t>,</w:t>
      </w:r>
      <w:r w:rsidRPr="005D0598">
        <w:rPr>
          <w:rFonts w:ascii="Times New Roman" w:hAnsi="Times New Roman" w:cs="Times New Roman"/>
          <w:b w:val="0"/>
          <w:sz w:val="22"/>
          <w:szCs w:val="22"/>
          <w:lang w:val="ru-RU"/>
        </w:rPr>
        <w:t xml:space="preserve"> погашение</w:t>
      </w:r>
      <w:r w:rsidR="002749DD">
        <w:rPr>
          <w:rFonts w:ascii="Times New Roman" w:hAnsi="Times New Roman" w:cs="Times New Roman"/>
          <w:b w:val="0"/>
          <w:sz w:val="22"/>
          <w:szCs w:val="22"/>
          <w:lang w:val="ru-RU"/>
        </w:rPr>
        <w:t xml:space="preserve"> и обмен</w:t>
      </w:r>
      <w:r w:rsidRPr="005D0598">
        <w:rPr>
          <w:rFonts w:ascii="Times New Roman" w:hAnsi="Times New Roman" w:cs="Times New Roman"/>
          <w:b w:val="0"/>
          <w:sz w:val="22"/>
          <w:szCs w:val="22"/>
          <w:lang w:val="ru-RU"/>
        </w:rPr>
        <w:t xml:space="preserve"> инвестиционных паев в соответствии с пунктом 8</w:t>
      </w:r>
      <w:r w:rsidR="001558E6" w:rsidRPr="005D0598">
        <w:rPr>
          <w:rFonts w:ascii="Times New Roman" w:hAnsi="Times New Roman" w:cs="Times New Roman"/>
          <w:b w:val="0"/>
          <w:sz w:val="22"/>
          <w:szCs w:val="22"/>
          <w:lang w:val="ru-RU"/>
        </w:rPr>
        <w:t>4</w:t>
      </w:r>
      <w:r w:rsidRPr="00BE1E62">
        <w:rPr>
          <w:rFonts w:ascii="Times New Roman" w:hAnsi="Times New Roman" w:cs="Times New Roman"/>
          <w:b w:val="0"/>
          <w:sz w:val="22"/>
          <w:szCs w:val="22"/>
          <w:lang w:val="ru-RU"/>
        </w:rPr>
        <w:t>(6) настоящих Правил.</w:t>
      </w:r>
    </w:p>
    <w:p w14:paraId="467185C9" w14:textId="1B5F30E3" w:rsidR="00726DFC" w:rsidRDefault="00726DFC" w:rsidP="00254EC7">
      <w:pPr>
        <w:pStyle w:val="1"/>
        <w:spacing w:before="0" w:after="0"/>
        <w:jc w:val="both"/>
        <w:rPr>
          <w:rFonts w:ascii="Times New Roman" w:hAnsi="Times New Roman" w:cs="Times New Roman"/>
          <w:b w:val="0"/>
          <w:sz w:val="22"/>
          <w:szCs w:val="22"/>
          <w:lang w:val="ru-RU"/>
        </w:rPr>
      </w:pPr>
    </w:p>
    <w:p w14:paraId="4B300DB4" w14:textId="77777777" w:rsidR="000E10B8" w:rsidRPr="000E10B8" w:rsidRDefault="000E10B8" w:rsidP="000E10B8">
      <w:pPr>
        <w:pStyle w:val="1"/>
        <w:spacing w:before="0" w:after="0" w:line="240" w:lineRule="atLeast"/>
        <w:ind w:firstLine="426"/>
        <w:rPr>
          <w:rFonts w:ascii="Times New Roman" w:hAnsi="Times New Roman" w:cs="Times New Roman"/>
          <w:sz w:val="22"/>
          <w:szCs w:val="22"/>
          <w:lang w:val="ru-RU"/>
        </w:rPr>
      </w:pPr>
      <w:r w:rsidRPr="000E10B8">
        <w:rPr>
          <w:rFonts w:ascii="Times New Roman" w:hAnsi="Times New Roman" w:cs="Times New Roman"/>
          <w:sz w:val="22"/>
          <w:szCs w:val="22"/>
        </w:rPr>
        <w:t>VIII</w:t>
      </w:r>
      <w:r w:rsidRPr="000E10B8">
        <w:rPr>
          <w:rFonts w:ascii="Times New Roman" w:hAnsi="Times New Roman" w:cs="Times New Roman"/>
          <w:sz w:val="22"/>
          <w:szCs w:val="22"/>
          <w:lang w:val="ru-RU"/>
        </w:rPr>
        <w:t xml:space="preserve">. Обмен инвестиционных паев </w:t>
      </w:r>
    </w:p>
    <w:p w14:paraId="0D8AA02A" w14:textId="77777777" w:rsidR="000E10B8" w:rsidRPr="000E10B8" w:rsidRDefault="000E10B8" w:rsidP="000E10B8">
      <w:pPr>
        <w:spacing w:line="240" w:lineRule="atLeast"/>
        <w:ind w:firstLine="426"/>
        <w:jc w:val="both"/>
        <w:rPr>
          <w:sz w:val="22"/>
          <w:szCs w:val="22"/>
        </w:rPr>
      </w:pPr>
    </w:p>
    <w:p w14:paraId="1A2F22B5" w14:textId="703F34F3" w:rsidR="000E10B8" w:rsidRPr="000E10B8" w:rsidRDefault="000E10B8" w:rsidP="000E10B8">
      <w:pPr>
        <w:spacing w:line="240" w:lineRule="atLeast"/>
        <w:ind w:firstLine="426"/>
        <w:jc w:val="both"/>
        <w:rPr>
          <w:sz w:val="22"/>
          <w:szCs w:val="22"/>
        </w:rPr>
      </w:pPr>
      <w:r w:rsidRPr="000E10B8">
        <w:rPr>
          <w:sz w:val="22"/>
          <w:szCs w:val="22"/>
        </w:rPr>
        <w:t>8</w:t>
      </w:r>
      <w:r>
        <w:rPr>
          <w:sz w:val="22"/>
          <w:szCs w:val="22"/>
        </w:rPr>
        <w:t>5</w:t>
      </w:r>
      <w:r w:rsidRPr="000E10B8">
        <w:rPr>
          <w:sz w:val="22"/>
          <w:szCs w:val="22"/>
        </w:rPr>
        <w:t>. Обмен инвестиционных паев может осуществляться после даты завершения (окончания) формирования фонда.</w:t>
      </w:r>
    </w:p>
    <w:p w14:paraId="1D533D1E" w14:textId="6AA200BA" w:rsidR="000E10B8" w:rsidRPr="000E10B8" w:rsidRDefault="000E10B8" w:rsidP="000E10B8">
      <w:pPr>
        <w:pStyle w:val="22"/>
        <w:tabs>
          <w:tab w:val="num" w:pos="1080"/>
        </w:tabs>
        <w:spacing w:before="120" w:line="240" w:lineRule="atLeast"/>
        <w:ind w:firstLine="425"/>
        <w:jc w:val="both"/>
        <w:rPr>
          <w:sz w:val="22"/>
          <w:szCs w:val="22"/>
        </w:rPr>
      </w:pPr>
      <w:r w:rsidRPr="000E10B8">
        <w:rPr>
          <w:sz w:val="22"/>
          <w:szCs w:val="22"/>
        </w:rPr>
        <w:t>8</w:t>
      </w:r>
      <w:r>
        <w:rPr>
          <w:sz w:val="22"/>
          <w:szCs w:val="22"/>
        </w:rPr>
        <w:t>6</w:t>
      </w:r>
      <w:r w:rsidRPr="000E10B8">
        <w:rPr>
          <w:sz w:val="22"/>
          <w:szCs w:val="22"/>
        </w:rPr>
        <w:t>. Инвестиционные паи могут обмениваться на инвестиционные паи</w:t>
      </w:r>
      <w:r w:rsidR="00206738">
        <w:rPr>
          <w:sz w:val="22"/>
          <w:szCs w:val="22"/>
        </w:rPr>
        <w:t>:</w:t>
      </w:r>
      <w:r w:rsidRPr="000E10B8">
        <w:rPr>
          <w:sz w:val="22"/>
          <w:szCs w:val="22"/>
        </w:rPr>
        <w:t xml:space="preserve"> </w:t>
      </w:r>
    </w:p>
    <w:p w14:paraId="1D5C66B1" w14:textId="5C9035C4" w:rsidR="000E10B8" w:rsidRPr="000E10B8" w:rsidRDefault="000E10B8" w:rsidP="00945B02">
      <w:pPr>
        <w:pStyle w:val="22"/>
        <w:numPr>
          <w:ilvl w:val="0"/>
          <w:numId w:val="24"/>
        </w:numPr>
        <w:spacing w:before="60" w:after="0" w:line="240" w:lineRule="atLeast"/>
        <w:ind w:left="851" w:hanging="284"/>
        <w:jc w:val="both"/>
        <w:rPr>
          <w:sz w:val="22"/>
          <w:szCs w:val="22"/>
        </w:rPr>
      </w:pPr>
      <w:r w:rsidRPr="000E10B8">
        <w:rPr>
          <w:sz w:val="22"/>
          <w:szCs w:val="22"/>
        </w:rPr>
        <w:t>Открытого паевого инвестиционного фонда рыночных финансовых инструментов «</w:t>
      </w:r>
      <w:r w:rsidR="00F849A1">
        <w:rPr>
          <w:sz w:val="22"/>
          <w:szCs w:val="22"/>
        </w:rPr>
        <w:t>А-Капитал</w:t>
      </w:r>
      <w:r w:rsidRPr="000E10B8">
        <w:rPr>
          <w:sz w:val="22"/>
          <w:szCs w:val="22"/>
        </w:rPr>
        <w:t xml:space="preserve"> Валютные облигации»; </w:t>
      </w:r>
    </w:p>
    <w:p w14:paraId="7CDC5004" w14:textId="1B18D1C0" w:rsidR="000E10B8" w:rsidRPr="000E10B8" w:rsidRDefault="000E10B8" w:rsidP="00945B02">
      <w:pPr>
        <w:pStyle w:val="22"/>
        <w:numPr>
          <w:ilvl w:val="0"/>
          <w:numId w:val="24"/>
        </w:numPr>
        <w:spacing w:before="60" w:after="0" w:line="240" w:lineRule="atLeast"/>
        <w:ind w:left="851" w:hanging="284"/>
        <w:jc w:val="both"/>
        <w:rPr>
          <w:sz w:val="22"/>
          <w:szCs w:val="22"/>
        </w:rPr>
      </w:pPr>
      <w:r w:rsidRPr="000E10B8">
        <w:rPr>
          <w:sz w:val="22"/>
          <w:szCs w:val="22"/>
        </w:rPr>
        <w:t>Открытого паевого инвестиционного фонда рыночных финансовых инструментов «</w:t>
      </w:r>
      <w:r w:rsidR="00F849A1">
        <w:rPr>
          <w:sz w:val="22"/>
          <w:szCs w:val="22"/>
        </w:rPr>
        <w:t>А-Капитал</w:t>
      </w:r>
      <w:r w:rsidRPr="000E10B8">
        <w:rPr>
          <w:sz w:val="22"/>
          <w:szCs w:val="22"/>
        </w:rPr>
        <w:t xml:space="preserve"> Сбалансированный»;</w:t>
      </w:r>
    </w:p>
    <w:p w14:paraId="2AF6A0BE" w14:textId="2A88B3EE" w:rsidR="000E10B8" w:rsidRPr="000E10B8" w:rsidRDefault="000E10B8" w:rsidP="00945B02">
      <w:pPr>
        <w:pStyle w:val="22"/>
        <w:numPr>
          <w:ilvl w:val="0"/>
          <w:numId w:val="24"/>
        </w:numPr>
        <w:spacing w:before="60" w:after="0" w:line="240" w:lineRule="atLeast"/>
        <w:ind w:left="851" w:hanging="284"/>
        <w:jc w:val="both"/>
        <w:rPr>
          <w:sz w:val="22"/>
          <w:szCs w:val="22"/>
        </w:rPr>
      </w:pPr>
      <w:r w:rsidRPr="000E10B8">
        <w:rPr>
          <w:sz w:val="22"/>
          <w:szCs w:val="22"/>
        </w:rPr>
        <w:t>Открытого паевого инвестиционного фонда рыночных финансовых инструментов «</w:t>
      </w:r>
      <w:r w:rsidR="00F849A1">
        <w:rPr>
          <w:sz w:val="22"/>
          <w:szCs w:val="22"/>
        </w:rPr>
        <w:t>А-Капитал</w:t>
      </w:r>
      <w:r w:rsidRPr="000E10B8">
        <w:rPr>
          <w:sz w:val="22"/>
          <w:szCs w:val="22"/>
        </w:rPr>
        <w:t xml:space="preserve"> </w:t>
      </w:r>
      <w:r w:rsidR="0038730A">
        <w:rPr>
          <w:sz w:val="22"/>
          <w:szCs w:val="22"/>
        </w:rPr>
        <w:t xml:space="preserve">Облигации </w:t>
      </w:r>
      <w:r w:rsidRPr="000E10B8">
        <w:rPr>
          <w:sz w:val="22"/>
          <w:szCs w:val="22"/>
        </w:rPr>
        <w:t>Рантье»;</w:t>
      </w:r>
    </w:p>
    <w:p w14:paraId="52815318" w14:textId="0BF2F2A0" w:rsidR="000E10B8" w:rsidRPr="000E10B8" w:rsidRDefault="000E10B8" w:rsidP="00945B02">
      <w:pPr>
        <w:pStyle w:val="22"/>
        <w:numPr>
          <w:ilvl w:val="0"/>
          <w:numId w:val="24"/>
        </w:numPr>
        <w:spacing w:before="60" w:after="0" w:line="240" w:lineRule="atLeast"/>
        <w:ind w:left="851" w:hanging="284"/>
        <w:jc w:val="both"/>
        <w:rPr>
          <w:sz w:val="22"/>
          <w:szCs w:val="22"/>
        </w:rPr>
      </w:pPr>
      <w:r w:rsidRPr="000E10B8">
        <w:rPr>
          <w:sz w:val="22"/>
          <w:szCs w:val="22"/>
        </w:rPr>
        <w:t>Открытого паевого инвестиционного фонда рыночных финансовых инструментов «</w:t>
      </w:r>
      <w:r w:rsidR="00F849A1">
        <w:rPr>
          <w:sz w:val="22"/>
          <w:szCs w:val="22"/>
        </w:rPr>
        <w:t>А-Капитал</w:t>
      </w:r>
      <w:r w:rsidRPr="000E10B8">
        <w:rPr>
          <w:sz w:val="22"/>
          <w:szCs w:val="22"/>
        </w:rPr>
        <w:t xml:space="preserve"> </w:t>
      </w:r>
      <w:r>
        <w:rPr>
          <w:sz w:val="22"/>
          <w:szCs w:val="22"/>
        </w:rPr>
        <w:t>Облигации</w:t>
      </w:r>
      <w:r w:rsidRPr="000E10B8">
        <w:rPr>
          <w:sz w:val="22"/>
          <w:szCs w:val="22"/>
        </w:rPr>
        <w:t>»;</w:t>
      </w:r>
    </w:p>
    <w:p w14:paraId="465D90CB" w14:textId="66635B9B" w:rsidR="000E10B8" w:rsidRPr="000E10B8" w:rsidRDefault="000E10B8" w:rsidP="00945B02">
      <w:pPr>
        <w:pStyle w:val="22"/>
        <w:numPr>
          <w:ilvl w:val="0"/>
          <w:numId w:val="24"/>
        </w:numPr>
        <w:spacing w:before="60" w:after="0" w:line="240" w:lineRule="atLeast"/>
        <w:ind w:left="851" w:hanging="284"/>
        <w:jc w:val="both"/>
        <w:rPr>
          <w:sz w:val="22"/>
          <w:szCs w:val="22"/>
        </w:rPr>
      </w:pPr>
      <w:r w:rsidRPr="000E10B8">
        <w:rPr>
          <w:sz w:val="22"/>
          <w:szCs w:val="22"/>
        </w:rPr>
        <w:t>Открытого паевого инвестиционного фонда рыночных финансовых инструментов «</w:t>
      </w:r>
      <w:r w:rsidR="00F849A1">
        <w:rPr>
          <w:sz w:val="22"/>
          <w:szCs w:val="22"/>
        </w:rPr>
        <w:t>А-Капитал</w:t>
      </w:r>
      <w:r w:rsidRPr="000E10B8">
        <w:rPr>
          <w:sz w:val="22"/>
          <w:szCs w:val="22"/>
        </w:rPr>
        <w:t xml:space="preserve"> Золото».</w:t>
      </w:r>
    </w:p>
    <w:p w14:paraId="0E8883C1" w14:textId="41A25E48" w:rsidR="000E10B8" w:rsidRPr="000E10B8" w:rsidRDefault="000E10B8" w:rsidP="000E10B8">
      <w:pPr>
        <w:pStyle w:val="22"/>
        <w:tabs>
          <w:tab w:val="num" w:pos="1080"/>
        </w:tabs>
        <w:spacing w:before="120" w:line="240" w:lineRule="atLeast"/>
        <w:ind w:firstLine="426"/>
        <w:jc w:val="both"/>
        <w:rPr>
          <w:sz w:val="22"/>
          <w:szCs w:val="22"/>
        </w:rPr>
      </w:pPr>
      <w:r w:rsidRPr="000E10B8">
        <w:rPr>
          <w:sz w:val="22"/>
          <w:szCs w:val="22"/>
        </w:rPr>
        <w:t>8</w:t>
      </w:r>
      <w:r>
        <w:rPr>
          <w:sz w:val="22"/>
          <w:szCs w:val="22"/>
        </w:rPr>
        <w:t>7</w:t>
      </w:r>
      <w:r w:rsidRPr="000E10B8">
        <w:rPr>
          <w:sz w:val="22"/>
          <w:szCs w:val="22"/>
        </w:rPr>
        <w:t>. Обмен инвестиционных паев осуществляется путем конвертации инвестиционных паев в инвестиционные паи другого паевого инвестиционного фонда, на инвестиционные паи которого осуществляется обмен, без выплаты денежной компенсации их владельцам.</w:t>
      </w:r>
    </w:p>
    <w:p w14:paraId="26334BF2" w14:textId="77777777" w:rsidR="000E10B8" w:rsidRPr="000E10B8" w:rsidRDefault="000E10B8" w:rsidP="000E10B8">
      <w:pPr>
        <w:spacing w:line="240" w:lineRule="atLeast"/>
        <w:ind w:firstLine="426"/>
        <w:jc w:val="both"/>
        <w:rPr>
          <w:sz w:val="22"/>
          <w:szCs w:val="22"/>
        </w:rPr>
      </w:pPr>
      <w:r w:rsidRPr="000E10B8">
        <w:rPr>
          <w:sz w:val="22"/>
          <w:szCs w:val="22"/>
        </w:rPr>
        <w:t>Обмен инвестиционных паев осуществляется на основании заявки на обмен инвестиционных паев, содержащей обязательные сведения, предусмотренные приложением к настоящим Правилам.</w:t>
      </w:r>
    </w:p>
    <w:p w14:paraId="18F54BAC" w14:textId="77777777" w:rsidR="000E10B8" w:rsidRPr="000E10B8" w:rsidRDefault="000E10B8" w:rsidP="000E10B8">
      <w:pPr>
        <w:spacing w:line="240" w:lineRule="atLeast"/>
        <w:ind w:firstLine="426"/>
        <w:jc w:val="both"/>
        <w:rPr>
          <w:sz w:val="22"/>
          <w:szCs w:val="22"/>
        </w:rPr>
      </w:pPr>
      <w:r w:rsidRPr="000E10B8">
        <w:rPr>
          <w:sz w:val="22"/>
          <w:szCs w:val="22"/>
        </w:rPr>
        <w:t>Заявки на обмен инвестиционных паев носят безотзывный характер.</w:t>
      </w:r>
    </w:p>
    <w:p w14:paraId="1564C746" w14:textId="77777777" w:rsidR="000E10B8" w:rsidRPr="000E10B8" w:rsidRDefault="000E10B8" w:rsidP="000E10B8">
      <w:pPr>
        <w:pStyle w:val="22"/>
        <w:tabs>
          <w:tab w:val="num" w:pos="1080"/>
        </w:tabs>
        <w:spacing w:before="120" w:line="240" w:lineRule="atLeast"/>
        <w:ind w:firstLine="426"/>
        <w:jc w:val="both"/>
        <w:rPr>
          <w:sz w:val="22"/>
          <w:szCs w:val="22"/>
        </w:rPr>
      </w:pPr>
      <w:r w:rsidRPr="000E10B8">
        <w:rPr>
          <w:sz w:val="22"/>
          <w:szCs w:val="22"/>
        </w:rPr>
        <w:t>Заявка на обмен инвестиционных паев должны быть подписана лицом, подавшим указанную заявку (его представителем – в случае подачи заявки представителем), и лицом, принявшим указанную заявку.</w:t>
      </w:r>
    </w:p>
    <w:p w14:paraId="563D8E56" w14:textId="77777777" w:rsidR="000E10B8" w:rsidRPr="000E10B8" w:rsidRDefault="000E10B8" w:rsidP="000E10B8">
      <w:pPr>
        <w:spacing w:line="240" w:lineRule="atLeast"/>
        <w:ind w:firstLine="426"/>
        <w:jc w:val="both"/>
        <w:rPr>
          <w:sz w:val="22"/>
          <w:szCs w:val="22"/>
        </w:rPr>
      </w:pPr>
      <w:r w:rsidRPr="000E10B8">
        <w:rPr>
          <w:sz w:val="22"/>
          <w:szCs w:val="22"/>
        </w:rPr>
        <w:t>Заявки на обмен инвестиционных паев могут подаваться во всех местах приема заявок на приобретение инвестиционных паев.</w:t>
      </w:r>
    </w:p>
    <w:p w14:paraId="128A6524" w14:textId="77777777" w:rsidR="000E10B8" w:rsidRPr="000E10B8" w:rsidRDefault="000E10B8" w:rsidP="000E10B8">
      <w:pPr>
        <w:spacing w:line="240" w:lineRule="atLeast"/>
        <w:ind w:firstLine="426"/>
        <w:jc w:val="both"/>
        <w:rPr>
          <w:sz w:val="22"/>
          <w:szCs w:val="22"/>
        </w:rPr>
      </w:pPr>
      <w:r w:rsidRPr="000E10B8">
        <w:rPr>
          <w:sz w:val="22"/>
          <w:szCs w:val="22"/>
        </w:rPr>
        <w:t>Прием заявок на обмен инвестиционных паев осуществляется каждый рабочий день.</w:t>
      </w:r>
    </w:p>
    <w:p w14:paraId="6256DF22" w14:textId="77777777" w:rsidR="000E10B8" w:rsidRPr="000E10B8" w:rsidRDefault="000E10B8" w:rsidP="000E10B8">
      <w:pPr>
        <w:spacing w:line="240" w:lineRule="atLeast"/>
        <w:ind w:firstLine="426"/>
        <w:jc w:val="both"/>
        <w:rPr>
          <w:sz w:val="22"/>
          <w:szCs w:val="22"/>
        </w:rPr>
      </w:pPr>
      <w:r w:rsidRPr="000E10B8">
        <w:rPr>
          <w:sz w:val="22"/>
          <w:szCs w:val="22"/>
        </w:rPr>
        <w:t xml:space="preserve">Прием заявок на обмен инвестиционных паев может осуществляться в нерабочие дни, согласно расписанию работы пунктов приема заявок управляющей компании и агентов, в которых осуществляется прием заявок на приобретение инвестиционных паев, информация о которых предоставляется управляющей компанией и агентами по телефону или раскрывается иным способом. </w:t>
      </w:r>
    </w:p>
    <w:p w14:paraId="39BAF903" w14:textId="221980C3" w:rsidR="000E10B8" w:rsidRPr="000E10B8" w:rsidRDefault="000E10B8" w:rsidP="000E10B8">
      <w:pPr>
        <w:spacing w:before="120" w:line="240" w:lineRule="atLeast"/>
        <w:ind w:firstLine="425"/>
        <w:jc w:val="both"/>
        <w:rPr>
          <w:sz w:val="22"/>
          <w:szCs w:val="22"/>
        </w:rPr>
      </w:pPr>
      <w:r w:rsidRPr="000E10B8">
        <w:rPr>
          <w:sz w:val="22"/>
          <w:szCs w:val="22"/>
        </w:rPr>
        <w:t>8</w:t>
      </w:r>
      <w:r>
        <w:rPr>
          <w:sz w:val="22"/>
          <w:szCs w:val="22"/>
        </w:rPr>
        <w:t>8</w:t>
      </w:r>
      <w:r w:rsidRPr="000E10B8">
        <w:rPr>
          <w:sz w:val="22"/>
          <w:szCs w:val="22"/>
        </w:rPr>
        <w:t xml:space="preserve">. Заявки на обмен инвестиционных паев подаются в следующем порядке: </w:t>
      </w:r>
    </w:p>
    <w:p w14:paraId="54EFC3E0" w14:textId="77777777" w:rsidR="000E10B8" w:rsidRPr="000E10B8" w:rsidRDefault="000E10B8" w:rsidP="000E10B8">
      <w:pPr>
        <w:pStyle w:val="22"/>
        <w:spacing w:line="240" w:lineRule="atLeast"/>
        <w:ind w:firstLine="426"/>
        <w:jc w:val="both"/>
        <w:rPr>
          <w:sz w:val="22"/>
          <w:szCs w:val="22"/>
          <w:lang w:eastAsia="zh-CN"/>
        </w:rPr>
      </w:pPr>
      <w:r w:rsidRPr="000E10B8">
        <w:rPr>
          <w:sz w:val="22"/>
          <w:szCs w:val="22"/>
          <w:lang w:eastAsia="zh-CN"/>
        </w:rPr>
        <w:t>Заявка на обмен инвестиционных паев, оформленная в соответствии с приложением №5 к настоящим Правилам, подается в пунктах приема заявок владельцем инвестиционных паев или его уполномоченным представителем.</w:t>
      </w:r>
    </w:p>
    <w:p w14:paraId="0D3A55C6" w14:textId="77777777" w:rsidR="000E10B8" w:rsidRPr="000E10B8" w:rsidRDefault="000E10B8" w:rsidP="000E10B8">
      <w:pPr>
        <w:spacing w:line="240" w:lineRule="atLeast"/>
        <w:ind w:firstLine="426"/>
        <w:jc w:val="both"/>
        <w:rPr>
          <w:sz w:val="22"/>
          <w:szCs w:val="22"/>
          <w:lang w:eastAsia="zh-CN"/>
        </w:rPr>
      </w:pPr>
      <w:r w:rsidRPr="000E10B8">
        <w:rPr>
          <w:sz w:val="22"/>
          <w:szCs w:val="22"/>
          <w:lang w:eastAsia="zh-CN"/>
        </w:rPr>
        <w:t>Заявка на обмен инвестиционных паев, оформленная в соответствии с приложением №6 к настоящим Правилам, подается в пунктах приема заявок номинальным держателем или его уполномоченным представителем.</w:t>
      </w:r>
    </w:p>
    <w:p w14:paraId="11F947E7" w14:textId="77777777" w:rsidR="000E10B8" w:rsidRPr="000E10B8" w:rsidRDefault="000E10B8" w:rsidP="000E10B8">
      <w:pPr>
        <w:spacing w:line="240" w:lineRule="atLeast"/>
        <w:ind w:firstLine="426"/>
        <w:jc w:val="both"/>
        <w:rPr>
          <w:sz w:val="22"/>
          <w:szCs w:val="22"/>
          <w:lang w:eastAsia="zh-CN"/>
        </w:rPr>
      </w:pPr>
      <w:r w:rsidRPr="000E10B8">
        <w:rPr>
          <w:sz w:val="22"/>
          <w:szCs w:val="22"/>
          <w:lang w:eastAsia="zh-CN"/>
        </w:rPr>
        <w:t xml:space="preserve"> Заявки на обмен, поданные в пункты приема заявок управляющей компании и агентов в выходной (нерабочий) день, считаются принятыми управляющей компанией в первый рабочий день, следующий за днем их поступления в пункты приема заявок управляющей компании и агентов.</w:t>
      </w:r>
    </w:p>
    <w:p w14:paraId="23481A86" w14:textId="77777777" w:rsidR="000E10B8" w:rsidRPr="000E10B8" w:rsidRDefault="000E10B8" w:rsidP="000E10B8">
      <w:pPr>
        <w:spacing w:line="240" w:lineRule="atLeast"/>
        <w:ind w:firstLine="426"/>
        <w:jc w:val="both"/>
        <w:rPr>
          <w:sz w:val="22"/>
          <w:szCs w:val="22"/>
        </w:rPr>
      </w:pPr>
      <w:r w:rsidRPr="000E10B8">
        <w:rPr>
          <w:sz w:val="22"/>
          <w:szCs w:val="22"/>
        </w:rPr>
        <w:t>Заявки на обмен инвестиционных паев, направленные электронной почтой, факсом или курьером, не принимаются.</w:t>
      </w:r>
    </w:p>
    <w:p w14:paraId="202E4399" w14:textId="58DE6F70" w:rsidR="000E10B8" w:rsidRPr="000E10B8" w:rsidRDefault="000E10B8" w:rsidP="000E10B8">
      <w:pPr>
        <w:spacing w:line="240" w:lineRule="atLeast"/>
        <w:ind w:firstLine="426"/>
        <w:jc w:val="both"/>
        <w:rPr>
          <w:sz w:val="22"/>
          <w:szCs w:val="22"/>
        </w:rPr>
      </w:pPr>
      <w:r w:rsidRPr="000E10B8">
        <w:rPr>
          <w:sz w:val="22"/>
          <w:szCs w:val="22"/>
        </w:rPr>
        <w:t xml:space="preserve">Заявки на обмен инвестиционных паев, а также, при необходимости, комплект документов, необходимых для обмена инвестиционных паев, могут быть направлены посредством почтовой связи заказным письмом с уведомлением о вручении заказного письма управляющей компании. Адрес управляющей компании для направления заказных писем: </w:t>
      </w:r>
      <w:r w:rsidR="00062314" w:rsidRPr="00013CA2">
        <w:rPr>
          <w:sz w:val="22"/>
          <w:szCs w:val="22"/>
        </w:rPr>
        <w:t xml:space="preserve">195112, г. Санкт-Петербург, </w:t>
      </w:r>
      <w:proofErr w:type="spellStart"/>
      <w:r w:rsidR="00062314" w:rsidRPr="00013CA2">
        <w:rPr>
          <w:sz w:val="22"/>
          <w:szCs w:val="22"/>
        </w:rPr>
        <w:t>вн.тер.г</w:t>
      </w:r>
      <w:proofErr w:type="spellEnd"/>
      <w:r w:rsidR="00062314" w:rsidRPr="00013CA2">
        <w:rPr>
          <w:sz w:val="22"/>
          <w:szCs w:val="22"/>
        </w:rPr>
        <w:t xml:space="preserve">. Муниципальный округ Малая Охта, </w:t>
      </w:r>
      <w:proofErr w:type="spellStart"/>
      <w:r w:rsidR="00062314" w:rsidRPr="00013CA2">
        <w:rPr>
          <w:sz w:val="22"/>
          <w:szCs w:val="22"/>
        </w:rPr>
        <w:t>пр-кт</w:t>
      </w:r>
      <w:proofErr w:type="spellEnd"/>
      <w:r w:rsidR="00062314" w:rsidRPr="00013CA2">
        <w:rPr>
          <w:sz w:val="22"/>
          <w:szCs w:val="22"/>
        </w:rPr>
        <w:t xml:space="preserve"> </w:t>
      </w:r>
      <w:proofErr w:type="spellStart"/>
      <w:r w:rsidR="00062314" w:rsidRPr="00013CA2">
        <w:rPr>
          <w:sz w:val="22"/>
          <w:szCs w:val="22"/>
        </w:rPr>
        <w:t>Малоохтинский</w:t>
      </w:r>
      <w:proofErr w:type="spellEnd"/>
      <w:r w:rsidR="00062314" w:rsidRPr="00013CA2">
        <w:rPr>
          <w:sz w:val="22"/>
          <w:szCs w:val="22"/>
        </w:rPr>
        <w:t>, д. 64, литера В, часть пом. 24Н (комн. 1,3,5)</w:t>
      </w:r>
      <w:r w:rsidRPr="000E10B8">
        <w:rPr>
          <w:bCs/>
          <w:sz w:val="22"/>
          <w:szCs w:val="22"/>
        </w:rPr>
        <w:t>, Общество с ограниченной ответственностью «УК «А-Капитал»</w:t>
      </w:r>
      <w:r w:rsidRPr="000E10B8">
        <w:rPr>
          <w:sz w:val="22"/>
          <w:szCs w:val="22"/>
        </w:rPr>
        <w:t>.</w:t>
      </w:r>
    </w:p>
    <w:p w14:paraId="29E411E9" w14:textId="77777777" w:rsidR="000E10B8" w:rsidRPr="000E10B8" w:rsidRDefault="000E10B8" w:rsidP="000E10B8">
      <w:pPr>
        <w:adjustRightInd w:val="0"/>
        <w:spacing w:line="240" w:lineRule="atLeast"/>
        <w:ind w:firstLine="426"/>
        <w:jc w:val="both"/>
        <w:rPr>
          <w:sz w:val="22"/>
          <w:szCs w:val="22"/>
        </w:rPr>
      </w:pPr>
      <w:r w:rsidRPr="000E10B8">
        <w:rPr>
          <w:sz w:val="22"/>
          <w:szCs w:val="22"/>
        </w:rPr>
        <w:t>В случае направления лицом, желающим обменять инвестиционные паи, заявки на обмен инвестиционных паев посредством почтовой связи заказным письмом с уведомлением о вручении заказного письма управляющей компании, подпись лица, желающего обменять инвестиционные паи, на заявке на обмен инвестиционных паев должна быть удостоверена нотариально.</w:t>
      </w:r>
    </w:p>
    <w:p w14:paraId="2D8FDC81" w14:textId="77777777" w:rsidR="000E10B8" w:rsidRPr="000E10B8" w:rsidRDefault="000E10B8" w:rsidP="000E10B8">
      <w:pPr>
        <w:adjustRightInd w:val="0"/>
        <w:spacing w:line="240" w:lineRule="atLeast"/>
        <w:ind w:firstLine="426"/>
        <w:jc w:val="both"/>
        <w:rPr>
          <w:sz w:val="22"/>
          <w:szCs w:val="22"/>
        </w:rPr>
      </w:pPr>
      <w:r w:rsidRPr="000E10B8">
        <w:rPr>
          <w:sz w:val="22"/>
          <w:szCs w:val="22"/>
        </w:rPr>
        <w:t>В случае направления лицом, желающим обменять инвестиционные паи, заявки на обмен инвестиционных паев посредством почтовой связи заказным письмом с уведомлением о вручении заказного письма управляющей компании, датой и временем приема заявки на обмен инвестиционных паев считается дата и время получения заказного письма управляющей компанией.</w:t>
      </w:r>
    </w:p>
    <w:p w14:paraId="030B17EF" w14:textId="77777777" w:rsidR="000E10B8" w:rsidRPr="000E10B8" w:rsidRDefault="000E10B8" w:rsidP="000E10B8">
      <w:pPr>
        <w:spacing w:line="240" w:lineRule="atLeast"/>
        <w:ind w:firstLine="426"/>
        <w:jc w:val="both"/>
        <w:rPr>
          <w:color w:val="000000"/>
          <w:sz w:val="22"/>
          <w:szCs w:val="22"/>
        </w:rPr>
      </w:pPr>
      <w:r w:rsidRPr="000E10B8">
        <w:rPr>
          <w:sz w:val="22"/>
          <w:szCs w:val="22"/>
        </w:rPr>
        <w:t xml:space="preserve">В случае отказа в приеме заявки на обмен инвестиционных паев, направленной посредством почтовой связи заказным письмом с уведомлением о вручении заказного письма управляющей компании, на основаниях, предусмотренных  Федеральным законом «Об инвестиционных фондах» и настоящими Правилами, мотивированный отказ направляется управляющей компанией заказным письмом с уведомлением о вручении заказного письма лицу, желающему обменять инвестиционные паи, на </w:t>
      </w:r>
      <w:r w:rsidRPr="000E10B8">
        <w:rPr>
          <w:color w:val="000000"/>
          <w:sz w:val="22"/>
          <w:szCs w:val="22"/>
        </w:rPr>
        <w:t>обратный почтовый адрес, указанный на почтовом отправлении.</w:t>
      </w:r>
    </w:p>
    <w:p w14:paraId="5BA1E1D9" w14:textId="6B65C7AE" w:rsidR="000E10B8" w:rsidRPr="000E10B8" w:rsidRDefault="000E10B8" w:rsidP="000E10B8">
      <w:pPr>
        <w:tabs>
          <w:tab w:val="left" w:pos="9072"/>
        </w:tabs>
        <w:autoSpaceDE w:val="0"/>
        <w:autoSpaceDN w:val="0"/>
        <w:adjustRightInd w:val="0"/>
        <w:ind w:firstLine="321"/>
        <w:jc w:val="both"/>
        <w:rPr>
          <w:sz w:val="22"/>
          <w:szCs w:val="22"/>
        </w:rPr>
      </w:pPr>
      <w:r w:rsidRPr="000E10B8">
        <w:rPr>
          <w:sz w:val="22"/>
          <w:szCs w:val="22"/>
        </w:rPr>
        <w:t>8</w:t>
      </w:r>
      <w:r>
        <w:rPr>
          <w:sz w:val="22"/>
          <w:szCs w:val="22"/>
        </w:rPr>
        <w:t>8</w:t>
      </w:r>
      <w:r w:rsidRPr="000E10B8">
        <w:rPr>
          <w:sz w:val="22"/>
          <w:szCs w:val="22"/>
        </w:rPr>
        <w:t>(1). Заявки на обмен инвестиционных паев физическими лицами могут направляться в управляющую компанию в виде электронного документа посредством личного кабинета. Доступ к личному кабинету является индивидуальным для каждого физического лица и предоставляется управляющей компанией в порядке, установленном управляющей компанией. Заявка на обмен, поданная в виде электронного документа, должна содержать электронную подпись физического лица – простую электронную подпись. Основанием для дистанционного взаимодействия с управляющей компанией является присоединение физического лица к соглашению об ЭДО. Датой и временем приема заявки на обмен инвестиционных паев, полученной с использованием личного кабинета, считается дата и время получения электронного документа управляющей компанией.</w:t>
      </w:r>
    </w:p>
    <w:p w14:paraId="6C621A3F" w14:textId="77777777" w:rsidR="000E10B8" w:rsidRPr="000E10B8" w:rsidRDefault="000E10B8" w:rsidP="000E10B8">
      <w:pPr>
        <w:tabs>
          <w:tab w:val="left" w:pos="9072"/>
        </w:tabs>
        <w:autoSpaceDE w:val="0"/>
        <w:autoSpaceDN w:val="0"/>
        <w:adjustRightInd w:val="0"/>
        <w:ind w:firstLine="321"/>
        <w:jc w:val="both"/>
        <w:rPr>
          <w:sz w:val="22"/>
          <w:szCs w:val="22"/>
        </w:rPr>
      </w:pPr>
      <w:r w:rsidRPr="000E10B8">
        <w:rPr>
          <w:sz w:val="22"/>
          <w:szCs w:val="22"/>
        </w:rPr>
        <w:t>Управляющая компания при личном обращении физического лица предоставляет доступ к услугам по оформлению заявок (в том числе в электронном виде) посредством специализированного программного обеспечения управляющей компании СРД. При подаче заявки в электронном виде физическое лицо подписывает электронный документ простой электронной подписью.</w:t>
      </w:r>
    </w:p>
    <w:p w14:paraId="0A95E09F" w14:textId="77777777" w:rsidR="000E10B8" w:rsidRPr="000E10B8" w:rsidRDefault="000E10B8" w:rsidP="000E10B8">
      <w:pPr>
        <w:pStyle w:val="Default"/>
        <w:ind w:firstLine="426"/>
        <w:jc w:val="both"/>
        <w:rPr>
          <w:sz w:val="22"/>
          <w:szCs w:val="22"/>
        </w:rPr>
      </w:pPr>
      <w:r w:rsidRPr="000E10B8">
        <w:rPr>
          <w:sz w:val="22"/>
          <w:szCs w:val="22"/>
        </w:rPr>
        <w:t>Подача заявки на обмен инвестиционных паев с использованием СРД возможна только в случае наличия у управляющей копании технической возможности по приему таких заявок на обмен инвестиционных паев.</w:t>
      </w:r>
    </w:p>
    <w:p w14:paraId="32D6DF72" w14:textId="77777777" w:rsidR="000E10B8" w:rsidRPr="000E10B8" w:rsidRDefault="000E10B8" w:rsidP="000E10B8">
      <w:pPr>
        <w:pStyle w:val="Default"/>
        <w:ind w:firstLine="426"/>
        <w:jc w:val="both"/>
        <w:rPr>
          <w:color w:val="auto"/>
          <w:sz w:val="22"/>
          <w:szCs w:val="22"/>
        </w:rPr>
      </w:pPr>
      <w:r w:rsidRPr="000E10B8">
        <w:rPr>
          <w:color w:val="auto"/>
          <w:sz w:val="22"/>
          <w:szCs w:val="22"/>
        </w:rPr>
        <w:t xml:space="preserve">Датой и временем приема заявки на обмен инвестиционных паев, поданной </w:t>
      </w:r>
      <w:r w:rsidRPr="000E10B8">
        <w:rPr>
          <w:sz w:val="22"/>
          <w:szCs w:val="22"/>
        </w:rPr>
        <w:t>посредством СРД</w:t>
      </w:r>
      <w:r w:rsidRPr="000E10B8">
        <w:rPr>
          <w:color w:val="auto"/>
          <w:sz w:val="22"/>
          <w:szCs w:val="22"/>
        </w:rPr>
        <w:t>, считается дата и время получения электронного документа управляющей компанией.</w:t>
      </w:r>
    </w:p>
    <w:p w14:paraId="7846EE47" w14:textId="77777777" w:rsidR="000E10B8" w:rsidRPr="000E10B8" w:rsidRDefault="000E10B8" w:rsidP="000E10B8">
      <w:pPr>
        <w:pStyle w:val="Default"/>
        <w:ind w:firstLine="426"/>
        <w:jc w:val="both"/>
        <w:rPr>
          <w:color w:val="auto"/>
          <w:sz w:val="22"/>
          <w:szCs w:val="22"/>
        </w:rPr>
      </w:pPr>
      <w:r w:rsidRPr="000E10B8">
        <w:rPr>
          <w:color w:val="auto"/>
          <w:sz w:val="22"/>
          <w:szCs w:val="22"/>
        </w:rPr>
        <w:t>Подача заявок на обмен инвестиционных паев</w:t>
      </w:r>
      <w:r w:rsidRPr="000E10B8">
        <w:rPr>
          <w:sz w:val="22"/>
          <w:szCs w:val="22"/>
        </w:rPr>
        <w:t xml:space="preserve"> посредством СРД</w:t>
      </w:r>
      <w:r w:rsidRPr="000E10B8">
        <w:rPr>
          <w:color w:val="auto"/>
          <w:sz w:val="22"/>
          <w:szCs w:val="22"/>
        </w:rPr>
        <w:t xml:space="preserve"> доступна только тем физическим лицам, которые успешно прошли процедуру идентификации или упрощенной идентификации, осуществляемую управляющей компанией. </w:t>
      </w:r>
    </w:p>
    <w:p w14:paraId="54302023" w14:textId="77777777" w:rsidR="000E10B8" w:rsidRPr="000E10B8" w:rsidRDefault="000E10B8" w:rsidP="000E10B8">
      <w:pPr>
        <w:tabs>
          <w:tab w:val="left" w:pos="9072"/>
        </w:tabs>
        <w:autoSpaceDE w:val="0"/>
        <w:autoSpaceDN w:val="0"/>
        <w:adjustRightInd w:val="0"/>
        <w:ind w:firstLine="321"/>
        <w:jc w:val="both"/>
        <w:rPr>
          <w:sz w:val="22"/>
          <w:szCs w:val="22"/>
        </w:rPr>
      </w:pPr>
      <w:r w:rsidRPr="000E10B8">
        <w:rPr>
          <w:sz w:val="22"/>
          <w:szCs w:val="22"/>
        </w:rPr>
        <w:t>В случае отказа в приеме заявки на обмен инвестиционных паев, поданной с использованием личного кабинета и/или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554DD2C7" w14:textId="6D1ACD13" w:rsidR="000E10B8" w:rsidRPr="000E10B8" w:rsidRDefault="000E10B8" w:rsidP="000E10B8">
      <w:pPr>
        <w:pStyle w:val="Default"/>
        <w:ind w:firstLine="426"/>
        <w:jc w:val="both"/>
        <w:rPr>
          <w:sz w:val="22"/>
          <w:szCs w:val="22"/>
        </w:rPr>
      </w:pPr>
      <w:r w:rsidRPr="000E10B8">
        <w:rPr>
          <w:sz w:val="22"/>
          <w:szCs w:val="22"/>
        </w:rPr>
        <w:t>8</w:t>
      </w:r>
      <w:r>
        <w:rPr>
          <w:sz w:val="22"/>
          <w:szCs w:val="22"/>
        </w:rPr>
        <w:t>8</w:t>
      </w:r>
      <w:r w:rsidRPr="000E10B8">
        <w:rPr>
          <w:sz w:val="22"/>
          <w:szCs w:val="22"/>
        </w:rPr>
        <w:t xml:space="preserve">(2). Заявки на обмен инвестиционных паев могут подаваться агенту только в пунктах приема заявок. </w:t>
      </w:r>
    </w:p>
    <w:p w14:paraId="259C03FF" w14:textId="6865EE55" w:rsidR="000E10B8" w:rsidRPr="000E10B8" w:rsidRDefault="000E10B8" w:rsidP="000E10B8">
      <w:pPr>
        <w:tabs>
          <w:tab w:val="left" w:pos="1134"/>
        </w:tabs>
        <w:spacing w:line="240" w:lineRule="atLeast"/>
        <w:ind w:firstLine="426"/>
        <w:jc w:val="both"/>
        <w:rPr>
          <w:sz w:val="22"/>
          <w:szCs w:val="22"/>
        </w:rPr>
      </w:pPr>
      <w:r w:rsidRPr="000E10B8">
        <w:rPr>
          <w:sz w:val="22"/>
          <w:szCs w:val="22"/>
        </w:rPr>
        <w:t>Заявки на обмен инвестиционных паев физическими лицами могут подаваться агенту</w:t>
      </w:r>
      <w:r w:rsidR="00331061">
        <w:rPr>
          <w:sz w:val="22"/>
          <w:szCs w:val="22"/>
        </w:rPr>
        <w:t>,</w:t>
      </w:r>
      <w:r w:rsidR="00331061" w:rsidRPr="00331061">
        <w:rPr>
          <w:sz w:val="22"/>
          <w:szCs w:val="22"/>
        </w:rPr>
        <w:t xml:space="preserve"> за исключением агентов, указанных в пункте 88(3) настоящих Правил,</w:t>
      </w:r>
      <w:r w:rsidRPr="000E10B8">
        <w:rPr>
          <w:sz w:val="22"/>
          <w:szCs w:val="22"/>
        </w:rPr>
        <w:t xml:space="preserve"> только при личном обращении. Агент предоставляет доступ к услугам по оформлению заявок (в том числе в электронном виде) посредством СРД. При подаче заявки в электронном виде физическое лицо подписывает электронный документ простой электронной подписью.</w:t>
      </w:r>
    </w:p>
    <w:p w14:paraId="6D521018" w14:textId="29751A22" w:rsidR="000E10B8" w:rsidRPr="000E10B8" w:rsidRDefault="000E10B8" w:rsidP="000E10B8">
      <w:pPr>
        <w:pStyle w:val="Default"/>
        <w:ind w:firstLine="426"/>
        <w:jc w:val="both"/>
        <w:rPr>
          <w:sz w:val="22"/>
          <w:szCs w:val="22"/>
        </w:rPr>
      </w:pPr>
      <w:r w:rsidRPr="000E10B8">
        <w:rPr>
          <w:sz w:val="22"/>
          <w:szCs w:val="22"/>
        </w:rPr>
        <w:t>Подача заявки на обмен инвестиционных паев с использованием СРД возможна только в случае наличия у агента технической возможности по приему таких заявок на обмен инвестиционных паев.</w:t>
      </w:r>
    </w:p>
    <w:p w14:paraId="00406D59" w14:textId="0C78495F" w:rsidR="000E10B8" w:rsidRPr="000E10B8" w:rsidRDefault="000E10B8" w:rsidP="000E10B8">
      <w:pPr>
        <w:pStyle w:val="Default"/>
        <w:ind w:firstLine="426"/>
        <w:jc w:val="both"/>
        <w:rPr>
          <w:color w:val="auto"/>
          <w:sz w:val="22"/>
          <w:szCs w:val="22"/>
        </w:rPr>
      </w:pPr>
      <w:r w:rsidRPr="000E10B8">
        <w:rPr>
          <w:color w:val="auto"/>
          <w:sz w:val="22"/>
          <w:szCs w:val="22"/>
        </w:rPr>
        <w:t xml:space="preserve">Датой и временем приема заявки на обмен инвестиционных паев, поданной </w:t>
      </w:r>
      <w:r w:rsidRPr="000E10B8">
        <w:rPr>
          <w:sz w:val="22"/>
          <w:szCs w:val="22"/>
        </w:rPr>
        <w:t>посредством СРД</w:t>
      </w:r>
      <w:r w:rsidRPr="000E10B8">
        <w:rPr>
          <w:color w:val="auto"/>
          <w:sz w:val="22"/>
          <w:szCs w:val="22"/>
        </w:rPr>
        <w:t>, считается дата и время получения электронного документа управляющей компанией.</w:t>
      </w:r>
    </w:p>
    <w:p w14:paraId="42AF8FED" w14:textId="7DA36BC5" w:rsidR="000E10B8" w:rsidRPr="000E10B8" w:rsidRDefault="000E10B8" w:rsidP="000E10B8">
      <w:pPr>
        <w:pStyle w:val="Default"/>
        <w:ind w:firstLine="426"/>
        <w:jc w:val="both"/>
        <w:rPr>
          <w:color w:val="auto"/>
          <w:sz w:val="22"/>
          <w:szCs w:val="22"/>
        </w:rPr>
      </w:pPr>
      <w:r w:rsidRPr="000E10B8">
        <w:rPr>
          <w:color w:val="auto"/>
          <w:sz w:val="22"/>
          <w:szCs w:val="22"/>
        </w:rPr>
        <w:t>Подача заявок на обмен инвестиционных паев</w:t>
      </w:r>
      <w:r w:rsidRPr="000E10B8">
        <w:rPr>
          <w:sz w:val="22"/>
          <w:szCs w:val="22"/>
        </w:rPr>
        <w:t xml:space="preserve"> посредством СРД</w:t>
      </w:r>
      <w:r w:rsidRPr="000E10B8">
        <w:rPr>
          <w:color w:val="auto"/>
          <w:sz w:val="22"/>
          <w:szCs w:val="22"/>
        </w:rPr>
        <w:t xml:space="preserve"> доступна только тем физическим лицам, которые успешно прошли процедуру идентификации или упрощенной идентификации, осуществляемую агентом. </w:t>
      </w:r>
    </w:p>
    <w:p w14:paraId="64315176" w14:textId="016A4F7E" w:rsidR="000E10B8" w:rsidRDefault="000E10B8" w:rsidP="000E10B8">
      <w:pPr>
        <w:tabs>
          <w:tab w:val="left" w:pos="1134"/>
        </w:tabs>
        <w:spacing w:line="240" w:lineRule="atLeast"/>
        <w:ind w:firstLine="426"/>
        <w:jc w:val="both"/>
        <w:rPr>
          <w:sz w:val="22"/>
          <w:szCs w:val="22"/>
        </w:rPr>
      </w:pPr>
      <w:r w:rsidRPr="000E10B8">
        <w:rPr>
          <w:sz w:val="22"/>
          <w:szCs w:val="22"/>
        </w:rPr>
        <w:t>В случае отказа в приеме заявки на обмен инвестиционных паев, поданной с использованием СРД, на основаниях, предусмотренных настоящими Правилами или действующим законодательством, мотивированный отказ направляется физическому лицу.</w:t>
      </w:r>
    </w:p>
    <w:p w14:paraId="1B4E261F" w14:textId="45E24937" w:rsidR="00331061" w:rsidRPr="00331061" w:rsidRDefault="00331061" w:rsidP="00331061">
      <w:pPr>
        <w:adjustRightInd w:val="0"/>
        <w:ind w:firstLine="426"/>
        <w:jc w:val="both"/>
        <w:rPr>
          <w:sz w:val="22"/>
          <w:szCs w:val="22"/>
        </w:rPr>
      </w:pPr>
      <w:r>
        <w:rPr>
          <w:sz w:val="22"/>
          <w:szCs w:val="22"/>
        </w:rPr>
        <w:t xml:space="preserve">88(3). </w:t>
      </w:r>
      <w:r w:rsidRPr="00331061">
        <w:rPr>
          <w:sz w:val="22"/>
          <w:szCs w:val="22"/>
        </w:rPr>
        <w:t>Агенту, являющемуся страховой организацией, заявки на обмен инвестиционных паев подаются исключительно от имени физических лиц, которыми с этой страховой организацией заключены Договоры ДСЖ в соответствии с Законом Российской Федерации от 27.11.1992 N 4015-1 "Об организации страхового дела в Российской Федерации", предусматривающие полномочия этой страховой организации на совершение сделок по обмену инвестиционных паев, приобретенных в рамках Договора ДСЖ, от имени, за счет и по указанию таких физических лиц.</w:t>
      </w:r>
    </w:p>
    <w:p w14:paraId="201920AC" w14:textId="77777777" w:rsidR="00331061" w:rsidRPr="00331061" w:rsidRDefault="00331061" w:rsidP="00331061">
      <w:pPr>
        <w:spacing w:before="60" w:after="60"/>
        <w:ind w:firstLine="426"/>
        <w:jc w:val="both"/>
        <w:rPr>
          <w:sz w:val="22"/>
          <w:szCs w:val="22"/>
        </w:rPr>
      </w:pPr>
      <w:r w:rsidRPr="00331061">
        <w:rPr>
          <w:sz w:val="22"/>
          <w:szCs w:val="22"/>
        </w:rPr>
        <w:t>Указанные в настоящем пункте заявки на обмен инвестиционных паев подаются этой страховой организацией, действующей в качестве уполномоченного представителя таких физических лиц на основании Договоров ДСЖ, при условии получения этой страховой организацией в соответствии с пунктом 3 статьи 182 Гражданского кодекса Российской Федерации согласий таких физических лиц на совершение страховой организацией указанных сделок по обмену инвестиционных паев от имени таких физических лиц в отношении управляющей компании, представителем (агентом) которой такая страховая организация одновременно является.</w:t>
      </w:r>
    </w:p>
    <w:p w14:paraId="05DBE98F" w14:textId="7F071CCE" w:rsidR="00331061" w:rsidRPr="000E10B8" w:rsidRDefault="00331061" w:rsidP="00331061">
      <w:pPr>
        <w:tabs>
          <w:tab w:val="left" w:pos="1134"/>
        </w:tabs>
        <w:spacing w:line="240" w:lineRule="atLeast"/>
        <w:ind w:firstLine="426"/>
        <w:jc w:val="both"/>
        <w:rPr>
          <w:sz w:val="22"/>
          <w:szCs w:val="22"/>
        </w:rPr>
      </w:pPr>
      <w:r w:rsidRPr="00331061">
        <w:rPr>
          <w:sz w:val="22"/>
          <w:szCs w:val="22"/>
        </w:rPr>
        <w:t>Указанная в настоящем пункте заявка на обмен инвестиционных паев может подаваться в форме электронного документа в формате, предусмотренном Правилами ЭДО ПРСД, содержащего усиленную квалифицированную подпись такой страховой организации.</w:t>
      </w:r>
    </w:p>
    <w:p w14:paraId="530F0657" w14:textId="3633D9AE" w:rsidR="000E10B8" w:rsidRPr="000E10B8" w:rsidRDefault="000E10B8" w:rsidP="000E10B8">
      <w:pPr>
        <w:tabs>
          <w:tab w:val="left" w:pos="1134"/>
        </w:tabs>
        <w:spacing w:before="120" w:line="240" w:lineRule="atLeast"/>
        <w:ind w:firstLine="425"/>
        <w:jc w:val="both"/>
        <w:rPr>
          <w:sz w:val="22"/>
          <w:szCs w:val="22"/>
        </w:rPr>
      </w:pPr>
      <w:r w:rsidRPr="000E10B8">
        <w:rPr>
          <w:sz w:val="22"/>
          <w:szCs w:val="22"/>
        </w:rPr>
        <w:t>8</w:t>
      </w:r>
      <w:r>
        <w:rPr>
          <w:sz w:val="22"/>
          <w:szCs w:val="22"/>
        </w:rPr>
        <w:t>9</w:t>
      </w:r>
      <w:r w:rsidRPr="000E10B8">
        <w:rPr>
          <w:sz w:val="22"/>
          <w:szCs w:val="22"/>
        </w:rPr>
        <w:t>. Заявки на обмен инвестиционных паев, права на которые учитываются в реестре владельцев инвестиционных паев на лицевых счетах номинального держателя, подаются этим номинальным держателем.</w:t>
      </w:r>
    </w:p>
    <w:p w14:paraId="027315B8" w14:textId="12CACB00" w:rsidR="000E10B8" w:rsidRPr="000E10B8" w:rsidRDefault="000E10B8" w:rsidP="000E10B8">
      <w:pPr>
        <w:tabs>
          <w:tab w:val="left" w:pos="1134"/>
        </w:tabs>
        <w:spacing w:before="120" w:line="240" w:lineRule="atLeast"/>
        <w:ind w:firstLine="425"/>
        <w:jc w:val="both"/>
        <w:rPr>
          <w:sz w:val="22"/>
          <w:szCs w:val="22"/>
        </w:rPr>
      </w:pPr>
      <w:r>
        <w:rPr>
          <w:sz w:val="22"/>
          <w:szCs w:val="22"/>
        </w:rPr>
        <w:t>90</w:t>
      </w:r>
      <w:r w:rsidRPr="000E10B8">
        <w:rPr>
          <w:sz w:val="22"/>
          <w:szCs w:val="22"/>
        </w:rPr>
        <w:t>. Заявки на обмен инвестиционных паев подаются:</w:t>
      </w:r>
    </w:p>
    <w:p w14:paraId="1414ECB8" w14:textId="77777777" w:rsidR="000E10B8" w:rsidRPr="000E10B8" w:rsidRDefault="000E10B8" w:rsidP="000E10B8">
      <w:pPr>
        <w:pStyle w:val="afc"/>
        <w:numPr>
          <w:ilvl w:val="0"/>
          <w:numId w:val="23"/>
        </w:numPr>
        <w:tabs>
          <w:tab w:val="left" w:pos="743"/>
        </w:tabs>
        <w:spacing w:line="240" w:lineRule="atLeast"/>
        <w:ind w:left="1134" w:hanging="283"/>
        <w:jc w:val="both"/>
        <w:rPr>
          <w:sz w:val="22"/>
          <w:szCs w:val="22"/>
        </w:rPr>
      </w:pPr>
      <w:r w:rsidRPr="000E10B8">
        <w:rPr>
          <w:sz w:val="22"/>
          <w:szCs w:val="22"/>
        </w:rPr>
        <w:t>управляющей компании;</w:t>
      </w:r>
    </w:p>
    <w:p w14:paraId="01C9FD28" w14:textId="43473279" w:rsidR="000E10B8" w:rsidRPr="000E10B8" w:rsidRDefault="000E10B8" w:rsidP="000E10B8">
      <w:pPr>
        <w:pStyle w:val="afc"/>
        <w:numPr>
          <w:ilvl w:val="0"/>
          <w:numId w:val="23"/>
        </w:numPr>
        <w:tabs>
          <w:tab w:val="left" w:pos="743"/>
        </w:tabs>
        <w:spacing w:line="240" w:lineRule="atLeast"/>
        <w:ind w:left="1134" w:hanging="283"/>
        <w:jc w:val="both"/>
        <w:rPr>
          <w:sz w:val="22"/>
          <w:szCs w:val="22"/>
        </w:rPr>
      </w:pPr>
      <w:r w:rsidRPr="000E10B8">
        <w:rPr>
          <w:sz w:val="22"/>
          <w:szCs w:val="22"/>
        </w:rPr>
        <w:t>агентам</w:t>
      </w:r>
      <w:r w:rsidR="00331061" w:rsidRPr="00331061">
        <w:rPr>
          <w:sz w:val="22"/>
          <w:szCs w:val="22"/>
        </w:rPr>
        <w:t>, с учетом положений пункта 88(3) настоящих Правил</w:t>
      </w:r>
      <w:r w:rsidRPr="000E10B8">
        <w:rPr>
          <w:sz w:val="22"/>
          <w:szCs w:val="22"/>
        </w:rPr>
        <w:t>.</w:t>
      </w:r>
    </w:p>
    <w:p w14:paraId="3D019563" w14:textId="77777777" w:rsidR="000E10B8" w:rsidRPr="000E10B8" w:rsidRDefault="000E10B8" w:rsidP="000E10B8">
      <w:pPr>
        <w:tabs>
          <w:tab w:val="left" w:pos="743"/>
        </w:tabs>
        <w:spacing w:line="240" w:lineRule="atLeast"/>
        <w:ind w:firstLine="426"/>
        <w:jc w:val="both"/>
        <w:rPr>
          <w:sz w:val="22"/>
          <w:szCs w:val="22"/>
        </w:rPr>
      </w:pPr>
      <w:r w:rsidRPr="000E10B8">
        <w:rPr>
          <w:sz w:val="22"/>
          <w:szCs w:val="22"/>
        </w:rPr>
        <w:t xml:space="preserve">Информация об агентах раскрывается на сайте управляющей компании по адресу </w:t>
      </w:r>
      <w:hyperlink r:id="rId15" w:history="1">
        <w:r w:rsidRPr="000E10B8">
          <w:rPr>
            <w:rStyle w:val="afb"/>
            <w:sz w:val="22"/>
            <w:szCs w:val="22"/>
            <w:lang w:val="en-US"/>
          </w:rPr>
          <w:t>http</w:t>
        </w:r>
        <w:r w:rsidRPr="000E10B8">
          <w:rPr>
            <w:rStyle w:val="afb"/>
            <w:sz w:val="22"/>
            <w:szCs w:val="22"/>
          </w:rPr>
          <w:t>://</w:t>
        </w:r>
        <w:r w:rsidRPr="000E10B8">
          <w:rPr>
            <w:rStyle w:val="afb"/>
            <w:sz w:val="22"/>
            <w:szCs w:val="22"/>
            <w:lang w:val="en-US"/>
          </w:rPr>
          <w:t>www</w:t>
        </w:r>
        <w:r w:rsidRPr="000E10B8">
          <w:rPr>
            <w:rStyle w:val="afb"/>
            <w:sz w:val="22"/>
            <w:szCs w:val="22"/>
          </w:rPr>
          <w:t>.</w:t>
        </w:r>
        <w:proofErr w:type="spellStart"/>
        <w:r w:rsidRPr="000E10B8">
          <w:rPr>
            <w:rStyle w:val="afb"/>
            <w:sz w:val="22"/>
            <w:szCs w:val="22"/>
            <w:lang w:val="en-US"/>
          </w:rPr>
          <w:t>acapital</w:t>
        </w:r>
        <w:proofErr w:type="spellEnd"/>
        <w:r w:rsidRPr="000E10B8">
          <w:rPr>
            <w:rStyle w:val="afb"/>
            <w:sz w:val="22"/>
            <w:szCs w:val="22"/>
          </w:rPr>
          <w:t>-</w:t>
        </w:r>
        <w:r w:rsidRPr="000E10B8">
          <w:rPr>
            <w:rStyle w:val="afb"/>
            <w:sz w:val="22"/>
            <w:szCs w:val="22"/>
            <w:lang w:val="en-US"/>
          </w:rPr>
          <w:t>am</w:t>
        </w:r>
        <w:r w:rsidRPr="000E10B8">
          <w:rPr>
            <w:rStyle w:val="afb"/>
            <w:sz w:val="22"/>
            <w:szCs w:val="22"/>
          </w:rPr>
          <w:t>.</w:t>
        </w:r>
        <w:proofErr w:type="spellStart"/>
        <w:r w:rsidRPr="000E10B8">
          <w:rPr>
            <w:rStyle w:val="afb"/>
            <w:sz w:val="22"/>
            <w:szCs w:val="22"/>
            <w:lang w:val="en-US"/>
          </w:rPr>
          <w:t>ru</w:t>
        </w:r>
        <w:proofErr w:type="spellEnd"/>
        <w:r w:rsidRPr="000E10B8">
          <w:rPr>
            <w:rStyle w:val="afb"/>
            <w:sz w:val="22"/>
            <w:szCs w:val="22"/>
          </w:rPr>
          <w:t>/</w:t>
        </w:r>
      </w:hyperlink>
      <w:r w:rsidRPr="000E10B8">
        <w:rPr>
          <w:sz w:val="22"/>
          <w:szCs w:val="22"/>
        </w:rPr>
        <w:t xml:space="preserve"> в соответствии с законодательством Российской Федерации об инвестиционных фондах.</w:t>
      </w:r>
    </w:p>
    <w:p w14:paraId="00CCD71B" w14:textId="6678500A" w:rsidR="000E10B8" w:rsidRPr="000E10B8" w:rsidRDefault="000E10B8" w:rsidP="000E10B8">
      <w:pPr>
        <w:tabs>
          <w:tab w:val="left" w:pos="1134"/>
        </w:tabs>
        <w:spacing w:line="240" w:lineRule="atLeast"/>
        <w:ind w:firstLine="426"/>
        <w:jc w:val="both"/>
        <w:rPr>
          <w:sz w:val="22"/>
          <w:szCs w:val="22"/>
        </w:rPr>
      </w:pPr>
      <w:r w:rsidRPr="000E10B8">
        <w:rPr>
          <w:sz w:val="22"/>
          <w:szCs w:val="22"/>
        </w:rPr>
        <w:t xml:space="preserve">Лица, которым в соответствии с </w:t>
      </w:r>
      <w:r w:rsidR="00331061">
        <w:rPr>
          <w:sz w:val="22"/>
          <w:szCs w:val="22"/>
        </w:rPr>
        <w:t>П</w:t>
      </w:r>
      <w:r w:rsidRPr="000E10B8">
        <w:rPr>
          <w:sz w:val="22"/>
          <w:szCs w:val="22"/>
        </w:rPr>
        <w:t>равилами могут подаваться заявки на приобретение инвестиционных паев, принимают также заявки на обмен инвестиционных паев.</w:t>
      </w:r>
    </w:p>
    <w:p w14:paraId="4D64CCA6" w14:textId="0006A047" w:rsidR="000E10B8" w:rsidRPr="000E10B8" w:rsidRDefault="000E10B8" w:rsidP="000E10B8">
      <w:pPr>
        <w:tabs>
          <w:tab w:val="left" w:pos="1134"/>
        </w:tabs>
        <w:autoSpaceDE w:val="0"/>
        <w:autoSpaceDN w:val="0"/>
        <w:adjustRightInd w:val="0"/>
        <w:spacing w:before="120" w:line="240" w:lineRule="atLeast"/>
        <w:ind w:firstLine="425"/>
        <w:jc w:val="both"/>
        <w:rPr>
          <w:sz w:val="22"/>
          <w:szCs w:val="22"/>
        </w:rPr>
      </w:pPr>
      <w:r>
        <w:rPr>
          <w:sz w:val="22"/>
          <w:szCs w:val="22"/>
        </w:rPr>
        <w:t>91</w:t>
      </w:r>
      <w:r w:rsidRPr="000E10B8">
        <w:rPr>
          <w:sz w:val="22"/>
          <w:szCs w:val="22"/>
        </w:rPr>
        <w:t>. В приеме заявок на обмен инвестиционных паев отказывается в следующих случаях:</w:t>
      </w:r>
    </w:p>
    <w:p w14:paraId="2F0BCBBB"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1) несоблюдение порядка и сроков подачи заявок, установленных настоящими Правилами;</w:t>
      </w:r>
    </w:p>
    <w:p w14:paraId="7293988D"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2) отсутствие оформленных в соответствии с законодательством Российской Федерации об инвестиционных фондах документов, необходимых для открытия в реестре владельцев инвестиционных паев, лицевого счета, на который должны быть зачислены инвестиционные паи, в которые осуществляется конвертация, при обмене инвестиционных паев, если такой счет не открыт;</w:t>
      </w:r>
    </w:p>
    <w:p w14:paraId="23504E56"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3) принятие решения об одновременном приостановлении выдачи, погашения и обмена инвестиционных паев;</w:t>
      </w:r>
    </w:p>
    <w:p w14:paraId="5ADA0F7C"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4) если в результате такого обмена владельцем инвестиционных паев станет лицо, которое в соответствии с Федеральным законом «Об инвестиционных фондах» не может быть их владельцем;</w:t>
      </w:r>
    </w:p>
    <w:p w14:paraId="7A90E481"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5) принятие решения о приостановлении выдачи инвестиционных паев, требование об обмене на которые содержится в заявке;</w:t>
      </w:r>
    </w:p>
    <w:p w14:paraId="239B2E9D"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6) введение Банком России запрета на проведение операций одновременно по выдаче, обмену и погашению инвестиционных паев и (или) запрета на проведение операций одновременно по приему заявок на приобретение, заявок на обмен или заявок на погашение инвестиционных паев;</w:t>
      </w:r>
    </w:p>
    <w:p w14:paraId="1357F95B"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7) возникновение основания для прекращения фонда и (или) паевого инвестиционного фонда, на инвестиционные паи которого осуществляется обмен;</w:t>
      </w:r>
    </w:p>
    <w:p w14:paraId="3105D401"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8) подача заявки на обмен инвестиционных паев до даты завершения (окончания) формирования фонда или паевого инвестиционного фонда, на инвестиционные паи которого осуществляется обмен;</w:t>
      </w:r>
    </w:p>
    <w:p w14:paraId="47A2E9D4" w14:textId="0103F910" w:rsidR="000E10B8" w:rsidRPr="000E10B8" w:rsidRDefault="000E10B8" w:rsidP="000E10B8">
      <w:pPr>
        <w:autoSpaceDE w:val="0"/>
        <w:autoSpaceDN w:val="0"/>
        <w:adjustRightInd w:val="0"/>
        <w:ind w:firstLine="426"/>
        <w:jc w:val="both"/>
        <w:rPr>
          <w:sz w:val="22"/>
          <w:szCs w:val="22"/>
        </w:rPr>
      </w:pPr>
      <w:r w:rsidRPr="000E10B8">
        <w:rPr>
          <w:sz w:val="22"/>
          <w:szCs w:val="22"/>
        </w:rPr>
        <w:t xml:space="preserve">9) приостановление приема заявок в результате принятия управляющей компанией решения об обмене всех инвестиционных паев на инвестиционные паи </w:t>
      </w:r>
      <w:r w:rsidR="00B00E6F">
        <w:rPr>
          <w:sz w:val="22"/>
          <w:szCs w:val="22"/>
        </w:rPr>
        <w:t>фонда, к которому осуществляется присоединение</w:t>
      </w:r>
      <w:r w:rsidRPr="000E10B8">
        <w:rPr>
          <w:sz w:val="22"/>
          <w:szCs w:val="22"/>
        </w:rPr>
        <w:t>;</w:t>
      </w:r>
    </w:p>
    <w:p w14:paraId="4FF13E16" w14:textId="6165CF84"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 xml:space="preserve">10) приостановление приема заявок в результате принятия управляющей компанией решения об обмене всех инвестиционных паев </w:t>
      </w:r>
      <w:r w:rsidR="00B00E6F">
        <w:rPr>
          <w:sz w:val="22"/>
          <w:szCs w:val="22"/>
        </w:rPr>
        <w:t>присоединяемого фонда на инвестиционные паи</w:t>
      </w:r>
      <w:r w:rsidRPr="000E10B8">
        <w:rPr>
          <w:sz w:val="22"/>
          <w:szCs w:val="22"/>
        </w:rPr>
        <w:t>.</w:t>
      </w:r>
    </w:p>
    <w:p w14:paraId="74E7A430" w14:textId="22D8ACB9" w:rsidR="000E10B8" w:rsidRPr="000E10B8" w:rsidRDefault="000E10B8" w:rsidP="000E10B8">
      <w:pPr>
        <w:spacing w:before="120" w:line="240" w:lineRule="atLeast"/>
        <w:ind w:firstLine="425"/>
        <w:jc w:val="both"/>
        <w:rPr>
          <w:sz w:val="22"/>
          <w:szCs w:val="22"/>
        </w:rPr>
      </w:pPr>
      <w:r>
        <w:rPr>
          <w:sz w:val="22"/>
          <w:szCs w:val="22"/>
        </w:rPr>
        <w:t>92</w:t>
      </w:r>
      <w:r w:rsidRPr="000E10B8">
        <w:rPr>
          <w:sz w:val="22"/>
          <w:szCs w:val="22"/>
        </w:rPr>
        <w:t>. Принятые заявки на обмен инвестиционных паев удовлетворяются в пределах количества инвестиционных паев, учтенных на лицевом счете лица, подавшего заявку на обмен инвестиционных паев, в реестре владельцев инвестиционных паев.</w:t>
      </w:r>
    </w:p>
    <w:p w14:paraId="7592A93D" w14:textId="0A75B104" w:rsidR="000E10B8" w:rsidRPr="000E10B8" w:rsidRDefault="000E10B8" w:rsidP="000E10B8">
      <w:pPr>
        <w:spacing w:before="120" w:line="240" w:lineRule="atLeast"/>
        <w:ind w:firstLine="425"/>
        <w:jc w:val="both"/>
        <w:rPr>
          <w:sz w:val="22"/>
          <w:szCs w:val="22"/>
        </w:rPr>
      </w:pPr>
      <w:r>
        <w:rPr>
          <w:sz w:val="22"/>
          <w:szCs w:val="22"/>
        </w:rPr>
        <w:t>93</w:t>
      </w:r>
      <w:r w:rsidRPr="000E10B8">
        <w:rPr>
          <w:sz w:val="22"/>
          <w:szCs w:val="22"/>
        </w:rPr>
        <w:t>. Расходные записи по лицевым счетам владельцев инвестиционных паев, подавших заявки на обмен инвестиционных паев на инвестиционные паи другого открытого паевого инвестиционного фонда, вносятся в реестр владельцев инвестиционных паев в срок не более 5 (Пяти) рабочих дней со дня принятия заявки на обмен инвестиционных паев.</w:t>
      </w:r>
    </w:p>
    <w:p w14:paraId="16738744" w14:textId="77777777" w:rsidR="000E10B8" w:rsidRPr="000E10B8" w:rsidRDefault="000E10B8" w:rsidP="000E10B8">
      <w:pPr>
        <w:autoSpaceDE w:val="0"/>
        <w:autoSpaceDN w:val="0"/>
        <w:adjustRightInd w:val="0"/>
        <w:spacing w:line="240" w:lineRule="atLeast"/>
        <w:ind w:firstLine="426"/>
        <w:jc w:val="both"/>
        <w:rPr>
          <w:sz w:val="22"/>
          <w:szCs w:val="22"/>
        </w:rPr>
      </w:pPr>
      <w:r w:rsidRPr="000E10B8">
        <w:rPr>
          <w:sz w:val="22"/>
          <w:szCs w:val="22"/>
        </w:rPr>
        <w:t>Управляющая компания совершает действия по передаче имущества, составляющего фонд, в состав открытого паевого инвестиционного фонда, на инвестиционные паи которого осуществляется обмен, не позднее рабочего дня, следующего за днем конвертации инвестиционных паев, в размере, соответствующем расчетной стоимости конвертируемых инвестиционных паев, определенной на рабочий день, предшествующий дню конвертации инвестиционных паев, но не ранее дня принятия заявки на обмен инвестиционных паев.</w:t>
      </w:r>
    </w:p>
    <w:p w14:paraId="00A75AD4" w14:textId="52213131" w:rsidR="000E10B8" w:rsidRPr="000E10B8" w:rsidRDefault="000E10B8" w:rsidP="000E10B8">
      <w:pPr>
        <w:pStyle w:val="1"/>
        <w:spacing w:before="0" w:after="0" w:line="240" w:lineRule="atLeast"/>
        <w:ind w:firstLine="426"/>
        <w:jc w:val="both"/>
        <w:rPr>
          <w:rFonts w:ascii="Times New Roman" w:hAnsi="Times New Roman" w:cs="Times New Roman"/>
          <w:b w:val="0"/>
          <w:bCs w:val="0"/>
          <w:kern w:val="0"/>
          <w:sz w:val="22"/>
          <w:szCs w:val="22"/>
          <w:lang w:val="ru-RU"/>
        </w:rPr>
      </w:pPr>
      <w:r w:rsidRPr="000E10B8">
        <w:rPr>
          <w:rFonts w:ascii="Times New Roman" w:hAnsi="Times New Roman" w:cs="Times New Roman"/>
          <w:b w:val="0"/>
          <w:bCs w:val="0"/>
          <w:kern w:val="0"/>
          <w:sz w:val="22"/>
          <w:szCs w:val="22"/>
          <w:lang w:val="ru-RU"/>
        </w:rPr>
        <w:t>Количество инвестиционных паев, в которые осуществляется конвертация, определяется путем деления стоимости имущества, передаваемого в счет обмена конвертируемых инвестиционных паев, на расчетную стоимость инвестиционного пая, в который осуществляется конвертация, на рабочий день, предшествующий дню внесения приходной записи по лицевому счету в реестре владельцев инвестиционных паев в связи с конвертацией.</w:t>
      </w:r>
    </w:p>
    <w:p w14:paraId="2F5436A2" w14:textId="3A2D0949" w:rsidR="000E10B8" w:rsidRPr="000E10B8" w:rsidRDefault="000E10B8" w:rsidP="000E10B8">
      <w:pPr>
        <w:spacing w:line="240" w:lineRule="atLeast"/>
        <w:ind w:firstLine="426"/>
        <w:jc w:val="both"/>
        <w:rPr>
          <w:sz w:val="22"/>
          <w:szCs w:val="22"/>
        </w:rPr>
      </w:pPr>
      <w:r w:rsidRPr="000E10B8">
        <w:rPr>
          <w:sz w:val="22"/>
          <w:szCs w:val="22"/>
        </w:rPr>
        <w:t>9</w:t>
      </w:r>
      <w:r>
        <w:rPr>
          <w:sz w:val="22"/>
          <w:szCs w:val="22"/>
        </w:rPr>
        <w:t>4</w:t>
      </w:r>
      <w:r w:rsidRPr="000E10B8">
        <w:rPr>
          <w:sz w:val="22"/>
          <w:szCs w:val="22"/>
        </w:rPr>
        <w:t>. Обмен на инвестиционные паи осуществляется путем конвертации в них инвестиционных паев другого паевого инвестиционного фонда инвестиционные паи которого подлежат обмену.</w:t>
      </w:r>
    </w:p>
    <w:p w14:paraId="4CC0A07F" w14:textId="77777777" w:rsidR="000E10B8" w:rsidRPr="000E10B8" w:rsidRDefault="000E10B8" w:rsidP="000E10B8">
      <w:pPr>
        <w:spacing w:line="240" w:lineRule="atLeast"/>
        <w:ind w:firstLine="426"/>
        <w:jc w:val="both"/>
        <w:rPr>
          <w:sz w:val="22"/>
          <w:szCs w:val="22"/>
        </w:rPr>
      </w:pPr>
      <w:r w:rsidRPr="000E10B8">
        <w:rPr>
          <w:sz w:val="22"/>
          <w:szCs w:val="22"/>
        </w:rPr>
        <w:t>Приходные записи по лицевым счетам в реестре владельцев инвестиционных паев при обмене на инвестиционные паи вносятся в день внесения расходных записей по лицевым счетам в реестре владельцев конвертируемых инвестиционных паев паевого инвестиционного фонда, инвестиционные паи которого подлежат обмену.</w:t>
      </w:r>
    </w:p>
    <w:p w14:paraId="14D9FD98" w14:textId="27BDB850" w:rsidR="000E10B8" w:rsidRPr="000E10B8" w:rsidRDefault="000E10B8" w:rsidP="000E10B8">
      <w:pPr>
        <w:spacing w:before="120" w:line="240" w:lineRule="atLeast"/>
        <w:ind w:firstLine="425"/>
        <w:jc w:val="both"/>
        <w:rPr>
          <w:sz w:val="22"/>
          <w:szCs w:val="22"/>
        </w:rPr>
      </w:pPr>
      <w:r w:rsidRPr="000E10B8">
        <w:rPr>
          <w:sz w:val="22"/>
          <w:szCs w:val="22"/>
        </w:rPr>
        <w:t>9</w:t>
      </w:r>
      <w:r>
        <w:rPr>
          <w:sz w:val="22"/>
          <w:szCs w:val="22"/>
        </w:rPr>
        <w:t>5</w:t>
      </w:r>
      <w:r w:rsidRPr="000E10B8">
        <w:rPr>
          <w:sz w:val="22"/>
          <w:szCs w:val="22"/>
        </w:rPr>
        <w:t>. Количество инвестиционных паев, в которые осуществляется конвертация, определяется путем деления стоимости имущества, передаваемого в счет обмена конвертируемых инвестиционных паев другого паевого инвестиционного фонда, инвестиционные паи которого подлежат обмену, на расчетную стоимость инвестиционного пая на рабочий день, предшествующий дню внесения приходной записи по лицевому счету в реестре владельцев инвестиционных паев в связи с конвертацией.</w:t>
      </w:r>
    </w:p>
    <w:p w14:paraId="2DE33248" w14:textId="2ABDC990" w:rsidR="000E10B8" w:rsidRPr="000E10B8" w:rsidRDefault="000E10B8" w:rsidP="000E10B8">
      <w:pPr>
        <w:pStyle w:val="1"/>
        <w:spacing w:before="0" w:after="0"/>
        <w:ind w:firstLine="426"/>
        <w:jc w:val="both"/>
        <w:rPr>
          <w:rFonts w:ascii="Times New Roman" w:hAnsi="Times New Roman" w:cs="Times New Roman"/>
          <w:b w:val="0"/>
          <w:sz w:val="22"/>
          <w:szCs w:val="22"/>
          <w:lang w:val="ru-RU"/>
        </w:rPr>
      </w:pPr>
      <w:r w:rsidRPr="000E10B8">
        <w:rPr>
          <w:rFonts w:ascii="Times New Roman" w:hAnsi="Times New Roman" w:cs="Times New Roman"/>
          <w:b w:val="0"/>
          <w:sz w:val="22"/>
          <w:szCs w:val="22"/>
          <w:lang w:val="ru-RU"/>
        </w:rPr>
        <w:t>9</w:t>
      </w:r>
      <w:r>
        <w:rPr>
          <w:rFonts w:ascii="Times New Roman" w:hAnsi="Times New Roman" w:cs="Times New Roman"/>
          <w:b w:val="0"/>
          <w:sz w:val="22"/>
          <w:szCs w:val="22"/>
          <w:lang w:val="ru-RU"/>
        </w:rPr>
        <w:t>6</w:t>
      </w:r>
      <w:r w:rsidRPr="000E10B8">
        <w:rPr>
          <w:rFonts w:ascii="Times New Roman" w:hAnsi="Times New Roman" w:cs="Times New Roman"/>
          <w:b w:val="0"/>
          <w:sz w:val="22"/>
          <w:szCs w:val="22"/>
          <w:lang w:val="ru-RU"/>
        </w:rPr>
        <w:t>.</w:t>
      </w:r>
      <w:r w:rsidRPr="000E10B8">
        <w:rPr>
          <w:rFonts w:ascii="Times New Roman" w:hAnsi="Times New Roman" w:cs="Times New Roman"/>
          <w:b w:val="0"/>
          <w:sz w:val="22"/>
          <w:szCs w:val="22"/>
        </w:rPr>
        <w:t> </w:t>
      </w:r>
      <w:r w:rsidRPr="000E10B8">
        <w:rPr>
          <w:rFonts w:ascii="Times New Roman" w:hAnsi="Times New Roman" w:cs="Times New Roman"/>
          <w:b w:val="0"/>
          <w:sz w:val="22"/>
          <w:szCs w:val="22"/>
          <w:lang w:val="ru-RU"/>
        </w:rPr>
        <w:t>Расчетная стоимость одного инвестиционного пая определяется на рабочий день, предшествующий дню внесения приходной записи по лицевому счету в реестре владельцев инвестиционных паев в связи с обменом на инвестиционные паи.</w:t>
      </w:r>
    </w:p>
    <w:p w14:paraId="31B34CE6" w14:textId="77777777" w:rsidR="000E10B8" w:rsidRPr="005D0598" w:rsidRDefault="000E10B8" w:rsidP="00254EC7">
      <w:pPr>
        <w:pStyle w:val="1"/>
        <w:spacing w:before="0" w:after="0"/>
        <w:jc w:val="both"/>
        <w:rPr>
          <w:rFonts w:ascii="Times New Roman" w:hAnsi="Times New Roman" w:cs="Times New Roman"/>
          <w:b w:val="0"/>
          <w:sz w:val="22"/>
          <w:szCs w:val="22"/>
          <w:lang w:val="ru-RU"/>
        </w:rPr>
      </w:pPr>
    </w:p>
    <w:p w14:paraId="0C2650E8" w14:textId="44D084F2" w:rsidR="00256BD5" w:rsidRDefault="009B5519" w:rsidP="009B5519">
      <w:pPr>
        <w:pStyle w:val="1"/>
        <w:spacing w:before="0" w:after="0" w:line="240" w:lineRule="atLeast"/>
        <w:ind w:left="1287"/>
        <w:jc w:val="left"/>
        <w:rPr>
          <w:rFonts w:ascii="Times New Roman" w:hAnsi="Times New Roman" w:cs="Times New Roman"/>
          <w:sz w:val="22"/>
          <w:szCs w:val="22"/>
          <w:lang w:val="ru-RU"/>
        </w:rPr>
      </w:pPr>
      <w:bookmarkStart w:id="92" w:name="Закладка_04_11_2008"/>
      <w:bookmarkStart w:id="93" w:name="Закладка_20_05_2008"/>
      <w:bookmarkEnd w:id="92"/>
      <w:bookmarkEnd w:id="93"/>
      <w:r>
        <w:rPr>
          <w:rFonts w:ascii="Times New Roman" w:hAnsi="Times New Roman" w:cs="Times New Roman"/>
          <w:sz w:val="22"/>
          <w:szCs w:val="22"/>
        </w:rPr>
        <w:t>IX</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Приостановление выдачи</w:t>
      </w:r>
      <w:r w:rsidR="00B53AD2">
        <w:rPr>
          <w:rFonts w:ascii="Times New Roman" w:hAnsi="Times New Roman" w:cs="Times New Roman"/>
          <w:sz w:val="22"/>
          <w:szCs w:val="22"/>
          <w:lang w:val="ru-RU"/>
        </w:rPr>
        <w:t>,</w:t>
      </w:r>
      <w:r w:rsidR="00A32922">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погашения</w:t>
      </w:r>
      <w:r w:rsidR="00726DFC">
        <w:rPr>
          <w:rFonts w:ascii="Times New Roman" w:hAnsi="Times New Roman" w:cs="Times New Roman"/>
          <w:sz w:val="22"/>
          <w:szCs w:val="22"/>
          <w:lang w:val="ru-RU"/>
        </w:rPr>
        <w:t xml:space="preserve"> </w:t>
      </w:r>
      <w:r w:rsidR="00B53AD2">
        <w:rPr>
          <w:rFonts w:ascii="Times New Roman" w:hAnsi="Times New Roman" w:cs="Times New Roman"/>
          <w:sz w:val="22"/>
          <w:szCs w:val="22"/>
          <w:lang w:val="ru-RU"/>
        </w:rPr>
        <w:t xml:space="preserve">и обмена </w:t>
      </w:r>
      <w:r w:rsidR="00256BD5" w:rsidRPr="001F64D9">
        <w:rPr>
          <w:rFonts w:ascii="Times New Roman" w:hAnsi="Times New Roman" w:cs="Times New Roman"/>
          <w:sz w:val="22"/>
          <w:szCs w:val="22"/>
          <w:lang w:val="ru-RU"/>
        </w:rPr>
        <w:t>инвестиционных паев</w:t>
      </w:r>
    </w:p>
    <w:p w14:paraId="34FA8270" w14:textId="77777777" w:rsidR="001E4A3E" w:rsidRPr="00A32922" w:rsidRDefault="001E4A3E" w:rsidP="001E4A3E">
      <w:pPr>
        <w:pStyle w:val="1"/>
        <w:spacing w:before="0" w:after="0" w:line="240" w:lineRule="atLeast"/>
        <w:ind w:left="1287"/>
        <w:jc w:val="left"/>
        <w:rPr>
          <w:sz w:val="22"/>
          <w:szCs w:val="22"/>
          <w:lang w:val="ru-RU"/>
        </w:rPr>
      </w:pPr>
    </w:p>
    <w:p w14:paraId="096AD856" w14:textId="2DE83DAE" w:rsidR="00256BD5" w:rsidRPr="001F64D9" w:rsidRDefault="000E10B8" w:rsidP="00687993">
      <w:pPr>
        <w:autoSpaceDE w:val="0"/>
        <w:autoSpaceDN w:val="0"/>
        <w:adjustRightInd w:val="0"/>
        <w:ind w:firstLine="567"/>
        <w:jc w:val="both"/>
        <w:rPr>
          <w:sz w:val="22"/>
          <w:szCs w:val="22"/>
        </w:rPr>
      </w:pPr>
      <w:r>
        <w:rPr>
          <w:sz w:val="22"/>
          <w:szCs w:val="22"/>
        </w:rPr>
        <w:t>97</w:t>
      </w:r>
      <w:r w:rsidR="00256BD5" w:rsidRPr="001F64D9">
        <w:rPr>
          <w:sz w:val="22"/>
          <w:szCs w:val="22"/>
        </w:rPr>
        <w:t xml:space="preserve">. Управляющая компания вправе приостановить выдачу инвестиционных паев. </w:t>
      </w:r>
    </w:p>
    <w:p w14:paraId="62F9FFF5" w14:textId="11AD7C76" w:rsidR="00256BD5" w:rsidRPr="001F64D9" w:rsidRDefault="000E10B8" w:rsidP="00687993">
      <w:pPr>
        <w:ind w:firstLine="567"/>
        <w:jc w:val="both"/>
        <w:rPr>
          <w:sz w:val="22"/>
          <w:szCs w:val="22"/>
        </w:rPr>
      </w:pPr>
      <w:r>
        <w:rPr>
          <w:sz w:val="22"/>
          <w:szCs w:val="22"/>
        </w:rPr>
        <w:t>98</w:t>
      </w:r>
      <w:r w:rsidR="00256BD5" w:rsidRPr="001F64D9">
        <w:rPr>
          <w:sz w:val="22"/>
          <w:szCs w:val="22"/>
        </w:rPr>
        <w:t>. Управляющая компания вправе одновременно приостановить выдачу</w:t>
      </w:r>
      <w:r w:rsidR="00B53AD2">
        <w:rPr>
          <w:sz w:val="22"/>
          <w:szCs w:val="22"/>
        </w:rPr>
        <w:t>,</w:t>
      </w:r>
      <w:r w:rsidR="00A32922">
        <w:rPr>
          <w:sz w:val="22"/>
          <w:szCs w:val="22"/>
        </w:rPr>
        <w:t xml:space="preserve"> </w:t>
      </w:r>
      <w:r w:rsidR="00256BD5" w:rsidRPr="001F64D9">
        <w:rPr>
          <w:sz w:val="22"/>
          <w:szCs w:val="22"/>
        </w:rPr>
        <w:t>погашение</w:t>
      </w:r>
      <w:r w:rsidR="00B53AD2">
        <w:rPr>
          <w:sz w:val="22"/>
          <w:szCs w:val="22"/>
        </w:rPr>
        <w:t xml:space="preserve"> и обмен</w:t>
      </w:r>
      <w:r w:rsidR="00256BD5" w:rsidRPr="001F64D9">
        <w:rPr>
          <w:sz w:val="22"/>
          <w:szCs w:val="22"/>
        </w:rPr>
        <w:t xml:space="preserve"> </w:t>
      </w:r>
      <w:r w:rsidR="00A32922">
        <w:rPr>
          <w:sz w:val="22"/>
          <w:szCs w:val="22"/>
        </w:rPr>
        <w:t xml:space="preserve"> </w:t>
      </w:r>
      <w:r w:rsidR="00256BD5" w:rsidRPr="001F64D9">
        <w:rPr>
          <w:sz w:val="22"/>
          <w:szCs w:val="22"/>
        </w:rPr>
        <w:t xml:space="preserve"> инвестиционных паев в следующих случаях:</w:t>
      </w:r>
    </w:p>
    <w:p w14:paraId="2BDD33FF" w14:textId="77777777" w:rsidR="00256BD5" w:rsidRPr="001F64D9" w:rsidRDefault="00256BD5" w:rsidP="00CA2460">
      <w:pPr>
        <w:pStyle w:val="ConsNonformat"/>
        <w:widowControl/>
        <w:numPr>
          <w:ilvl w:val="1"/>
          <w:numId w:val="17"/>
        </w:numPr>
        <w:tabs>
          <w:tab w:val="clear" w:pos="1440"/>
          <w:tab w:val="num" w:pos="702"/>
          <w:tab w:val="left" w:pos="1134"/>
        </w:tabs>
        <w:ind w:left="0" w:firstLine="567"/>
        <w:jc w:val="both"/>
        <w:rPr>
          <w:rFonts w:ascii="Times New Roman" w:hAnsi="Times New Roman" w:cs="Times New Roman"/>
          <w:sz w:val="22"/>
          <w:szCs w:val="22"/>
        </w:rPr>
      </w:pPr>
      <w:r w:rsidRPr="001F64D9">
        <w:rPr>
          <w:rFonts w:ascii="Times New Roman" w:hAnsi="Times New Roman" w:cs="Times New Roman"/>
          <w:sz w:val="22"/>
          <w:szCs w:val="22"/>
        </w:rPr>
        <w:t>расчетная стоимость инвестиционных паев не может быть определена вследствие возникновения обстоятельств непреодолимой силы;</w:t>
      </w:r>
    </w:p>
    <w:p w14:paraId="602076E1" w14:textId="77777777" w:rsidR="00256BD5" w:rsidRPr="001F64D9" w:rsidRDefault="00256BD5" w:rsidP="00CA2460">
      <w:pPr>
        <w:pStyle w:val="ConsNonformat"/>
        <w:widowControl/>
        <w:numPr>
          <w:ilvl w:val="1"/>
          <w:numId w:val="17"/>
        </w:numPr>
        <w:tabs>
          <w:tab w:val="clear" w:pos="1440"/>
          <w:tab w:val="num" w:pos="702"/>
          <w:tab w:val="left" w:pos="1134"/>
        </w:tabs>
        <w:ind w:left="0" w:firstLine="567"/>
        <w:jc w:val="both"/>
        <w:rPr>
          <w:rFonts w:ascii="Times New Roman" w:hAnsi="Times New Roman" w:cs="Times New Roman"/>
          <w:sz w:val="22"/>
          <w:szCs w:val="22"/>
        </w:rPr>
      </w:pPr>
      <w:r w:rsidRPr="001F64D9">
        <w:rPr>
          <w:rFonts w:ascii="Times New Roman" w:hAnsi="Times New Roman" w:cs="Times New Roman"/>
          <w:sz w:val="22"/>
          <w:szCs w:val="22"/>
        </w:rPr>
        <w:t>передача прав и обязанностей регистратора другому лицу.</w:t>
      </w:r>
    </w:p>
    <w:p w14:paraId="587D8D3F" w14:textId="2800FD83" w:rsidR="00256BD5" w:rsidRPr="001F64D9" w:rsidRDefault="00730C5D" w:rsidP="00687993">
      <w:pPr>
        <w:pStyle w:val="31"/>
        <w:tabs>
          <w:tab w:val="left" w:pos="1134"/>
        </w:tabs>
        <w:spacing w:after="0" w:line="240" w:lineRule="auto"/>
        <w:ind w:left="0" w:right="-159" w:firstLine="567"/>
        <w:rPr>
          <w:rFonts w:ascii="Times New Roman" w:hAnsi="Times New Roman"/>
          <w:sz w:val="22"/>
          <w:szCs w:val="22"/>
        </w:rPr>
      </w:pPr>
      <w:r w:rsidRPr="001F64D9">
        <w:rPr>
          <w:rFonts w:ascii="Times New Roman" w:hAnsi="Times New Roman"/>
          <w:sz w:val="22"/>
          <w:szCs w:val="22"/>
        </w:rPr>
        <w:t>Также у</w:t>
      </w:r>
      <w:r w:rsidR="00256BD5" w:rsidRPr="001F64D9">
        <w:rPr>
          <w:rFonts w:ascii="Times New Roman" w:hAnsi="Times New Roman"/>
          <w:sz w:val="22"/>
          <w:szCs w:val="22"/>
        </w:rPr>
        <w:t>правляющая компания имеет право</w:t>
      </w:r>
      <w:r w:rsidR="005C5FA9" w:rsidRPr="001F64D9">
        <w:rPr>
          <w:rFonts w:ascii="Times New Roman" w:hAnsi="Times New Roman"/>
          <w:sz w:val="22"/>
          <w:szCs w:val="22"/>
        </w:rPr>
        <w:t xml:space="preserve"> одновременно</w:t>
      </w:r>
      <w:r w:rsidR="00C07C86" w:rsidRPr="001F64D9">
        <w:rPr>
          <w:rFonts w:ascii="Times New Roman" w:hAnsi="Times New Roman"/>
          <w:sz w:val="22"/>
          <w:szCs w:val="22"/>
        </w:rPr>
        <w:t xml:space="preserve"> приостановить выдачу</w:t>
      </w:r>
      <w:r w:rsidR="00B53AD2">
        <w:rPr>
          <w:rFonts w:ascii="Times New Roman" w:hAnsi="Times New Roman"/>
          <w:sz w:val="22"/>
          <w:szCs w:val="22"/>
        </w:rPr>
        <w:t>,</w:t>
      </w:r>
      <w:r w:rsidR="00C07C86" w:rsidRPr="001F64D9">
        <w:rPr>
          <w:rFonts w:ascii="Times New Roman" w:hAnsi="Times New Roman"/>
          <w:sz w:val="22"/>
          <w:szCs w:val="22"/>
        </w:rPr>
        <w:t xml:space="preserve"> </w:t>
      </w:r>
      <w:r w:rsidR="00580289" w:rsidRPr="001F64D9">
        <w:rPr>
          <w:rFonts w:ascii="Times New Roman" w:hAnsi="Times New Roman"/>
          <w:sz w:val="22"/>
          <w:szCs w:val="22"/>
        </w:rPr>
        <w:t xml:space="preserve">погашение </w:t>
      </w:r>
      <w:r w:rsidR="00B53AD2">
        <w:rPr>
          <w:rFonts w:ascii="Times New Roman" w:hAnsi="Times New Roman"/>
          <w:sz w:val="22"/>
          <w:szCs w:val="22"/>
        </w:rPr>
        <w:t xml:space="preserve">и обмен </w:t>
      </w:r>
      <w:r w:rsidR="00580289">
        <w:rPr>
          <w:rFonts w:ascii="Times New Roman" w:hAnsi="Times New Roman"/>
          <w:sz w:val="22"/>
          <w:szCs w:val="22"/>
        </w:rPr>
        <w:t>инвестиционных</w:t>
      </w:r>
      <w:r w:rsidR="00256BD5" w:rsidRPr="001F64D9">
        <w:rPr>
          <w:rFonts w:ascii="Times New Roman" w:hAnsi="Times New Roman"/>
          <w:sz w:val="22"/>
          <w:szCs w:val="22"/>
        </w:rPr>
        <w:t xml:space="preserve"> паев на срок не более трех дней в случае, если расчетная стоимость инвестиционного пая изменилась более чем на 10</w:t>
      </w:r>
      <w:r w:rsidR="009E6775">
        <w:rPr>
          <w:rFonts w:ascii="Times New Roman" w:hAnsi="Times New Roman"/>
          <w:sz w:val="22"/>
          <w:szCs w:val="22"/>
        </w:rPr>
        <w:t xml:space="preserve"> (Десять)</w:t>
      </w:r>
      <w:r w:rsidR="00256BD5" w:rsidRPr="001F64D9">
        <w:rPr>
          <w:rFonts w:ascii="Times New Roman" w:hAnsi="Times New Roman"/>
          <w:sz w:val="22"/>
          <w:szCs w:val="22"/>
        </w:rPr>
        <w:t xml:space="preserve"> процентов по сравнению с расчетной стоимостью на предшествующую дату ее определения.</w:t>
      </w:r>
    </w:p>
    <w:p w14:paraId="63A09F39" w14:textId="60FECEDF" w:rsidR="00687993" w:rsidRPr="001F64D9" w:rsidRDefault="000E10B8" w:rsidP="00687993">
      <w:pPr>
        <w:autoSpaceDE w:val="0"/>
        <w:autoSpaceDN w:val="0"/>
        <w:adjustRightInd w:val="0"/>
        <w:ind w:firstLine="567"/>
        <w:jc w:val="both"/>
        <w:rPr>
          <w:sz w:val="22"/>
          <w:szCs w:val="22"/>
        </w:rPr>
      </w:pPr>
      <w:r>
        <w:rPr>
          <w:sz w:val="22"/>
          <w:szCs w:val="22"/>
        </w:rPr>
        <w:t>99</w:t>
      </w:r>
      <w:r w:rsidR="009613C6">
        <w:rPr>
          <w:sz w:val="22"/>
          <w:szCs w:val="22"/>
        </w:rPr>
        <w:t>.</w:t>
      </w:r>
      <w:r w:rsidR="00687993" w:rsidRPr="001F64D9">
        <w:rPr>
          <w:sz w:val="22"/>
          <w:szCs w:val="22"/>
        </w:rPr>
        <w:t> Управляющая компания обязана приостановить выдачу</w:t>
      </w:r>
      <w:r w:rsidR="00B53AD2">
        <w:rPr>
          <w:sz w:val="22"/>
          <w:szCs w:val="22"/>
        </w:rPr>
        <w:t>,</w:t>
      </w:r>
      <w:r w:rsidR="00A32922">
        <w:rPr>
          <w:sz w:val="22"/>
          <w:szCs w:val="22"/>
        </w:rPr>
        <w:t xml:space="preserve"> </w:t>
      </w:r>
      <w:r w:rsidR="00687993" w:rsidRPr="001F64D9">
        <w:rPr>
          <w:sz w:val="22"/>
          <w:szCs w:val="22"/>
        </w:rPr>
        <w:t>погашение</w:t>
      </w:r>
      <w:r w:rsidR="00B53AD2">
        <w:rPr>
          <w:sz w:val="22"/>
          <w:szCs w:val="22"/>
        </w:rPr>
        <w:t xml:space="preserve"> и обмен</w:t>
      </w:r>
      <w:r w:rsidR="00687993" w:rsidRPr="001F64D9">
        <w:rPr>
          <w:sz w:val="22"/>
          <w:szCs w:val="22"/>
        </w:rPr>
        <w:t xml:space="preserve"> инвестиционных паев не позднее дня, следующего за днем, когда она узнала или должна была узнать о следующих обстоятельствах:</w:t>
      </w:r>
    </w:p>
    <w:p w14:paraId="240938C8" w14:textId="77777777" w:rsidR="00687993" w:rsidRPr="001F64D9" w:rsidRDefault="00687993" w:rsidP="00687993">
      <w:pPr>
        <w:autoSpaceDE w:val="0"/>
        <w:autoSpaceDN w:val="0"/>
        <w:adjustRightInd w:val="0"/>
        <w:ind w:firstLine="567"/>
        <w:jc w:val="both"/>
        <w:rPr>
          <w:sz w:val="22"/>
          <w:szCs w:val="22"/>
        </w:rPr>
      </w:pPr>
      <w:r w:rsidRPr="001F64D9">
        <w:rPr>
          <w:sz w:val="22"/>
          <w:szCs w:val="22"/>
        </w:rPr>
        <w:t>1) приостановление действия или аннулирование соответствующей лицензии у регистратора либо прекращение договора с регистратором;</w:t>
      </w:r>
    </w:p>
    <w:p w14:paraId="10D419CA" w14:textId="77777777" w:rsidR="00687993" w:rsidRPr="001F64D9" w:rsidRDefault="00687993" w:rsidP="00687993">
      <w:pPr>
        <w:autoSpaceDE w:val="0"/>
        <w:autoSpaceDN w:val="0"/>
        <w:adjustRightInd w:val="0"/>
        <w:ind w:firstLine="567"/>
        <w:jc w:val="both"/>
        <w:rPr>
          <w:sz w:val="22"/>
          <w:szCs w:val="22"/>
        </w:rPr>
      </w:pPr>
      <w:r w:rsidRPr="001F64D9">
        <w:rPr>
          <w:sz w:val="22"/>
          <w:szCs w:val="22"/>
        </w:rPr>
        <w:t>2) аннулирование (прекращение действия) соответствующей лицензии у управляющей компании, специализированного депозитария;</w:t>
      </w:r>
    </w:p>
    <w:p w14:paraId="33EE18A6" w14:textId="77777777" w:rsidR="00687993" w:rsidRPr="001F64D9" w:rsidRDefault="00687993" w:rsidP="00687993">
      <w:pPr>
        <w:autoSpaceDE w:val="0"/>
        <w:autoSpaceDN w:val="0"/>
        <w:adjustRightInd w:val="0"/>
        <w:ind w:firstLine="567"/>
        <w:jc w:val="both"/>
        <w:rPr>
          <w:sz w:val="22"/>
          <w:szCs w:val="22"/>
        </w:rPr>
      </w:pPr>
      <w:r w:rsidRPr="001F64D9">
        <w:rPr>
          <w:sz w:val="22"/>
          <w:szCs w:val="22"/>
        </w:rPr>
        <w:t>3) невозможность определения стоимости активов фонда по причинам, не зависящим от управляющей компании;</w:t>
      </w:r>
    </w:p>
    <w:p w14:paraId="50346FF8" w14:textId="77777777" w:rsidR="00256BD5" w:rsidRDefault="00687993" w:rsidP="001F64D9">
      <w:pPr>
        <w:autoSpaceDE w:val="0"/>
        <w:autoSpaceDN w:val="0"/>
        <w:adjustRightInd w:val="0"/>
        <w:ind w:firstLine="567"/>
        <w:jc w:val="both"/>
        <w:rPr>
          <w:sz w:val="22"/>
          <w:szCs w:val="22"/>
        </w:rPr>
      </w:pPr>
      <w:r w:rsidRPr="005D3CF3">
        <w:rPr>
          <w:sz w:val="22"/>
          <w:szCs w:val="22"/>
        </w:rPr>
        <w:t>4) иные случаи, предусмотренные Федеральным законом «Об инвестиционных фондах».</w:t>
      </w:r>
    </w:p>
    <w:p w14:paraId="3E16BAFC" w14:textId="63365B35" w:rsidR="00883BAC" w:rsidRPr="005D3CF3" w:rsidRDefault="007E1686">
      <w:pPr>
        <w:autoSpaceDE w:val="0"/>
        <w:autoSpaceDN w:val="0"/>
        <w:adjustRightInd w:val="0"/>
        <w:ind w:firstLine="567"/>
        <w:jc w:val="both"/>
        <w:rPr>
          <w:sz w:val="22"/>
          <w:szCs w:val="22"/>
        </w:rPr>
      </w:pPr>
      <w:r w:rsidRPr="007E1686">
        <w:rPr>
          <w:sz w:val="22"/>
          <w:szCs w:val="22"/>
        </w:rPr>
        <w:t>Управляющая компани</w:t>
      </w:r>
      <w:r w:rsidR="00B53AD2">
        <w:rPr>
          <w:sz w:val="22"/>
          <w:szCs w:val="22"/>
        </w:rPr>
        <w:t>я обязана приостановить выдачу,</w:t>
      </w:r>
      <w:r w:rsidRPr="007E1686">
        <w:rPr>
          <w:sz w:val="22"/>
          <w:szCs w:val="22"/>
        </w:rPr>
        <w:t xml:space="preserve"> погашение</w:t>
      </w:r>
      <w:r w:rsidR="00B53AD2">
        <w:rPr>
          <w:sz w:val="22"/>
          <w:szCs w:val="22"/>
        </w:rPr>
        <w:t xml:space="preserve"> и обмен</w:t>
      </w:r>
      <w:r w:rsidRPr="007E1686">
        <w:rPr>
          <w:sz w:val="22"/>
          <w:szCs w:val="22"/>
        </w:rPr>
        <w:t xml:space="preserve"> инвестиционных паев в соответствии с настоящим пунктом Правил на срок действия обстоятельств, послуживших причиной такого приостановления, если иной срок не предусмотрен законодательством Российской Федерации об инвестиционных фондах</w:t>
      </w:r>
      <w:r>
        <w:rPr>
          <w:sz w:val="22"/>
          <w:szCs w:val="22"/>
        </w:rPr>
        <w:t>.</w:t>
      </w:r>
    </w:p>
    <w:p w14:paraId="06B86ADE" w14:textId="0B86AE2C" w:rsidR="00256BD5" w:rsidRDefault="001E4A3E" w:rsidP="001E4A3E">
      <w:pPr>
        <w:pStyle w:val="1"/>
        <w:spacing w:before="0" w:after="0" w:line="360" w:lineRule="atLeast"/>
        <w:ind w:firstLine="567"/>
        <w:rPr>
          <w:rFonts w:ascii="Times New Roman" w:hAnsi="Times New Roman" w:cs="Times New Roman"/>
          <w:sz w:val="22"/>
          <w:szCs w:val="22"/>
          <w:lang w:val="ru-RU"/>
        </w:rPr>
      </w:pPr>
      <w:bookmarkStart w:id="94" w:name="p_78"/>
      <w:bookmarkStart w:id="95" w:name="p_800"/>
      <w:bookmarkEnd w:id="94"/>
      <w:bookmarkEnd w:id="95"/>
      <w:r>
        <w:rPr>
          <w:rFonts w:ascii="Times New Roman" w:hAnsi="Times New Roman" w:cs="Times New Roman"/>
          <w:sz w:val="22"/>
          <w:szCs w:val="22"/>
        </w:rPr>
        <w:t>X</w:t>
      </w:r>
      <w:r w:rsidRPr="00F538CE">
        <w:rPr>
          <w:rFonts w:ascii="Times New Roman" w:hAnsi="Times New Roman" w:cs="Times New Roman"/>
          <w:sz w:val="22"/>
          <w:szCs w:val="22"/>
          <w:lang w:val="ru-RU"/>
        </w:rPr>
        <w:t xml:space="preserve">. </w:t>
      </w:r>
      <w:r w:rsidR="00256BD5" w:rsidRPr="005D3CF3">
        <w:rPr>
          <w:rFonts w:ascii="Times New Roman" w:hAnsi="Times New Roman" w:cs="Times New Roman"/>
          <w:sz w:val="22"/>
          <w:szCs w:val="22"/>
          <w:lang w:val="ru-RU"/>
        </w:rPr>
        <w:t>Вознаграждения и расходы</w:t>
      </w:r>
    </w:p>
    <w:p w14:paraId="6BE87E18" w14:textId="77777777" w:rsidR="001E4A3E" w:rsidRPr="005D3CF3" w:rsidRDefault="001E4A3E" w:rsidP="001E4A3E">
      <w:pPr>
        <w:pStyle w:val="1"/>
        <w:spacing w:before="0" w:after="0" w:line="360" w:lineRule="atLeast"/>
        <w:ind w:firstLine="567"/>
        <w:rPr>
          <w:rFonts w:ascii="Times New Roman" w:hAnsi="Times New Roman" w:cs="Times New Roman"/>
          <w:sz w:val="22"/>
          <w:szCs w:val="22"/>
          <w:lang w:val="ru-RU"/>
        </w:rPr>
      </w:pPr>
    </w:p>
    <w:p w14:paraId="513A4871" w14:textId="48D4795E" w:rsidR="000F31B6" w:rsidRPr="003E6425" w:rsidRDefault="000E10B8" w:rsidP="00BE1E62">
      <w:pPr>
        <w:autoSpaceDE w:val="0"/>
        <w:autoSpaceDN w:val="0"/>
        <w:adjustRightInd w:val="0"/>
        <w:ind w:firstLine="567"/>
        <w:jc w:val="both"/>
        <w:rPr>
          <w:sz w:val="22"/>
          <w:szCs w:val="22"/>
        </w:rPr>
      </w:pPr>
      <w:bookmarkStart w:id="96" w:name="p_79"/>
      <w:bookmarkEnd w:id="96"/>
      <w:r>
        <w:rPr>
          <w:sz w:val="22"/>
          <w:szCs w:val="22"/>
        </w:rPr>
        <w:t>100</w:t>
      </w:r>
      <w:r w:rsidR="009A5CDD" w:rsidRPr="005D3CF3">
        <w:rPr>
          <w:sz w:val="22"/>
          <w:szCs w:val="22"/>
        </w:rPr>
        <w:t xml:space="preserve">. За счет имущества, составляющего фонд, выплачиваются вознаграждения управляющей компании в размере </w:t>
      </w:r>
      <w:r w:rsidR="00525BD5">
        <w:rPr>
          <w:sz w:val="22"/>
          <w:szCs w:val="22"/>
        </w:rPr>
        <w:t>3</w:t>
      </w:r>
      <w:r w:rsidR="001F08F3" w:rsidRPr="002F51F5">
        <w:rPr>
          <w:sz w:val="22"/>
          <w:szCs w:val="22"/>
        </w:rPr>
        <w:t>,</w:t>
      </w:r>
      <w:r w:rsidR="002F51F5" w:rsidRPr="002F51F5">
        <w:rPr>
          <w:sz w:val="22"/>
          <w:szCs w:val="22"/>
        </w:rPr>
        <w:t xml:space="preserve">5 </w:t>
      </w:r>
      <w:r w:rsidR="009A5CDD" w:rsidRPr="002F51F5">
        <w:rPr>
          <w:sz w:val="22"/>
          <w:szCs w:val="22"/>
        </w:rPr>
        <w:t>(</w:t>
      </w:r>
      <w:r w:rsidR="00525BD5">
        <w:rPr>
          <w:sz w:val="22"/>
          <w:szCs w:val="22"/>
        </w:rPr>
        <w:t>Три целых</w:t>
      </w:r>
      <w:r w:rsidR="00DC63A2" w:rsidRPr="002F51F5">
        <w:rPr>
          <w:sz w:val="22"/>
          <w:szCs w:val="22"/>
        </w:rPr>
        <w:t xml:space="preserve"> </w:t>
      </w:r>
      <w:r w:rsidR="002F51F5" w:rsidRPr="002F51F5">
        <w:rPr>
          <w:sz w:val="22"/>
          <w:szCs w:val="22"/>
        </w:rPr>
        <w:t>пять</w:t>
      </w:r>
      <w:r w:rsidR="00DC63A2" w:rsidRPr="002F51F5">
        <w:rPr>
          <w:sz w:val="22"/>
          <w:szCs w:val="22"/>
        </w:rPr>
        <w:t xml:space="preserve"> </w:t>
      </w:r>
      <w:r w:rsidR="009A5CDD" w:rsidRPr="002F51F5">
        <w:rPr>
          <w:sz w:val="22"/>
          <w:szCs w:val="22"/>
        </w:rPr>
        <w:t>десятых) процента</w:t>
      </w:r>
      <w:r w:rsidR="009A5CDD" w:rsidRPr="005D3CF3">
        <w:rPr>
          <w:sz w:val="22"/>
          <w:szCs w:val="22"/>
        </w:rPr>
        <w:t xml:space="preserve"> </w:t>
      </w:r>
      <w:r w:rsidR="002E549D">
        <w:rPr>
          <w:sz w:val="22"/>
          <w:szCs w:val="22"/>
        </w:rPr>
        <w:t xml:space="preserve">от </w:t>
      </w:r>
      <w:r w:rsidR="009A5CDD" w:rsidRPr="005D3CF3">
        <w:rPr>
          <w:sz w:val="22"/>
          <w:szCs w:val="22"/>
        </w:rPr>
        <w:t>среднегодовой стоимости чистых активов фонда</w:t>
      </w:r>
      <w:r w:rsidR="00FB634E" w:rsidRPr="005D3CF3">
        <w:rPr>
          <w:sz w:val="22"/>
          <w:szCs w:val="22"/>
        </w:rPr>
        <w:t xml:space="preserve">, </w:t>
      </w:r>
      <w:r w:rsidR="009A5CDD" w:rsidRPr="005D3CF3">
        <w:rPr>
          <w:sz w:val="22"/>
          <w:szCs w:val="22"/>
        </w:rPr>
        <w:t>а также специализированному депозитарию</w:t>
      </w:r>
      <w:r w:rsidR="009613C6" w:rsidRPr="005D3CF3">
        <w:rPr>
          <w:sz w:val="22"/>
          <w:szCs w:val="22"/>
        </w:rPr>
        <w:t xml:space="preserve">, </w:t>
      </w:r>
      <w:r w:rsidR="009A5CDD" w:rsidRPr="005D3CF3">
        <w:rPr>
          <w:sz w:val="22"/>
          <w:szCs w:val="22"/>
        </w:rPr>
        <w:t>регистратору</w:t>
      </w:r>
      <w:r w:rsidR="009613C6" w:rsidRPr="005D3CF3">
        <w:rPr>
          <w:sz w:val="22"/>
          <w:szCs w:val="22"/>
        </w:rPr>
        <w:t xml:space="preserve"> </w:t>
      </w:r>
      <w:r w:rsidR="009A5CDD" w:rsidRPr="005D3CF3">
        <w:rPr>
          <w:sz w:val="22"/>
          <w:szCs w:val="22"/>
        </w:rPr>
        <w:t xml:space="preserve">в </w:t>
      </w:r>
      <w:r w:rsidR="009A5CDD" w:rsidRPr="003E6425">
        <w:rPr>
          <w:sz w:val="22"/>
          <w:szCs w:val="22"/>
        </w:rPr>
        <w:t xml:space="preserve">размере не более </w:t>
      </w:r>
      <w:r w:rsidR="00FC041A" w:rsidRPr="003E6425">
        <w:rPr>
          <w:sz w:val="22"/>
          <w:szCs w:val="22"/>
        </w:rPr>
        <w:t>1</w:t>
      </w:r>
      <w:r w:rsidR="009A5CDD" w:rsidRPr="003E6425">
        <w:rPr>
          <w:sz w:val="22"/>
          <w:szCs w:val="22"/>
        </w:rPr>
        <w:t xml:space="preserve"> (</w:t>
      </w:r>
      <w:r w:rsidR="003E6425" w:rsidRPr="003E6425">
        <w:rPr>
          <w:sz w:val="22"/>
          <w:szCs w:val="22"/>
        </w:rPr>
        <w:t>Одного</w:t>
      </w:r>
      <w:r w:rsidR="009A5CDD" w:rsidRPr="003E6425">
        <w:rPr>
          <w:sz w:val="22"/>
          <w:szCs w:val="22"/>
        </w:rPr>
        <w:t xml:space="preserve">) процента </w:t>
      </w:r>
      <w:r w:rsidR="002E549D">
        <w:rPr>
          <w:sz w:val="22"/>
          <w:szCs w:val="22"/>
        </w:rPr>
        <w:t xml:space="preserve">от </w:t>
      </w:r>
      <w:r w:rsidR="009A5CDD" w:rsidRPr="003E6425">
        <w:rPr>
          <w:sz w:val="22"/>
          <w:szCs w:val="22"/>
        </w:rPr>
        <w:t>среднегодовой стоимости чистых активов фонда</w:t>
      </w:r>
      <w:r w:rsidR="00FB634E" w:rsidRPr="003E6425">
        <w:rPr>
          <w:sz w:val="22"/>
          <w:szCs w:val="22"/>
        </w:rPr>
        <w:t>.</w:t>
      </w:r>
      <w:r w:rsidR="009A5CDD" w:rsidRPr="003E6425">
        <w:rPr>
          <w:sz w:val="22"/>
          <w:szCs w:val="22"/>
        </w:rPr>
        <w:t xml:space="preserve"> </w:t>
      </w:r>
    </w:p>
    <w:p w14:paraId="43F9FC47" w14:textId="11442F23" w:rsidR="00BE1E62" w:rsidRPr="001A4D0D" w:rsidRDefault="00BE1E62" w:rsidP="00BE1E62">
      <w:pPr>
        <w:autoSpaceDE w:val="0"/>
        <w:autoSpaceDN w:val="0"/>
        <w:adjustRightInd w:val="0"/>
        <w:ind w:firstLine="567"/>
        <w:jc w:val="both"/>
        <w:rPr>
          <w:sz w:val="22"/>
          <w:szCs w:val="22"/>
        </w:rPr>
      </w:pPr>
      <w:r w:rsidRPr="003E6425">
        <w:rPr>
          <w:sz w:val="22"/>
          <w:szCs w:val="22"/>
        </w:rPr>
        <w:t>Максимальный размер сумм</w:t>
      </w:r>
      <w:r w:rsidR="002E549D">
        <w:rPr>
          <w:sz w:val="22"/>
          <w:szCs w:val="22"/>
        </w:rPr>
        <w:t>ы</w:t>
      </w:r>
      <w:r w:rsidRPr="003E6425">
        <w:rPr>
          <w:sz w:val="22"/>
          <w:szCs w:val="22"/>
        </w:rPr>
        <w:t xml:space="preserve"> указанных вознаграждений составляет </w:t>
      </w:r>
      <w:r w:rsidR="00525BD5">
        <w:rPr>
          <w:sz w:val="22"/>
          <w:szCs w:val="22"/>
        </w:rPr>
        <w:t>4</w:t>
      </w:r>
      <w:r w:rsidRPr="003E6425">
        <w:rPr>
          <w:sz w:val="22"/>
          <w:szCs w:val="22"/>
        </w:rPr>
        <w:t>,</w:t>
      </w:r>
      <w:r w:rsidR="003E6425" w:rsidRPr="003E6425">
        <w:rPr>
          <w:sz w:val="22"/>
          <w:szCs w:val="22"/>
        </w:rPr>
        <w:t>5</w:t>
      </w:r>
      <w:r w:rsidRPr="003E6425">
        <w:rPr>
          <w:sz w:val="22"/>
          <w:szCs w:val="22"/>
        </w:rPr>
        <w:t xml:space="preserve"> (</w:t>
      </w:r>
      <w:r w:rsidR="00525BD5">
        <w:rPr>
          <w:sz w:val="22"/>
          <w:szCs w:val="22"/>
        </w:rPr>
        <w:t>Четыре</w:t>
      </w:r>
      <w:r w:rsidR="00DC63A2" w:rsidRPr="003E6425">
        <w:rPr>
          <w:sz w:val="22"/>
          <w:szCs w:val="22"/>
        </w:rPr>
        <w:t xml:space="preserve"> цел</w:t>
      </w:r>
      <w:r w:rsidR="002F51F5" w:rsidRPr="003E6425">
        <w:rPr>
          <w:sz w:val="22"/>
          <w:szCs w:val="22"/>
        </w:rPr>
        <w:t>ых</w:t>
      </w:r>
      <w:r w:rsidR="00DC63A2" w:rsidRPr="003E6425">
        <w:rPr>
          <w:sz w:val="22"/>
          <w:szCs w:val="22"/>
        </w:rPr>
        <w:t xml:space="preserve"> </w:t>
      </w:r>
      <w:r w:rsidR="003E6425" w:rsidRPr="003E6425">
        <w:rPr>
          <w:sz w:val="22"/>
          <w:szCs w:val="22"/>
        </w:rPr>
        <w:t>пять</w:t>
      </w:r>
      <w:r w:rsidR="002F51F5" w:rsidRPr="003E6425">
        <w:rPr>
          <w:sz w:val="22"/>
          <w:szCs w:val="22"/>
        </w:rPr>
        <w:t xml:space="preserve"> десятых</w:t>
      </w:r>
      <w:r w:rsidRPr="003E6425">
        <w:rPr>
          <w:sz w:val="22"/>
          <w:szCs w:val="22"/>
        </w:rPr>
        <w:t xml:space="preserve">) процента </w:t>
      </w:r>
      <w:r w:rsidR="002E549D">
        <w:rPr>
          <w:sz w:val="22"/>
          <w:szCs w:val="22"/>
        </w:rPr>
        <w:t xml:space="preserve">от </w:t>
      </w:r>
      <w:r w:rsidRPr="003E6425">
        <w:rPr>
          <w:sz w:val="22"/>
          <w:szCs w:val="22"/>
        </w:rPr>
        <w:t>среднегодовой стоимости чистых активов фонда.</w:t>
      </w:r>
    </w:p>
    <w:p w14:paraId="685018D7" w14:textId="1A40EB82" w:rsidR="003F5BD8" w:rsidRPr="005D3CF3" w:rsidRDefault="000E10B8" w:rsidP="00F92FC8">
      <w:pPr>
        <w:ind w:firstLine="567"/>
        <w:jc w:val="both"/>
        <w:rPr>
          <w:sz w:val="22"/>
          <w:szCs w:val="22"/>
          <w:lang w:eastAsia="ru-RU"/>
        </w:rPr>
      </w:pPr>
      <w:bookmarkStart w:id="97" w:name="p_81"/>
      <w:bookmarkEnd w:id="97"/>
      <w:r>
        <w:rPr>
          <w:sz w:val="22"/>
          <w:szCs w:val="22"/>
        </w:rPr>
        <w:t>101</w:t>
      </w:r>
      <w:r w:rsidR="00256BD5" w:rsidRPr="005D3CF3">
        <w:rPr>
          <w:sz w:val="22"/>
          <w:szCs w:val="22"/>
        </w:rPr>
        <w:t>. </w:t>
      </w:r>
      <w:r w:rsidR="003F5BD8" w:rsidRPr="005D3CF3">
        <w:rPr>
          <w:sz w:val="22"/>
          <w:szCs w:val="22"/>
          <w:lang w:eastAsia="ru-RU"/>
        </w:rPr>
        <w:t>Вознаграждение управляющей компании начисляется еже</w:t>
      </w:r>
      <w:r w:rsidR="00D244CA" w:rsidRPr="005D3CF3">
        <w:rPr>
          <w:sz w:val="22"/>
          <w:szCs w:val="22"/>
          <w:lang w:eastAsia="ru-RU"/>
        </w:rPr>
        <w:t>месяч</w:t>
      </w:r>
      <w:r w:rsidR="003F5BD8" w:rsidRPr="005D3CF3">
        <w:rPr>
          <w:sz w:val="22"/>
          <w:szCs w:val="22"/>
          <w:lang w:eastAsia="ru-RU"/>
        </w:rPr>
        <w:t>но и выплачивается не позднее 1</w:t>
      </w:r>
      <w:r w:rsidR="009613C6" w:rsidRPr="005D3CF3">
        <w:rPr>
          <w:sz w:val="22"/>
          <w:szCs w:val="22"/>
          <w:lang w:eastAsia="ru-RU"/>
        </w:rPr>
        <w:t>5</w:t>
      </w:r>
      <w:r w:rsidR="003F5BD8" w:rsidRPr="005D3CF3">
        <w:rPr>
          <w:sz w:val="22"/>
          <w:szCs w:val="22"/>
          <w:lang w:eastAsia="ru-RU"/>
        </w:rPr>
        <w:t xml:space="preserve"> рабочих дней с даты его начисления.</w:t>
      </w:r>
    </w:p>
    <w:p w14:paraId="63D5E345" w14:textId="4797A455" w:rsidR="00F92FC8" w:rsidRPr="005D3CF3" w:rsidRDefault="000E10B8" w:rsidP="00F92FC8">
      <w:pPr>
        <w:ind w:firstLine="567"/>
        <w:jc w:val="both"/>
        <w:rPr>
          <w:sz w:val="22"/>
          <w:szCs w:val="22"/>
        </w:rPr>
      </w:pPr>
      <w:bookmarkStart w:id="98" w:name="p_82"/>
      <w:bookmarkEnd w:id="98"/>
      <w:r>
        <w:rPr>
          <w:sz w:val="22"/>
          <w:szCs w:val="22"/>
        </w:rPr>
        <w:t>102</w:t>
      </w:r>
      <w:r w:rsidR="00F92FC8" w:rsidRPr="005D3CF3">
        <w:rPr>
          <w:sz w:val="22"/>
          <w:szCs w:val="22"/>
        </w:rPr>
        <w:t>. Вознаграждение специализированному депозитарию, регистратору</w:t>
      </w:r>
      <w:r w:rsidR="004660D9" w:rsidRPr="004660D9">
        <w:rPr>
          <w:sz w:val="22"/>
          <w:szCs w:val="22"/>
        </w:rPr>
        <w:t xml:space="preserve"> </w:t>
      </w:r>
      <w:r w:rsidR="00F92FC8" w:rsidRPr="005D3CF3">
        <w:rPr>
          <w:sz w:val="22"/>
          <w:szCs w:val="22"/>
        </w:rPr>
        <w:t>выплачивается в срок, предусмотренный в договорах указанных лиц с управляющей компанией.</w:t>
      </w:r>
    </w:p>
    <w:p w14:paraId="1F7CAEE0" w14:textId="1F881D02" w:rsidR="00F92FC8" w:rsidRPr="005D3CF3" w:rsidRDefault="002B1EBA" w:rsidP="00F92FC8">
      <w:pPr>
        <w:ind w:firstLine="567"/>
        <w:jc w:val="both"/>
        <w:rPr>
          <w:sz w:val="22"/>
          <w:szCs w:val="22"/>
        </w:rPr>
      </w:pPr>
      <w:r>
        <w:rPr>
          <w:sz w:val="22"/>
          <w:szCs w:val="22"/>
        </w:rPr>
        <w:t>103</w:t>
      </w:r>
      <w:r w:rsidR="00F27075" w:rsidRPr="00105792">
        <w:rPr>
          <w:sz w:val="22"/>
          <w:szCs w:val="22"/>
        </w:rPr>
        <w:t xml:space="preserve">. </w:t>
      </w:r>
      <w:r w:rsidR="00F92FC8" w:rsidRPr="00581331">
        <w:rPr>
          <w:sz w:val="22"/>
          <w:szCs w:val="22"/>
        </w:rPr>
        <w:t>За счет имущества</w:t>
      </w:r>
      <w:r w:rsidR="00F92FC8" w:rsidRPr="005D3CF3">
        <w:rPr>
          <w:sz w:val="22"/>
          <w:szCs w:val="22"/>
        </w:rPr>
        <w:t xml:space="preserve">, составляющего фонд, оплачиваются следующие расходы, связанные с доверительным управлением указанным имуществом: </w:t>
      </w:r>
    </w:p>
    <w:p w14:paraId="0D4D94EE" w14:textId="6FCA4C1C" w:rsidR="00F92FC8" w:rsidRPr="001F64D9" w:rsidRDefault="00F92FC8" w:rsidP="00F92FC8">
      <w:pPr>
        <w:ind w:firstLine="567"/>
        <w:jc w:val="both"/>
        <w:rPr>
          <w:sz w:val="22"/>
          <w:szCs w:val="22"/>
        </w:rPr>
      </w:pPr>
      <w:r w:rsidRPr="005D3CF3">
        <w:rPr>
          <w:sz w:val="22"/>
          <w:szCs w:val="22"/>
        </w:rPr>
        <w:t>1) оплата услуг организаций</w:t>
      </w:r>
      <w:r w:rsidR="00157342" w:rsidRPr="00157342">
        <w:rPr>
          <w:sz w:val="22"/>
          <w:szCs w:val="22"/>
        </w:rPr>
        <w:t>, индивидуальных предпринимателей</w:t>
      </w:r>
      <w:r w:rsidRPr="005D3CF3">
        <w:rPr>
          <w:sz w:val="22"/>
          <w:szCs w:val="22"/>
        </w:rPr>
        <w:t xml:space="preserve"> по совершению сделок</w:t>
      </w:r>
      <w:r w:rsidRPr="001F64D9">
        <w:rPr>
          <w:sz w:val="22"/>
          <w:szCs w:val="22"/>
        </w:rPr>
        <w:t xml:space="preserve"> за счет имущества фонда от имени этих организаций</w:t>
      </w:r>
      <w:r w:rsidR="00157342" w:rsidRPr="00157342">
        <w:rPr>
          <w:sz w:val="22"/>
          <w:szCs w:val="22"/>
        </w:rPr>
        <w:t>, индивидуальных предпринимателей</w:t>
      </w:r>
      <w:r w:rsidRPr="001F64D9">
        <w:rPr>
          <w:sz w:val="22"/>
          <w:szCs w:val="22"/>
        </w:rPr>
        <w:t xml:space="preserve"> или от имени управляющей компании;</w:t>
      </w:r>
    </w:p>
    <w:p w14:paraId="745721DC" w14:textId="5640F6DD" w:rsidR="00F92FC8" w:rsidRPr="001F64D9" w:rsidRDefault="00F92FC8" w:rsidP="00F92FC8">
      <w:pPr>
        <w:ind w:firstLine="567"/>
        <w:jc w:val="both"/>
        <w:rPr>
          <w:sz w:val="22"/>
          <w:szCs w:val="22"/>
        </w:rPr>
      </w:pPr>
      <w:r w:rsidRPr="001F64D9">
        <w:rPr>
          <w:sz w:val="22"/>
          <w:szCs w:val="22"/>
        </w:rPr>
        <w:t xml:space="preserve">2) оплата услуг кредитных организаций по открытию отдельного банковского счета (счетов), предназначенного </w:t>
      </w:r>
      <w:r w:rsidR="00157342">
        <w:rPr>
          <w:sz w:val="22"/>
          <w:szCs w:val="22"/>
        </w:rPr>
        <w:t>(</w:t>
      </w:r>
      <w:r w:rsidR="00157342" w:rsidRPr="001F64D9">
        <w:rPr>
          <w:sz w:val="22"/>
          <w:szCs w:val="22"/>
        </w:rPr>
        <w:t>п</w:t>
      </w:r>
      <w:r w:rsidR="00157342">
        <w:rPr>
          <w:sz w:val="22"/>
          <w:szCs w:val="22"/>
        </w:rPr>
        <w:t>редназначенных)</w:t>
      </w:r>
      <w:r w:rsidR="00157342" w:rsidRPr="001F64D9">
        <w:rPr>
          <w:sz w:val="22"/>
          <w:szCs w:val="22"/>
        </w:rPr>
        <w:t xml:space="preserve"> </w:t>
      </w:r>
      <w:r w:rsidRPr="001F64D9">
        <w:rPr>
          <w:sz w:val="22"/>
          <w:szCs w:val="22"/>
        </w:rPr>
        <w:t>для расчетов по операциям, связанным с доверительным управлением имуществом фонда, проведению операций по этому счету (счетам), в том числе оплата услуг кредитных организаций по предоставлению возможности управляющей компании использовать электронные документы при совершении операций по указанному счету (счетам);</w:t>
      </w:r>
    </w:p>
    <w:p w14:paraId="4DBAE5FD" w14:textId="5BE485CA" w:rsidR="00F92FC8" w:rsidRPr="001F64D9" w:rsidRDefault="00F92FC8" w:rsidP="00F92FC8">
      <w:pPr>
        <w:ind w:firstLine="567"/>
        <w:jc w:val="both"/>
        <w:rPr>
          <w:sz w:val="22"/>
          <w:szCs w:val="22"/>
        </w:rPr>
      </w:pPr>
      <w:r w:rsidRPr="001F64D9">
        <w:rPr>
          <w:sz w:val="22"/>
          <w:szCs w:val="22"/>
        </w:rPr>
        <w:t>3) расходы специализированного депозитария по оплате услуг других депозитариев, привлеченных им к исполнению своих обязанностей по хранению и (или) учету прав на ценные бумаги, составляющие имущество фонда, расходы специализированного депозитария, связанные с операциями по переходу прав на указанные ценные бумаги в системе ведения реестра владельцев ценных бумаг</w:t>
      </w:r>
      <w:r w:rsidR="00157342" w:rsidRPr="00157342">
        <w:rPr>
          <w:sz w:val="22"/>
          <w:szCs w:val="22"/>
        </w:rPr>
        <w:t xml:space="preserve">, а также расходы специализированного депозитария, связанные с оплатой услуг кредитных организаций по осуществлению функций агента валютного контроля при проведении операций с денежными средствами, поступившими специализированному депозитарию и подлежащими перечислению в состав имущества </w:t>
      </w:r>
      <w:r w:rsidR="00157342">
        <w:rPr>
          <w:sz w:val="22"/>
          <w:szCs w:val="22"/>
        </w:rPr>
        <w:t>ф</w:t>
      </w:r>
      <w:r w:rsidR="00157342" w:rsidRPr="00157342">
        <w:rPr>
          <w:sz w:val="22"/>
          <w:szCs w:val="22"/>
        </w:rPr>
        <w:t>онда, а также по переводу этих денежных средств</w:t>
      </w:r>
      <w:r w:rsidRPr="001F64D9">
        <w:rPr>
          <w:sz w:val="22"/>
          <w:szCs w:val="22"/>
        </w:rPr>
        <w:t>;</w:t>
      </w:r>
    </w:p>
    <w:p w14:paraId="1615F880" w14:textId="68ED8533" w:rsidR="00F92FC8" w:rsidRPr="001F64D9" w:rsidRDefault="00F92FC8" w:rsidP="00F92FC8">
      <w:pPr>
        <w:ind w:firstLine="567"/>
        <w:jc w:val="both"/>
        <w:rPr>
          <w:sz w:val="22"/>
          <w:szCs w:val="22"/>
        </w:rPr>
      </w:pPr>
      <w:r w:rsidRPr="001F64D9">
        <w:rPr>
          <w:sz w:val="22"/>
          <w:szCs w:val="22"/>
        </w:rPr>
        <w:t>4) расходы, связанные с учетом и (или) хранением имущества фонда, за исключением расходов, связанных с учетом и (или) хранением имущества фонда, осуществляем</w:t>
      </w:r>
      <w:r w:rsidR="00157342">
        <w:rPr>
          <w:sz w:val="22"/>
          <w:szCs w:val="22"/>
        </w:rPr>
        <w:t>ых</w:t>
      </w:r>
      <w:r w:rsidRPr="001F64D9">
        <w:rPr>
          <w:sz w:val="22"/>
          <w:szCs w:val="22"/>
        </w:rPr>
        <w:t xml:space="preserve"> специализированным депозитарием;</w:t>
      </w:r>
    </w:p>
    <w:p w14:paraId="63EAF4F4" w14:textId="77777777" w:rsidR="00F92FC8" w:rsidRPr="001F64D9" w:rsidRDefault="00F92FC8" w:rsidP="00F92FC8">
      <w:pPr>
        <w:ind w:firstLine="567"/>
        <w:jc w:val="both"/>
        <w:rPr>
          <w:sz w:val="22"/>
          <w:szCs w:val="22"/>
        </w:rPr>
      </w:pPr>
      <w:r w:rsidRPr="001F64D9">
        <w:rPr>
          <w:sz w:val="22"/>
          <w:szCs w:val="22"/>
        </w:rPr>
        <w:t>5) расходы по оплате услуг клиринговых организаций по определению взаимных обязательств по сделкам, совершенным с имуществом фонда, если такие услуги оказываются управляющей компании;</w:t>
      </w:r>
    </w:p>
    <w:p w14:paraId="47C42628" w14:textId="77777777" w:rsidR="00F92FC8" w:rsidRPr="001F64D9" w:rsidRDefault="00F92FC8" w:rsidP="00F92FC8">
      <w:pPr>
        <w:ind w:firstLine="567"/>
        <w:jc w:val="both"/>
        <w:rPr>
          <w:sz w:val="22"/>
          <w:szCs w:val="22"/>
        </w:rPr>
      </w:pPr>
      <w:r w:rsidRPr="00165870">
        <w:rPr>
          <w:sz w:val="22"/>
          <w:szCs w:val="22"/>
        </w:rPr>
        <w:t>6) расходы, связанные с осуществлением прав, удостоверенных ценными бумагами, составляющими имущество фонда, в частности, почтовые или иные аналогичные расходы по направлению бюллетеней для голосования;</w:t>
      </w:r>
    </w:p>
    <w:p w14:paraId="4AF8AD7D" w14:textId="77777777" w:rsidR="00F92FC8" w:rsidRPr="001F64D9" w:rsidRDefault="00F92FC8" w:rsidP="00F92FC8">
      <w:pPr>
        <w:ind w:firstLine="567"/>
        <w:jc w:val="both"/>
        <w:rPr>
          <w:sz w:val="22"/>
          <w:szCs w:val="22"/>
        </w:rPr>
      </w:pPr>
      <w:r w:rsidRPr="001F64D9">
        <w:rPr>
          <w:sz w:val="22"/>
          <w:szCs w:val="22"/>
        </w:rPr>
        <w:t>7) расходы по уплате обязательных платежей, установленных в соответствии с законодательством Российской Федерации в отношении имущества фонда или связанных с операциями с указанным имуществом;</w:t>
      </w:r>
    </w:p>
    <w:p w14:paraId="41246FE6" w14:textId="5EC16018" w:rsidR="00F92FC8" w:rsidRPr="001F64D9" w:rsidRDefault="00F92FC8" w:rsidP="00F92FC8">
      <w:pPr>
        <w:ind w:firstLine="567"/>
        <w:jc w:val="both"/>
        <w:rPr>
          <w:sz w:val="22"/>
          <w:szCs w:val="22"/>
        </w:rPr>
      </w:pPr>
      <w:r w:rsidRPr="001F64D9">
        <w:rPr>
          <w:sz w:val="22"/>
          <w:szCs w:val="22"/>
        </w:rPr>
        <w:t>8) расходы, возникшие в связи с участием управляющей компании в судебных спорах в качестве истца, ответчика</w:t>
      </w:r>
      <w:r w:rsidR="00157342">
        <w:rPr>
          <w:sz w:val="22"/>
          <w:szCs w:val="22"/>
        </w:rPr>
        <w:t>, заявителя</w:t>
      </w:r>
      <w:r w:rsidRPr="001F64D9">
        <w:rPr>
          <w:sz w:val="22"/>
          <w:szCs w:val="22"/>
        </w:rPr>
        <w:t xml:space="preserve"> или третьего лица по искам</w:t>
      </w:r>
      <w:r w:rsidR="00157342">
        <w:rPr>
          <w:sz w:val="22"/>
          <w:szCs w:val="22"/>
        </w:rPr>
        <w:t xml:space="preserve"> и заявлениям</w:t>
      </w:r>
      <w:r w:rsidRPr="001F64D9">
        <w:rPr>
          <w:sz w:val="22"/>
          <w:szCs w:val="22"/>
        </w:rPr>
        <w:t xml:space="preserve"> в связи с осуществлением деятельности по доверительному управлению имуществом фонда, в том числе суммы судебных издержек и государственной пошлины, уплачиваемые управляющей компанией, за исключением расходов, возникших в связи с участием управляющей компании в судебных спорах, связанных с нарушением прав владельцев инвестиционных паев по договорам доверительного управления имуществом фонда;</w:t>
      </w:r>
    </w:p>
    <w:p w14:paraId="2DE59C14" w14:textId="7B1BE82A" w:rsidR="00F92FC8" w:rsidRPr="002771F1" w:rsidRDefault="00F92FC8" w:rsidP="009F644C">
      <w:pPr>
        <w:ind w:firstLine="567"/>
        <w:jc w:val="both"/>
        <w:rPr>
          <w:sz w:val="22"/>
          <w:szCs w:val="22"/>
        </w:rPr>
      </w:pPr>
      <w:r w:rsidRPr="001F64D9">
        <w:rPr>
          <w:sz w:val="22"/>
          <w:szCs w:val="22"/>
        </w:rPr>
        <w:t xml:space="preserve">9) расходы, связанные с нотариальным свидетельствованием верности копии настоящих Правил, иных документов и подлинности подписи на документах, необходимых для осуществления доверительного управления имуществом фонда, а также </w:t>
      </w:r>
      <w:r w:rsidR="00157342">
        <w:rPr>
          <w:sz w:val="22"/>
          <w:szCs w:val="22"/>
        </w:rPr>
        <w:t xml:space="preserve">с </w:t>
      </w:r>
      <w:r w:rsidRPr="001F64D9">
        <w:rPr>
          <w:sz w:val="22"/>
          <w:szCs w:val="22"/>
        </w:rPr>
        <w:t xml:space="preserve">нотариальным удостоверением сделок с имуществом фонда или сделок по приобретению имущества в состав </w:t>
      </w:r>
      <w:r w:rsidR="0018250A">
        <w:rPr>
          <w:sz w:val="22"/>
          <w:szCs w:val="22"/>
        </w:rPr>
        <w:t xml:space="preserve">имущества </w:t>
      </w:r>
      <w:r w:rsidRPr="001F64D9">
        <w:rPr>
          <w:sz w:val="22"/>
          <w:szCs w:val="22"/>
        </w:rPr>
        <w:t xml:space="preserve">фонда, требующих такого </w:t>
      </w:r>
      <w:r w:rsidRPr="002771F1">
        <w:rPr>
          <w:sz w:val="22"/>
          <w:szCs w:val="22"/>
        </w:rPr>
        <w:t>удостоверения</w:t>
      </w:r>
      <w:r w:rsidR="00157342">
        <w:rPr>
          <w:sz w:val="22"/>
          <w:szCs w:val="22"/>
        </w:rPr>
        <w:t>;</w:t>
      </w:r>
    </w:p>
    <w:p w14:paraId="5CA176B8" w14:textId="1174059B" w:rsidR="00DC63A2" w:rsidRPr="003E6425" w:rsidRDefault="00DC63A2" w:rsidP="009F644C">
      <w:pPr>
        <w:ind w:firstLine="567"/>
        <w:jc w:val="both"/>
        <w:rPr>
          <w:sz w:val="22"/>
          <w:szCs w:val="22"/>
        </w:rPr>
      </w:pPr>
      <w:r w:rsidRPr="002771F1">
        <w:rPr>
          <w:sz w:val="22"/>
          <w:szCs w:val="22"/>
        </w:rPr>
        <w:t xml:space="preserve">10) </w:t>
      </w:r>
      <w:r w:rsidR="00DE1F9A" w:rsidRPr="002771F1">
        <w:rPr>
          <w:sz w:val="22"/>
          <w:szCs w:val="22"/>
        </w:rPr>
        <w:t>иные расходы, не указанные в настоящем пункте, при условии, что такие расходы допустимы в соответствии с Федеральным законом</w:t>
      </w:r>
      <w:r w:rsidR="00CD6CC6">
        <w:rPr>
          <w:sz w:val="22"/>
          <w:szCs w:val="22"/>
        </w:rPr>
        <w:t xml:space="preserve"> </w:t>
      </w:r>
      <w:r w:rsidR="00CD6CC6" w:rsidRPr="00CD6CC6">
        <w:rPr>
          <w:sz w:val="22"/>
          <w:szCs w:val="22"/>
        </w:rPr>
        <w:t>«Об инвестиционных фондах»</w:t>
      </w:r>
      <w:r w:rsidR="00F63F00">
        <w:rPr>
          <w:sz w:val="22"/>
          <w:szCs w:val="22"/>
        </w:rPr>
        <w:t xml:space="preserve"> </w:t>
      </w:r>
      <w:r w:rsidR="00DE1F9A" w:rsidRPr="002771F1">
        <w:rPr>
          <w:sz w:val="22"/>
          <w:szCs w:val="22"/>
        </w:rPr>
        <w:t xml:space="preserve">и совокупный предельный размер таких расходов </w:t>
      </w:r>
      <w:r w:rsidR="00DE1F9A" w:rsidRPr="003E6425">
        <w:rPr>
          <w:sz w:val="22"/>
          <w:szCs w:val="22"/>
        </w:rPr>
        <w:t xml:space="preserve">составляет не более 0,1 (Ноль целых одна десятая) процента </w:t>
      </w:r>
      <w:r w:rsidR="00A949A2" w:rsidRPr="00A949A2">
        <w:rPr>
          <w:sz w:val="22"/>
          <w:szCs w:val="22"/>
        </w:rPr>
        <w:t xml:space="preserve">(с учетом налога на добавленную стоимость) </w:t>
      </w:r>
      <w:r w:rsidR="00DE1F9A" w:rsidRPr="003E6425">
        <w:rPr>
          <w:sz w:val="22"/>
          <w:szCs w:val="22"/>
        </w:rPr>
        <w:t>среднегодовой стоимости чистых активов фонда.</w:t>
      </w:r>
    </w:p>
    <w:p w14:paraId="39544750" w14:textId="77777777" w:rsidR="00F92FC8" w:rsidRPr="003E6425" w:rsidRDefault="00F92FC8" w:rsidP="00402372">
      <w:pPr>
        <w:ind w:firstLine="567"/>
        <w:jc w:val="both"/>
        <w:rPr>
          <w:sz w:val="22"/>
          <w:szCs w:val="22"/>
        </w:rPr>
      </w:pPr>
      <w:r w:rsidRPr="003E6425">
        <w:rPr>
          <w:sz w:val="22"/>
          <w:szCs w:val="22"/>
        </w:rPr>
        <w:t>Управляющая компания не вправе возмещать из имущества, составляющего фонд, расходы, понесенные ею за свой счет, за исключением возмещения сумм налогов, объектом которых является имущество, составляющее фонд, и обязательных платежей, связанных с доверительным управлением имуществом фонда, а также расходов, возмещение которых предусмотрено Федеральным законом «Об инвестиционных фондах».</w:t>
      </w:r>
    </w:p>
    <w:p w14:paraId="71409310" w14:textId="330F45E3" w:rsidR="00256BD5" w:rsidRPr="003E6425" w:rsidRDefault="00F92FC8" w:rsidP="00402372">
      <w:pPr>
        <w:ind w:firstLine="567"/>
        <w:jc w:val="both"/>
        <w:rPr>
          <w:sz w:val="22"/>
          <w:szCs w:val="22"/>
        </w:rPr>
      </w:pPr>
      <w:r w:rsidRPr="003E6425">
        <w:rPr>
          <w:sz w:val="22"/>
          <w:szCs w:val="22"/>
        </w:rPr>
        <w:t>Максимальный</w:t>
      </w:r>
      <w:r w:rsidR="00846C5E" w:rsidRPr="003E6425">
        <w:rPr>
          <w:sz w:val="22"/>
          <w:szCs w:val="22"/>
        </w:rPr>
        <w:t xml:space="preserve"> совокупный</w:t>
      </w:r>
      <w:r w:rsidRPr="003E6425">
        <w:rPr>
          <w:sz w:val="22"/>
          <w:szCs w:val="22"/>
        </w:rPr>
        <w:t xml:space="preserve"> размер расходов, подлежащих оплате за счет имущества, составляющего фонд, за исключением налогов и иных обязательных платежей, связанных с доверительным управлением фондом, составляет </w:t>
      </w:r>
      <w:r w:rsidR="00846C5E" w:rsidRPr="003E6425">
        <w:rPr>
          <w:sz w:val="22"/>
          <w:szCs w:val="22"/>
        </w:rPr>
        <w:t>1</w:t>
      </w:r>
      <w:r w:rsidR="003E6425" w:rsidRPr="003E6425">
        <w:rPr>
          <w:sz w:val="22"/>
          <w:szCs w:val="22"/>
        </w:rPr>
        <w:t>,5</w:t>
      </w:r>
      <w:r w:rsidRPr="003E6425">
        <w:rPr>
          <w:sz w:val="22"/>
          <w:szCs w:val="22"/>
        </w:rPr>
        <w:t xml:space="preserve"> (</w:t>
      </w:r>
      <w:r w:rsidR="00846C5E" w:rsidRPr="003E6425">
        <w:rPr>
          <w:sz w:val="22"/>
          <w:szCs w:val="22"/>
        </w:rPr>
        <w:t>Од</w:t>
      </w:r>
      <w:r w:rsidR="003E6425" w:rsidRPr="003E6425">
        <w:rPr>
          <w:sz w:val="22"/>
          <w:szCs w:val="22"/>
        </w:rPr>
        <w:t>на целая пять десятых</w:t>
      </w:r>
      <w:r w:rsidRPr="003E6425">
        <w:rPr>
          <w:sz w:val="22"/>
          <w:szCs w:val="22"/>
        </w:rPr>
        <w:t>) процент</w:t>
      </w:r>
      <w:r w:rsidR="003E6425" w:rsidRPr="003E6425">
        <w:rPr>
          <w:sz w:val="22"/>
          <w:szCs w:val="22"/>
        </w:rPr>
        <w:t>а</w:t>
      </w:r>
      <w:r w:rsidRPr="003E6425">
        <w:rPr>
          <w:sz w:val="22"/>
          <w:szCs w:val="22"/>
        </w:rPr>
        <w:t xml:space="preserve"> </w:t>
      </w:r>
      <w:r w:rsidR="00A949A2" w:rsidRPr="00A949A2">
        <w:rPr>
          <w:sz w:val="22"/>
          <w:szCs w:val="22"/>
        </w:rPr>
        <w:t xml:space="preserve">(с учетом налога на добавленную стоимость) </w:t>
      </w:r>
      <w:r w:rsidRPr="003E6425">
        <w:rPr>
          <w:sz w:val="22"/>
          <w:szCs w:val="22"/>
        </w:rPr>
        <w:t xml:space="preserve">среднегодовой стоимости чистых активов фонда, определяемой в порядке, установленном </w:t>
      </w:r>
      <w:r w:rsidR="00CB1A67" w:rsidRPr="003E6425">
        <w:rPr>
          <w:sz w:val="22"/>
          <w:szCs w:val="22"/>
        </w:rPr>
        <w:t>нормативными актами Банка России</w:t>
      </w:r>
      <w:r w:rsidRPr="003E6425">
        <w:rPr>
          <w:sz w:val="22"/>
          <w:szCs w:val="22"/>
        </w:rPr>
        <w:t>.</w:t>
      </w:r>
      <w:bookmarkStart w:id="99" w:name="p_83"/>
      <w:bookmarkEnd w:id="99"/>
    </w:p>
    <w:p w14:paraId="5556C632" w14:textId="43CD9E2F" w:rsidR="00256BD5" w:rsidRPr="005D3CF3" w:rsidRDefault="002B1EBA" w:rsidP="00F92FC8">
      <w:pPr>
        <w:ind w:firstLine="567"/>
        <w:jc w:val="both"/>
        <w:rPr>
          <w:sz w:val="22"/>
          <w:szCs w:val="22"/>
        </w:rPr>
      </w:pPr>
      <w:bookmarkStart w:id="100" w:name="p_85"/>
      <w:bookmarkEnd w:id="100"/>
      <w:r>
        <w:rPr>
          <w:sz w:val="22"/>
          <w:szCs w:val="22"/>
        </w:rPr>
        <w:t>104</w:t>
      </w:r>
      <w:r w:rsidR="009A5CDD" w:rsidRPr="003E6425">
        <w:rPr>
          <w:sz w:val="22"/>
          <w:szCs w:val="22"/>
        </w:rPr>
        <w:t>. Расходы, не предусмотренные настоящи</w:t>
      </w:r>
      <w:r w:rsidR="00A949A2">
        <w:rPr>
          <w:sz w:val="22"/>
          <w:szCs w:val="22"/>
        </w:rPr>
        <w:t>ми</w:t>
      </w:r>
      <w:r w:rsidR="009A5CDD" w:rsidRPr="003E6425">
        <w:rPr>
          <w:sz w:val="22"/>
          <w:szCs w:val="22"/>
        </w:rPr>
        <w:t xml:space="preserve"> Правил</w:t>
      </w:r>
      <w:r w:rsidR="00A949A2">
        <w:rPr>
          <w:sz w:val="22"/>
          <w:szCs w:val="22"/>
        </w:rPr>
        <w:t>ами</w:t>
      </w:r>
      <w:r w:rsidR="009A5CDD" w:rsidRPr="003E6425">
        <w:rPr>
          <w:sz w:val="22"/>
          <w:szCs w:val="22"/>
        </w:rPr>
        <w:t xml:space="preserve">, а также </w:t>
      </w:r>
      <w:r w:rsidR="00C8710D">
        <w:rPr>
          <w:sz w:val="22"/>
          <w:szCs w:val="22"/>
        </w:rPr>
        <w:t xml:space="preserve">расходы и </w:t>
      </w:r>
      <w:r w:rsidR="009A5CDD" w:rsidRPr="003E6425">
        <w:rPr>
          <w:sz w:val="22"/>
          <w:szCs w:val="22"/>
        </w:rPr>
        <w:t>вознаграждения в части</w:t>
      </w:r>
      <w:r w:rsidR="00C8710D">
        <w:rPr>
          <w:sz w:val="22"/>
          <w:szCs w:val="22"/>
        </w:rPr>
        <w:t>,</w:t>
      </w:r>
      <w:r w:rsidR="009A5CDD" w:rsidRPr="003E6425">
        <w:rPr>
          <w:sz w:val="22"/>
          <w:szCs w:val="22"/>
        </w:rPr>
        <w:t xml:space="preserve"> превыш</w:t>
      </w:r>
      <w:r w:rsidR="00C8710D">
        <w:rPr>
          <w:sz w:val="22"/>
          <w:szCs w:val="22"/>
        </w:rPr>
        <w:t>ающей</w:t>
      </w:r>
      <w:r w:rsidR="009A5CDD" w:rsidRPr="003E6425">
        <w:rPr>
          <w:sz w:val="22"/>
          <w:szCs w:val="22"/>
        </w:rPr>
        <w:t xml:space="preserve"> размер</w:t>
      </w:r>
      <w:r w:rsidR="00C8710D">
        <w:rPr>
          <w:sz w:val="22"/>
          <w:szCs w:val="22"/>
        </w:rPr>
        <w:t>ы</w:t>
      </w:r>
      <w:r w:rsidR="009A5CDD" w:rsidRPr="003E6425">
        <w:rPr>
          <w:sz w:val="22"/>
          <w:szCs w:val="22"/>
        </w:rPr>
        <w:t>, указанны</w:t>
      </w:r>
      <w:r w:rsidR="00C8710D">
        <w:rPr>
          <w:sz w:val="22"/>
          <w:szCs w:val="22"/>
        </w:rPr>
        <w:t>е</w:t>
      </w:r>
      <w:r w:rsidR="009A5CDD" w:rsidRPr="003E6425">
        <w:rPr>
          <w:sz w:val="22"/>
          <w:szCs w:val="22"/>
        </w:rPr>
        <w:t xml:space="preserve"> в настоящих Правил</w:t>
      </w:r>
      <w:r w:rsidR="00C8710D">
        <w:rPr>
          <w:sz w:val="22"/>
          <w:szCs w:val="22"/>
        </w:rPr>
        <w:t>ах</w:t>
      </w:r>
      <w:r w:rsidR="00FB634E" w:rsidRPr="003E6425">
        <w:rPr>
          <w:sz w:val="22"/>
          <w:szCs w:val="22"/>
        </w:rPr>
        <w:t xml:space="preserve">, </w:t>
      </w:r>
      <w:r w:rsidR="009A5CDD" w:rsidRPr="003E6425">
        <w:rPr>
          <w:sz w:val="22"/>
          <w:szCs w:val="22"/>
        </w:rPr>
        <w:t>выплачиваются управляющей компанией за сч</w:t>
      </w:r>
      <w:r w:rsidR="00DA4227">
        <w:rPr>
          <w:sz w:val="22"/>
          <w:szCs w:val="22"/>
        </w:rPr>
        <w:t>е</w:t>
      </w:r>
      <w:r w:rsidR="009A5CDD" w:rsidRPr="003E6425">
        <w:rPr>
          <w:sz w:val="22"/>
          <w:szCs w:val="22"/>
        </w:rPr>
        <w:t>т собственных</w:t>
      </w:r>
      <w:r w:rsidR="009A5CDD" w:rsidRPr="005D3CF3">
        <w:rPr>
          <w:sz w:val="22"/>
          <w:szCs w:val="22"/>
        </w:rPr>
        <w:t xml:space="preserve"> средств.</w:t>
      </w:r>
    </w:p>
    <w:p w14:paraId="7CFE4FE4" w14:textId="423A3D5A" w:rsidR="00256BD5" w:rsidRDefault="002B1EBA" w:rsidP="001F64D9">
      <w:pPr>
        <w:ind w:firstLine="567"/>
        <w:jc w:val="both"/>
        <w:rPr>
          <w:sz w:val="22"/>
          <w:szCs w:val="22"/>
        </w:rPr>
      </w:pPr>
      <w:r>
        <w:rPr>
          <w:sz w:val="22"/>
          <w:szCs w:val="22"/>
        </w:rPr>
        <w:t>105</w:t>
      </w:r>
      <w:r w:rsidR="00256BD5" w:rsidRPr="005D3CF3">
        <w:rPr>
          <w:sz w:val="22"/>
          <w:szCs w:val="22"/>
        </w:rPr>
        <w:t>. Уплата неустойки и возмещение убытков, возникших в результате неисполнения обязательств по договорам, заключенным управляющей компанией в качестве доверительного управляющего</w:t>
      </w:r>
      <w:r w:rsidR="00256BD5" w:rsidRPr="001F64D9">
        <w:rPr>
          <w:sz w:val="22"/>
          <w:szCs w:val="22"/>
        </w:rPr>
        <w:t xml:space="preserve"> фондом, осуществляются за счет собственного имущества управляющей компании.</w:t>
      </w:r>
    </w:p>
    <w:p w14:paraId="434BD4F7" w14:textId="77777777" w:rsidR="00A32922" w:rsidRPr="001F64D9" w:rsidRDefault="00A32922" w:rsidP="00A32922">
      <w:pPr>
        <w:ind w:firstLine="567"/>
        <w:jc w:val="both"/>
        <w:rPr>
          <w:sz w:val="22"/>
          <w:szCs w:val="22"/>
        </w:rPr>
      </w:pPr>
    </w:p>
    <w:p w14:paraId="4F35DA60" w14:textId="60610074" w:rsidR="00256BD5" w:rsidRDefault="009B5519" w:rsidP="009B5519">
      <w:pPr>
        <w:pStyle w:val="1"/>
        <w:spacing w:before="0" w:after="0"/>
        <w:ind w:left="1287"/>
        <w:jc w:val="left"/>
        <w:rPr>
          <w:rFonts w:ascii="Times New Roman" w:hAnsi="Times New Roman" w:cs="Times New Roman"/>
          <w:sz w:val="22"/>
          <w:szCs w:val="22"/>
          <w:lang w:val="ru-RU"/>
        </w:rPr>
      </w:pPr>
      <w:bookmarkStart w:id="101" w:name="p_900"/>
      <w:bookmarkEnd w:id="101"/>
      <w:r>
        <w:rPr>
          <w:rFonts w:ascii="Times New Roman" w:hAnsi="Times New Roman" w:cs="Times New Roman"/>
          <w:sz w:val="22"/>
          <w:szCs w:val="22"/>
        </w:rPr>
        <w:t>XI</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Определение расчетной стоимости одного инвестиционного пая</w:t>
      </w:r>
    </w:p>
    <w:p w14:paraId="60077C20" w14:textId="77777777" w:rsidR="001E4A3E" w:rsidRDefault="001E4A3E" w:rsidP="001E4A3E">
      <w:pPr>
        <w:pStyle w:val="1"/>
        <w:spacing w:before="0" w:after="0"/>
        <w:ind w:left="1287"/>
        <w:jc w:val="left"/>
        <w:rPr>
          <w:rFonts w:ascii="Times New Roman" w:hAnsi="Times New Roman" w:cs="Times New Roman"/>
          <w:sz w:val="22"/>
          <w:szCs w:val="22"/>
          <w:lang w:val="ru-RU"/>
        </w:rPr>
      </w:pPr>
    </w:p>
    <w:p w14:paraId="1A31BD01" w14:textId="4F507C16" w:rsidR="00F92FC8" w:rsidRPr="001F64D9" w:rsidRDefault="002B1EBA" w:rsidP="00B52DAF">
      <w:pPr>
        <w:pStyle w:val="ad"/>
        <w:spacing w:after="0"/>
        <w:ind w:right="-162" w:firstLine="567"/>
        <w:jc w:val="both"/>
        <w:rPr>
          <w:sz w:val="22"/>
          <w:szCs w:val="22"/>
        </w:rPr>
      </w:pPr>
      <w:bookmarkStart w:id="102" w:name="p_86"/>
      <w:bookmarkEnd w:id="102"/>
      <w:r>
        <w:rPr>
          <w:sz w:val="22"/>
          <w:szCs w:val="22"/>
        </w:rPr>
        <w:t>106</w:t>
      </w:r>
      <w:r w:rsidR="00F92FC8" w:rsidRPr="001F64D9">
        <w:rPr>
          <w:sz w:val="22"/>
          <w:szCs w:val="22"/>
        </w:rPr>
        <w:t>. Стоимость чистых активов фонда определяется в порядке и сроки, предусмотренные</w:t>
      </w:r>
      <w:r w:rsidR="004C16A6">
        <w:rPr>
          <w:sz w:val="22"/>
          <w:szCs w:val="22"/>
        </w:rPr>
        <w:t xml:space="preserve"> </w:t>
      </w:r>
      <w:r w:rsidR="004C16A6" w:rsidRPr="004C16A6">
        <w:rPr>
          <w:sz w:val="22"/>
          <w:szCs w:val="22"/>
        </w:rPr>
        <w:t xml:space="preserve">законодательством </w:t>
      </w:r>
      <w:r w:rsidR="00C8710D">
        <w:rPr>
          <w:sz w:val="22"/>
          <w:szCs w:val="22"/>
        </w:rPr>
        <w:t>Российской Федерации</w:t>
      </w:r>
      <w:r w:rsidR="00C8710D" w:rsidRPr="004C16A6">
        <w:rPr>
          <w:sz w:val="22"/>
          <w:szCs w:val="22"/>
        </w:rPr>
        <w:t xml:space="preserve"> </w:t>
      </w:r>
      <w:r w:rsidR="004C16A6" w:rsidRPr="004C16A6">
        <w:rPr>
          <w:sz w:val="22"/>
          <w:szCs w:val="22"/>
        </w:rPr>
        <w:t>об инвестиционных фондах.</w:t>
      </w:r>
    </w:p>
    <w:p w14:paraId="012C9FFE" w14:textId="62B08804" w:rsidR="00256BD5" w:rsidRPr="001F64D9" w:rsidRDefault="00F92FC8" w:rsidP="002E3EBC">
      <w:pPr>
        <w:pStyle w:val="ad"/>
        <w:spacing w:after="0"/>
        <w:ind w:right="-162" w:firstLine="567"/>
        <w:jc w:val="both"/>
        <w:rPr>
          <w:sz w:val="22"/>
          <w:szCs w:val="22"/>
        </w:rPr>
      </w:pPr>
      <w:r w:rsidRPr="001F64D9">
        <w:rPr>
          <w:sz w:val="22"/>
          <w:szCs w:val="22"/>
        </w:rPr>
        <w:t xml:space="preserve">Расчетная стоимость инвестиционного пая определяется </w:t>
      </w:r>
      <w:r w:rsidR="004C16A6" w:rsidRPr="004C16A6">
        <w:rPr>
          <w:sz w:val="22"/>
          <w:szCs w:val="22"/>
        </w:rPr>
        <w:t>на каждую дату, на которую определяется стоимость чистых активов фонда</w:t>
      </w:r>
      <w:r w:rsidR="00C8710D">
        <w:rPr>
          <w:sz w:val="22"/>
          <w:szCs w:val="22"/>
        </w:rPr>
        <w:t>,</w:t>
      </w:r>
      <w:r w:rsidR="004C16A6" w:rsidRPr="004C16A6">
        <w:rPr>
          <w:sz w:val="22"/>
          <w:szCs w:val="22"/>
        </w:rPr>
        <w:t xml:space="preserve"> </w:t>
      </w:r>
      <w:r w:rsidRPr="001F64D9">
        <w:rPr>
          <w:sz w:val="22"/>
          <w:szCs w:val="22"/>
        </w:rPr>
        <w:t xml:space="preserve">путем деления стоимости чистых активов фонда на количество инвестиционных паев по данным реестра владельцев инвестиционных паев на </w:t>
      </w:r>
      <w:r w:rsidR="004C16A6">
        <w:rPr>
          <w:sz w:val="22"/>
          <w:szCs w:val="22"/>
        </w:rPr>
        <w:t xml:space="preserve">дату </w:t>
      </w:r>
      <w:r w:rsidRPr="001F64D9">
        <w:rPr>
          <w:sz w:val="22"/>
          <w:szCs w:val="22"/>
        </w:rPr>
        <w:t>определения расчетной стоимости.</w:t>
      </w:r>
      <w:bookmarkStart w:id="103" w:name="p_87"/>
      <w:bookmarkEnd w:id="103"/>
    </w:p>
    <w:p w14:paraId="28027179" w14:textId="77777777" w:rsidR="00256BD5" w:rsidRPr="001F64D9" w:rsidRDefault="00256BD5" w:rsidP="00256BD5">
      <w:pPr>
        <w:spacing w:line="240" w:lineRule="exact"/>
        <w:jc w:val="both"/>
        <w:rPr>
          <w:sz w:val="22"/>
          <w:szCs w:val="22"/>
        </w:rPr>
      </w:pPr>
    </w:p>
    <w:p w14:paraId="00C7EA28" w14:textId="2243B38D" w:rsidR="00256BD5" w:rsidRDefault="009B5519" w:rsidP="00F849A1">
      <w:pPr>
        <w:pStyle w:val="1"/>
        <w:spacing w:before="0" w:after="0" w:line="240" w:lineRule="atLeast"/>
        <w:ind w:left="1287"/>
        <w:rPr>
          <w:rFonts w:ascii="Times New Roman" w:hAnsi="Times New Roman" w:cs="Times New Roman"/>
          <w:sz w:val="22"/>
          <w:szCs w:val="22"/>
          <w:lang w:val="ru-RU"/>
        </w:rPr>
      </w:pPr>
      <w:bookmarkStart w:id="104" w:name="p_1010"/>
      <w:bookmarkStart w:id="105" w:name="Закладка_05_11_2008"/>
      <w:bookmarkEnd w:id="104"/>
      <w:bookmarkEnd w:id="105"/>
      <w:r>
        <w:rPr>
          <w:rFonts w:ascii="Times New Roman" w:hAnsi="Times New Roman" w:cs="Times New Roman"/>
          <w:sz w:val="22"/>
          <w:szCs w:val="22"/>
        </w:rPr>
        <w:t>XII</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Информация о фонде</w:t>
      </w:r>
    </w:p>
    <w:p w14:paraId="106EAC2E" w14:textId="77777777" w:rsidR="001E4A3E" w:rsidRDefault="001E4A3E" w:rsidP="001E4A3E">
      <w:pPr>
        <w:pStyle w:val="1"/>
        <w:spacing w:before="0" w:after="0" w:line="240" w:lineRule="atLeast"/>
        <w:ind w:left="1287"/>
        <w:jc w:val="left"/>
        <w:rPr>
          <w:rFonts w:ascii="Times New Roman" w:hAnsi="Times New Roman" w:cs="Times New Roman"/>
          <w:sz w:val="22"/>
          <w:szCs w:val="22"/>
          <w:lang w:val="ru-RU"/>
        </w:rPr>
      </w:pPr>
    </w:p>
    <w:p w14:paraId="74BEB27C" w14:textId="0BF79738" w:rsidR="00256BD5" w:rsidRPr="001F64D9" w:rsidRDefault="002B1EBA" w:rsidP="00B528AB">
      <w:pPr>
        <w:ind w:firstLine="567"/>
        <w:jc w:val="both"/>
        <w:rPr>
          <w:sz w:val="22"/>
          <w:szCs w:val="22"/>
        </w:rPr>
      </w:pPr>
      <w:bookmarkStart w:id="106" w:name="p_88"/>
      <w:bookmarkEnd w:id="106"/>
      <w:r>
        <w:rPr>
          <w:sz w:val="22"/>
          <w:szCs w:val="22"/>
        </w:rPr>
        <w:t>107</w:t>
      </w:r>
      <w:r w:rsidR="00F92FC8" w:rsidRPr="001F64D9">
        <w:rPr>
          <w:sz w:val="22"/>
          <w:szCs w:val="22"/>
        </w:rPr>
        <w:t>. Управляющая компания</w:t>
      </w:r>
      <w:r w:rsidR="00523689">
        <w:rPr>
          <w:sz w:val="22"/>
          <w:szCs w:val="22"/>
        </w:rPr>
        <w:t xml:space="preserve"> </w:t>
      </w:r>
      <w:r w:rsidR="003E6425">
        <w:rPr>
          <w:sz w:val="22"/>
          <w:szCs w:val="22"/>
        </w:rPr>
        <w:t xml:space="preserve">и агенты </w:t>
      </w:r>
      <w:r w:rsidR="00F92FC8" w:rsidRPr="001F64D9">
        <w:rPr>
          <w:sz w:val="22"/>
          <w:szCs w:val="22"/>
        </w:rPr>
        <w:t>обязан</w:t>
      </w:r>
      <w:r w:rsidR="003E6425">
        <w:rPr>
          <w:sz w:val="22"/>
          <w:szCs w:val="22"/>
        </w:rPr>
        <w:t>ы</w:t>
      </w:r>
      <w:r w:rsidR="00F92FC8" w:rsidRPr="001F64D9">
        <w:rPr>
          <w:sz w:val="22"/>
          <w:szCs w:val="22"/>
        </w:rPr>
        <w:t xml:space="preserve"> в местах приема заявок на приобретение</w:t>
      </w:r>
      <w:r w:rsidR="008609EC">
        <w:rPr>
          <w:sz w:val="22"/>
          <w:szCs w:val="22"/>
        </w:rPr>
        <w:t>,</w:t>
      </w:r>
      <w:r w:rsidR="00BD50DC">
        <w:rPr>
          <w:sz w:val="22"/>
          <w:szCs w:val="22"/>
        </w:rPr>
        <w:t xml:space="preserve"> </w:t>
      </w:r>
      <w:r w:rsidR="00F92FC8" w:rsidRPr="001F64D9">
        <w:rPr>
          <w:sz w:val="22"/>
          <w:szCs w:val="22"/>
        </w:rPr>
        <w:t>погашение</w:t>
      </w:r>
      <w:r w:rsidR="00BB4636">
        <w:rPr>
          <w:sz w:val="22"/>
          <w:szCs w:val="22"/>
        </w:rPr>
        <w:t xml:space="preserve"> </w:t>
      </w:r>
      <w:r w:rsidR="008609EC">
        <w:rPr>
          <w:sz w:val="22"/>
          <w:szCs w:val="22"/>
        </w:rPr>
        <w:t xml:space="preserve">и обмен </w:t>
      </w:r>
      <w:r w:rsidR="00F92FC8" w:rsidRPr="001F64D9">
        <w:rPr>
          <w:sz w:val="22"/>
          <w:szCs w:val="22"/>
        </w:rPr>
        <w:t>инвестиционных паев предоставлять всем заинтересованным лицам по их требованию</w:t>
      </w:r>
      <w:r w:rsidR="00B528AB" w:rsidRPr="00B528AB">
        <w:t xml:space="preserve"> </w:t>
      </w:r>
      <w:r w:rsidR="00B528AB" w:rsidRPr="00B528AB">
        <w:rPr>
          <w:sz w:val="22"/>
          <w:szCs w:val="22"/>
        </w:rPr>
        <w:t>документы и информацию, предусмотренные пунктом 1</w:t>
      </w:r>
      <w:r w:rsidR="00B528AB">
        <w:rPr>
          <w:sz w:val="22"/>
          <w:szCs w:val="22"/>
        </w:rPr>
        <w:t xml:space="preserve"> статьи 52 Федерального закона «</w:t>
      </w:r>
      <w:r w:rsidR="00B528AB" w:rsidRPr="00B528AB">
        <w:rPr>
          <w:sz w:val="22"/>
          <w:szCs w:val="22"/>
        </w:rPr>
        <w:t>Об инвестиционных фондах</w:t>
      </w:r>
      <w:r w:rsidR="00B528AB">
        <w:rPr>
          <w:sz w:val="22"/>
          <w:szCs w:val="22"/>
        </w:rPr>
        <w:t>»</w:t>
      </w:r>
      <w:r w:rsidR="00F92FC8" w:rsidRPr="001F64D9">
        <w:rPr>
          <w:sz w:val="22"/>
          <w:szCs w:val="22"/>
        </w:rPr>
        <w:t>.</w:t>
      </w:r>
    </w:p>
    <w:p w14:paraId="52D22420" w14:textId="0DC0CD79" w:rsidR="00256BD5" w:rsidRPr="001F64D9" w:rsidRDefault="002B1EBA" w:rsidP="0091074F">
      <w:pPr>
        <w:ind w:firstLine="567"/>
        <w:jc w:val="both"/>
        <w:rPr>
          <w:sz w:val="22"/>
          <w:szCs w:val="22"/>
        </w:rPr>
      </w:pPr>
      <w:r>
        <w:rPr>
          <w:sz w:val="22"/>
          <w:szCs w:val="22"/>
        </w:rPr>
        <w:t>108</w:t>
      </w:r>
      <w:r w:rsidR="00256BD5" w:rsidRPr="001F64D9">
        <w:rPr>
          <w:sz w:val="22"/>
          <w:szCs w:val="22"/>
        </w:rPr>
        <w:t xml:space="preserve">. </w:t>
      </w:r>
      <w:r w:rsidR="0091074F">
        <w:rPr>
          <w:sz w:val="22"/>
          <w:szCs w:val="22"/>
        </w:rPr>
        <w:t>У</w:t>
      </w:r>
      <w:r w:rsidR="0091074F" w:rsidRPr="0091074F">
        <w:rPr>
          <w:sz w:val="22"/>
          <w:szCs w:val="22"/>
        </w:rPr>
        <w:t xml:space="preserve">правляющая компания и агенты должны предоставлять всем заинтересованным лицам по телефону информацию, предусмотренную пунктом 2 статьи 52 Федерального закона </w:t>
      </w:r>
      <w:r w:rsidR="0091074F">
        <w:rPr>
          <w:sz w:val="22"/>
          <w:szCs w:val="22"/>
        </w:rPr>
        <w:t>«</w:t>
      </w:r>
      <w:r w:rsidR="0091074F" w:rsidRPr="0091074F">
        <w:rPr>
          <w:sz w:val="22"/>
          <w:szCs w:val="22"/>
        </w:rPr>
        <w:t>Об инвестиционных фондах</w:t>
      </w:r>
      <w:r w:rsidR="0091074F">
        <w:rPr>
          <w:sz w:val="22"/>
          <w:szCs w:val="22"/>
        </w:rPr>
        <w:t>»</w:t>
      </w:r>
      <w:r w:rsidR="00256BD5" w:rsidRPr="001F64D9">
        <w:rPr>
          <w:sz w:val="22"/>
          <w:szCs w:val="22"/>
        </w:rPr>
        <w:t>.</w:t>
      </w:r>
    </w:p>
    <w:p w14:paraId="62C0BAD0" w14:textId="389757F3" w:rsidR="00256BD5" w:rsidRPr="001F64D9" w:rsidRDefault="002B1EBA" w:rsidP="00F92FC8">
      <w:pPr>
        <w:ind w:firstLine="567"/>
        <w:jc w:val="both"/>
        <w:rPr>
          <w:sz w:val="22"/>
          <w:szCs w:val="22"/>
        </w:rPr>
      </w:pPr>
      <w:bookmarkStart w:id="107" w:name="p_89"/>
      <w:bookmarkEnd w:id="107"/>
      <w:r>
        <w:rPr>
          <w:sz w:val="22"/>
          <w:szCs w:val="22"/>
        </w:rPr>
        <w:t>109</w:t>
      </w:r>
      <w:r w:rsidR="00A32922">
        <w:rPr>
          <w:sz w:val="22"/>
          <w:szCs w:val="22"/>
        </w:rPr>
        <w:t>.</w:t>
      </w:r>
      <w:r w:rsidR="00F92FC8" w:rsidRPr="001F64D9">
        <w:rPr>
          <w:sz w:val="22"/>
          <w:szCs w:val="22"/>
        </w:rPr>
        <w:t xml:space="preserve"> Управляющая компания обязана раскрывать информацию </w:t>
      </w:r>
      <w:r w:rsidR="001925D8">
        <w:rPr>
          <w:sz w:val="22"/>
          <w:szCs w:val="22"/>
        </w:rPr>
        <w:t xml:space="preserve">в порядке, установленном </w:t>
      </w:r>
      <w:r w:rsidR="00B528AB" w:rsidRPr="00B528AB">
        <w:rPr>
          <w:sz w:val="22"/>
          <w:szCs w:val="22"/>
        </w:rPr>
        <w:t xml:space="preserve">законодательством </w:t>
      </w:r>
      <w:r w:rsidR="001925D8">
        <w:rPr>
          <w:sz w:val="22"/>
          <w:szCs w:val="22"/>
        </w:rPr>
        <w:t xml:space="preserve">Российской Федерации об инвестиционных фондах и нормативными актами Банка России. Информация, подлежащая раскрытию в сети Интернет, раскрывается </w:t>
      </w:r>
      <w:r w:rsidR="00F92FC8" w:rsidRPr="001F64D9">
        <w:rPr>
          <w:sz w:val="22"/>
          <w:szCs w:val="22"/>
        </w:rPr>
        <w:t>на сайте</w:t>
      </w:r>
      <w:r w:rsidR="001925D8">
        <w:rPr>
          <w:sz w:val="22"/>
          <w:szCs w:val="22"/>
        </w:rPr>
        <w:t xml:space="preserve"> управляющей компании по адресу: http://www.a</w:t>
      </w:r>
      <w:r w:rsidR="00F92FC8" w:rsidRPr="001F64D9">
        <w:rPr>
          <w:sz w:val="22"/>
          <w:szCs w:val="22"/>
        </w:rPr>
        <w:t>capital</w:t>
      </w:r>
      <w:r w:rsidR="001925D8" w:rsidRPr="001925D8">
        <w:rPr>
          <w:sz w:val="22"/>
          <w:szCs w:val="22"/>
        </w:rPr>
        <w:t>-</w:t>
      </w:r>
      <w:r w:rsidR="001925D8">
        <w:rPr>
          <w:sz w:val="22"/>
          <w:szCs w:val="22"/>
          <w:lang w:val="en-US"/>
        </w:rPr>
        <w:t>am</w:t>
      </w:r>
      <w:r w:rsidR="00F92FC8" w:rsidRPr="001F64D9">
        <w:rPr>
          <w:sz w:val="22"/>
          <w:szCs w:val="22"/>
        </w:rPr>
        <w:t>.</w:t>
      </w:r>
      <w:proofErr w:type="spellStart"/>
      <w:r w:rsidR="00F92FC8" w:rsidRPr="001F64D9">
        <w:rPr>
          <w:sz w:val="22"/>
          <w:szCs w:val="22"/>
        </w:rPr>
        <w:t>ru</w:t>
      </w:r>
      <w:proofErr w:type="spellEnd"/>
      <w:r w:rsidR="00F92FC8" w:rsidRPr="001F64D9">
        <w:rPr>
          <w:sz w:val="22"/>
          <w:szCs w:val="22"/>
        </w:rPr>
        <w:t xml:space="preserve">/. </w:t>
      </w:r>
      <w:r w:rsidR="00303973">
        <w:rPr>
          <w:sz w:val="22"/>
          <w:szCs w:val="22"/>
        </w:rPr>
        <w:t xml:space="preserve"> </w:t>
      </w:r>
    </w:p>
    <w:p w14:paraId="16CB9994" w14:textId="77777777" w:rsidR="00256BD5" w:rsidRPr="001F64D9" w:rsidRDefault="00256BD5" w:rsidP="00256BD5">
      <w:pPr>
        <w:jc w:val="both"/>
        <w:rPr>
          <w:sz w:val="22"/>
          <w:szCs w:val="22"/>
        </w:rPr>
      </w:pPr>
      <w:bookmarkStart w:id="108" w:name="p_909"/>
      <w:bookmarkEnd w:id="108"/>
    </w:p>
    <w:p w14:paraId="1BCF7858" w14:textId="5EF11772" w:rsidR="00256BD5" w:rsidRPr="001E4A3E" w:rsidRDefault="009B5519" w:rsidP="009B5519">
      <w:pPr>
        <w:pStyle w:val="1"/>
        <w:tabs>
          <w:tab w:val="left" w:pos="567"/>
        </w:tabs>
        <w:spacing w:before="0" w:after="0" w:line="240" w:lineRule="atLeast"/>
        <w:ind w:left="567"/>
        <w:rPr>
          <w:rFonts w:ascii="Times New Roman" w:hAnsi="Times New Roman" w:cs="Times New Roman"/>
          <w:sz w:val="22"/>
          <w:szCs w:val="22"/>
          <w:lang w:val="ru-RU"/>
        </w:rPr>
      </w:pPr>
      <w:bookmarkStart w:id="109" w:name="p_1011"/>
      <w:bookmarkStart w:id="110" w:name="Закладка_22_05_2008"/>
      <w:bookmarkEnd w:id="109"/>
      <w:bookmarkEnd w:id="110"/>
      <w:r>
        <w:rPr>
          <w:rFonts w:ascii="Times New Roman" w:hAnsi="Times New Roman" w:cs="Times New Roman"/>
          <w:sz w:val="22"/>
          <w:szCs w:val="22"/>
        </w:rPr>
        <w:t>XIII</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Ответственность управляющей компании</w:t>
      </w:r>
      <w:r w:rsidR="001E4A3E" w:rsidRPr="001E4A3E">
        <w:rPr>
          <w:rFonts w:ascii="Times New Roman" w:hAnsi="Times New Roman" w:cs="Times New Roman"/>
          <w:sz w:val="22"/>
          <w:szCs w:val="22"/>
          <w:lang w:val="ru-RU"/>
        </w:rPr>
        <w:t xml:space="preserve"> </w:t>
      </w:r>
      <w:r w:rsidR="001E4A3E">
        <w:rPr>
          <w:rFonts w:ascii="Times New Roman" w:hAnsi="Times New Roman" w:cs="Times New Roman"/>
          <w:sz w:val="22"/>
          <w:szCs w:val="22"/>
          <w:lang w:val="ru-RU"/>
        </w:rPr>
        <w:t>и иных лиц</w:t>
      </w:r>
    </w:p>
    <w:p w14:paraId="01487694" w14:textId="77777777" w:rsidR="001E4A3E" w:rsidRPr="001E4A3E" w:rsidRDefault="001E4A3E" w:rsidP="001E4A3E">
      <w:pPr>
        <w:pStyle w:val="1"/>
        <w:tabs>
          <w:tab w:val="left" w:pos="567"/>
        </w:tabs>
        <w:spacing w:before="0" w:after="0" w:line="240" w:lineRule="atLeast"/>
        <w:ind w:left="1287"/>
        <w:jc w:val="left"/>
        <w:rPr>
          <w:rFonts w:ascii="Times New Roman" w:hAnsi="Times New Roman" w:cs="Times New Roman"/>
          <w:sz w:val="22"/>
          <w:szCs w:val="22"/>
          <w:lang w:val="ru-RU"/>
        </w:rPr>
      </w:pPr>
    </w:p>
    <w:p w14:paraId="53F9BE7E" w14:textId="2115D993" w:rsidR="00702C1D" w:rsidRDefault="002B1EBA" w:rsidP="00702C1D">
      <w:pPr>
        <w:ind w:firstLine="567"/>
        <w:jc w:val="both"/>
        <w:rPr>
          <w:sz w:val="22"/>
          <w:szCs w:val="22"/>
        </w:rPr>
      </w:pPr>
      <w:bookmarkStart w:id="111" w:name="p_91"/>
      <w:bookmarkEnd w:id="111"/>
      <w:r>
        <w:rPr>
          <w:sz w:val="22"/>
          <w:szCs w:val="22"/>
        </w:rPr>
        <w:t>110</w:t>
      </w:r>
      <w:r w:rsidR="00256BD5" w:rsidRPr="001F64D9">
        <w:rPr>
          <w:sz w:val="22"/>
          <w:szCs w:val="22"/>
        </w:rPr>
        <w:t xml:space="preserve">. Управляющая компания несет перед владельцами инвестиционных паев ответственность в размере реального ущерба в случае причинения им убытков в результате нарушения Федерального закона </w:t>
      </w:r>
      <w:r w:rsidR="00263094" w:rsidRPr="001F64D9">
        <w:rPr>
          <w:sz w:val="22"/>
          <w:szCs w:val="22"/>
        </w:rPr>
        <w:t>«</w:t>
      </w:r>
      <w:r w:rsidR="00256BD5" w:rsidRPr="001F64D9">
        <w:rPr>
          <w:sz w:val="22"/>
          <w:szCs w:val="22"/>
        </w:rPr>
        <w:t>Об инвестиционных фондах</w:t>
      </w:r>
      <w:r w:rsidR="00263094" w:rsidRPr="001F64D9">
        <w:rPr>
          <w:sz w:val="22"/>
          <w:szCs w:val="22"/>
        </w:rPr>
        <w:t>»</w:t>
      </w:r>
      <w:r w:rsidR="00256BD5" w:rsidRPr="001F64D9">
        <w:rPr>
          <w:sz w:val="22"/>
          <w:szCs w:val="22"/>
        </w:rPr>
        <w:t xml:space="preserve">, иных федеральных законов и </w:t>
      </w:r>
      <w:r w:rsidR="00A949A2">
        <w:rPr>
          <w:sz w:val="22"/>
          <w:szCs w:val="22"/>
        </w:rPr>
        <w:t>настоящих П</w:t>
      </w:r>
      <w:r w:rsidR="00256BD5" w:rsidRPr="001F64D9">
        <w:rPr>
          <w:sz w:val="22"/>
          <w:szCs w:val="22"/>
        </w:rPr>
        <w:t xml:space="preserve">равил, в том числе за неправильное определение суммы, на которую выдается инвестиционный пай, и суммы денежной компенсации, подлежащей выплате в связи с погашением инвестиционного пая, </w:t>
      </w:r>
      <w:r w:rsidR="00702C1D" w:rsidRPr="00702C1D">
        <w:rPr>
          <w:sz w:val="22"/>
          <w:szCs w:val="22"/>
        </w:rPr>
        <w:t>а в случае нарушения требований, установленных пунктом 1.1 статьи 39 Федерального закона «Об инвестиционных фондах», - в размере, предусмотренном указанной статьей.</w:t>
      </w:r>
    </w:p>
    <w:p w14:paraId="7AA02B3D" w14:textId="311CAFE1" w:rsidR="00BD50DC" w:rsidRPr="00702C1D" w:rsidRDefault="00BD50DC" w:rsidP="00702C1D">
      <w:pPr>
        <w:ind w:firstLine="567"/>
        <w:jc w:val="both"/>
        <w:rPr>
          <w:sz w:val="22"/>
          <w:szCs w:val="22"/>
        </w:rPr>
      </w:pPr>
      <w:r w:rsidRPr="00165870">
        <w:rPr>
          <w:sz w:val="22"/>
          <w:szCs w:val="22"/>
        </w:rPr>
        <w:t>В установленном частью восемнадцатой статьи 5 Федерального закона «О рынке ценных бумаг» случае приобретения инвестиционных паев фонда ответственность, предусмотренную абзацем первым настоящего пункта, управляющая компания несет перед учредителем управления по договору доверительного управления ценными бумагами.</w:t>
      </w:r>
    </w:p>
    <w:p w14:paraId="2F0DC07E" w14:textId="5E489D24" w:rsidR="00256BD5" w:rsidRPr="001F64D9" w:rsidRDefault="002B1EBA" w:rsidP="00F92FC8">
      <w:pPr>
        <w:ind w:firstLine="567"/>
        <w:jc w:val="both"/>
        <w:rPr>
          <w:sz w:val="22"/>
          <w:szCs w:val="22"/>
        </w:rPr>
      </w:pPr>
      <w:bookmarkStart w:id="112" w:name="p_92"/>
      <w:bookmarkStart w:id="113" w:name="p_93"/>
      <w:bookmarkEnd w:id="112"/>
      <w:bookmarkEnd w:id="113"/>
      <w:r>
        <w:rPr>
          <w:sz w:val="22"/>
          <w:szCs w:val="22"/>
        </w:rPr>
        <w:t>111</w:t>
      </w:r>
      <w:r w:rsidR="00256BD5" w:rsidRPr="001F64D9">
        <w:rPr>
          <w:sz w:val="22"/>
          <w:szCs w:val="22"/>
        </w:rPr>
        <w:t>. Долги по обязательствам, возникшим в связи с доверительным управлением фондом, погашаются за счет имущества, составляющего фонд. В случае недостаточности имущества, составляющего фонд, взыскание может быть обращено только на собственное имущество управляющей компании.</w:t>
      </w:r>
    </w:p>
    <w:p w14:paraId="3D9E631D" w14:textId="6B94D82E" w:rsidR="00256BD5" w:rsidRPr="001F64D9" w:rsidRDefault="002B1EBA" w:rsidP="00F92FC8">
      <w:pPr>
        <w:ind w:firstLine="567"/>
        <w:jc w:val="both"/>
        <w:rPr>
          <w:sz w:val="22"/>
          <w:szCs w:val="22"/>
        </w:rPr>
      </w:pPr>
      <w:bookmarkStart w:id="114" w:name="p_94"/>
      <w:bookmarkEnd w:id="114"/>
      <w:r w:rsidRPr="001F64D9">
        <w:rPr>
          <w:sz w:val="22"/>
          <w:szCs w:val="22"/>
        </w:rPr>
        <w:t>1</w:t>
      </w:r>
      <w:r>
        <w:rPr>
          <w:sz w:val="22"/>
          <w:szCs w:val="22"/>
        </w:rPr>
        <w:t>12</w:t>
      </w:r>
      <w:r w:rsidR="00256BD5" w:rsidRPr="001F64D9">
        <w:rPr>
          <w:sz w:val="22"/>
          <w:szCs w:val="22"/>
        </w:rPr>
        <w:t xml:space="preserve">. Специализированный депозитарий несет солидарную ответственность с управляющей компанией перед владельцами инвестиционных паев в случае неисполнения или ненадлежащего исполнения специализированным депозитарием обязанностей по учету и хранению имущества, составляющего фонд, а также по осуществлению контроля за распоряжением имуществом, составляющим фонд, и денежными средствами, переданными в оплату инвестиционных паев. </w:t>
      </w:r>
    </w:p>
    <w:p w14:paraId="004D1200" w14:textId="654A34C6" w:rsidR="00256BD5" w:rsidRPr="001F64D9" w:rsidRDefault="002B1EBA" w:rsidP="00F92FC8">
      <w:pPr>
        <w:ind w:firstLine="567"/>
        <w:jc w:val="both"/>
        <w:rPr>
          <w:sz w:val="22"/>
          <w:szCs w:val="22"/>
        </w:rPr>
      </w:pPr>
      <w:bookmarkStart w:id="115" w:name="p_95"/>
      <w:bookmarkStart w:id="116" w:name="p_96"/>
      <w:bookmarkEnd w:id="115"/>
      <w:bookmarkEnd w:id="116"/>
      <w:r w:rsidRPr="001F64D9">
        <w:rPr>
          <w:sz w:val="22"/>
          <w:szCs w:val="22"/>
        </w:rPr>
        <w:t>1</w:t>
      </w:r>
      <w:r>
        <w:rPr>
          <w:sz w:val="22"/>
          <w:szCs w:val="22"/>
        </w:rPr>
        <w:t>13</w:t>
      </w:r>
      <w:r w:rsidR="00256BD5" w:rsidRPr="001F64D9">
        <w:rPr>
          <w:sz w:val="22"/>
          <w:szCs w:val="22"/>
        </w:rPr>
        <w:t>.  Регистратор возмещает лицам, права которых учитываются на лицевых счетах в реестре владельцев инвестиционных паев (в том числе номинальным держателям инвестиционных паев, доверительным управляющим и иным зарегистрированным лицам), а также приобретателям инвестиционных паев и иным лицам, обратившимся для открытия лицевого счета, убытки, возникшие в связи:</w:t>
      </w:r>
    </w:p>
    <w:p w14:paraId="27B841E6" w14:textId="77777777" w:rsidR="00256BD5" w:rsidRPr="001F64D9" w:rsidRDefault="00256BD5" w:rsidP="00F92FC8">
      <w:pPr>
        <w:autoSpaceDE w:val="0"/>
        <w:autoSpaceDN w:val="0"/>
        <w:adjustRightInd w:val="0"/>
        <w:ind w:firstLine="567"/>
        <w:jc w:val="both"/>
        <w:rPr>
          <w:sz w:val="22"/>
          <w:szCs w:val="22"/>
        </w:rPr>
      </w:pPr>
      <w:r w:rsidRPr="001F64D9">
        <w:rPr>
          <w:sz w:val="22"/>
          <w:szCs w:val="22"/>
        </w:rPr>
        <w:t>с невозможностью осуществить права на инвестиционные паи, в том числе в результате неправомерного списания инвестиционных паев с лицевого счета зарегистрированного лица;</w:t>
      </w:r>
    </w:p>
    <w:p w14:paraId="62C4DB5D" w14:textId="77777777" w:rsidR="00256BD5" w:rsidRPr="001F64D9" w:rsidRDefault="00256BD5" w:rsidP="00F92FC8">
      <w:pPr>
        <w:autoSpaceDE w:val="0"/>
        <w:autoSpaceDN w:val="0"/>
        <w:adjustRightInd w:val="0"/>
        <w:ind w:firstLine="567"/>
        <w:jc w:val="both"/>
        <w:rPr>
          <w:sz w:val="22"/>
          <w:szCs w:val="22"/>
        </w:rPr>
      </w:pPr>
      <w:r w:rsidRPr="001F64D9">
        <w:rPr>
          <w:sz w:val="22"/>
          <w:szCs w:val="22"/>
        </w:rPr>
        <w:t>с невозможностью осуществить права, закрепленные инвестиционными паями;</w:t>
      </w:r>
    </w:p>
    <w:p w14:paraId="35205999" w14:textId="77777777" w:rsidR="00256BD5" w:rsidRPr="001F64D9" w:rsidRDefault="00256BD5" w:rsidP="00F92FC8">
      <w:pPr>
        <w:autoSpaceDE w:val="0"/>
        <w:autoSpaceDN w:val="0"/>
        <w:adjustRightInd w:val="0"/>
        <w:ind w:firstLine="567"/>
        <w:jc w:val="both"/>
        <w:rPr>
          <w:sz w:val="22"/>
          <w:szCs w:val="22"/>
        </w:rPr>
      </w:pPr>
      <w:r w:rsidRPr="001F64D9">
        <w:rPr>
          <w:sz w:val="22"/>
          <w:szCs w:val="22"/>
        </w:rPr>
        <w:t>с необоснованным отказом в открытии лицевого счета в указанном реестре.</w:t>
      </w:r>
    </w:p>
    <w:p w14:paraId="351A221E" w14:textId="77777777" w:rsidR="00256BD5" w:rsidRPr="001F64D9" w:rsidRDefault="00256BD5" w:rsidP="00F92FC8">
      <w:pPr>
        <w:autoSpaceDE w:val="0"/>
        <w:autoSpaceDN w:val="0"/>
        <w:adjustRightInd w:val="0"/>
        <w:ind w:firstLine="567"/>
        <w:jc w:val="both"/>
        <w:rPr>
          <w:sz w:val="22"/>
          <w:szCs w:val="22"/>
        </w:rPr>
      </w:pPr>
      <w:r w:rsidRPr="001F64D9">
        <w:rPr>
          <w:sz w:val="22"/>
          <w:szCs w:val="22"/>
        </w:rPr>
        <w:t xml:space="preserve">Регистратор несет ответственность, предусмотренную настоящим пунктом, если не докажет, что надлежащее исполнение им обязанностей по ведению реестра владельцев инвестиционных паев оказалось невозможным вследствие </w:t>
      </w:r>
      <w:r w:rsidR="006F5EC4" w:rsidRPr="001F64D9">
        <w:rPr>
          <w:sz w:val="22"/>
          <w:szCs w:val="22"/>
        </w:rPr>
        <w:t xml:space="preserve">обстоятельств </w:t>
      </w:r>
      <w:r w:rsidRPr="001F64D9">
        <w:rPr>
          <w:sz w:val="22"/>
          <w:szCs w:val="22"/>
        </w:rPr>
        <w:t>непреодолимой силы либо умысла владельца инвестиционных паев или иных лиц, предусмотренных абзацем первым настоящего пункта.</w:t>
      </w:r>
    </w:p>
    <w:p w14:paraId="469BA314" w14:textId="77777777" w:rsidR="00256BD5" w:rsidRPr="001F64D9" w:rsidRDefault="00256BD5" w:rsidP="00F92FC8">
      <w:pPr>
        <w:autoSpaceDE w:val="0"/>
        <w:autoSpaceDN w:val="0"/>
        <w:adjustRightInd w:val="0"/>
        <w:ind w:firstLine="567"/>
        <w:jc w:val="both"/>
        <w:rPr>
          <w:sz w:val="22"/>
          <w:szCs w:val="22"/>
        </w:rPr>
      </w:pPr>
      <w:r w:rsidRPr="001F64D9">
        <w:rPr>
          <w:sz w:val="22"/>
          <w:szCs w:val="22"/>
        </w:rPr>
        <w:t xml:space="preserve">Управляющая компания несет субсидиарную с регистратором ответственность, предусмотренную настоящим пунктом. </w:t>
      </w:r>
    </w:p>
    <w:p w14:paraId="5BCC095C" w14:textId="69542A72" w:rsidR="00256BD5" w:rsidRDefault="002B1EBA" w:rsidP="001F64D9">
      <w:pPr>
        <w:autoSpaceDE w:val="0"/>
        <w:autoSpaceDN w:val="0"/>
        <w:adjustRightInd w:val="0"/>
        <w:ind w:firstLine="567"/>
        <w:jc w:val="both"/>
        <w:rPr>
          <w:sz w:val="22"/>
          <w:szCs w:val="22"/>
        </w:rPr>
      </w:pPr>
      <w:r w:rsidRPr="001F64D9">
        <w:rPr>
          <w:sz w:val="22"/>
          <w:szCs w:val="22"/>
        </w:rPr>
        <w:t>1</w:t>
      </w:r>
      <w:r>
        <w:rPr>
          <w:sz w:val="22"/>
          <w:szCs w:val="22"/>
        </w:rPr>
        <w:t>14</w:t>
      </w:r>
      <w:r w:rsidR="00256BD5" w:rsidRPr="001F64D9">
        <w:rPr>
          <w:sz w:val="22"/>
          <w:szCs w:val="22"/>
        </w:rPr>
        <w:t>. Управляющая компания возмещает приобретателям инвестиционных паев или их владельцам убытки, причиненные в результате неисполнения или ненадлежащего исполнения обязанности по выдаче (погашению) инвестиционных паев, если не докажет, что надлежащее исполнение ею указанной обязанности оказалось невозможным вследствие</w:t>
      </w:r>
      <w:r w:rsidR="006F5EC4" w:rsidRPr="001F64D9">
        <w:rPr>
          <w:sz w:val="22"/>
          <w:szCs w:val="22"/>
        </w:rPr>
        <w:t xml:space="preserve"> обстоятельств</w:t>
      </w:r>
      <w:r w:rsidR="00256BD5" w:rsidRPr="001F64D9">
        <w:rPr>
          <w:sz w:val="22"/>
          <w:szCs w:val="22"/>
        </w:rPr>
        <w:t xml:space="preserve"> непреодолимой силы либо умысла приобретателя или владельца инвестиционных паев.</w:t>
      </w:r>
    </w:p>
    <w:p w14:paraId="3D8FF91F" w14:textId="77777777" w:rsidR="00A32922" w:rsidRPr="001F64D9" w:rsidRDefault="00A32922" w:rsidP="00A32922">
      <w:pPr>
        <w:autoSpaceDE w:val="0"/>
        <w:autoSpaceDN w:val="0"/>
        <w:adjustRightInd w:val="0"/>
        <w:ind w:firstLine="567"/>
        <w:jc w:val="both"/>
        <w:rPr>
          <w:sz w:val="22"/>
          <w:szCs w:val="22"/>
        </w:rPr>
      </w:pPr>
    </w:p>
    <w:p w14:paraId="5754E6EA" w14:textId="326132D3" w:rsidR="00256BD5" w:rsidRDefault="009B5519" w:rsidP="009B5519">
      <w:pPr>
        <w:pStyle w:val="1"/>
        <w:spacing w:before="0" w:after="0"/>
        <w:ind w:left="567"/>
        <w:rPr>
          <w:rFonts w:ascii="Times New Roman" w:hAnsi="Times New Roman" w:cs="Times New Roman"/>
          <w:sz w:val="22"/>
          <w:szCs w:val="22"/>
          <w:lang w:val="ru-RU"/>
        </w:rPr>
      </w:pPr>
      <w:bookmarkStart w:id="117" w:name="p_1012"/>
      <w:bookmarkEnd w:id="117"/>
      <w:r>
        <w:rPr>
          <w:rFonts w:ascii="Times New Roman" w:hAnsi="Times New Roman" w:cs="Times New Roman"/>
          <w:sz w:val="22"/>
          <w:szCs w:val="22"/>
        </w:rPr>
        <w:t>XIV</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Прекращение фонда</w:t>
      </w:r>
    </w:p>
    <w:p w14:paraId="6F2B71E0" w14:textId="77777777" w:rsidR="001E4A3E" w:rsidRDefault="001E4A3E" w:rsidP="001E4A3E">
      <w:pPr>
        <w:pStyle w:val="1"/>
        <w:spacing w:before="0" w:after="0"/>
        <w:ind w:left="1287"/>
        <w:jc w:val="left"/>
        <w:rPr>
          <w:rFonts w:ascii="Times New Roman" w:hAnsi="Times New Roman" w:cs="Times New Roman"/>
          <w:sz w:val="22"/>
          <w:szCs w:val="22"/>
          <w:lang w:val="ru-RU"/>
        </w:rPr>
      </w:pPr>
    </w:p>
    <w:p w14:paraId="70BC9A87" w14:textId="162AB263" w:rsidR="00664208" w:rsidRPr="001F64D9" w:rsidRDefault="002B1EBA" w:rsidP="00A32922">
      <w:pPr>
        <w:ind w:firstLine="567"/>
        <w:jc w:val="both"/>
        <w:rPr>
          <w:b/>
          <w:bCs/>
          <w:sz w:val="22"/>
          <w:szCs w:val="22"/>
        </w:rPr>
      </w:pPr>
      <w:bookmarkStart w:id="118" w:name="p_97"/>
      <w:bookmarkEnd w:id="118"/>
      <w:r w:rsidRPr="001F64D9">
        <w:rPr>
          <w:sz w:val="22"/>
          <w:szCs w:val="22"/>
        </w:rPr>
        <w:t>1</w:t>
      </w:r>
      <w:r>
        <w:rPr>
          <w:sz w:val="22"/>
          <w:szCs w:val="22"/>
        </w:rPr>
        <w:t>15</w:t>
      </w:r>
      <w:r w:rsidR="00664208" w:rsidRPr="001F64D9">
        <w:rPr>
          <w:sz w:val="22"/>
          <w:szCs w:val="22"/>
        </w:rPr>
        <w:t>. Фонд должен быть прекращен в случае, если:</w:t>
      </w:r>
    </w:p>
    <w:p w14:paraId="0E812C80" w14:textId="77777777" w:rsidR="00664208" w:rsidRPr="001F64D9" w:rsidRDefault="00664208" w:rsidP="002E3EBC">
      <w:pPr>
        <w:ind w:firstLine="567"/>
        <w:jc w:val="both"/>
        <w:rPr>
          <w:b/>
          <w:bCs/>
          <w:sz w:val="22"/>
          <w:szCs w:val="22"/>
        </w:rPr>
      </w:pPr>
      <w:r w:rsidRPr="001F64D9">
        <w:rPr>
          <w:sz w:val="22"/>
          <w:szCs w:val="22"/>
        </w:rPr>
        <w:t>1) принята (приняты) заявка (заявки) на погашение всех инвестиционных паев;</w:t>
      </w:r>
    </w:p>
    <w:p w14:paraId="0C94DCEE" w14:textId="0192FCDF" w:rsidR="00664208" w:rsidRPr="001F64D9" w:rsidRDefault="00664208" w:rsidP="002E3EBC">
      <w:pPr>
        <w:ind w:firstLine="567"/>
        <w:jc w:val="both"/>
        <w:rPr>
          <w:b/>
          <w:bCs/>
          <w:sz w:val="22"/>
          <w:szCs w:val="22"/>
        </w:rPr>
      </w:pPr>
      <w:r w:rsidRPr="001F64D9">
        <w:rPr>
          <w:sz w:val="22"/>
          <w:szCs w:val="22"/>
        </w:rPr>
        <w:t xml:space="preserve">2) принята (приняты) в течение </w:t>
      </w:r>
      <w:r w:rsidRPr="00165870">
        <w:rPr>
          <w:sz w:val="22"/>
          <w:szCs w:val="22"/>
        </w:rPr>
        <w:t xml:space="preserve">одного </w:t>
      </w:r>
      <w:r w:rsidR="00165870">
        <w:rPr>
          <w:sz w:val="22"/>
          <w:szCs w:val="22"/>
        </w:rPr>
        <w:t xml:space="preserve">рабочего </w:t>
      </w:r>
      <w:r w:rsidRPr="00165870">
        <w:rPr>
          <w:sz w:val="22"/>
          <w:szCs w:val="22"/>
        </w:rPr>
        <w:t>дня</w:t>
      </w:r>
      <w:r w:rsidRPr="001F64D9">
        <w:rPr>
          <w:sz w:val="22"/>
          <w:szCs w:val="22"/>
        </w:rPr>
        <w:t xml:space="preserve"> заявка (заявки) на погашение</w:t>
      </w:r>
      <w:r w:rsidR="009A3915" w:rsidRPr="009A3915">
        <w:rPr>
          <w:sz w:val="22"/>
          <w:szCs w:val="22"/>
        </w:rPr>
        <w:t xml:space="preserve"> </w:t>
      </w:r>
      <w:r w:rsidR="009A3915">
        <w:rPr>
          <w:sz w:val="22"/>
          <w:szCs w:val="22"/>
        </w:rPr>
        <w:t>или обмен</w:t>
      </w:r>
      <w:r w:rsidRPr="001F64D9">
        <w:rPr>
          <w:sz w:val="22"/>
          <w:szCs w:val="22"/>
        </w:rPr>
        <w:t xml:space="preserve"> 75 и более процентов инвестиционных паев;</w:t>
      </w:r>
    </w:p>
    <w:p w14:paraId="45EC534D" w14:textId="7B87D67E" w:rsidR="00664208" w:rsidRPr="001F64D9" w:rsidRDefault="00664208" w:rsidP="00664208">
      <w:pPr>
        <w:ind w:firstLine="567"/>
        <w:jc w:val="both"/>
        <w:rPr>
          <w:b/>
          <w:bCs/>
          <w:sz w:val="22"/>
          <w:szCs w:val="22"/>
        </w:rPr>
      </w:pPr>
      <w:r w:rsidRPr="001F64D9">
        <w:rPr>
          <w:sz w:val="22"/>
          <w:szCs w:val="22"/>
        </w:rPr>
        <w:t>3) аннулирована (прекратила действие) лицензия управляющей компании</w:t>
      </w:r>
      <w:r w:rsidR="00B528AB">
        <w:rPr>
          <w:sz w:val="22"/>
          <w:szCs w:val="22"/>
        </w:rPr>
        <w:t xml:space="preserve"> у </w:t>
      </w:r>
      <w:r w:rsidR="00B528AB" w:rsidRPr="001F64D9">
        <w:rPr>
          <w:sz w:val="22"/>
          <w:szCs w:val="22"/>
        </w:rPr>
        <w:t>управляющей компании</w:t>
      </w:r>
      <w:r w:rsidRPr="001F64D9">
        <w:rPr>
          <w:sz w:val="22"/>
          <w:szCs w:val="22"/>
        </w:rPr>
        <w:t>;</w:t>
      </w:r>
    </w:p>
    <w:p w14:paraId="16449DB2" w14:textId="6B89BBE7" w:rsidR="00664208" w:rsidRPr="001F64D9" w:rsidRDefault="00664208" w:rsidP="00664208">
      <w:pPr>
        <w:ind w:firstLine="567"/>
        <w:jc w:val="both"/>
        <w:rPr>
          <w:b/>
          <w:bCs/>
          <w:sz w:val="22"/>
          <w:szCs w:val="22"/>
        </w:rPr>
      </w:pPr>
      <w:r w:rsidRPr="001F64D9">
        <w:rPr>
          <w:sz w:val="22"/>
          <w:szCs w:val="22"/>
        </w:rPr>
        <w:t xml:space="preserve">4) аннулирована (прекратила действие) лицензия специализированного депозитария </w:t>
      </w:r>
      <w:r w:rsidR="00B528AB">
        <w:rPr>
          <w:sz w:val="22"/>
          <w:szCs w:val="22"/>
        </w:rPr>
        <w:t xml:space="preserve">у </w:t>
      </w:r>
      <w:r w:rsidR="00B528AB" w:rsidRPr="001F64D9">
        <w:rPr>
          <w:sz w:val="22"/>
          <w:szCs w:val="22"/>
        </w:rPr>
        <w:t xml:space="preserve">специализированного депозитария </w:t>
      </w:r>
      <w:r w:rsidRPr="001F64D9">
        <w:rPr>
          <w:sz w:val="22"/>
          <w:szCs w:val="22"/>
        </w:rPr>
        <w:t>и в течение 3 месяцев со дня аннулировани</w:t>
      </w:r>
      <w:r w:rsidR="00B528AB">
        <w:rPr>
          <w:sz w:val="22"/>
          <w:szCs w:val="22"/>
        </w:rPr>
        <w:t>я</w:t>
      </w:r>
      <w:r w:rsidRPr="001F64D9">
        <w:rPr>
          <w:sz w:val="22"/>
          <w:szCs w:val="22"/>
        </w:rPr>
        <w:t xml:space="preserve"> (прекращени</w:t>
      </w:r>
      <w:r w:rsidR="00B528AB">
        <w:rPr>
          <w:sz w:val="22"/>
          <w:szCs w:val="22"/>
        </w:rPr>
        <w:t>я</w:t>
      </w:r>
      <w:r w:rsidRPr="001F64D9">
        <w:rPr>
          <w:sz w:val="22"/>
          <w:szCs w:val="22"/>
        </w:rPr>
        <w:t xml:space="preserve"> действия) </w:t>
      </w:r>
      <w:r w:rsidR="00B528AB">
        <w:rPr>
          <w:sz w:val="22"/>
          <w:szCs w:val="22"/>
        </w:rPr>
        <w:t xml:space="preserve">указанной лицензии </w:t>
      </w:r>
      <w:r w:rsidRPr="001F64D9">
        <w:rPr>
          <w:sz w:val="22"/>
          <w:szCs w:val="22"/>
        </w:rPr>
        <w:t>управляющей компанией не приняты меры по передаче другому специализированному депозитарию активов фонда для их учета и хранения, а также по передаче документов, необходимых для осуществления деятельности нового специализированного депозитария;</w:t>
      </w:r>
    </w:p>
    <w:p w14:paraId="61627EA4" w14:textId="77777777" w:rsidR="00664208" w:rsidRPr="001F64D9" w:rsidRDefault="00664208" w:rsidP="00664208">
      <w:pPr>
        <w:ind w:firstLine="567"/>
        <w:jc w:val="both"/>
        <w:rPr>
          <w:b/>
          <w:bCs/>
          <w:sz w:val="22"/>
          <w:szCs w:val="22"/>
        </w:rPr>
      </w:pPr>
      <w:r w:rsidRPr="001F64D9">
        <w:rPr>
          <w:sz w:val="22"/>
          <w:szCs w:val="22"/>
        </w:rPr>
        <w:t>5) управляющей компанией принято соответствующее решение;</w:t>
      </w:r>
    </w:p>
    <w:p w14:paraId="1AA156A3" w14:textId="77777777" w:rsidR="00256BD5" w:rsidRPr="001F64D9" w:rsidRDefault="00664208" w:rsidP="00F92FC8">
      <w:pPr>
        <w:ind w:firstLine="567"/>
        <w:jc w:val="both"/>
        <w:rPr>
          <w:sz w:val="22"/>
          <w:szCs w:val="22"/>
        </w:rPr>
      </w:pPr>
      <w:r w:rsidRPr="001F64D9">
        <w:rPr>
          <w:sz w:val="22"/>
          <w:szCs w:val="22"/>
        </w:rPr>
        <w:t>6) наступили иные основания, предусмотренные Федеральным законом «Об инвестиционных фондах».</w:t>
      </w:r>
    </w:p>
    <w:p w14:paraId="3A8564C3" w14:textId="46727B91" w:rsidR="00256BD5" w:rsidRPr="001F64D9" w:rsidRDefault="002B1EBA" w:rsidP="00F92FC8">
      <w:pPr>
        <w:ind w:firstLine="567"/>
        <w:jc w:val="both"/>
        <w:rPr>
          <w:sz w:val="22"/>
          <w:szCs w:val="22"/>
        </w:rPr>
      </w:pPr>
      <w:bookmarkStart w:id="119" w:name="p_98"/>
      <w:bookmarkEnd w:id="119"/>
      <w:r w:rsidRPr="001F64D9">
        <w:rPr>
          <w:sz w:val="22"/>
          <w:szCs w:val="22"/>
        </w:rPr>
        <w:t>1</w:t>
      </w:r>
      <w:r>
        <w:rPr>
          <w:sz w:val="22"/>
          <w:szCs w:val="22"/>
        </w:rPr>
        <w:t>16</w:t>
      </w:r>
      <w:r w:rsidR="00256BD5" w:rsidRPr="001F64D9">
        <w:rPr>
          <w:sz w:val="22"/>
          <w:szCs w:val="22"/>
        </w:rPr>
        <w:t xml:space="preserve">. Прекращение фонда осуществляется в порядке, предусмотренном </w:t>
      </w:r>
      <w:r w:rsidR="00A949A2">
        <w:rPr>
          <w:sz w:val="22"/>
          <w:szCs w:val="22"/>
        </w:rPr>
        <w:t xml:space="preserve">главой 5 </w:t>
      </w:r>
      <w:r w:rsidR="00256BD5" w:rsidRPr="001F64D9">
        <w:rPr>
          <w:sz w:val="22"/>
          <w:szCs w:val="22"/>
        </w:rPr>
        <w:t>Федеральн</w:t>
      </w:r>
      <w:r w:rsidR="00A949A2">
        <w:rPr>
          <w:sz w:val="22"/>
          <w:szCs w:val="22"/>
        </w:rPr>
        <w:t>ого</w:t>
      </w:r>
      <w:r w:rsidR="00256BD5" w:rsidRPr="001F64D9">
        <w:rPr>
          <w:sz w:val="22"/>
          <w:szCs w:val="22"/>
        </w:rPr>
        <w:t xml:space="preserve"> закон</w:t>
      </w:r>
      <w:r w:rsidR="00A949A2">
        <w:rPr>
          <w:sz w:val="22"/>
          <w:szCs w:val="22"/>
        </w:rPr>
        <w:t>а</w:t>
      </w:r>
      <w:r w:rsidR="00256BD5" w:rsidRPr="001F64D9">
        <w:rPr>
          <w:sz w:val="22"/>
          <w:szCs w:val="22"/>
        </w:rPr>
        <w:t xml:space="preserve"> </w:t>
      </w:r>
      <w:r w:rsidR="00F80AE9">
        <w:rPr>
          <w:sz w:val="22"/>
          <w:szCs w:val="22"/>
        </w:rPr>
        <w:t>«</w:t>
      </w:r>
      <w:r w:rsidR="00256BD5" w:rsidRPr="001F64D9">
        <w:rPr>
          <w:sz w:val="22"/>
          <w:szCs w:val="22"/>
        </w:rPr>
        <w:t>Об инвестиционных фонда</w:t>
      </w:r>
      <w:r w:rsidR="00682E44">
        <w:rPr>
          <w:sz w:val="22"/>
          <w:szCs w:val="22"/>
        </w:rPr>
        <w:t>х</w:t>
      </w:r>
      <w:r w:rsidR="00F80AE9">
        <w:rPr>
          <w:sz w:val="22"/>
          <w:szCs w:val="22"/>
        </w:rPr>
        <w:t>»</w:t>
      </w:r>
      <w:r w:rsidR="00256BD5" w:rsidRPr="001F64D9">
        <w:rPr>
          <w:sz w:val="22"/>
          <w:szCs w:val="22"/>
        </w:rPr>
        <w:t>.</w:t>
      </w:r>
    </w:p>
    <w:p w14:paraId="2A775380" w14:textId="31B8F7DE" w:rsidR="00664208" w:rsidRPr="005D3CF3" w:rsidRDefault="002B1EBA" w:rsidP="00664208">
      <w:pPr>
        <w:ind w:firstLine="567"/>
        <w:jc w:val="both"/>
        <w:rPr>
          <w:sz w:val="22"/>
          <w:szCs w:val="22"/>
        </w:rPr>
      </w:pPr>
      <w:r w:rsidRPr="001F64D9">
        <w:rPr>
          <w:sz w:val="22"/>
          <w:szCs w:val="22"/>
        </w:rPr>
        <w:t>1</w:t>
      </w:r>
      <w:r>
        <w:rPr>
          <w:sz w:val="22"/>
          <w:szCs w:val="22"/>
        </w:rPr>
        <w:t>17</w:t>
      </w:r>
      <w:r w:rsidR="00A32922">
        <w:rPr>
          <w:sz w:val="22"/>
          <w:szCs w:val="22"/>
        </w:rPr>
        <w:t>.</w:t>
      </w:r>
      <w:r w:rsidR="00664208" w:rsidRPr="001F64D9">
        <w:rPr>
          <w:sz w:val="22"/>
          <w:szCs w:val="22"/>
        </w:rPr>
        <w:t xml:space="preserve"> Размер вознаграждения лица, осуществляющего прекращение фонда, за исключением случаев, установленных статьей 31 Федерального закона «Об инвестиционных фондах</w:t>
      </w:r>
      <w:r w:rsidR="00664208" w:rsidRPr="005D3CF3">
        <w:rPr>
          <w:sz w:val="22"/>
          <w:szCs w:val="22"/>
        </w:rPr>
        <w:t xml:space="preserve">», составляет </w:t>
      </w:r>
      <w:r w:rsidR="00AE0D31" w:rsidRPr="002F51F5">
        <w:rPr>
          <w:sz w:val="22"/>
          <w:szCs w:val="22"/>
        </w:rPr>
        <w:t>3</w:t>
      </w:r>
      <w:r w:rsidR="00664208" w:rsidRPr="002F51F5">
        <w:rPr>
          <w:sz w:val="22"/>
          <w:szCs w:val="22"/>
        </w:rPr>
        <w:t xml:space="preserve"> (</w:t>
      </w:r>
      <w:r w:rsidR="00AE0D31" w:rsidRPr="002F51F5">
        <w:rPr>
          <w:sz w:val="22"/>
          <w:szCs w:val="22"/>
        </w:rPr>
        <w:t>три</w:t>
      </w:r>
      <w:r w:rsidR="00664208" w:rsidRPr="002F51F5">
        <w:rPr>
          <w:sz w:val="22"/>
          <w:szCs w:val="22"/>
        </w:rPr>
        <w:t>) процент</w:t>
      </w:r>
      <w:r w:rsidR="00AE0D31" w:rsidRPr="002F51F5">
        <w:rPr>
          <w:sz w:val="22"/>
          <w:szCs w:val="22"/>
        </w:rPr>
        <w:t>а</w:t>
      </w:r>
      <w:r w:rsidR="00664208" w:rsidRPr="005D3CF3">
        <w:rPr>
          <w:sz w:val="22"/>
          <w:szCs w:val="22"/>
        </w:rPr>
        <w:t xml:space="preserve"> </w:t>
      </w:r>
      <w:r w:rsidR="00B528AB">
        <w:rPr>
          <w:sz w:val="22"/>
          <w:szCs w:val="22"/>
        </w:rPr>
        <w:t xml:space="preserve">от </w:t>
      </w:r>
      <w:r w:rsidR="00664208" w:rsidRPr="005D3CF3">
        <w:rPr>
          <w:sz w:val="22"/>
          <w:szCs w:val="22"/>
        </w:rPr>
        <w:t>суммы денежных средств, составляющих фонд и поступивших в него после реализации составляющего его имущества, за вычетом:</w:t>
      </w:r>
    </w:p>
    <w:p w14:paraId="3ECB13FE" w14:textId="77777777" w:rsidR="00664208" w:rsidRPr="001F64D9" w:rsidRDefault="00664208" w:rsidP="00664208">
      <w:pPr>
        <w:ind w:firstLine="567"/>
        <w:jc w:val="both"/>
        <w:rPr>
          <w:sz w:val="22"/>
          <w:szCs w:val="22"/>
        </w:rPr>
      </w:pPr>
      <w:r w:rsidRPr="001F64D9">
        <w:rPr>
          <w:sz w:val="22"/>
          <w:szCs w:val="22"/>
        </w:rPr>
        <w:t>1) задолженност</w:t>
      </w:r>
      <w:r w:rsidR="002172A1">
        <w:rPr>
          <w:sz w:val="22"/>
          <w:szCs w:val="22"/>
        </w:rPr>
        <w:t>и</w:t>
      </w:r>
      <w:r w:rsidRPr="001F64D9">
        <w:rPr>
          <w:sz w:val="22"/>
          <w:szCs w:val="22"/>
        </w:rPr>
        <w:t xml:space="preserve"> перед кредиторами, требования которых должны удовлетворяться за счет имущества, составляющего фонд;</w:t>
      </w:r>
    </w:p>
    <w:p w14:paraId="0FCABD7C" w14:textId="77777777" w:rsidR="00664208" w:rsidRPr="001F64D9" w:rsidRDefault="00664208" w:rsidP="00F36764">
      <w:pPr>
        <w:tabs>
          <w:tab w:val="left" w:pos="851"/>
        </w:tabs>
        <w:ind w:firstLine="567"/>
        <w:jc w:val="both"/>
        <w:rPr>
          <w:sz w:val="22"/>
          <w:szCs w:val="22"/>
        </w:rPr>
      </w:pPr>
      <w:r w:rsidRPr="001F64D9">
        <w:rPr>
          <w:sz w:val="22"/>
          <w:szCs w:val="22"/>
        </w:rPr>
        <w:t xml:space="preserve">2) </w:t>
      </w:r>
      <w:r w:rsidR="000F5542">
        <w:rPr>
          <w:sz w:val="22"/>
          <w:szCs w:val="22"/>
        </w:rPr>
        <w:t xml:space="preserve">сумм </w:t>
      </w:r>
      <w:r w:rsidRPr="001F64D9">
        <w:rPr>
          <w:sz w:val="22"/>
          <w:szCs w:val="22"/>
        </w:rPr>
        <w:t>вознаграждени</w:t>
      </w:r>
      <w:r w:rsidR="000F5542">
        <w:rPr>
          <w:sz w:val="22"/>
          <w:szCs w:val="22"/>
        </w:rPr>
        <w:t>й</w:t>
      </w:r>
      <w:r w:rsidRPr="001F64D9">
        <w:rPr>
          <w:sz w:val="22"/>
          <w:szCs w:val="22"/>
        </w:rPr>
        <w:t xml:space="preserve"> управляющей компании, специализированного депозитария</w:t>
      </w:r>
      <w:r w:rsidR="009A64D8">
        <w:rPr>
          <w:sz w:val="22"/>
          <w:szCs w:val="22"/>
        </w:rPr>
        <w:t xml:space="preserve"> и </w:t>
      </w:r>
      <w:r w:rsidRPr="001F64D9">
        <w:rPr>
          <w:sz w:val="22"/>
          <w:szCs w:val="22"/>
        </w:rPr>
        <w:t>регистратора</w:t>
      </w:r>
      <w:r w:rsidR="00396FF7">
        <w:rPr>
          <w:sz w:val="22"/>
          <w:szCs w:val="22"/>
        </w:rPr>
        <w:t>,</w:t>
      </w:r>
      <w:r w:rsidR="002172A1">
        <w:rPr>
          <w:sz w:val="22"/>
          <w:szCs w:val="22"/>
        </w:rPr>
        <w:t xml:space="preserve"> начисленных им</w:t>
      </w:r>
      <w:r w:rsidRPr="001F64D9">
        <w:rPr>
          <w:sz w:val="22"/>
          <w:szCs w:val="22"/>
        </w:rPr>
        <w:t xml:space="preserve"> на день возникновения основания прекращения фонда;</w:t>
      </w:r>
    </w:p>
    <w:p w14:paraId="6FD3F916" w14:textId="77777777" w:rsidR="00256BD5" w:rsidRPr="001F64D9" w:rsidRDefault="00664208" w:rsidP="00F92FC8">
      <w:pPr>
        <w:autoSpaceDE w:val="0"/>
        <w:autoSpaceDN w:val="0"/>
        <w:adjustRightInd w:val="0"/>
        <w:ind w:firstLine="567"/>
        <w:jc w:val="both"/>
        <w:rPr>
          <w:sz w:val="22"/>
          <w:szCs w:val="22"/>
        </w:rPr>
      </w:pPr>
      <w:r w:rsidRPr="001F64D9">
        <w:rPr>
          <w:sz w:val="22"/>
          <w:szCs w:val="22"/>
        </w:rPr>
        <w:t>3) сумм, предназначенных для выплаты денежной компенсации владельцам инвестиционных паев, заявки которых на погашение инвестиционных паев были приняты до дня возникновения основания прекращения фонда.</w:t>
      </w:r>
    </w:p>
    <w:p w14:paraId="6F4EE41D" w14:textId="34EF21D3" w:rsidR="005D0598" w:rsidRPr="0005089E" w:rsidRDefault="002B1EBA" w:rsidP="00B52DAF">
      <w:pPr>
        <w:autoSpaceDE w:val="0"/>
        <w:autoSpaceDN w:val="0"/>
        <w:adjustRightInd w:val="0"/>
        <w:ind w:firstLine="567"/>
        <w:jc w:val="both"/>
        <w:rPr>
          <w:sz w:val="22"/>
          <w:szCs w:val="22"/>
        </w:rPr>
      </w:pPr>
      <w:r w:rsidRPr="001F64D9">
        <w:rPr>
          <w:sz w:val="22"/>
          <w:szCs w:val="22"/>
        </w:rPr>
        <w:t>1</w:t>
      </w:r>
      <w:r>
        <w:rPr>
          <w:sz w:val="22"/>
          <w:szCs w:val="22"/>
        </w:rPr>
        <w:t>18</w:t>
      </w:r>
      <w:r w:rsidR="00256BD5" w:rsidRPr="001F64D9">
        <w:rPr>
          <w:sz w:val="22"/>
          <w:szCs w:val="22"/>
        </w:rPr>
        <w:t>. </w:t>
      </w:r>
      <w:r w:rsidR="009A3F25" w:rsidRPr="008772C8">
        <w:rPr>
          <w:sz w:val="22"/>
          <w:szCs w:val="22"/>
        </w:rPr>
        <w:t xml:space="preserve">Денежная компенсация в связи с погашением инвестиционных паев при прекращении </w:t>
      </w:r>
      <w:r w:rsidR="00B528AB">
        <w:rPr>
          <w:sz w:val="22"/>
          <w:szCs w:val="22"/>
        </w:rPr>
        <w:t>ф</w:t>
      </w:r>
      <w:r w:rsidR="009A3F25" w:rsidRPr="008772C8">
        <w:rPr>
          <w:sz w:val="22"/>
          <w:szCs w:val="22"/>
        </w:rPr>
        <w:t xml:space="preserve">онда </w:t>
      </w:r>
      <w:r w:rsidR="009A3F25" w:rsidRPr="0005089E">
        <w:rPr>
          <w:sz w:val="22"/>
          <w:szCs w:val="22"/>
        </w:rPr>
        <w:t>перечисляется на</w:t>
      </w:r>
      <w:r w:rsidR="005D0598" w:rsidRPr="0005089E">
        <w:rPr>
          <w:sz w:val="22"/>
          <w:szCs w:val="22"/>
        </w:rPr>
        <w:t xml:space="preserve"> один из следующих счетов:</w:t>
      </w:r>
    </w:p>
    <w:p w14:paraId="40922791" w14:textId="77777777" w:rsidR="009A3F25" w:rsidRPr="0005089E" w:rsidRDefault="005D0598" w:rsidP="00B52DAF">
      <w:pPr>
        <w:autoSpaceDE w:val="0"/>
        <w:autoSpaceDN w:val="0"/>
        <w:adjustRightInd w:val="0"/>
        <w:ind w:firstLine="567"/>
        <w:jc w:val="both"/>
        <w:rPr>
          <w:sz w:val="22"/>
          <w:szCs w:val="22"/>
        </w:rPr>
      </w:pPr>
      <w:r w:rsidRPr="0005089E">
        <w:rPr>
          <w:sz w:val="22"/>
          <w:szCs w:val="22"/>
        </w:rPr>
        <w:t xml:space="preserve">на </w:t>
      </w:r>
      <w:r w:rsidR="009A3F25" w:rsidRPr="0005089E">
        <w:rPr>
          <w:sz w:val="22"/>
          <w:szCs w:val="22"/>
        </w:rPr>
        <w:t>банковский счет лица, которому были погашены инвестиционные паи</w:t>
      </w:r>
      <w:r w:rsidR="00BE1E62" w:rsidRPr="0005089E">
        <w:rPr>
          <w:sz w:val="22"/>
          <w:szCs w:val="22"/>
        </w:rPr>
        <w:t>;</w:t>
      </w:r>
    </w:p>
    <w:p w14:paraId="61ABD013" w14:textId="77777777" w:rsidR="004434F7" w:rsidRDefault="00BE1E62" w:rsidP="00B52DAF">
      <w:pPr>
        <w:autoSpaceDE w:val="0"/>
        <w:autoSpaceDN w:val="0"/>
        <w:adjustRightInd w:val="0"/>
        <w:ind w:firstLine="567"/>
        <w:jc w:val="both"/>
        <w:rPr>
          <w:sz w:val="22"/>
          <w:szCs w:val="22"/>
        </w:rPr>
      </w:pPr>
      <w:r w:rsidRPr="0005089E">
        <w:rPr>
          <w:sz w:val="22"/>
          <w:szCs w:val="22"/>
        </w:rPr>
        <w:t>на специальный депозитарный счет номинального держателя или на банковский счет лица, которому были погашены инвестиционные паи</w:t>
      </w:r>
      <w:r w:rsidR="00165870" w:rsidRPr="0005089E">
        <w:rPr>
          <w:sz w:val="22"/>
          <w:szCs w:val="22"/>
        </w:rPr>
        <w:t xml:space="preserve"> (в случае если учет прав на погашенные инвестиционные паи осуществлялся в реестре владельцев инвестиционных паев на лицевом счете номинального держателя)</w:t>
      </w:r>
      <w:r w:rsidR="004434F7">
        <w:rPr>
          <w:sz w:val="22"/>
          <w:szCs w:val="22"/>
        </w:rPr>
        <w:t>;</w:t>
      </w:r>
    </w:p>
    <w:p w14:paraId="4204C968" w14:textId="79AF5396" w:rsidR="00BE1E62" w:rsidRPr="008772C8" w:rsidRDefault="004434F7" w:rsidP="00B52DAF">
      <w:pPr>
        <w:autoSpaceDE w:val="0"/>
        <w:autoSpaceDN w:val="0"/>
        <w:adjustRightInd w:val="0"/>
        <w:ind w:firstLine="567"/>
        <w:jc w:val="both"/>
        <w:rPr>
          <w:sz w:val="22"/>
          <w:szCs w:val="22"/>
        </w:rPr>
      </w:pPr>
      <w:r w:rsidRPr="004434F7">
        <w:rPr>
          <w:sz w:val="22"/>
          <w:szCs w:val="22"/>
        </w:rPr>
        <w:t>на транзитный счет иного паевого инвестиционного фонда в соответствии с заявкой на погашение инвестиционных паев, в случае если лицом, которому были погашены инвестиционные паи, была подана заявка на приобретение инвестиционных паев иного паевого инвестиционного фонда</w:t>
      </w:r>
      <w:r w:rsidR="00BE1E62" w:rsidRPr="0005089E">
        <w:rPr>
          <w:sz w:val="22"/>
          <w:szCs w:val="22"/>
        </w:rPr>
        <w:t>.</w:t>
      </w:r>
    </w:p>
    <w:p w14:paraId="4CAF6B8E" w14:textId="33A8CE60" w:rsidR="009A3F25" w:rsidRPr="008772C8" w:rsidRDefault="009A3F25" w:rsidP="00B52DAF">
      <w:pPr>
        <w:autoSpaceDE w:val="0"/>
        <w:autoSpaceDN w:val="0"/>
        <w:adjustRightInd w:val="0"/>
        <w:ind w:firstLine="567"/>
        <w:jc w:val="both"/>
        <w:rPr>
          <w:sz w:val="22"/>
          <w:szCs w:val="22"/>
        </w:rPr>
      </w:pPr>
      <w:r w:rsidRPr="008772C8">
        <w:rPr>
          <w:sz w:val="22"/>
          <w:szCs w:val="22"/>
        </w:rPr>
        <w:t>Сумм</w:t>
      </w:r>
      <w:r w:rsidR="00B528AB">
        <w:rPr>
          <w:sz w:val="22"/>
          <w:szCs w:val="22"/>
        </w:rPr>
        <w:t>а</w:t>
      </w:r>
      <w:r w:rsidRPr="008772C8">
        <w:rPr>
          <w:sz w:val="22"/>
          <w:szCs w:val="22"/>
        </w:rPr>
        <w:t xml:space="preserve"> денежной компенсации, подлежащей выплате в связи с погашением инвестиционных паёв при прекращении фонда, выплачивается в соответствии с распределением, предусмотренным статьей 32 Федерального закона «Об инвестиционных фондах».</w:t>
      </w:r>
    </w:p>
    <w:p w14:paraId="00BDF916" w14:textId="5EDFDBCF" w:rsidR="009A3F25" w:rsidRDefault="009A3F25" w:rsidP="009A3F25">
      <w:pPr>
        <w:pStyle w:val="ConsPlusNormal"/>
        <w:widowControl/>
        <w:ind w:firstLine="540"/>
        <w:jc w:val="both"/>
        <w:rPr>
          <w:rFonts w:ascii="Times New Roman" w:hAnsi="Times New Roman" w:cs="Times New Roman"/>
          <w:sz w:val="22"/>
          <w:szCs w:val="22"/>
        </w:rPr>
      </w:pPr>
      <w:r w:rsidRPr="008772C8">
        <w:rPr>
          <w:rFonts w:ascii="Times New Roman" w:hAnsi="Times New Roman" w:cs="Times New Roman"/>
          <w:sz w:val="22"/>
          <w:szCs w:val="22"/>
        </w:rPr>
        <w:t xml:space="preserve">Погашение инвестиционных паев при прекращении </w:t>
      </w:r>
      <w:r w:rsidR="00A11AAA">
        <w:rPr>
          <w:rFonts w:ascii="Times New Roman" w:hAnsi="Times New Roman" w:cs="Times New Roman"/>
          <w:sz w:val="22"/>
          <w:szCs w:val="22"/>
        </w:rPr>
        <w:t>ф</w:t>
      </w:r>
      <w:r w:rsidRPr="008772C8">
        <w:rPr>
          <w:rFonts w:ascii="Times New Roman" w:hAnsi="Times New Roman" w:cs="Times New Roman"/>
          <w:sz w:val="22"/>
          <w:szCs w:val="22"/>
        </w:rPr>
        <w:t>онда осуществляется не позднее рабочего дня, следующего за днем завершения расчетов с владельц</w:t>
      </w:r>
      <w:r w:rsidR="00A11AAA">
        <w:rPr>
          <w:rFonts w:ascii="Times New Roman" w:hAnsi="Times New Roman" w:cs="Times New Roman"/>
          <w:sz w:val="22"/>
          <w:szCs w:val="22"/>
        </w:rPr>
        <w:t>ем</w:t>
      </w:r>
      <w:r w:rsidRPr="008772C8">
        <w:rPr>
          <w:rFonts w:ascii="Times New Roman" w:hAnsi="Times New Roman" w:cs="Times New Roman"/>
          <w:sz w:val="22"/>
          <w:szCs w:val="22"/>
        </w:rPr>
        <w:t xml:space="preserve"> инвестиционных паев.</w:t>
      </w:r>
    </w:p>
    <w:p w14:paraId="130973F2" w14:textId="77777777" w:rsidR="00256BD5" w:rsidRPr="001F64D9" w:rsidRDefault="00256BD5" w:rsidP="00F92FC8">
      <w:pPr>
        <w:ind w:firstLine="567"/>
        <w:jc w:val="both"/>
        <w:rPr>
          <w:sz w:val="22"/>
          <w:szCs w:val="22"/>
        </w:rPr>
      </w:pPr>
    </w:p>
    <w:p w14:paraId="6CB1D22B" w14:textId="536091B0" w:rsidR="00256BD5" w:rsidRDefault="009B5519" w:rsidP="009B5519">
      <w:pPr>
        <w:pStyle w:val="1"/>
        <w:tabs>
          <w:tab w:val="left" w:pos="567"/>
        </w:tabs>
        <w:spacing w:before="0" w:after="0" w:line="360" w:lineRule="atLeast"/>
        <w:ind w:left="567"/>
        <w:rPr>
          <w:rFonts w:ascii="Times New Roman" w:hAnsi="Times New Roman" w:cs="Times New Roman"/>
          <w:sz w:val="22"/>
          <w:szCs w:val="22"/>
          <w:lang w:val="ru-RU"/>
        </w:rPr>
      </w:pPr>
      <w:bookmarkStart w:id="120" w:name="p_1013"/>
      <w:bookmarkEnd w:id="120"/>
      <w:r>
        <w:rPr>
          <w:rFonts w:ascii="Times New Roman" w:hAnsi="Times New Roman" w:cs="Times New Roman"/>
          <w:sz w:val="22"/>
          <w:szCs w:val="22"/>
        </w:rPr>
        <w:t>XV</w:t>
      </w:r>
      <w:r w:rsidRPr="009B5519">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 xml:space="preserve">Внесение изменений </w:t>
      </w:r>
      <w:r w:rsidR="000F5542">
        <w:rPr>
          <w:rFonts w:ascii="Times New Roman" w:hAnsi="Times New Roman" w:cs="Times New Roman"/>
          <w:sz w:val="22"/>
          <w:szCs w:val="22"/>
          <w:lang w:val="ru-RU"/>
        </w:rPr>
        <w:t xml:space="preserve">и дополнений </w:t>
      </w:r>
      <w:r w:rsidR="00256BD5" w:rsidRPr="001F64D9">
        <w:rPr>
          <w:rFonts w:ascii="Times New Roman" w:hAnsi="Times New Roman" w:cs="Times New Roman"/>
          <w:sz w:val="22"/>
          <w:szCs w:val="22"/>
          <w:lang w:val="ru-RU"/>
        </w:rPr>
        <w:t>в</w:t>
      </w:r>
      <w:r w:rsidR="000F5542">
        <w:rPr>
          <w:rFonts w:ascii="Times New Roman" w:hAnsi="Times New Roman" w:cs="Times New Roman"/>
          <w:sz w:val="22"/>
          <w:szCs w:val="22"/>
          <w:lang w:val="ru-RU"/>
        </w:rPr>
        <w:t xml:space="preserve"> </w:t>
      </w:r>
      <w:r w:rsidR="00256BD5" w:rsidRPr="001F64D9">
        <w:rPr>
          <w:rFonts w:ascii="Times New Roman" w:hAnsi="Times New Roman" w:cs="Times New Roman"/>
          <w:sz w:val="22"/>
          <w:szCs w:val="22"/>
          <w:lang w:val="ru-RU"/>
        </w:rPr>
        <w:t>Правила</w:t>
      </w:r>
    </w:p>
    <w:p w14:paraId="7CD8BD5B" w14:textId="77777777" w:rsidR="001E4A3E" w:rsidRDefault="001E4A3E" w:rsidP="001E4A3E">
      <w:pPr>
        <w:pStyle w:val="1"/>
        <w:tabs>
          <w:tab w:val="left" w:pos="567"/>
        </w:tabs>
        <w:spacing w:before="0" w:after="0" w:line="360" w:lineRule="atLeast"/>
        <w:ind w:left="1287"/>
        <w:jc w:val="left"/>
        <w:rPr>
          <w:rFonts w:ascii="Times New Roman" w:hAnsi="Times New Roman" w:cs="Times New Roman"/>
          <w:sz w:val="22"/>
          <w:szCs w:val="22"/>
          <w:lang w:val="ru-RU"/>
        </w:rPr>
      </w:pPr>
    </w:p>
    <w:p w14:paraId="21E54CB6" w14:textId="4CE7C372" w:rsidR="00256BD5" w:rsidRPr="001F64D9" w:rsidRDefault="002B1EBA" w:rsidP="00664208">
      <w:pPr>
        <w:ind w:firstLine="567"/>
        <w:jc w:val="both"/>
        <w:rPr>
          <w:sz w:val="22"/>
          <w:szCs w:val="22"/>
        </w:rPr>
      </w:pPr>
      <w:bookmarkStart w:id="121" w:name="p_99"/>
      <w:bookmarkEnd w:id="121"/>
      <w:r w:rsidRPr="001F64D9">
        <w:rPr>
          <w:sz w:val="22"/>
          <w:szCs w:val="22"/>
        </w:rPr>
        <w:t>1</w:t>
      </w:r>
      <w:r>
        <w:rPr>
          <w:sz w:val="22"/>
          <w:szCs w:val="22"/>
        </w:rPr>
        <w:t>19</w:t>
      </w:r>
      <w:r w:rsidR="00664208" w:rsidRPr="001F64D9">
        <w:rPr>
          <w:sz w:val="22"/>
          <w:szCs w:val="22"/>
        </w:rPr>
        <w:t>. Изменения</w:t>
      </w:r>
      <w:r w:rsidR="000F5542">
        <w:rPr>
          <w:sz w:val="22"/>
          <w:szCs w:val="22"/>
        </w:rPr>
        <w:t xml:space="preserve"> и дополнения</w:t>
      </w:r>
      <w:r w:rsidR="00664208" w:rsidRPr="001F64D9">
        <w:rPr>
          <w:sz w:val="22"/>
          <w:szCs w:val="22"/>
        </w:rPr>
        <w:t>, внос</w:t>
      </w:r>
      <w:r w:rsidR="000F5542">
        <w:rPr>
          <w:sz w:val="22"/>
          <w:szCs w:val="22"/>
        </w:rPr>
        <w:t>имые</w:t>
      </w:r>
      <w:r w:rsidR="00664208" w:rsidRPr="001F64D9">
        <w:rPr>
          <w:sz w:val="22"/>
          <w:szCs w:val="22"/>
        </w:rPr>
        <w:t xml:space="preserve"> в Правила, вступают в силу при условии их регистрации Банком России.</w:t>
      </w:r>
    </w:p>
    <w:p w14:paraId="74BCB74F" w14:textId="62F49F8A" w:rsidR="000F5542" w:rsidRDefault="002B1EBA" w:rsidP="000F5542">
      <w:pPr>
        <w:ind w:firstLine="567"/>
        <w:jc w:val="both"/>
        <w:rPr>
          <w:sz w:val="22"/>
          <w:szCs w:val="22"/>
        </w:rPr>
      </w:pPr>
      <w:r w:rsidRPr="001F64D9">
        <w:rPr>
          <w:sz w:val="22"/>
          <w:szCs w:val="22"/>
        </w:rPr>
        <w:t>1</w:t>
      </w:r>
      <w:r>
        <w:rPr>
          <w:sz w:val="22"/>
          <w:szCs w:val="22"/>
        </w:rPr>
        <w:t>20</w:t>
      </w:r>
      <w:r w:rsidR="00256BD5" w:rsidRPr="001F64D9">
        <w:rPr>
          <w:sz w:val="22"/>
          <w:szCs w:val="22"/>
        </w:rPr>
        <w:t>. Сообщение о регистрации изменений</w:t>
      </w:r>
      <w:r w:rsidR="000F5542">
        <w:rPr>
          <w:sz w:val="22"/>
          <w:szCs w:val="22"/>
        </w:rPr>
        <w:t xml:space="preserve"> и дополнений</w:t>
      </w:r>
      <w:r w:rsidR="00256BD5" w:rsidRPr="001F64D9">
        <w:rPr>
          <w:sz w:val="22"/>
          <w:szCs w:val="22"/>
        </w:rPr>
        <w:t>, внос</w:t>
      </w:r>
      <w:r w:rsidR="000F5542">
        <w:rPr>
          <w:sz w:val="22"/>
          <w:szCs w:val="22"/>
        </w:rPr>
        <w:t>имых</w:t>
      </w:r>
      <w:r w:rsidR="00256BD5" w:rsidRPr="001F64D9">
        <w:rPr>
          <w:sz w:val="22"/>
          <w:szCs w:val="22"/>
        </w:rPr>
        <w:t xml:space="preserve"> в Правила, раскрывается в соответствии </w:t>
      </w:r>
      <w:r w:rsidR="000F5542" w:rsidRPr="00B07B96">
        <w:rPr>
          <w:sz w:val="22"/>
          <w:szCs w:val="22"/>
        </w:rPr>
        <w:t xml:space="preserve">с </w:t>
      </w:r>
      <w:r w:rsidR="000F5542">
        <w:rPr>
          <w:sz w:val="22"/>
          <w:szCs w:val="22"/>
        </w:rPr>
        <w:t xml:space="preserve">законодательством </w:t>
      </w:r>
      <w:r w:rsidR="00A90D45">
        <w:rPr>
          <w:sz w:val="22"/>
          <w:szCs w:val="22"/>
        </w:rPr>
        <w:t xml:space="preserve">Российской Федерации </w:t>
      </w:r>
      <w:r w:rsidR="000F5542">
        <w:rPr>
          <w:sz w:val="22"/>
          <w:szCs w:val="22"/>
        </w:rPr>
        <w:t xml:space="preserve">об </w:t>
      </w:r>
      <w:r w:rsidR="000F5542" w:rsidRPr="00B07B96">
        <w:rPr>
          <w:sz w:val="22"/>
          <w:szCs w:val="22"/>
        </w:rPr>
        <w:t>инвестиционных фондах</w:t>
      </w:r>
      <w:r w:rsidR="000F5542">
        <w:rPr>
          <w:sz w:val="22"/>
          <w:szCs w:val="22"/>
        </w:rPr>
        <w:t>.</w:t>
      </w:r>
    </w:p>
    <w:p w14:paraId="06D13FB3" w14:textId="6BF76FD5" w:rsidR="00256BD5" w:rsidRPr="001F64D9" w:rsidRDefault="002B1EBA" w:rsidP="000F5542">
      <w:pPr>
        <w:ind w:firstLine="567"/>
        <w:jc w:val="both"/>
        <w:rPr>
          <w:sz w:val="22"/>
          <w:szCs w:val="22"/>
        </w:rPr>
      </w:pPr>
      <w:r w:rsidRPr="001F64D9">
        <w:rPr>
          <w:sz w:val="22"/>
          <w:szCs w:val="22"/>
        </w:rPr>
        <w:t>1</w:t>
      </w:r>
      <w:r>
        <w:rPr>
          <w:sz w:val="22"/>
          <w:szCs w:val="22"/>
        </w:rPr>
        <w:t>21</w:t>
      </w:r>
      <w:r w:rsidR="00256BD5" w:rsidRPr="001F64D9">
        <w:rPr>
          <w:sz w:val="22"/>
          <w:szCs w:val="22"/>
        </w:rPr>
        <w:t>. Изменения</w:t>
      </w:r>
      <w:r w:rsidR="00076365" w:rsidRPr="00076365">
        <w:rPr>
          <w:sz w:val="22"/>
          <w:szCs w:val="22"/>
        </w:rPr>
        <w:t xml:space="preserve"> </w:t>
      </w:r>
      <w:r w:rsidR="00076365">
        <w:rPr>
          <w:sz w:val="22"/>
          <w:szCs w:val="22"/>
        </w:rPr>
        <w:t>и дополнения</w:t>
      </w:r>
      <w:r w:rsidR="00256BD5" w:rsidRPr="001F64D9">
        <w:rPr>
          <w:sz w:val="22"/>
          <w:szCs w:val="22"/>
        </w:rPr>
        <w:t>, которые вносятся в настоящие Правила, вступают в силу со дня раскрытия сообщения об их регистрации, за исключением изменений</w:t>
      </w:r>
      <w:r w:rsidR="002172A1">
        <w:rPr>
          <w:sz w:val="22"/>
          <w:szCs w:val="22"/>
        </w:rPr>
        <w:t xml:space="preserve"> и дополнений</w:t>
      </w:r>
      <w:r w:rsidR="00256BD5" w:rsidRPr="001F64D9">
        <w:rPr>
          <w:sz w:val="22"/>
          <w:szCs w:val="22"/>
        </w:rPr>
        <w:t xml:space="preserve">, предусмотренных пунктами </w:t>
      </w:r>
      <w:r w:rsidRPr="001F64D9">
        <w:rPr>
          <w:sz w:val="22"/>
          <w:szCs w:val="22"/>
        </w:rPr>
        <w:t>1</w:t>
      </w:r>
      <w:r>
        <w:rPr>
          <w:sz w:val="22"/>
          <w:szCs w:val="22"/>
        </w:rPr>
        <w:t>22</w:t>
      </w:r>
      <w:r w:rsidRPr="001F64D9">
        <w:rPr>
          <w:sz w:val="22"/>
          <w:szCs w:val="22"/>
        </w:rPr>
        <w:t xml:space="preserve"> </w:t>
      </w:r>
      <w:r w:rsidR="00256BD5" w:rsidRPr="001F64D9">
        <w:rPr>
          <w:sz w:val="22"/>
          <w:szCs w:val="22"/>
        </w:rPr>
        <w:t xml:space="preserve">и </w:t>
      </w:r>
      <w:r w:rsidRPr="001F64D9">
        <w:rPr>
          <w:sz w:val="22"/>
          <w:szCs w:val="22"/>
        </w:rPr>
        <w:t>1</w:t>
      </w:r>
      <w:r>
        <w:rPr>
          <w:sz w:val="22"/>
          <w:szCs w:val="22"/>
        </w:rPr>
        <w:t>23</w:t>
      </w:r>
      <w:r w:rsidRPr="001F64D9">
        <w:rPr>
          <w:sz w:val="22"/>
          <w:szCs w:val="22"/>
        </w:rPr>
        <w:t xml:space="preserve"> </w:t>
      </w:r>
      <w:r w:rsidR="00256BD5" w:rsidRPr="001F64D9">
        <w:rPr>
          <w:sz w:val="22"/>
          <w:szCs w:val="22"/>
        </w:rPr>
        <w:t>настоящих Правил.</w:t>
      </w:r>
    </w:p>
    <w:p w14:paraId="24855C05" w14:textId="64DB168D" w:rsidR="00F01562" w:rsidRPr="00E872F8" w:rsidRDefault="002B1EBA"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1</w:t>
      </w:r>
      <w:r>
        <w:rPr>
          <w:rFonts w:ascii="Times New Roman" w:hAnsi="Times New Roman" w:cs="Times New Roman"/>
          <w:sz w:val="22"/>
          <w:szCs w:val="22"/>
        </w:rPr>
        <w:t>22</w:t>
      </w:r>
      <w:r w:rsidR="00F01562" w:rsidRPr="007750B6">
        <w:rPr>
          <w:rFonts w:ascii="Times New Roman" w:hAnsi="Times New Roman" w:cs="Times New Roman"/>
          <w:sz w:val="22"/>
          <w:szCs w:val="22"/>
        </w:rPr>
        <w:t xml:space="preserve">. </w:t>
      </w:r>
      <w:r w:rsidR="00F01562" w:rsidRPr="004F7378">
        <w:rPr>
          <w:rFonts w:ascii="Times New Roman" w:hAnsi="Times New Roman" w:cs="Times New Roman"/>
          <w:sz w:val="22"/>
          <w:szCs w:val="22"/>
        </w:rPr>
        <w:t>Изменения</w:t>
      </w:r>
      <w:r w:rsidR="00F01562" w:rsidRPr="00881C0B">
        <w:rPr>
          <w:rFonts w:ascii="Times New Roman" w:hAnsi="Times New Roman" w:cs="Times New Roman"/>
          <w:sz w:val="22"/>
          <w:szCs w:val="22"/>
        </w:rPr>
        <w:t xml:space="preserve"> и дополнения, которые вносятся в настоящие Правила, вступают в силу по истечении одного месяца со дня раскрытия сообщения о регистрации таких изменений</w:t>
      </w:r>
      <w:r w:rsidR="002172A1">
        <w:rPr>
          <w:rFonts w:ascii="Times New Roman" w:hAnsi="Times New Roman" w:cs="Times New Roman"/>
          <w:sz w:val="22"/>
          <w:szCs w:val="22"/>
        </w:rPr>
        <w:t xml:space="preserve"> и дополнений</w:t>
      </w:r>
      <w:r w:rsidR="00F01562" w:rsidRPr="00881C0B">
        <w:rPr>
          <w:rFonts w:ascii="Times New Roman" w:hAnsi="Times New Roman" w:cs="Times New Roman"/>
          <w:sz w:val="22"/>
          <w:szCs w:val="22"/>
        </w:rPr>
        <w:t xml:space="preserve"> Банк</w:t>
      </w:r>
      <w:r w:rsidR="00F01562" w:rsidRPr="00E872F8">
        <w:rPr>
          <w:rFonts w:ascii="Times New Roman" w:hAnsi="Times New Roman" w:cs="Times New Roman"/>
          <w:sz w:val="22"/>
          <w:szCs w:val="22"/>
        </w:rPr>
        <w:t>ом России, если они связаны:</w:t>
      </w:r>
    </w:p>
    <w:p w14:paraId="2B27E2D1" w14:textId="77777777" w:rsidR="00F01562" w:rsidRPr="007750B6"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1) с изменением инвестиционной декларации фонда;</w:t>
      </w:r>
    </w:p>
    <w:p w14:paraId="34352BD7" w14:textId="77777777" w:rsidR="00F01562" w:rsidRPr="007750B6"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2) с увеличением размера вознаграждения управляющей компании, специализированного депозитария, регистратора;</w:t>
      </w:r>
    </w:p>
    <w:p w14:paraId="76DFAE9E" w14:textId="77777777" w:rsidR="00F01562" w:rsidRPr="007750B6"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3) с увеличением расходов и (или) расширением перечня расходов, подлежащих оплате за счет имущества, составляющего фонд;</w:t>
      </w:r>
    </w:p>
    <w:p w14:paraId="7E3AE997" w14:textId="77777777" w:rsidR="00F01562" w:rsidRPr="007750B6"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4) с введением скидок в связи с погашением инвестиционных паев или увеличением их размеров;</w:t>
      </w:r>
    </w:p>
    <w:p w14:paraId="35205259" w14:textId="52982EAF" w:rsidR="00F01562" w:rsidRPr="007750B6"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5) с установлением или исключением права владельцев инвестиционных паев на получение дохода от доверительного управления фондом, а также с изменением правил и сроков выплаты такого дохода</w:t>
      </w:r>
      <w:r w:rsidR="006004BC">
        <w:rPr>
          <w:rFonts w:ascii="Times New Roman" w:hAnsi="Times New Roman" w:cs="Times New Roman"/>
          <w:sz w:val="22"/>
          <w:szCs w:val="22"/>
        </w:rPr>
        <w:t>;</w:t>
      </w:r>
    </w:p>
    <w:p w14:paraId="3403E9FD" w14:textId="77777777" w:rsidR="00F01562" w:rsidRPr="000634E2" w:rsidRDefault="00F01562" w:rsidP="00F01562">
      <w:pPr>
        <w:pStyle w:val="ConsPlusNormal"/>
        <w:ind w:firstLine="540"/>
        <w:jc w:val="both"/>
        <w:rPr>
          <w:rFonts w:ascii="Times New Roman" w:hAnsi="Times New Roman" w:cs="Times New Roman"/>
          <w:sz w:val="22"/>
          <w:szCs w:val="22"/>
        </w:rPr>
      </w:pPr>
      <w:r w:rsidRPr="007750B6">
        <w:rPr>
          <w:rFonts w:ascii="Times New Roman" w:hAnsi="Times New Roman" w:cs="Times New Roman"/>
          <w:sz w:val="22"/>
          <w:szCs w:val="22"/>
        </w:rPr>
        <w:t>6) с иными изменениями и дополнениями, предусмотренными нормативными актами Банка России.</w:t>
      </w:r>
    </w:p>
    <w:p w14:paraId="15345798" w14:textId="5E7AE37D" w:rsidR="00664208" w:rsidRPr="001F64D9" w:rsidRDefault="002B1EBA" w:rsidP="00664208">
      <w:pPr>
        <w:autoSpaceDE w:val="0"/>
        <w:autoSpaceDN w:val="0"/>
        <w:adjustRightInd w:val="0"/>
        <w:ind w:firstLine="567"/>
        <w:jc w:val="both"/>
        <w:rPr>
          <w:sz w:val="22"/>
          <w:szCs w:val="22"/>
        </w:rPr>
      </w:pPr>
      <w:r w:rsidRPr="001F64D9">
        <w:rPr>
          <w:sz w:val="22"/>
          <w:szCs w:val="22"/>
        </w:rPr>
        <w:t>1</w:t>
      </w:r>
      <w:r>
        <w:rPr>
          <w:sz w:val="22"/>
          <w:szCs w:val="22"/>
        </w:rPr>
        <w:t>23</w:t>
      </w:r>
      <w:r w:rsidR="00664208" w:rsidRPr="001F64D9">
        <w:rPr>
          <w:sz w:val="22"/>
          <w:szCs w:val="22"/>
        </w:rPr>
        <w:t>. Изменения</w:t>
      </w:r>
      <w:r w:rsidR="00076365" w:rsidRPr="00076365">
        <w:rPr>
          <w:sz w:val="22"/>
          <w:szCs w:val="22"/>
        </w:rPr>
        <w:t xml:space="preserve"> </w:t>
      </w:r>
      <w:r w:rsidR="00076365">
        <w:rPr>
          <w:sz w:val="22"/>
          <w:szCs w:val="22"/>
        </w:rPr>
        <w:t>и дополнения</w:t>
      </w:r>
      <w:r w:rsidR="00664208" w:rsidRPr="001F64D9">
        <w:rPr>
          <w:sz w:val="22"/>
          <w:szCs w:val="22"/>
        </w:rPr>
        <w:t>, которые вносятся в настоящие Правила, вступают в силу со дня их регистрации Банком России, если они касаются:</w:t>
      </w:r>
    </w:p>
    <w:p w14:paraId="14111D0A" w14:textId="1F3E2361" w:rsidR="00664208" w:rsidRPr="001F64D9" w:rsidRDefault="00664208" w:rsidP="00664208">
      <w:pPr>
        <w:autoSpaceDE w:val="0"/>
        <w:autoSpaceDN w:val="0"/>
        <w:adjustRightInd w:val="0"/>
        <w:ind w:firstLine="567"/>
        <w:jc w:val="both"/>
        <w:rPr>
          <w:sz w:val="22"/>
          <w:szCs w:val="22"/>
        </w:rPr>
      </w:pPr>
      <w:r w:rsidRPr="001F64D9">
        <w:rPr>
          <w:sz w:val="22"/>
          <w:szCs w:val="22"/>
        </w:rPr>
        <w:t>1) изменения наименовани</w:t>
      </w:r>
      <w:r w:rsidR="00A90D45">
        <w:rPr>
          <w:sz w:val="22"/>
          <w:szCs w:val="22"/>
        </w:rPr>
        <w:t>я</w:t>
      </w:r>
      <w:r w:rsidRPr="001F64D9">
        <w:rPr>
          <w:sz w:val="22"/>
          <w:szCs w:val="22"/>
        </w:rPr>
        <w:t xml:space="preserve"> управляющей компании, специализированного депозитария, регистратора</w:t>
      </w:r>
      <w:r w:rsidR="00A90D45">
        <w:rPr>
          <w:sz w:val="22"/>
          <w:szCs w:val="22"/>
        </w:rPr>
        <w:t xml:space="preserve"> либо</w:t>
      </w:r>
      <w:r w:rsidRPr="001F64D9">
        <w:rPr>
          <w:sz w:val="22"/>
          <w:szCs w:val="22"/>
        </w:rPr>
        <w:t xml:space="preserve"> иных сведений об указанных лицах;</w:t>
      </w:r>
    </w:p>
    <w:p w14:paraId="6F93D2A9" w14:textId="77777777" w:rsidR="00664208" w:rsidRPr="001F64D9" w:rsidRDefault="00664208" w:rsidP="00664208">
      <w:pPr>
        <w:autoSpaceDE w:val="0"/>
        <w:autoSpaceDN w:val="0"/>
        <w:adjustRightInd w:val="0"/>
        <w:ind w:firstLine="567"/>
        <w:jc w:val="both"/>
        <w:rPr>
          <w:sz w:val="22"/>
          <w:szCs w:val="22"/>
        </w:rPr>
      </w:pPr>
      <w:r w:rsidRPr="001F64D9">
        <w:rPr>
          <w:sz w:val="22"/>
          <w:szCs w:val="22"/>
        </w:rPr>
        <w:t>2) уменьшения размера вознаграждения управляющей компании, специализированного депозитария, регистратора,</w:t>
      </w:r>
      <w:r w:rsidR="009A64D8">
        <w:t xml:space="preserve"> </w:t>
      </w:r>
      <w:r w:rsidRPr="001F64D9">
        <w:rPr>
          <w:sz w:val="22"/>
          <w:szCs w:val="22"/>
        </w:rPr>
        <w:t>а также уменьшения размера и (или) сокращения перечня расходов, подлежащих оплате за счет имущества, составляющего фонд;</w:t>
      </w:r>
    </w:p>
    <w:p w14:paraId="150588EB" w14:textId="77777777" w:rsidR="00664208" w:rsidRPr="001F64D9" w:rsidRDefault="00664208" w:rsidP="00664208">
      <w:pPr>
        <w:autoSpaceDE w:val="0"/>
        <w:autoSpaceDN w:val="0"/>
        <w:adjustRightInd w:val="0"/>
        <w:ind w:firstLine="567"/>
        <w:jc w:val="both"/>
        <w:rPr>
          <w:sz w:val="22"/>
          <w:szCs w:val="22"/>
        </w:rPr>
      </w:pPr>
      <w:r w:rsidRPr="001F64D9">
        <w:rPr>
          <w:sz w:val="22"/>
          <w:szCs w:val="22"/>
        </w:rPr>
        <w:t>3) отмены скидок (надбавок) или уменьшения их размеров;</w:t>
      </w:r>
    </w:p>
    <w:p w14:paraId="10626C07" w14:textId="77777777" w:rsidR="00256BD5" w:rsidRPr="001F64D9" w:rsidRDefault="00664208" w:rsidP="00664208">
      <w:pPr>
        <w:autoSpaceDE w:val="0"/>
        <w:autoSpaceDN w:val="0"/>
        <w:adjustRightInd w:val="0"/>
        <w:ind w:firstLine="567"/>
        <w:jc w:val="both"/>
        <w:rPr>
          <w:sz w:val="22"/>
          <w:szCs w:val="22"/>
        </w:rPr>
      </w:pPr>
      <w:r w:rsidRPr="001F64D9">
        <w:rPr>
          <w:sz w:val="22"/>
          <w:szCs w:val="22"/>
        </w:rPr>
        <w:t xml:space="preserve">4) иных положений, предусмотренных </w:t>
      </w:r>
      <w:r w:rsidR="000F5542" w:rsidRPr="000F5542">
        <w:rPr>
          <w:sz w:val="22"/>
          <w:szCs w:val="22"/>
        </w:rPr>
        <w:t>нормативными актами Банка России</w:t>
      </w:r>
      <w:r w:rsidRPr="001F64D9">
        <w:rPr>
          <w:sz w:val="22"/>
          <w:szCs w:val="22"/>
        </w:rPr>
        <w:t>.</w:t>
      </w:r>
    </w:p>
    <w:p w14:paraId="2AD6F50D" w14:textId="77777777" w:rsidR="00256BD5" w:rsidRPr="001F64D9" w:rsidRDefault="00256BD5" w:rsidP="00664208">
      <w:pPr>
        <w:ind w:firstLine="567"/>
        <w:jc w:val="both"/>
        <w:rPr>
          <w:sz w:val="22"/>
          <w:szCs w:val="22"/>
        </w:rPr>
      </w:pPr>
    </w:p>
    <w:p w14:paraId="1383C985" w14:textId="3680090C" w:rsidR="00256BD5" w:rsidRDefault="009B5519" w:rsidP="009B5519">
      <w:pPr>
        <w:pStyle w:val="1"/>
        <w:spacing w:before="0" w:after="0" w:line="240" w:lineRule="atLeast"/>
        <w:ind w:left="567"/>
        <w:rPr>
          <w:rFonts w:ascii="Times New Roman" w:hAnsi="Times New Roman" w:cs="Times New Roman"/>
          <w:sz w:val="22"/>
          <w:szCs w:val="22"/>
          <w:lang w:val="ru-RU"/>
        </w:rPr>
      </w:pPr>
      <w:r>
        <w:rPr>
          <w:rFonts w:ascii="Times New Roman" w:hAnsi="Times New Roman" w:cs="Times New Roman"/>
          <w:sz w:val="22"/>
          <w:szCs w:val="22"/>
        </w:rPr>
        <w:t>XVI</w:t>
      </w:r>
      <w:r w:rsidRPr="009B5519">
        <w:rPr>
          <w:rFonts w:ascii="Times New Roman" w:hAnsi="Times New Roman" w:cs="Times New Roman"/>
          <w:sz w:val="22"/>
          <w:szCs w:val="22"/>
          <w:lang w:val="ru-RU"/>
        </w:rPr>
        <w:t xml:space="preserve">. </w:t>
      </w:r>
      <w:r w:rsidR="000F5542">
        <w:rPr>
          <w:rFonts w:ascii="Times New Roman" w:hAnsi="Times New Roman" w:cs="Times New Roman"/>
          <w:sz w:val="22"/>
          <w:szCs w:val="22"/>
          <w:lang w:val="ru-RU"/>
        </w:rPr>
        <w:t xml:space="preserve">Иные </w:t>
      </w:r>
      <w:r w:rsidR="00256BD5" w:rsidRPr="001F64D9">
        <w:rPr>
          <w:rFonts w:ascii="Times New Roman" w:hAnsi="Times New Roman" w:cs="Times New Roman"/>
          <w:sz w:val="22"/>
          <w:szCs w:val="22"/>
          <w:lang w:val="ru-RU"/>
        </w:rPr>
        <w:t>сведения</w:t>
      </w:r>
      <w:r w:rsidR="000F5542">
        <w:rPr>
          <w:rFonts w:ascii="Times New Roman" w:hAnsi="Times New Roman" w:cs="Times New Roman"/>
          <w:sz w:val="22"/>
          <w:szCs w:val="22"/>
          <w:lang w:val="ru-RU"/>
        </w:rPr>
        <w:t xml:space="preserve"> и положения</w:t>
      </w:r>
    </w:p>
    <w:p w14:paraId="41D6A5F8" w14:textId="77777777" w:rsidR="001E4A3E" w:rsidRDefault="001E4A3E" w:rsidP="001E4A3E">
      <w:pPr>
        <w:pStyle w:val="1"/>
        <w:spacing w:before="0" w:after="0" w:line="240" w:lineRule="atLeast"/>
        <w:ind w:left="1287"/>
        <w:jc w:val="left"/>
        <w:rPr>
          <w:rFonts w:ascii="Times New Roman" w:hAnsi="Times New Roman" w:cs="Times New Roman"/>
          <w:sz w:val="22"/>
          <w:szCs w:val="22"/>
          <w:lang w:val="ru-RU"/>
        </w:rPr>
      </w:pPr>
    </w:p>
    <w:p w14:paraId="62A9ECD7" w14:textId="6A61E930" w:rsidR="00256BD5" w:rsidRPr="001F64D9" w:rsidRDefault="002B1EBA" w:rsidP="00256BD5">
      <w:pPr>
        <w:widowControl w:val="0"/>
        <w:autoSpaceDE w:val="0"/>
        <w:autoSpaceDN w:val="0"/>
        <w:adjustRightInd w:val="0"/>
        <w:ind w:firstLine="567"/>
        <w:jc w:val="both"/>
        <w:rPr>
          <w:sz w:val="22"/>
          <w:szCs w:val="22"/>
        </w:rPr>
      </w:pPr>
      <w:r w:rsidRPr="001F64D9">
        <w:rPr>
          <w:sz w:val="22"/>
          <w:szCs w:val="22"/>
        </w:rPr>
        <w:t>1</w:t>
      </w:r>
      <w:r>
        <w:rPr>
          <w:sz w:val="22"/>
          <w:szCs w:val="22"/>
        </w:rPr>
        <w:t>24</w:t>
      </w:r>
      <w:r w:rsidR="00256BD5" w:rsidRPr="001F64D9">
        <w:rPr>
          <w:sz w:val="22"/>
          <w:szCs w:val="22"/>
        </w:rPr>
        <w:t xml:space="preserve">. Налогообложение доходов от операций с инвестиционными паями владельцев инвестиционных паев - физических лиц осуществляется в соответствии с главой 23 Налогового </w:t>
      </w:r>
      <w:r w:rsidR="0003209C" w:rsidRPr="001F64D9">
        <w:rPr>
          <w:sz w:val="22"/>
          <w:szCs w:val="22"/>
        </w:rPr>
        <w:t>к</w:t>
      </w:r>
      <w:r w:rsidR="00256BD5" w:rsidRPr="001F64D9">
        <w:rPr>
          <w:sz w:val="22"/>
          <w:szCs w:val="22"/>
        </w:rPr>
        <w:t xml:space="preserve">одекса Российской Федерации. При этом </w:t>
      </w:r>
      <w:r w:rsidR="002172A1">
        <w:rPr>
          <w:sz w:val="22"/>
          <w:szCs w:val="22"/>
        </w:rPr>
        <w:t xml:space="preserve">в случаях, установленных налоговым законодательством, </w:t>
      </w:r>
      <w:r w:rsidR="00653E1E" w:rsidRPr="001F64D9">
        <w:rPr>
          <w:sz w:val="22"/>
          <w:szCs w:val="22"/>
        </w:rPr>
        <w:t>у</w:t>
      </w:r>
      <w:r w:rsidR="00256BD5" w:rsidRPr="001F64D9">
        <w:rPr>
          <w:sz w:val="22"/>
          <w:szCs w:val="22"/>
        </w:rPr>
        <w:t>правляющая компания является налоговым агентом.</w:t>
      </w:r>
    </w:p>
    <w:p w14:paraId="2BEFD477" w14:textId="77777777" w:rsidR="00256BD5" w:rsidRPr="001F64D9" w:rsidRDefault="00256BD5" w:rsidP="00256BD5">
      <w:pPr>
        <w:widowControl w:val="0"/>
        <w:autoSpaceDE w:val="0"/>
        <w:autoSpaceDN w:val="0"/>
        <w:adjustRightInd w:val="0"/>
        <w:ind w:firstLine="567"/>
        <w:jc w:val="both"/>
        <w:rPr>
          <w:sz w:val="22"/>
          <w:szCs w:val="22"/>
        </w:rPr>
      </w:pPr>
      <w:r w:rsidRPr="001F64D9">
        <w:rPr>
          <w:sz w:val="22"/>
          <w:szCs w:val="22"/>
        </w:rPr>
        <w:t xml:space="preserve">Налогообложение доходов (прибыли) от операций с инвестиционными паями владельцев инвестиционных паев - юридических лиц осуществляется в соответствии с главой 25 Налогового </w:t>
      </w:r>
      <w:r w:rsidR="0003209C" w:rsidRPr="001F64D9">
        <w:rPr>
          <w:sz w:val="22"/>
          <w:szCs w:val="22"/>
        </w:rPr>
        <w:t>к</w:t>
      </w:r>
      <w:r w:rsidRPr="001F64D9">
        <w:rPr>
          <w:sz w:val="22"/>
          <w:szCs w:val="22"/>
        </w:rPr>
        <w:t>одекса Российской Федерации.</w:t>
      </w:r>
    </w:p>
    <w:p w14:paraId="402692F8" w14:textId="2033117E" w:rsidR="00171494" w:rsidRDefault="00171494" w:rsidP="00894395">
      <w:pPr>
        <w:jc w:val="both"/>
        <w:rPr>
          <w:sz w:val="22"/>
          <w:szCs w:val="22"/>
        </w:rPr>
      </w:pPr>
    </w:p>
    <w:p w14:paraId="22E1005F" w14:textId="77777777" w:rsidR="001E4A3E" w:rsidRDefault="00256BD5" w:rsidP="0003163F">
      <w:pPr>
        <w:ind w:firstLine="567"/>
        <w:jc w:val="both"/>
        <w:rPr>
          <w:sz w:val="22"/>
          <w:szCs w:val="22"/>
        </w:rPr>
      </w:pPr>
      <w:r w:rsidRPr="001F64D9">
        <w:rPr>
          <w:sz w:val="22"/>
          <w:szCs w:val="22"/>
        </w:rPr>
        <w:t>Генеральный директор</w:t>
      </w:r>
    </w:p>
    <w:p w14:paraId="2CD812E8" w14:textId="77777777" w:rsidR="001339F4" w:rsidRPr="001F64D9" w:rsidRDefault="001E4A3E" w:rsidP="0003163F">
      <w:pPr>
        <w:ind w:firstLine="567"/>
        <w:jc w:val="both"/>
        <w:rPr>
          <w:sz w:val="22"/>
          <w:szCs w:val="22"/>
        </w:rPr>
      </w:pPr>
      <w:r>
        <w:rPr>
          <w:sz w:val="22"/>
          <w:szCs w:val="22"/>
        </w:rPr>
        <w:t xml:space="preserve">ООО «УК «А-Капитал» </w:t>
      </w:r>
      <w:r w:rsidR="00091249" w:rsidRPr="001F64D9">
        <w:rPr>
          <w:sz w:val="22"/>
          <w:szCs w:val="22"/>
        </w:rPr>
        <w:tab/>
      </w:r>
      <w:r w:rsidR="00091249" w:rsidRPr="001F64D9">
        <w:rPr>
          <w:sz w:val="22"/>
          <w:szCs w:val="22"/>
        </w:rPr>
        <w:tab/>
      </w:r>
      <w:r w:rsidR="00091249" w:rsidRPr="001F64D9">
        <w:rPr>
          <w:sz w:val="22"/>
          <w:szCs w:val="22"/>
        </w:rPr>
        <w:tab/>
      </w:r>
      <w:r w:rsidR="00091249" w:rsidRPr="001F64D9">
        <w:rPr>
          <w:sz w:val="22"/>
          <w:szCs w:val="22"/>
        </w:rPr>
        <w:tab/>
      </w:r>
      <w:r w:rsidR="00091249" w:rsidRPr="001F64D9">
        <w:rPr>
          <w:sz w:val="22"/>
          <w:szCs w:val="22"/>
        </w:rPr>
        <w:tab/>
      </w:r>
      <w:r w:rsidR="00091249" w:rsidRPr="001F64D9">
        <w:rPr>
          <w:sz w:val="22"/>
          <w:szCs w:val="22"/>
        </w:rPr>
        <w:tab/>
      </w:r>
      <w:r w:rsidR="00091249" w:rsidRPr="001F64D9">
        <w:rPr>
          <w:sz w:val="22"/>
          <w:szCs w:val="22"/>
        </w:rPr>
        <w:tab/>
      </w:r>
      <w:r>
        <w:rPr>
          <w:sz w:val="22"/>
          <w:szCs w:val="22"/>
        </w:rPr>
        <w:t>Д</w:t>
      </w:r>
      <w:r w:rsidR="00AE46D3" w:rsidRPr="001F64D9">
        <w:rPr>
          <w:sz w:val="22"/>
          <w:szCs w:val="22"/>
        </w:rPr>
        <w:t xml:space="preserve">.В. </w:t>
      </w:r>
      <w:r>
        <w:rPr>
          <w:sz w:val="22"/>
          <w:szCs w:val="22"/>
        </w:rPr>
        <w:t>Шагардин</w:t>
      </w:r>
    </w:p>
    <w:p w14:paraId="26B7F730" w14:textId="22A3B938" w:rsidR="001E4A3E" w:rsidRPr="00A6483D" w:rsidRDefault="001E4A3E" w:rsidP="001E4A3E">
      <w:pPr>
        <w:rPr>
          <w:sz w:val="20"/>
          <w:szCs w:val="20"/>
        </w:rPr>
      </w:pPr>
      <w:r w:rsidRPr="00A6483D">
        <w:rPr>
          <w:sz w:val="20"/>
          <w:szCs w:val="20"/>
        </w:rPr>
        <w:t xml:space="preserve">                 </w:t>
      </w:r>
      <w:r>
        <w:rPr>
          <w:sz w:val="20"/>
          <w:szCs w:val="20"/>
        </w:rPr>
        <w:t xml:space="preserve">                            </w:t>
      </w:r>
    </w:p>
    <w:p w14:paraId="7A92B497" w14:textId="36284A92" w:rsidR="001E4A3E" w:rsidRPr="00A6483D" w:rsidRDefault="001D6BAC" w:rsidP="001E4A3E">
      <w:pPr>
        <w:spacing w:line="240" w:lineRule="atLeast"/>
      </w:pPr>
      <w:r>
        <w:rPr>
          <w:noProof/>
          <w:lang w:eastAsia="ru-RU"/>
        </w:rPr>
        <w:drawing>
          <wp:inline distT="0" distB="0" distL="0" distR="0" wp14:anchorId="12459F78" wp14:editId="5BF248D3">
            <wp:extent cx="5693176" cy="9286875"/>
            <wp:effectExtent l="0" t="0" r="3175"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3176" cy="9286875"/>
                    </a:xfrm>
                    <a:prstGeom prst="rect">
                      <a:avLst/>
                    </a:prstGeom>
                    <a:noFill/>
                    <a:ln>
                      <a:noFill/>
                    </a:ln>
                  </pic:spPr>
                </pic:pic>
              </a:graphicData>
            </a:graphic>
          </wp:inline>
        </w:drawing>
      </w:r>
    </w:p>
    <w:p w14:paraId="692701FC" w14:textId="58E876F6" w:rsidR="001E4A3E" w:rsidRPr="00A6483D" w:rsidRDefault="001D6BAC" w:rsidP="001E4A3E">
      <w:pPr>
        <w:spacing w:line="240" w:lineRule="atLeast"/>
      </w:pPr>
      <w:r>
        <w:rPr>
          <w:noProof/>
          <w:lang w:eastAsia="ru-RU"/>
        </w:rPr>
        <w:drawing>
          <wp:inline distT="0" distB="0" distL="0" distR="0" wp14:anchorId="14037632" wp14:editId="4FB11E69">
            <wp:extent cx="5915025" cy="9010650"/>
            <wp:effectExtent l="0" t="0" r="9525"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5025" cy="9010650"/>
                    </a:xfrm>
                    <a:prstGeom prst="rect">
                      <a:avLst/>
                    </a:prstGeom>
                    <a:noFill/>
                    <a:ln>
                      <a:noFill/>
                    </a:ln>
                  </pic:spPr>
                </pic:pic>
              </a:graphicData>
            </a:graphic>
          </wp:inline>
        </w:drawing>
      </w:r>
    </w:p>
    <w:p w14:paraId="18840793" w14:textId="77777777" w:rsidR="001E4A3E" w:rsidRPr="00A6483D" w:rsidRDefault="001E4A3E" w:rsidP="001E4A3E">
      <w:pPr>
        <w:spacing w:line="240" w:lineRule="atLeast"/>
      </w:pPr>
    </w:p>
    <w:p w14:paraId="1C2362E1" w14:textId="4EC4A2E0" w:rsidR="001E4A3E" w:rsidRDefault="001E4A3E" w:rsidP="001E4A3E">
      <w:pPr>
        <w:spacing w:line="240" w:lineRule="atLeast"/>
        <w:rPr>
          <w:noProof/>
          <w:lang w:eastAsia="ru-RU"/>
        </w:rPr>
      </w:pPr>
    </w:p>
    <w:p w14:paraId="68A93DCB" w14:textId="414F852C" w:rsidR="00331061" w:rsidRDefault="00331061" w:rsidP="001E4A3E">
      <w:pPr>
        <w:spacing w:line="240" w:lineRule="atLeast"/>
        <w:rPr>
          <w:noProof/>
          <w:lang w:eastAsia="ru-RU"/>
        </w:rPr>
      </w:pPr>
    </w:p>
    <w:p w14:paraId="22B4CDC4" w14:textId="2F5D109E" w:rsidR="00331061" w:rsidRPr="00A6483D" w:rsidRDefault="00331061" w:rsidP="001E4A3E">
      <w:pPr>
        <w:spacing w:line="240" w:lineRule="atLeast"/>
      </w:pPr>
      <w:r w:rsidRPr="00C5795B">
        <w:rPr>
          <w:noProof/>
          <w:lang w:eastAsia="ru-RU"/>
        </w:rPr>
        <w:drawing>
          <wp:inline distT="0" distB="0" distL="0" distR="0" wp14:anchorId="2053439C" wp14:editId="34C9BDAD">
            <wp:extent cx="5932239" cy="9579260"/>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55" cy="9582192"/>
                    </a:xfrm>
                    <a:prstGeom prst="rect">
                      <a:avLst/>
                    </a:prstGeom>
                    <a:noFill/>
                    <a:ln>
                      <a:noFill/>
                    </a:ln>
                  </pic:spPr>
                </pic:pic>
              </a:graphicData>
            </a:graphic>
          </wp:inline>
        </w:drawing>
      </w:r>
    </w:p>
    <w:p w14:paraId="1495085D" w14:textId="6DBEF41C" w:rsidR="001E4A3E" w:rsidRPr="00A6483D" w:rsidRDefault="00331061" w:rsidP="001E4A3E">
      <w:pPr>
        <w:spacing w:line="240" w:lineRule="atLeast"/>
      </w:pPr>
      <w:r w:rsidRPr="00B56269">
        <w:rPr>
          <w:noProof/>
          <w:lang w:eastAsia="ru-RU"/>
        </w:rPr>
        <w:drawing>
          <wp:inline distT="0" distB="0" distL="0" distR="0" wp14:anchorId="51A7DB18" wp14:editId="4F305FC8">
            <wp:extent cx="5975319" cy="9648825"/>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5319" cy="9648825"/>
                    </a:xfrm>
                    <a:prstGeom prst="rect">
                      <a:avLst/>
                    </a:prstGeom>
                    <a:noFill/>
                    <a:ln>
                      <a:noFill/>
                    </a:ln>
                  </pic:spPr>
                </pic:pic>
              </a:graphicData>
            </a:graphic>
          </wp:inline>
        </w:drawing>
      </w:r>
    </w:p>
    <w:p w14:paraId="51F08024" w14:textId="5712FD01" w:rsidR="00536D63" w:rsidRDefault="00536D63" w:rsidP="001E4A3E">
      <w:pPr>
        <w:pStyle w:val="fieldcomment"/>
        <w:rPr>
          <w:rFonts w:ascii="Times New Roman" w:hAnsi="Times New Roman" w:cs="Times New Roman"/>
          <w:sz w:val="16"/>
          <w:szCs w:val="16"/>
          <w:lang w:val="ru-RU"/>
        </w:rPr>
      </w:pPr>
      <w:r w:rsidRPr="00591DF0">
        <w:rPr>
          <w:noProof/>
          <w:lang w:val="ru-RU" w:eastAsia="ru-RU"/>
        </w:rPr>
        <w:drawing>
          <wp:inline distT="0" distB="0" distL="0" distR="0" wp14:anchorId="0E810694" wp14:editId="06E60EDF">
            <wp:extent cx="5972175" cy="8239125"/>
            <wp:effectExtent l="0" t="0" r="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8239125"/>
                    </a:xfrm>
                    <a:prstGeom prst="rect">
                      <a:avLst/>
                    </a:prstGeom>
                    <a:noFill/>
                    <a:ln>
                      <a:noFill/>
                    </a:ln>
                  </pic:spPr>
                </pic:pic>
              </a:graphicData>
            </a:graphic>
          </wp:inline>
        </w:drawing>
      </w:r>
    </w:p>
    <w:p w14:paraId="2FC58C08" w14:textId="1AC59F2C" w:rsidR="00536D63" w:rsidRDefault="00536D63" w:rsidP="001E4A3E">
      <w:pPr>
        <w:pStyle w:val="fieldcomment"/>
        <w:rPr>
          <w:rFonts w:ascii="Times New Roman" w:hAnsi="Times New Roman" w:cs="Times New Roman"/>
          <w:sz w:val="16"/>
          <w:szCs w:val="16"/>
          <w:lang w:val="ru-RU"/>
        </w:rPr>
      </w:pPr>
    </w:p>
    <w:p w14:paraId="2A781984" w14:textId="56FB61BE" w:rsidR="00536D63" w:rsidRDefault="00536D63" w:rsidP="001E4A3E">
      <w:pPr>
        <w:pStyle w:val="fieldcomment"/>
        <w:rPr>
          <w:rFonts w:ascii="Times New Roman" w:hAnsi="Times New Roman" w:cs="Times New Roman"/>
          <w:sz w:val="16"/>
          <w:szCs w:val="16"/>
          <w:lang w:val="ru-RU"/>
        </w:rPr>
      </w:pPr>
    </w:p>
    <w:p w14:paraId="04E196FC" w14:textId="3DAA810E" w:rsidR="00536D63" w:rsidRDefault="00536D63" w:rsidP="001E4A3E">
      <w:pPr>
        <w:pStyle w:val="fieldcomment"/>
        <w:rPr>
          <w:rFonts w:ascii="Times New Roman" w:hAnsi="Times New Roman" w:cs="Times New Roman"/>
          <w:sz w:val="16"/>
          <w:szCs w:val="16"/>
          <w:lang w:val="ru-RU"/>
        </w:rPr>
      </w:pPr>
    </w:p>
    <w:p w14:paraId="5125C56F" w14:textId="7B1866B8" w:rsidR="00536D63" w:rsidRDefault="00536D63" w:rsidP="001E4A3E">
      <w:pPr>
        <w:pStyle w:val="fieldcomment"/>
        <w:rPr>
          <w:rFonts w:ascii="Times New Roman" w:hAnsi="Times New Roman" w:cs="Times New Roman"/>
          <w:sz w:val="16"/>
          <w:szCs w:val="16"/>
          <w:lang w:val="ru-RU"/>
        </w:rPr>
      </w:pPr>
    </w:p>
    <w:p w14:paraId="7229A34B" w14:textId="6BC62AD3" w:rsidR="00536D63" w:rsidRDefault="00536D63" w:rsidP="001E4A3E">
      <w:pPr>
        <w:pStyle w:val="fieldcomment"/>
        <w:rPr>
          <w:rFonts w:ascii="Times New Roman" w:hAnsi="Times New Roman" w:cs="Times New Roman"/>
          <w:sz w:val="16"/>
          <w:szCs w:val="16"/>
          <w:lang w:val="ru-RU"/>
        </w:rPr>
      </w:pPr>
    </w:p>
    <w:p w14:paraId="2C65CC07" w14:textId="04B46ED0" w:rsidR="00536D63" w:rsidRDefault="00536D63" w:rsidP="001E4A3E">
      <w:pPr>
        <w:pStyle w:val="fieldcomment"/>
        <w:rPr>
          <w:rFonts w:ascii="Times New Roman" w:hAnsi="Times New Roman" w:cs="Times New Roman"/>
          <w:sz w:val="16"/>
          <w:szCs w:val="16"/>
          <w:lang w:val="ru-RU"/>
        </w:rPr>
      </w:pPr>
    </w:p>
    <w:p w14:paraId="190BD4AB" w14:textId="11A1F528" w:rsidR="00536D63" w:rsidRDefault="00536D63" w:rsidP="001E4A3E">
      <w:pPr>
        <w:pStyle w:val="fieldcomment"/>
        <w:rPr>
          <w:rFonts w:ascii="Times New Roman" w:hAnsi="Times New Roman" w:cs="Times New Roman"/>
          <w:sz w:val="16"/>
          <w:szCs w:val="16"/>
          <w:lang w:val="ru-RU"/>
        </w:rPr>
      </w:pPr>
    </w:p>
    <w:p w14:paraId="0D46C0F2" w14:textId="16D483A8" w:rsidR="00536D63" w:rsidRDefault="00536D63" w:rsidP="001E4A3E">
      <w:pPr>
        <w:pStyle w:val="fieldcomment"/>
        <w:rPr>
          <w:rFonts w:ascii="Times New Roman" w:hAnsi="Times New Roman" w:cs="Times New Roman"/>
          <w:sz w:val="16"/>
          <w:szCs w:val="16"/>
          <w:lang w:val="ru-RU"/>
        </w:rPr>
      </w:pPr>
    </w:p>
    <w:p w14:paraId="71CB769B" w14:textId="366B11B7" w:rsidR="00536D63" w:rsidRDefault="00536D63" w:rsidP="001E4A3E">
      <w:pPr>
        <w:pStyle w:val="fieldcomment"/>
        <w:rPr>
          <w:rFonts w:ascii="Times New Roman" w:hAnsi="Times New Roman" w:cs="Times New Roman"/>
          <w:sz w:val="16"/>
          <w:szCs w:val="16"/>
          <w:lang w:val="ru-RU"/>
        </w:rPr>
      </w:pPr>
    </w:p>
    <w:p w14:paraId="40C4E06E" w14:textId="602A0D32" w:rsidR="00536D63" w:rsidRDefault="00536D63" w:rsidP="001E4A3E">
      <w:pPr>
        <w:pStyle w:val="fieldcomment"/>
        <w:rPr>
          <w:rFonts w:ascii="Times New Roman" w:hAnsi="Times New Roman" w:cs="Times New Roman"/>
          <w:sz w:val="16"/>
          <w:szCs w:val="16"/>
          <w:lang w:val="ru-RU"/>
        </w:rPr>
      </w:pPr>
      <w:r w:rsidRPr="00591DF0">
        <w:rPr>
          <w:noProof/>
          <w:lang w:val="ru-RU" w:eastAsia="ru-RU"/>
        </w:rPr>
        <w:drawing>
          <wp:inline distT="0" distB="0" distL="0" distR="0" wp14:anchorId="14FCAA47" wp14:editId="3C1D1273">
            <wp:extent cx="5915025" cy="9458325"/>
            <wp:effectExtent l="0" t="0" r="0" b="0"/>
            <wp:docPr id="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5025" cy="9458325"/>
                    </a:xfrm>
                    <a:prstGeom prst="rect">
                      <a:avLst/>
                    </a:prstGeom>
                    <a:noFill/>
                    <a:ln>
                      <a:noFill/>
                    </a:ln>
                  </pic:spPr>
                </pic:pic>
              </a:graphicData>
            </a:graphic>
          </wp:inline>
        </w:drawing>
      </w:r>
    </w:p>
    <w:p w14:paraId="1BA6420E" w14:textId="77777777" w:rsidR="000C23D5" w:rsidRDefault="000C23D5" w:rsidP="00331061">
      <w:pPr>
        <w:pStyle w:val="fieldcomment"/>
        <w:jc w:val="right"/>
        <w:rPr>
          <w:rFonts w:ascii="Times New Roman" w:hAnsi="Times New Roman" w:cs="Times New Roman"/>
          <w:lang w:val="ru-RU"/>
        </w:rPr>
      </w:pPr>
    </w:p>
    <w:p w14:paraId="1CA19F52" w14:textId="77777777" w:rsidR="00331061" w:rsidRPr="006E0CCE" w:rsidRDefault="00331061" w:rsidP="00331061">
      <w:pPr>
        <w:pStyle w:val="fieldcomment"/>
        <w:jc w:val="right"/>
        <w:rPr>
          <w:rFonts w:ascii="Times New Roman" w:hAnsi="Times New Roman" w:cs="Times New Roman"/>
          <w:lang w:val="ru-RU"/>
        </w:rPr>
      </w:pPr>
      <w:r>
        <w:rPr>
          <w:rFonts w:ascii="Times New Roman" w:hAnsi="Times New Roman" w:cs="Times New Roman"/>
          <w:lang w:val="ru-RU"/>
        </w:rPr>
        <w:t>Приложение №7</w:t>
      </w:r>
      <w:r w:rsidRPr="006E0CCE">
        <w:rPr>
          <w:rFonts w:ascii="Times New Roman" w:hAnsi="Times New Roman" w:cs="Times New Roman"/>
          <w:lang w:val="ru-RU"/>
        </w:rPr>
        <w:t xml:space="preserve"> к Правилам </w:t>
      </w:r>
      <w:r>
        <w:rPr>
          <w:rFonts w:ascii="Times New Roman" w:hAnsi="Times New Roman" w:cs="Times New Roman"/>
          <w:lang w:val="ru-RU"/>
        </w:rPr>
        <w:t>Ф</w:t>
      </w:r>
      <w:r w:rsidRPr="006E0CCE">
        <w:rPr>
          <w:rFonts w:ascii="Times New Roman" w:hAnsi="Times New Roman" w:cs="Times New Roman"/>
          <w:lang w:val="ru-RU"/>
        </w:rPr>
        <w:t>онда</w:t>
      </w:r>
    </w:p>
    <w:p w14:paraId="7F69BB77" w14:textId="77777777" w:rsidR="00331061" w:rsidRPr="00FA1749" w:rsidRDefault="00331061" w:rsidP="00331061">
      <w:pPr>
        <w:spacing w:before="375" w:after="375"/>
        <w:jc w:val="center"/>
        <w:outlineLvl w:val="0"/>
        <w:rPr>
          <w:rFonts w:ascii="Arial" w:hAnsi="Arial" w:cs="Arial"/>
          <w:b/>
          <w:bCs/>
          <w:kern w:val="36"/>
        </w:rPr>
      </w:pPr>
      <w:r>
        <w:rPr>
          <w:rFonts w:ascii="Arial" w:hAnsi="Arial" w:cs="Arial"/>
          <w:b/>
          <w:bCs/>
          <w:kern w:val="36"/>
        </w:rPr>
        <w:t>Уведомление</w:t>
      </w:r>
      <w:r w:rsidRPr="00FA1749">
        <w:rPr>
          <w:rFonts w:ascii="Arial" w:hAnsi="Arial" w:cs="Arial"/>
          <w:b/>
          <w:bCs/>
          <w:kern w:val="36"/>
        </w:rPr>
        <w:t xml:space="preserve"> № </w:t>
      </w:r>
      <w:r>
        <w:rPr>
          <w:rFonts w:ascii="Arial" w:hAnsi="Arial" w:cs="Arial"/>
          <w:b/>
          <w:bCs/>
          <w:kern w:val="36"/>
        </w:rPr>
        <w:t>____________</w:t>
      </w:r>
      <w:r w:rsidRPr="00FA1749">
        <w:rPr>
          <w:rFonts w:ascii="Arial" w:hAnsi="Arial" w:cs="Arial"/>
          <w:b/>
          <w:bCs/>
          <w:kern w:val="36"/>
        </w:rPr>
        <w:br/>
      </w:r>
      <w:r>
        <w:rPr>
          <w:rFonts w:ascii="Arial" w:hAnsi="Arial" w:cs="Arial"/>
          <w:b/>
          <w:bCs/>
          <w:kern w:val="36"/>
        </w:rPr>
        <w:t>о наступлении страхового случая по договору долевого страхования жизни</w:t>
      </w:r>
    </w:p>
    <w:p w14:paraId="1649CAA8" w14:textId="77777777" w:rsidR="00331061" w:rsidRPr="00FA1749" w:rsidRDefault="00331061" w:rsidP="00331061">
      <w:pPr>
        <w:spacing w:before="45" w:after="45"/>
        <w:rPr>
          <w:rFonts w:ascii="Arial" w:hAnsi="Arial" w:cs="Arial"/>
          <w:b/>
          <w:bCs/>
          <w:sz w:val="16"/>
          <w:szCs w:val="16"/>
        </w:rPr>
      </w:pPr>
      <w:r w:rsidRPr="00FA1749">
        <w:rPr>
          <w:rFonts w:ascii="Arial" w:hAnsi="Arial" w:cs="Arial"/>
          <w:b/>
          <w:bCs/>
          <w:sz w:val="16"/>
          <w:szCs w:val="16"/>
        </w:rPr>
        <w:t>Дата:</w:t>
      </w:r>
      <w:r>
        <w:rPr>
          <w:rFonts w:ascii="Arial" w:hAnsi="Arial" w:cs="Arial"/>
          <w:b/>
          <w:bCs/>
          <w:sz w:val="16"/>
          <w:szCs w:val="16"/>
        </w:rPr>
        <w:t xml:space="preserve">                  </w:t>
      </w:r>
      <w:r w:rsidRPr="00FA1749">
        <w:rPr>
          <w:rFonts w:ascii="Arial" w:hAnsi="Arial" w:cs="Arial"/>
          <w:b/>
          <w:bCs/>
          <w:sz w:val="16"/>
          <w:szCs w:val="16"/>
        </w:rPr>
        <w:t xml:space="preserve"> Время: </w:t>
      </w:r>
    </w:p>
    <w:p w14:paraId="27F03D6A" w14:textId="77777777" w:rsidR="00331061" w:rsidRPr="006E0CCE" w:rsidRDefault="00331061" w:rsidP="00331061">
      <w:pPr>
        <w:spacing w:before="45" w:after="45"/>
        <w:rPr>
          <w:rFonts w:ascii="Arial" w:hAnsi="Arial" w:cs="Arial"/>
          <w:sz w:val="10"/>
          <w:szCs w:val="10"/>
        </w:rPr>
      </w:pPr>
      <w:r w:rsidRPr="006E0CCE">
        <w:rPr>
          <w:rFonts w:ascii="Arial" w:hAnsi="Arial" w:cs="Arial"/>
          <w:b/>
          <w:sz w:val="10"/>
          <w:szCs w:val="10"/>
        </w:rPr>
        <w:t>(дата и время приема уведомления)</w:t>
      </w:r>
    </w:p>
    <w:tbl>
      <w:tblPr>
        <w:tblW w:w="4950" w:type="pct"/>
        <w:jc w:val="center"/>
        <w:tblCellSpacing w:w="0" w:type="dxa"/>
        <w:tblCellMar>
          <w:top w:w="45" w:type="dxa"/>
          <w:left w:w="45" w:type="dxa"/>
          <w:bottom w:w="45" w:type="dxa"/>
          <w:right w:w="45" w:type="dxa"/>
        </w:tblCellMar>
        <w:tblLook w:val="0000" w:firstRow="0" w:lastRow="0" w:firstColumn="0" w:lastColumn="0" w:noHBand="0" w:noVBand="0"/>
      </w:tblPr>
      <w:tblGrid>
        <w:gridCol w:w="3988"/>
        <w:gridCol w:w="5983"/>
      </w:tblGrid>
      <w:tr w:rsidR="00331061" w:rsidRPr="00FA1749" w14:paraId="5AB4CA5A"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4670CFB1"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Полное название фонда:</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70DC9E60" w14:textId="77777777" w:rsidR="00331061" w:rsidRPr="00FA1749" w:rsidRDefault="00331061" w:rsidP="003A5B7E">
            <w:pPr>
              <w:spacing w:before="45" w:after="45"/>
              <w:rPr>
                <w:rFonts w:ascii="Arial" w:hAnsi="Arial" w:cs="Arial"/>
                <w:sz w:val="16"/>
                <w:szCs w:val="16"/>
              </w:rPr>
            </w:pPr>
          </w:p>
        </w:tc>
      </w:tr>
      <w:tr w:rsidR="00331061" w:rsidRPr="00FA1749" w14:paraId="3C5A1C70"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64C3B3BD"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Полное фирменное наименование Управляющей компании: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42D339B8" w14:textId="77777777" w:rsidR="00331061" w:rsidRPr="00FA1749" w:rsidRDefault="00331061" w:rsidP="003A5B7E">
            <w:pPr>
              <w:spacing w:before="45" w:after="45"/>
              <w:rPr>
                <w:rFonts w:ascii="Arial" w:hAnsi="Arial" w:cs="Arial"/>
                <w:sz w:val="16"/>
                <w:szCs w:val="16"/>
              </w:rPr>
            </w:pPr>
          </w:p>
        </w:tc>
      </w:tr>
    </w:tbl>
    <w:p w14:paraId="6801D14C" w14:textId="77777777" w:rsidR="00331061" w:rsidRPr="00FA1749" w:rsidRDefault="00331061" w:rsidP="00331061">
      <w:pPr>
        <w:pBdr>
          <w:bottom w:val="single" w:sz="6" w:space="0" w:color="808080"/>
        </w:pBdr>
        <w:shd w:val="clear" w:color="auto" w:fill="C0C0C0"/>
        <w:spacing w:before="150" w:after="45"/>
        <w:jc w:val="center"/>
        <w:outlineLvl w:val="2"/>
        <w:rPr>
          <w:rFonts w:ascii="Arial" w:hAnsi="Arial" w:cs="Arial"/>
          <w:b/>
          <w:bCs/>
          <w:sz w:val="18"/>
          <w:szCs w:val="18"/>
        </w:rPr>
      </w:pPr>
      <w:r w:rsidRPr="00FA1749">
        <w:rPr>
          <w:rFonts w:ascii="Arial" w:hAnsi="Arial" w:cs="Arial"/>
          <w:b/>
          <w:bCs/>
          <w:sz w:val="18"/>
          <w:szCs w:val="18"/>
        </w:rPr>
        <w:t>Заявитель</w:t>
      </w:r>
      <w:r>
        <w:rPr>
          <w:rFonts w:ascii="Arial" w:hAnsi="Arial" w:cs="Arial"/>
          <w:b/>
          <w:bCs/>
          <w:sz w:val="18"/>
          <w:szCs w:val="18"/>
        </w:rPr>
        <w:t xml:space="preserve"> – страховая организация по договору ДСЖ</w:t>
      </w:r>
    </w:p>
    <w:tbl>
      <w:tblPr>
        <w:tblW w:w="4950" w:type="pct"/>
        <w:jc w:val="center"/>
        <w:tblCellSpacing w:w="0" w:type="dxa"/>
        <w:tblCellMar>
          <w:top w:w="45" w:type="dxa"/>
          <w:left w:w="45" w:type="dxa"/>
          <w:bottom w:w="45" w:type="dxa"/>
          <w:right w:w="45" w:type="dxa"/>
        </w:tblCellMar>
        <w:tblLook w:val="0000" w:firstRow="0" w:lastRow="0" w:firstColumn="0" w:lastColumn="0" w:noHBand="0" w:noVBand="0"/>
      </w:tblPr>
      <w:tblGrid>
        <w:gridCol w:w="3988"/>
        <w:gridCol w:w="5983"/>
      </w:tblGrid>
      <w:tr w:rsidR="00331061" w:rsidRPr="00FA1749" w14:paraId="4EDC53BD"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28C73DEE"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Полное наименование:</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7E9FADD2" w14:textId="77777777" w:rsidR="00331061" w:rsidRPr="00FA1749" w:rsidRDefault="00331061" w:rsidP="003A5B7E">
            <w:pPr>
              <w:spacing w:before="45" w:after="45"/>
              <w:rPr>
                <w:rFonts w:ascii="Arial" w:hAnsi="Arial" w:cs="Arial"/>
                <w:sz w:val="16"/>
                <w:szCs w:val="16"/>
              </w:rPr>
            </w:pPr>
          </w:p>
        </w:tc>
      </w:tr>
      <w:tr w:rsidR="00331061" w:rsidRPr="00FA1749" w14:paraId="64371308"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75855CA3"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Свидетельство о регистрации:</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183FD766" w14:textId="77777777" w:rsidR="00331061" w:rsidRPr="00FA1749" w:rsidRDefault="00331061" w:rsidP="003A5B7E">
            <w:pPr>
              <w:spacing w:before="45" w:after="45"/>
              <w:rPr>
                <w:rFonts w:ascii="Arial" w:hAnsi="Arial" w:cs="Arial"/>
                <w:sz w:val="16"/>
                <w:szCs w:val="16"/>
              </w:rPr>
            </w:pPr>
          </w:p>
        </w:tc>
      </w:tr>
      <w:tr w:rsidR="00331061" w:rsidRPr="00FA1749" w14:paraId="54D82517"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2FE215D7" w14:textId="77777777" w:rsidR="00331061" w:rsidRDefault="00331061" w:rsidP="003A5B7E">
            <w:pPr>
              <w:spacing w:before="45" w:after="45"/>
              <w:jc w:val="right"/>
              <w:rPr>
                <w:rFonts w:ascii="Arial" w:hAnsi="Arial" w:cs="Arial"/>
                <w:b/>
                <w:bCs/>
                <w:sz w:val="16"/>
                <w:szCs w:val="16"/>
              </w:rPr>
            </w:pPr>
            <w:r w:rsidRPr="00FA1749">
              <w:rPr>
                <w:rFonts w:ascii="Arial" w:hAnsi="Arial" w:cs="Arial"/>
                <w:b/>
                <w:bCs/>
                <w:sz w:val="16"/>
                <w:szCs w:val="16"/>
              </w:rPr>
              <w:t>Номер лицевого счета:</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0F6C9D38" w14:textId="77777777" w:rsidR="00331061" w:rsidRPr="00FA1749" w:rsidRDefault="00331061" w:rsidP="003A5B7E"/>
        </w:tc>
      </w:tr>
      <w:tr w:rsidR="00331061" w:rsidRPr="00FA1749" w14:paraId="791DCB42"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0313C298" w14:textId="77777777" w:rsidR="00331061" w:rsidRDefault="00331061" w:rsidP="003A5B7E">
            <w:pPr>
              <w:spacing w:before="45" w:after="45"/>
              <w:jc w:val="right"/>
              <w:rPr>
                <w:rFonts w:ascii="Arial" w:hAnsi="Arial" w:cs="Arial"/>
                <w:b/>
                <w:bCs/>
                <w:sz w:val="16"/>
                <w:szCs w:val="16"/>
              </w:rPr>
            </w:pPr>
            <w:r w:rsidRPr="00561442">
              <w:rPr>
                <w:rFonts w:ascii="Arial" w:hAnsi="Arial" w:cs="Arial"/>
                <w:b/>
                <w:bCs/>
                <w:sz w:val="16"/>
                <w:szCs w:val="16"/>
              </w:rPr>
              <w:t>Ф.И.О</w:t>
            </w:r>
            <w:r>
              <w:rPr>
                <w:rFonts w:ascii="Arial" w:hAnsi="Arial" w:cs="Arial"/>
                <w:b/>
                <w:bCs/>
                <w:sz w:val="16"/>
                <w:szCs w:val="16"/>
              </w:rPr>
              <w:t xml:space="preserve"> страхователя</w:t>
            </w:r>
            <w:r w:rsidRPr="00561442">
              <w:rPr>
                <w:rFonts w:ascii="Arial" w:hAnsi="Arial" w:cs="Arial"/>
                <w:b/>
                <w:bCs/>
                <w:sz w:val="16"/>
                <w:szCs w:val="16"/>
              </w:rPr>
              <w:t>:</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281CEF87" w14:textId="77777777" w:rsidR="00331061" w:rsidRPr="00FA1749" w:rsidRDefault="00331061" w:rsidP="003A5B7E"/>
        </w:tc>
      </w:tr>
      <w:tr w:rsidR="00331061" w:rsidRPr="00FA1749" w14:paraId="2613C564"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070BA32F" w14:textId="77777777" w:rsidR="00331061" w:rsidRPr="004C14FD" w:rsidRDefault="00331061" w:rsidP="003A5B7E">
            <w:pPr>
              <w:spacing w:before="45" w:after="45"/>
              <w:jc w:val="right"/>
              <w:rPr>
                <w:rFonts w:ascii="Arial" w:hAnsi="Arial" w:cs="Arial"/>
                <w:b/>
                <w:bCs/>
                <w:sz w:val="16"/>
                <w:szCs w:val="16"/>
              </w:rPr>
            </w:pPr>
            <w:r w:rsidRPr="004C14FD">
              <w:rPr>
                <w:rFonts w:ascii="Arial" w:hAnsi="Arial" w:cs="Arial"/>
                <w:b/>
                <w:bCs/>
                <w:sz w:val="16"/>
                <w:szCs w:val="16"/>
              </w:rPr>
              <w:t>Документ, удостоверяющий личность</w:t>
            </w:r>
            <w:r>
              <w:rPr>
                <w:rFonts w:ascii="Arial" w:hAnsi="Arial" w:cs="Arial"/>
                <w:b/>
                <w:bCs/>
                <w:sz w:val="16"/>
                <w:szCs w:val="16"/>
              </w:rPr>
              <w:t xml:space="preserve"> страхователя</w:t>
            </w:r>
            <w:r w:rsidRPr="004C14FD">
              <w:rPr>
                <w:rFonts w:ascii="Arial" w:hAnsi="Arial" w:cs="Arial"/>
                <w:b/>
                <w:bCs/>
                <w:sz w:val="16"/>
                <w:szCs w:val="16"/>
              </w:rPr>
              <w:t>:</w:t>
            </w:r>
          </w:p>
          <w:p w14:paraId="647FED75" w14:textId="77777777" w:rsidR="00331061" w:rsidRDefault="00331061" w:rsidP="003A5B7E">
            <w:pPr>
              <w:spacing w:before="45" w:after="45"/>
              <w:jc w:val="right"/>
              <w:rPr>
                <w:rFonts w:ascii="Arial" w:hAnsi="Arial" w:cs="Arial"/>
                <w:b/>
                <w:bCs/>
                <w:sz w:val="16"/>
                <w:szCs w:val="16"/>
              </w:rPr>
            </w:pPr>
            <w:r w:rsidRPr="004C14FD">
              <w:rPr>
                <w:rFonts w:ascii="Arial" w:hAnsi="Arial" w:cs="Arial"/>
                <w:sz w:val="9"/>
                <w:szCs w:val="9"/>
              </w:rPr>
              <w:t>(наименование документа, номер, кем выдан, дата выдачи)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1AC581DD" w14:textId="77777777" w:rsidR="00331061" w:rsidRPr="00FA1749" w:rsidRDefault="00331061" w:rsidP="003A5B7E"/>
        </w:tc>
      </w:tr>
      <w:tr w:rsidR="00331061" w:rsidRPr="00FA1749" w14:paraId="07D79AA6"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5F885974" w14:textId="77777777" w:rsidR="00331061" w:rsidRPr="002F3B2E" w:rsidRDefault="00331061" w:rsidP="003A5B7E">
            <w:pPr>
              <w:spacing w:before="45" w:after="45"/>
              <w:jc w:val="right"/>
              <w:rPr>
                <w:rFonts w:ascii="Arial" w:hAnsi="Arial" w:cs="Arial"/>
                <w:b/>
                <w:bCs/>
                <w:sz w:val="16"/>
                <w:szCs w:val="16"/>
              </w:rPr>
            </w:pPr>
            <w:r>
              <w:rPr>
                <w:rFonts w:ascii="Arial" w:hAnsi="Arial" w:cs="Arial"/>
                <w:b/>
                <w:bCs/>
                <w:sz w:val="16"/>
                <w:szCs w:val="16"/>
              </w:rPr>
              <w:t>ИНН страхователя*:</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0CDCA5F7" w14:textId="77777777" w:rsidR="00331061" w:rsidRPr="00FA1749" w:rsidRDefault="00331061" w:rsidP="003A5B7E"/>
        </w:tc>
      </w:tr>
      <w:tr w:rsidR="00331061" w:rsidRPr="00FA1749" w14:paraId="438737EF"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75548255" w14:textId="77777777" w:rsidR="00331061" w:rsidRPr="004C14FD" w:rsidRDefault="00331061" w:rsidP="003A5B7E">
            <w:pPr>
              <w:spacing w:before="45" w:after="45"/>
              <w:jc w:val="right"/>
              <w:rPr>
                <w:rFonts w:ascii="Arial" w:hAnsi="Arial" w:cs="Arial"/>
                <w:b/>
                <w:bCs/>
                <w:sz w:val="16"/>
                <w:szCs w:val="16"/>
              </w:rPr>
            </w:pPr>
            <w:r>
              <w:rPr>
                <w:rFonts w:ascii="Arial" w:hAnsi="Arial" w:cs="Arial"/>
                <w:b/>
                <w:bCs/>
                <w:sz w:val="16"/>
                <w:szCs w:val="16"/>
              </w:rPr>
              <w:t>Гражданство страхователя*:</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4618E147" w14:textId="77777777" w:rsidR="00331061" w:rsidRPr="00FA1749" w:rsidRDefault="00331061" w:rsidP="003A5B7E"/>
        </w:tc>
      </w:tr>
      <w:tr w:rsidR="00331061" w:rsidRPr="00FA1749" w14:paraId="426AA977"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3579AF2E" w14:textId="77777777" w:rsidR="00331061" w:rsidRPr="004C14FD" w:rsidRDefault="00331061" w:rsidP="003A5B7E">
            <w:pPr>
              <w:spacing w:before="45" w:after="45"/>
              <w:jc w:val="right"/>
              <w:rPr>
                <w:rFonts w:ascii="Arial" w:hAnsi="Arial" w:cs="Arial"/>
                <w:b/>
                <w:bCs/>
                <w:sz w:val="16"/>
                <w:szCs w:val="16"/>
              </w:rPr>
            </w:pPr>
            <w:r>
              <w:rPr>
                <w:rFonts w:ascii="Arial" w:hAnsi="Arial" w:cs="Arial"/>
                <w:b/>
                <w:bCs/>
                <w:sz w:val="16"/>
                <w:szCs w:val="16"/>
              </w:rPr>
              <w:t>О</w:t>
            </w:r>
            <w:r w:rsidRPr="00C2189F">
              <w:rPr>
                <w:rFonts w:ascii="Arial" w:hAnsi="Arial" w:cs="Arial"/>
                <w:b/>
                <w:bCs/>
                <w:sz w:val="16"/>
                <w:szCs w:val="16"/>
              </w:rPr>
              <w:t>снование</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18424C02" w14:textId="77777777" w:rsidR="00331061" w:rsidRPr="00FA1749" w:rsidRDefault="00331061" w:rsidP="003A5B7E"/>
        </w:tc>
      </w:tr>
    </w:tbl>
    <w:p w14:paraId="10F411AD" w14:textId="77777777" w:rsidR="00331061" w:rsidRPr="00FA1749" w:rsidRDefault="00331061" w:rsidP="00331061">
      <w:pPr>
        <w:pBdr>
          <w:bottom w:val="single" w:sz="6" w:space="0" w:color="808080"/>
        </w:pBdr>
        <w:shd w:val="clear" w:color="auto" w:fill="C0C0C0"/>
        <w:spacing w:before="150" w:after="45"/>
        <w:jc w:val="center"/>
        <w:outlineLvl w:val="2"/>
        <w:rPr>
          <w:rFonts w:ascii="Arial" w:hAnsi="Arial" w:cs="Arial"/>
          <w:b/>
          <w:bCs/>
          <w:sz w:val="18"/>
          <w:szCs w:val="18"/>
        </w:rPr>
      </w:pPr>
      <w:r w:rsidRPr="00FA1749">
        <w:rPr>
          <w:rFonts w:ascii="Arial" w:hAnsi="Arial" w:cs="Arial"/>
          <w:b/>
          <w:bCs/>
          <w:sz w:val="18"/>
          <w:szCs w:val="18"/>
        </w:rPr>
        <w:t>Уполномоченный представитель</w:t>
      </w:r>
    </w:p>
    <w:tbl>
      <w:tblPr>
        <w:tblW w:w="4950" w:type="pct"/>
        <w:jc w:val="center"/>
        <w:tblCellSpacing w:w="0" w:type="dxa"/>
        <w:tblCellMar>
          <w:top w:w="45" w:type="dxa"/>
          <w:left w:w="45" w:type="dxa"/>
          <w:bottom w:w="45" w:type="dxa"/>
          <w:right w:w="45" w:type="dxa"/>
        </w:tblCellMar>
        <w:tblLook w:val="0000" w:firstRow="0" w:lastRow="0" w:firstColumn="0" w:lastColumn="0" w:noHBand="0" w:noVBand="0"/>
      </w:tblPr>
      <w:tblGrid>
        <w:gridCol w:w="3988"/>
        <w:gridCol w:w="5983"/>
      </w:tblGrid>
      <w:tr w:rsidR="00331061" w:rsidRPr="00FA1749" w14:paraId="53EBA98A"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7E56CC59"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Ф.И.О/Наименование:</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62EA5C81" w14:textId="77777777" w:rsidR="00331061" w:rsidRPr="00FA1749" w:rsidRDefault="00331061" w:rsidP="003A5B7E">
            <w:pPr>
              <w:spacing w:before="45" w:after="45"/>
              <w:rPr>
                <w:rFonts w:ascii="Arial" w:hAnsi="Arial" w:cs="Arial"/>
                <w:sz w:val="16"/>
                <w:szCs w:val="16"/>
              </w:rPr>
            </w:pPr>
          </w:p>
        </w:tc>
      </w:tr>
      <w:tr w:rsidR="00331061" w:rsidRPr="00FA1749" w14:paraId="0A05E944"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12D3E376"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Действующий на основании:</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 срок действия)</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65C9CE8D" w14:textId="77777777" w:rsidR="00331061" w:rsidRPr="00FA1749" w:rsidRDefault="00331061" w:rsidP="003A5B7E">
            <w:pPr>
              <w:spacing w:before="45" w:after="45"/>
              <w:rPr>
                <w:rFonts w:ascii="Arial" w:hAnsi="Arial" w:cs="Arial"/>
                <w:sz w:val="16"/>
                <w:szCs w:val="16"/>
              </w:rPr>
            </w:pPr>
          </w:p>
        </w:tc>
      </w:tr>
      <w:tr w:rsidR="00331061" w:rsidRPr="00FA1749" w14:paraId="6D861D1E" w14:textId="77777777" w:rsidTr="003A5B7E">
        <w:trPr>
          <w:tblCellSpacing w:w="0" w:type="dxa"/>
          <w:jc w:val="center"/>
        </w:trPr>
        <w:tc>
          <w:tcPr>
            <w:tcW w:w="0" w:type="auto"/>
            <w:gridSpan w:val="2"/>
            <w:tcMar>
              <w:top w:w="30" w:type="dxa"/>
              <w:left w:w="75" w:type="dxa"/>
              <w:bottom w:w="30" w:type="dxa"/>
              <w:right w:w="75" w:type="dxa"/>
            </w:tcMar>
            <w:vAlign w:val="center"/>
          </w:tcPr>
          <w:p w14:paraId="1FD29AB7" w14:textId="77777777" w:rsidR="00331061" w:rsidRPr="00FA1749" w:rsidRDefault="00331061" w:rsidP="003A5B7E">
            <w:pPr>
              <w:spacing w:before="45" w:after="45"/>
              <w:jc w:val="center"/>
              <w:outlineLvl w:val="1"/>
              <w:rPr>
                <w:rFonts w:ascii="Arial" w:hAnsi="Arial" w:cs="Arial"/>
                <w:b/>
                <w:bCs/>
                <w:sz w:val="15"/>
                <w:szCs w:val="15"/>
                <w:u w:val="single"/>
              </w:rPr>
            </w:pPr>
            <w:r w:rsidRPr="00FA1749">
              <w:rPr>
                <w:rFonts w:ascii="Arial" w:hAnsi="Arial" w:cs="Arial"/>
                <w:b/>
                <w:bCs/>
                <w:sz w:val="15"/>
                <w:szCs w:val="15"/>
                <w:u w:val="single"/>
              </w:rPr>
              <w:t>Для физических лиц</w:t>
            </w:r>
          </w:p>
        </w:tc>
      </w:tr>
      <w:tr w:rsidR="00331061" w:rsidRPr="00FA1749" w14:paraId="6C2F8B77"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4D180268"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Документ, удостоверяющий личность представителя:</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2D212906" w14:textId="77777777" w:rsidR="00331061" w:rsidRPr="00FA1749" w:rsidRDefault="00331061" w:rsidP="003A5B7E">
            <w:pPr>
              <w:spacing w:before="45" w:after="45"/>
              <w:rPr>
                <w:rFonts w:ascii="Arial" w:hAnsi="Arial" w:cs="Arial"/>
                <w:sz w:val="16"/>
                <w:szCs w:val="16"/>
              </w:rPr>
            </w:pPr>
          </w:p>
        </w:tc>
      </w:tr>
      <w:tr w:rsidR="00331061" w:rsidRPr="00FA1749" w14:paraId="4801C229" w14:textId="77777777" w:rsidTr="003A5B7E">
        <w:trPr>
          <w:tblCellSpacing w:w="0" w:type="dxa"/>
          <w:jc w:val="center"/>
        </w:trPr>
        <w:tc>
          <w:tcPr>
            <w:tcW w:w="0" w:type="auto"/>
            <w:gridSpan w:val="2"/>
            <w:tcMar>
              <w:top w:w="30" w:type="dxa"/>
              <w:left w:w="75" w:type="dxa"/>
              <w:bottom w:w="30" w:type="dxa"/>
              <w:right w:w="75" w:type="dxa"/>
            </w:tcMar>
            <w:vAlign w:val="center"/>
          </w:tcPr>
          <w:p w14:paraId="77064E96" w14:textId="77777777" w:rsidR="00331061" w:rsidRPr="00FA1749" w:rsidRDefault="00331061" w:rsidP="003A5B7E">
            <w:pPr>
              <w:spacing w:before="45" w:after="45"/>
              <w:jc w:val="center"/>
              <w:outlineLvl w:val="1"/>
              <w:rPr>
                <w:rFonts w:ascii="Arial" w:hAnsi="Arial" w:cs="Arial"/>
                <w:b/>
                <w:bCs/>
                <w:sz w:val="15"/>
                <w:szCs w:val="15"/>
                <w:u w:val="single"/>
              </w:rPr>
            </w:pPr>
            <w:r w:rsidRPr="00FA1749">
              <w:rPr>
                <w:rFonts w:ascii="Arial" w:hAnsi="Arial" w:cs="Arial"/>
                <w:b/>
                <w:bCs/>
                <w:sz w:val="15"/>
                <w:szCs w:val="15"/>
                <w:u w:val="single"/>
              </w:rPr>
              <w:t>Для юридических лиц</w:t>
            </w:r>
          </w:p>
        </w:tc>
      </w:tr>
      <w:tr w:rsidR="00331061" w:rsidRPr="00FA1749" w14:paraId="726901A1"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06826781"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Свидетельство о регистрации:</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53C973B6" w14:textId="77777777" w:rsidR="00331061" w:rsidRPr="00FA1749" w:rsidRDefault="00331061" w:rsidP="003A5B7E">
            <w:pPr>
              <w:spacing w:before="45" w:after="45"/>
              <w:rPr>
                <w:rFonts w:ascii="Arial" w:hAnsi="Arial" w:cs="Arial"/>
                <w:sz w:val="16"/>
                <w:szCs w:val="16"/>
              </w:rPr>
            </w:pPr>
          </w:p>
        </w:tc>
      </w:tr>
      <w:tr w:rsidR="00331061" w:rsidRPr="00FA1749" w14:paraId="74BD6E4F"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417068A3"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В лице:</w:t>
            </w:r>
            <w:r w:rsidRPr="00FA1749">
              <w:rPr>
                <w:rFonts w:ascii="Arial" w:hAnsi="Arial" w:cs="Arial"/>
                <w:sz w:val="9"/>
                <w:szCs w:val="9"/>
              </w:rPr>
              <w:br/>
              <w:t>(Ф.И.О.)</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106B0577" w14:textId="77777777" w:rsidR="00331061" w:rsidRPr="00FA1749" w:rsidRDefault="00331061" w:rsidP="003A5B7E">
            <w:pPr>
              <w:spacing w:before="45" w:after="45"/>
              <w:rPr>
                <w:rFonts w:ascii="Arial" w:hAnsi="Arial" w:cs="Arial"/>
                <w:sz w:val="16"/>
                <w:szCs w:val="16"/>
              </w:rPr>
            </w:pPr>
          </w:p>
        </w:tc>
      </w:tr>
      <w:tr w:rsidR="00331061" w:rsidRPr="00FA1749" w14:paraId="03216BC5"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223DC2DD"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Документ, удостоверяющий личность:</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36695CFF" w14:textId="77777777" w:rsidR="00331061" w:rsidRPr="00FA1749" w:rsidRDefault="00331061" w:rsidP="003A5B7E">
            <w:pPr>
              <w:spacing w:before="45" w:after="45"/>
              <w:rPr>
                <w:rFonts w:ascii="Arial" w:hAnsi="Arial" w:cs="Arial"/>
                <w:sz w:val="16"/>
                <w:szCs w:val="16"/>
              </w:rPr>
            </w:pPr>
          </w:p>
        </w:tc>
      </w:tr>
      <w:tr w:rsidR="00331061" w:rsidRPr="00FA1749" w14:paraId="002833C6"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343022D5" w14:textId="77777777" w:rsidR="00331061" w:rsidRPr="00FA1749" w:rsidRDefault="00331061" w:rsidP="003A5B7E">
            <w:pPr>
              <w:spacing w:before="45" w:after="45"/>
              <w:jc w:val="right"/>
              <w:rPr>
                <w:rFonts w:ascii="Arial" w:hAnsi="Arial" w:cs="Arial"/>
                <w:b/>
                <w:bCs/>
                <w:sz w:val="16"/>
                <w:szCs w:val="16"/>
              </w:rPr>
            </w:pPr>
            <w:r w:rsidRPr="00FA1749">
              <w:rPr>
                <w:rFonts w:ascii="Arial" w:hAnsi="Arial" w:cs="Arial"/>
                <w:b/>
                <w:bCs/>
                <w:sz w:val="16"/>
                <w:szCs w:val="16"/>
              </w:rPr>
              <w:t>Действующий на основании:</w:t>
            </w:r>
            <w:r w:rsidRPr="00FA1749">
              <w:rPr>
                <w:rFonts w:ascii="Arial" w:hAnsi="Arial" w:cs="Arial"/>
                <w:sz w:val="9"/>
                <w:szCs w:val="9"/>
              </w:rPr>
              <w:br/>
              <w:t>(</w:t>
            </w:r>
            <w:proofErr w:type="spellStart"/>
            <w:r w:rsidRPr="00FA1749">
              <w:rPr>
                <w:rFonts w:ascii="Arial" w:hAnsi="Arial" w:cs="Arial"/>
                <w:sz w:val="9"/>
                <w:szCs w:val="9"/>
              </w:rPr>
              <w:t>наимен</w:t>
            </w:r>
            <w:proofErr w:type="spellEnd"/>
            <w:r w:rsidRPr="00FA1749">
              <w:rPr>
                <w:rFonts w:ascii="Arial" w:hAnsi="Arial" w:cs="Arial"/>
                <w:sz w:val="9"/>
                <w:szCs w:val="9"/>
              </w:rPr>
              <w:t>. документа, №, кем выдан, дата выдачи, срок действия)</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35B51D0C" w14:textId="77777777" w:rsidR="00331061" w:rsidRPr="00FA1749" w:rsidRDefault="00331061" w:rsidP="003A5B7E">
            <w:pPr>
              <w:spacing w:before="45" w:after="45"/>
              <w:rPr>
                <w:rFonts w:ascii="Arial" w:hAnsi="Arial" w:cs="Arial"/>
                <w:sz w:val="16"/>
                <w:szCs w:val="16"/>
              </w:rPr>
            </w:pPr>
          </w:p>
        </w:tc>
      </w:tr>
    </w:tbl>
    <w:p w14:paraId="2156E150" w14:textId="77777777" w:rsidR="00331061" w:rsidRPr="00FA1749" w:rsidRDefault="00331061" w:rsidP="00331061">
      <w:pPr>
        <w:spacing w:before="240" w:after="120"/>
        <w:rPr>
          <w:rFonts w:ascii="Arial" w:hAnsi="Arial" w:cs="Arial"/>
          <w:b/>
          <w:bCs/>
          <w:sz w:val="16"/>
          <w:szCs w:val="16"/>
        </w:rPr>
      </w:pPr>
      <w:r>
        <w:rPr>
          <w:rFonts w:ascii="Arial" w:hAnsi="Arial" w:cs="Arial"/>
          <w:b/>
          <w:bCs/>
          <w:sz w:val="16"/>
          <w:szCs w:val="16"/>
        </w:rPr>
        <w:t>Настоящим уведомляю о признании страхового случая по договору ДСЖ наступившим и п</w:t>
      </w:r>
      <w:r w:rsidRPr="00FA1749">
        <w:rPr>
          <w:rFonts w:ascii="Arial" w:hAnsi="Arial" w:cs="Arial"/>
          <w:b/>
          <w:bCs/>
          <w:sz w:val="16"/>
          <w:szCs w:val="16"/>
        </w:rPr>
        <w:t xml:space="preserve">рошу погасить инвестиционные паи фонда в количестве </w:t>
      </w:r>
      <w:r w:rsidRPr="00FA1749">
        <w:rPr>
          <w:rFonts w:ascii="Arial" w:hAnsi="Arial" w:cs="Arial"/>
          <w:b/>
          <w:bCs/>
          <w:sz w:val="16"/>
          <w:szCs w:val="16"/>
          <w:u w:val="single"/>
          <w:lang w:val="en-US"/>
        </w:rPr>
        <w:t>  </w:t>
      </w:r>
      <w:r w:rsidRPr="00FA1749">
        <w:rPr>
          <w:rFonts w:ascii="Arial" w:hAnsi="Arial" w:cs="Arial"/>
          <w:b/>
          <w:bCs/>
          <w:sz w:val="16"/>
          <w:szCs w:val="16"/>
          <w:u w:val="single"/>
        </w:rPr>
        <w:t xml:space="preserve"> </w:t>
      </w:r>
      <w:r w:rsidRPr="00FA1749">
        <w:rPr>
          <w:rFonts w:ascii="Arial" w:hAnsi="Arial" w:cs="Arial"/>
          <w:b/>
          <w:bCs/>
          <w:sz w:val="16"/>
          <w:szCs w:val="16"/>
          <w:u w:val="single"/>
          <w:lang w:val="en-US"/>
        </w:rPr>
        <w:t>  </w:t>
      </w:r>
      <w:r w:rsidRPr="00FA1749">
        <w:rPr>
          <w:rFonts w:ascii="Arial" w:hAnsi="Arial" w:cs="Arial"/>
          <w:b/>
          <w:bCs/>
          <w:sz w:val="16"/>
          <w:szCs w:val="16"/>
        </w:rPr>
        <w:t xml:space="preserve"> штук. </w:t>
      </w:r>
    </w:p>
    <w:tbl>
      <w:tblPr>
        <w:tblW w:w="4950" w:type="pct"/>
        <w:jc w:val="center"/>
        <w:tblCellSpacing w:w="0" w:type="dxa"/>
        <w:tblCellMar>
          <w:top w:w="45" w:type="dxa"/>
          <w:left w:w="45" w:type="dxa"/>
          <w:bottom w:w="45" w:type="dxa"/>
          <w:right w:w="45" w:type="dxa"/>
        </w:tblCellMar>
        <w:tblLook w:val="0000" w:firstRow="0" w:lastRow="0" w:firstColumn="0" w:lastColumn="0" w:noHBand="0" w:noVBand="0"/>
      </w:tblPr>
      <w:tblGrid>
        <w:gridCol w:w="3988"/>
        <w:gridCol w:w="5983"/>
      </w:tblGrid>
      <w:tr w:rsidR="00331061" w:rsidRPr="00FA1749" w14:paraId="02107786" w14:textId="77777777" w:rsidTr="003A5B7E">
        <w:trPr>
          <w:tblCellSpacing w:w="0" w:type="dxa"/>
          <w:jc w:val="center"/>
        </w:trPr>
        <w:tc>
          <w:tcPr>
            <w:tcW w:w="2000" w:type="pct"/>
            <w:tcBorders>
              <w:top w:val="nil"/>
              <w:left w:val="nil"/>
              <w:bottom w:val="single" w:sz="8" w:space="0" w:color="C0C0C0"/>
              <w:right w:val="nil"/>
            </w:tcBorders>
            <w:tcMar>
              <w:top w:w="30" w:type="dxa"/>
              <w:left w:w="75" w:type="dxa"/>
              <w:bottom w:w="30" w:type="dxa"/>
              <w:right w:w="75" w:type="dxa"/>
            </w:tcMar>
            <w:vAlign w:val="center"/>
          </w:tcPr>
          <w:p w14:paraId="1D0E7E40" w14:textId="77777777" w:rsidR="00331061" w:rsidRPr="00FA1749" w:rsidRDefault="00331061" w:rsidP="003A5B7E">
            <w:pPr>
              <w:pStyle w:val="fieldname"/>
              <w:ind w:left="75"/>
              <w:rPr>
                <w:lang w:val="ru-RU"/>
              </w:rPr>
            </w:pPr>
            <w:r w:rsidRPr="00FA1749">
              <w:rPr>
                <w:lang w:val="ru-RU"/>
              </w:rPr>
              <w:t xml:space="preserve">Прошу перечислить сумму денежной компенсации </w:t>
            </w:r>
            <w:r>
              <w:rPr>
                <w:lang w:val="ru-RU"/>
              </w:rPr>
              <w:t xml:space="preserve">в связи с погашением инвестиционных паев </w:t>
            </w:r>
            <w:r w:rsidRPr="00FA1749">
              <w:rPr>
                <w:lang w:val="ru-RU"/>
              </w:rPr>
              <w:t>на счет:</w:t>
            </w:r>
          </w:p>
          <w:p w14:paraId="500E2A5A" w14:textId="77777777" w:rsidR="00331061" w:rsidRPr="00FA1749" w:rsidRDefault="00331061" w:rsidP="003A5B7E">
            <w:pPr>
              <w:pStyle w:val="fieldname"/>
              <w:ind w:left="75"/>
              <w:rPr>
                <w:lang w:val="ru-RU"/>
              </w:rPr>
            </w:pPr>
            <w:r w:rsidRPr="00FA1749">
              <w:rPr>
                <w:lang w:val="ru-RU"/>
              </w:rPr>
              <w:t xml:space="preserve">Указывается счет </w:t>
            </w:r>
            <w:r>
              <w:rPr>
                <w:lang w:val="ru-RU"/>
              </w:rPr>
              <w:t>выгодоприобретателя по договору ДСЖ</w:t>
            </w:r>
            <w:r w:rsidRPr="00FA1749">
              <w:rPr>
                <w:lang w:val="ru-RU"/>
              </w:rPr>
              <w:br/>
            </w:r>
            <w:r w:rsidRPr="006E0CCE">
              <w:rPr>
                <w:rStyle w:val="fieldcomment1"/>
                <w:lang w:val="ru-RU"/>
              </w:rPr>
              <w:t>(Ф.И.О. получателя платежа, наименование банка, БИК, ИНН, к/с, р/с)</w:t>
            </w:r>
          </w:p>
        </w:tc>
        <w:tc>
          <w:tcPr>
            <w:tcW w:w="0" w:type="auto"/>
            <w:tcBorders>
              <w:top w:val="nil"/>
              <w:left w:val="nil"/>
              <w:bottom w:val="single" w:sz="8" w:space="0" w:color="C0C0C0"/>
              <w:right w:val="nil"/>
            </w:tcBorders>
            <w:tcMar>
              <w:top w:w="30" w:type="dxa"/>
              <w:left w:w="75" w:type="dxa"/>
              <w:bottom w:w="30" w:type="dxa"/>
              <w:right w:w="75" w:type="dxa"/>
            </w:tcMar>
            <w:vAlign w:val="center"/>
          </w:tcPr>
          <w:p w14:paraId="4A7B9503" w14:textId="77777777" w:rsidR="00331061" w:rsidRPr="00FA1749" w:rsidRDefault="00331061" w:rsidP="003A5B7E">
            <w:pPr>
              <w:pStyle w:val="fielddata"/>
              <w:ind w:left="75"/>
              <w:rPr>
                <w:lang w:val="ru-RU"/>
              </w:rPr>
            </w:pPr>
            <w:r w:rsidRPr="00FA1749">
              <w:t> </w:t>
            </w:r>
          </w:p>
        </w:tc>
      </w:tr>
    </w:tbl>
    <w:p w14:paraId="4CC60494" w14:textId="77777777" w:rsidR="00331061" w:rsidRPr="00FA1749" w:rsidRDefault="00331061" w:rsidP="00331061">
      <w:pPr>
        <w:spacing w:before="45" w:after="45"/>
        <w:rPr>
          <w:rFonts w:ascii="Arial" w:hAnsi="Arial" w:cs="Arial"/>
          <w:sz w:val="16"/>
          <w:szCs w:val="16"/>
        </w:rPr>
      </w:pPr>
    </w:p>
    <w:p w14:paraId="63AA84BF" w14:textId="77777777" w:rsidR="00331061" w:rsidRPr="00D17EF6" w:rsidRDefault="00331061" w:rsidP="00331061">
      <w:pPr>
        <w:spacing w:before="45" w:after="45"/>
        <w:rPr>
          <w:rFonts w:ascii="Arial" w:hAnsi="Arial" w:cs="Arial"/>
          <w:sz w:val="14"/>
          <w:szCs w:val="14"/>
        </w:rPr>
      </w:pPr>
      <w:r w:rsidRPr="00D17EF6">
        <w:rPr>
          <w:rFonts w:ascii="Arial" w:hAnsi="Arial" w:cs="Arial"/>
          <w:sz w:val="14"/>
          <w:szCs w:val="14"/>
        </w:rPr>
        <w:t>Настоящее уведомление носит безотзывный характер.</w:t>
      </w:r>
      <w:r w:rsidRPr="00D17EF6">
        <w:rPr>
          <w:rFonts w:ascii="Arial" w:hAnsi="Arial" w:cs="Arial"/>
          <w:sz w:val="14"/>
          <w:szCs w:val="14"/>
        </w:rPr>
        <w:br/>
        <w:t xml:space="preserve">С Правилами фонда ознакомлен. </w:t>
      </w:r>
    </w:p>
    <w:p w14:paraId="1FB38235" w14:textId="77777777" w:rsidR="00331061" w:rsidRPr="00D17EF6" w:rsidRDefault="00331061" w:rsidP="00331061">
      <w:pPr>
        <w:spacing w:before="45" w:after="45"/>
        <w:rPr>
          <w:rFonts w:ascii="Arial" w:hAnsi="Arial" w:cs="Arial"/>
          <w:sz w:val="14"/>
          <w:szCs w:val="14"/>
        </w:rPr>
      </w:pPr>
      <w:r w:rsidRPr="00D17EF6">
        <w:rPr>
          <w:rFonts w:ascii="Arial" w:hAnsi="Arial" w:cs="Arial"/>
          <w:sz w:val="14"/>
          <w:szCs w:val="14"/>
        </w:rPr>
        <w:t>Заявитель подтверждает правильность и достоверность информации, указанной в настоящем уведомлении.</w:t>
      </w:r>
    </w:p>
    <w:p w14:paraId="4496F788" w14:textId="77777777" w:rsidR="00331061" w:rsidRPr="00D17EF6" w:rsidRDefault="00331061" w:rsidP="00331061">
      <w:pPr>
        <w:spacing w:before="45" w:after="45"/>
        <w:rPr>
          <w:rFonts w:ascii="Arial" w:hAnsi="Arial" w:cs="Arial"/>
          <w:sz w:val="14"/>
          <w:szCs w:val="14"/>
        </w:rPr>
      </w:pPr>
    </w:p>
    <w:tbl>
      <w:tblPr>
        <w:tblW w:w="4891" w:type="pct"/>
        <w:tblCellSpacing w:w="75" w:type="dxa"/>
        <w:tblCellMar>
          <w:left w:w="0" w:type="dxa"/>
          <w:right w:w="0" w:type="dxa"/>
        </w:tblCellMar>
        <w:tblLook w:val="0000" w:firstRow="0" w:lastRow="0" w:firstColumn="0" w:lastColumn="0" w:noHBand="0" w:noVBand="0"/>
      </w:tblPr>
      <w:tblGrid>
        <w:gridCol w:w="5000"/>
        <w:gridCol w:w="5073"/>
      </w:tblGrid>
      <w:tr w:rsidR="00331061" w:rsidRPr="00D17EF6" w14:paraId="6A1D0D7E" w14:textId="77777777" w:rsidTr="003A5B7E">
        <w:trPr>
          <w:tblCellSpacing w:w="75" w:type="dxa"/>
        </w:trPr>
        <w:tc>
          <w:tcPr>
            <w:tcW w:w="2364" w:type="pct"/>
            <w:tcMar>
              <w:top w:w="30" w:type="dxa"/>
              <w:left w:w="75" w:type="dxa"/>
              <w:bottom w:w="30" w:type="dxa"/>
              <w:right w:w="75" w:type="dxa"/>
            </w:tcMar>
          </w:tcPr>
          <w:p w14:paraId="6EA2F2CC" w14:textId="77777777" w:rsidR="00331061" w:rsidRPr="00D17EF6" w:rsidRDefault="00331061" w:rsidP="003A5B7E">
            <w:pPr>
              <w:spacing w:after="150"/>
              <w:textAlignment w:val="top"/>
              <w:rPr>
                <w:rFonts w:ascii="Arial" w:hAnsi="Arial" w:cs="Arial"/>
                <w:sz w:val="14"/>
                <w:szCs w:val="14"/>
              </w:rPr>
            </w:pPr>
            <w:r w:rsidRPr="00D17EF6">
              <w:rPr>
                <w:rFonts w:ascii="Arial" w:hAnsi="Arial" w:cs="Arial"/>
                <w:sz w:val="14"/>
                <w:szCs w:val="14"/>
              </w:rPr>
              <w:t>Подпись Заявителя/Уполномоченного представителя</w:t>
            </w:r>
          </w:p>
          <w:p w14:paraId="7C496681" w14:textId="77777777" w:rsidR="00331061" w:rsidRPr="00D17EF6" w:rsidRDefault="00331061" w:rsidP="003A5B7E">
            <w:pPr>
              <w:spacing w:after="150"/>
              <w:textAlignment w:val="top"/>
              <w:rPr>
                <w:rFonts w:ascii="Arial" w:hAnsi="Arial" w:cs="Arial"/>
                <w:sz w:val="14"/>
                <w:szCs w:val="14"/>
              </w:rPr>
            </w:pPr>
            <w:r w:rsidRPr="00D17EF6">
              <w:rPr>
                <w:rFonts w:ascii="Arial" w:hAnsi="Arial" w:cs="Arial"/>
                <w:sz w:val="14"/>
                <w:szCs w:val="14"/>
              </w:rPr>
              <w:t>__________________________________________________</w:t>
            </w:r>
          </w:p>
          <w:p w14:paraId="26EE605F" w14:textId="77777777" w:rsidR="00331061" w:rsidRPr="00D17EF6" w:rsidRDefault="00331061" w:rsidP="003A5B7E">
            <w:pPr>
              <w:spacing w:after="150"/>
              <w:textAlignment w:val="top"/>
              <w:rPr>
                <w:rFonts w:ascii="Arial" w:hAnsi="Arial" w:cs="Arial"/>
                <w:sz w:val="14"/>
                <w:szCs w:val="14"/>
              </w:rPr>
            </w:pPr>
          </w:p>
        </w:tc>
        <w:tc>
          <w:tcPr>
            <w:tcW w:w="2400" w:type="pct"/>
          </w:tcPr>
          <w:p w14:paraId="21F3D995" w14:textId="77777777" w:rsidR="00331061" w:rsidRPr="00D17EF6" w:rsidRDefault="00331061" w:rsidP="003A5B7E">
            <w:pPr>
              <w:spacing w:after="150"/>
              <w:textAlignment w:val="top"/>
              <w:rPr>
                <w:rFonts w:ascii="Arial" w:hAnsi="Arial" w:cs="Arial"/>
                <w:sz w:val="14"/>
                <w:szCs w:val="14"/>
              </w:rPr>
            </w:pPr>
            <w:r w:rsidRPr="00D17EF6">
              <w:rPr>
                <w:rFonts w:ascii="Arial" w:hAnsi="Arial" w:cs="Arial"/>
                <w:sz w:val="14"/>
                <w:szCs w:val="14"/>
              </w:rPr>
              <w:t>Уведомление принял, подпись/подпись и полномочия проверил.</w:t>
            </w:r>
          </w:p>
          <w:p w14:paraId="22EEDE08" w14:textId="77777777" w:rsidR="00331061" w:rsidRPr="00D17EF6" w:rsidRDefault="00331061" w:rsidP="003A5B7E">
            <w:pPr>
              <w:spacing w:after="150"/>
              <w:textAlignment w:val="top"/>
              <w:rPr>
                <w:rFonts w:ascii="Arial" w:hAnsi="Arial" w:cs="Arial"/>
                <w:sz w:val="14"/>
                <w:szCs w:val="14"/>
              </w:rPr>
            </w:pPr>
            <w:r w:rsidRPr="00D17EF6">
              <w:rPr>
                <w:rFonts w:ascii="Arial" w:hAnsi="Arial" w:cs="Arial"/>
                <w:sz w:val="14"/>
                <w:szCs w:val="14"/>
              </w:rPr>
              <w:t>Подпись лица, принявшего уведомление _____________________</w:t>
            </w:r>
          </w:p>
          <w:p w14:paraId="40C89586" w14:textId="77777777" w:rsidR="00331061" w:rsidRPr="00D17EF6" w:rsidRDefault="00331061" w:rsidP="003A5B7E">
            <w:pPr>
              <w:spacing w:after="150"/>
              <w:jc w:val="center"/>
              <w:textAlignment w:val="top"/>
              <w:rPr>
                <w:rFonts w:ascii="Arial" w:hAnsi="Arial" w:cs="Arial"/>
                <w:sz w:val="14"/>
                <w:szCs w:val="14"/>
              </w:rPr>
            </w:pPr>
            <w:r w:rsidRPr="00D17EF6">
              <w:rPr>
                <w:rFonts w:ascii="Arial" w:hAnsi="Arial" w:cs="Arial"/>
                <w:sz w:val="14"/>
                <w:szCs w:val="14"/>
              </w:rPr>
              <w:t xml:space="preserve">                                                                           М.П.</w:t>
            </w:r>
          </w:p>
        </w:tc>
      </w:tr>
    </w:tbl>
    <w:p w14:paraId="779B967A" w14:textId="77777777" w:rsidR="00331061" w:rsidRPr="00FA1749" w:rsidRDefault="00331061" w:rsidP="00331061">
      <w:pPr>
        <w:rPr>
          <w:rFonts w:ascii="Arial" w:hAnsi="Arial" w:cs="Arial"/>
          <w:sz w:val="12"/>
          <w:szCs w:val="12"/>
        </w:rPr>
      </w:pPr>
      <w:r w:rsidRPr="00FA1749">
        <w:rPr>
          <w:sz w:val="12"/>
          <w:szCs w:val="12"/>
        </w:rPr>
        <w:t>* Поле не является обязательным для заполнения</w:t>
      </w:r>
    </w:p>
    <w:p w14:paraId="26E8C241" w14:textId="77777777" w:rsidR="00331061" w:rsidRPr="004B2434" w:rsidRDefault="00331061" w:rsidP="00331061">
      <w:pPr>
        <w:tabs>
          <w:tab w:val="left" w:pos="3181"/>
        </w:tabs>
      </w:pPr>
    </w:p>
    <w:p w14:paraId="4366E63A" w14:textId="746E38D6" w:rsidR="00536D63" w:rsidRDefault="00536D63" w:rsidP="001E4A3E">
      <w:pPr>
        <w:pStyle w:val="fieldcomment"/>
        <w:rPr>
          <w:rFonts w:ascii="Times New Roman" w:hAnsi="Times New Roman" w:cs="Times New Roman"/>
          <w:sz w:val="16"/>
          <w:szCs w:val="16"/>
          <w:lang w:val="ru-RU"/>
        </w:rPr>
      </w:pPr>
    </w:p>
    <w:sectPr w:rsidR="00536D63" w:rsidSect="008A3018">
      <w:footerReference w:type="default" r:id="rId22"/>
      <w:pgSz w:w="11906" w:h="16838"/>
      <w:pgMar w:top="851" w:right="850" w:bottom="709" w:left="1134" w:header="708" w:footer="27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503905" w14:textId="77777777" w:rsidR="00183723" w:rsidRDefault="00183723" w:rsidP="00864319">
      <w:r>
        <w:separator/>
      </w:r>
    </w:p>
  </w:endnote>
  <w:endnote w:type="continuationSeparator" w:id="0">
    <w:p w14:paraId="372F281A" w14:textId="77777777" w:rsidR="00183723" w:rsidRDefault="00183723" w:rsidP="00864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EE8C0A" w14:textId="605A933D" w:rsidR="008609EC" w:rsidRDefault="008609EC">
    <w:pPr>
      <w:pStyle w:val="af7"/>
      <w:jc w:val="right"/>
    </w:pPr>
    <w:r>
      <w:fldChar w:fldCharType="begin"/>
    </w:r>
    <w:r>
      <w:instrText xml:space="preserve"> PAGE   \* MERGEFORMAT </w:instrText>
    </w:r>
    <w:r>
      <w:fldChar w:fldCharType="separate"/>
    </w:r>
    <w:r w:rsidR="00A56240">
      <w:rPr>
        <w:noProof/>
      </w:rPr>
      <w:t>25</w:t>
    </w:r>
    <w:r>
      <w:fldChar w:fldCharType="end"/>
    </w:r>
  </w:p>
  <w:p w14:paraId="307F3459" w14:textId="77777777" w:rsidR="008609EC" w:rsidRDefault="008609EC">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E385C0" w14:textId="77777777" w:rsidR="00183723" w:rsidRDefault="00183723" w:rsidP="00864319">
      <w:r>
        <w:separator/>
      </w:r>
    </w:p>
  </w:footnote>
  <w:footnote w:type="continuationSeparator" w:id="0">
    <w:p w14:paraId="04DA3CCD" w14:textId="77777777" w:rsidR="00183723" w:rsidRDefault="00183723" w:rsidP="008643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83EEB85E"/>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D8722F7"/>
    <w:multiLevelType w:val="hybridMultilevel"/>
    <w:tmpl w:val="59381C72"/>
    <w:lvl w:ilvl="0" w:tplc="04190001">
      <w:start w:val="1"/>
      <w:numFmt w:val="bullet"/>
      <w:lvlText w:val=""/>
      <w:lvlJc w:val="left"/>
      <w:pPr>
        <w:tabs>
          <w:tab w:val="num" w:pos="360"/>
        </w:tabs>
        <w:ind w:left="360" w:hanging="360"/>
      </w:pPr>
      <w:rPr>
        <w:rFonts w:ascii="Symbol" w:hAnsi="Symbol" w:hint="default"/>
      </w:rPr>
    </w:lvl>
    <w:lvl w:ilvl="1" w:tplc="F93C21FC">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5D3ACC"/>
    <w:multiLevelType w:val="hybridMultilevel"/>
    <w:tmpl w:val="01D214C6"/>
    <w:lvl w:ilvl="0" w:tplc="37F064DE">
      <w:start w:val="1"/>
      <w:numFmt w:val="bullet"/>
      <w:lvlText w:val=""/>
      <w:lvlJc w:val="left"/>
      <w:pPr>
        <w:ind w:left="720" w:hanging="360"/>
      </w:pPr>
      <w:rPr>
        <w:rFonts w:ascii="Symbol" w:hAnsi="Symbol" w:hint="default"/>
        <w:sz w:val="16"/>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4460E5C"/>
    <w:multiLevelType w:val="hybridMultilevel"/>
    <w:tmpl w:val="1982F470"/>
    <w:lvl w:ilvl="0" w:tplc="04190001">
      <w:start w:val="1"/>
      <w:numFmt w:val="bullet"/>
      <w:lvlText w:val=""/>
      <w:lvlJc w:val="left"/>
      <w:pPr>
        <w:tabs>
          <w:tab w:val="num" w:pos="720"/>
        </w:tabs>
        <w:ind w:left="720" w:hanging="360"/>
      </w:pPr>
      <w:rPr>
        <w:rFonts w:ascii="Symbol" w:hAnsi="Symbol" w:hint="default"/>
        <w:sz w:val="24"/>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347392F"/>
    <w:multiLevelType w:val="hybridMultilevel"/>
    <w:tmpl w:val="AD2C2590"/>
    <w:lvl w:ilvl="0" w:tplc="F97495D6">
      <w:start w:val="10"/>
      <w:numFmt w:val="upperRoman"/>
      <w:lvlText w:val="%1."/>
      <w:lvlJc w:val="left"/>
      <w:pPr>
        <w:ind w:left="1287" w:hanging="72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5" w15:restartNumberingAfterBreak="0">
    <w:nsid w:val="4B9E3028"/>
    <w:multiLevelType w:val="hybridMultilevel"/>
    <w:tmpl w:val="72EC531A"/>
    <w:lvl w:ilvl="0" w:tplc="04190001">
      <w:start w:val="1"/>
      <w:numFmt w:val="bullet"/>
      <w:lvlText w:val=""/>
      <w:lvlJc w:val="left"/>
      <w:pPr>
        <w:tabs>
          <w:tab w:val="num" w:pos="1037"/>
        </w:tabs>
        <w:ind w:left="1037" w:hanging="360"/>
      </w:pPr>
      <w:rPr>
        <w:rFonts w:ascii="Symbol" w:hAnsi="Symbol" w:hint="default"/>
      </w:rPr>
    </w:lvl>
    <w:lvl w:ilvl="1" w:tplc="04190003">
      <w:start w:val="1"/>
      <w:numFmt w:val="bullet"/>
      <w:lvlText w:val="o"/>
      <w:lvlJc w:val="left"/>
      <w:pPr>
        <w:tabs>
          <w:tab w:val="num" w:pos="1757"/>
        </w:tabs>
        <w:ind w:left="1757" w:hanging="360"/>
      </w:pPr>
      <w:rPr>
        <w:rFonts w:ascii="Courier New" w:hAnsi="Courier New" w:hint="default"/>
      </w:rPr>
    </w:lvl>
    <w:lvl w:ilvl="2" w:tplc="04190005">
      <w:start w:val="1"/>
      <w:numFmt w:val="bullet"/>
      <w:lvlText w:val=""/>
      <w:lvlJc w:val="left"/>
      <w:pPr>
        <w:tabs>
          <w:tab w:val="num" w:pos="2477"/>
        </w:tabs>
        <w:ind w:left="2477" w:hanging="360"/>
      </w:pPr>
      <w:rPr>
        <w:rFonts w:ascii="Wingdings" w:hAnsi="Wingdings" w:hint="default"/>
      </w:rPr>
    </w:lvl>
    <w:lvl w:ilvl="3" w:tplc="04190001">
      <w:start w:val="1"/>
      <w:numFmt w:val="bullet"/>
      <w:lvlText w:val=""/>
      <w:lvlJc w:val="left"/>
      <w:pPr>
        <w:tabs>
          <w:tab w:val="num" w:pos="3197"/>
        </w:tabs>
        <w:ind w:left="3197" w:hanging="360"/>
      </w:pPr>
      <w:rPr>
        <w:rFonts w:ascii="Symbol" w:hAnsi="Symbol" w:hint="default"/>
      </w:rPr>
    </w:lvl>
    <w:lvl w:ilvl="4" w:tplc="04190003">
      <w:start w:val="1"/>
      <w:numFmt w:val="bullet"/>
      <w:lvlText w:val="o"/>
      <w:lvlJc w:val="left"/>
      <w:pPr>
        <w:tabs>
          <w:tab w:val="num" w:pos="3917"/>
        </w:tabs>
        <w:ind w:left="3917" w:hanging="360"/>
      </w:pPr>
      <w:rPr>
        <w:rFonts w:ascii="Courier New" w:hAnsi="Courier New" w:hint="default"/>
      </w:rPr>
    </w:lvl>
    <w:lvl w:ilvl="5" w:tplc="04190005">
      <w:start w:val="1"/>
      <w:numFmt w:val="bullet"/>
      <w:lvlText w:val=""/>
      <w:lvlJc w:val="left"/>
      <w:pPr>
        <w:tabs>
          <w:tab w:val="num" w:pos="4637"/>
        </w:tabs>
        <w:ind w:left="4637" w:hanging="360"/>
      </w:pPr>
      <w:rPr>
        <w:rFonts w:ascii="Wingdings" w:hAnsi="Wingdings" w:hint="default"/>
      </w:rPr>
    </w:lvl>
    <w:lvl w:ilvl="6" w:tplc="04190001">
      <w:start w:val="1"/>
      <w:numFmt w:val="bullet"/>
      <w:lvlText w:val=""/>
      <w:lvlJc w:val="left"/>
      <w:pPr>
        <w:tabs>
          <w:tab w:val="num" w:pos="5357"/>
        </w:tabs>
        <w:ind w:left="5357" w:hanging="360"/>
      </w:pPr>
      <w:rPr>
        <w:rFonts w:ascii="Symbol" w:hAnsi="Symbol" w:hint="default"/>
      </w:rPr>
    </w:lvl>
    <w:lvl w:ilvl="7" w:tplc="04190003">
      <w:start w:val="1"/>
      <w:numFmt w:val="bullet"/>
      <w:lvlText w:val="o"/>
      <w:lvlJc w:val="left"/>
      <w:pPr>
        <w:tabs>
          <w:tab w:val="num" w:pos="6077"/>
        </w:tabs>
        <w:ind w:left="6077" w:hanging="360"/>
      </w:pPr>
      <w:rPr>
        <w:rFonts w:ascii="Courier New" w:hAnsi="Courier New" w:hint="default"/>
      </w:rPr>
    </w:lvl>
    <w:lvl w:ilvl="8" w:tplc="04190005">
      <w:start w:val="1"/>
      <w:numFmt w:val="bullet"/>
      <w:lvlText w:val=""/>
      <w:lvlJc w:val="left"/>
      <w:pPr>
        <w:tabs>
          <w:tab w:val="num" w:pos="6797"/>
        </w:tabs>
        <w:ind w:left="6797" w:hanging="360"/>
      </w:pPr>
      <w:rPr>
        <w:rFonts w:ascii="Wingdings" w:hAnsi="Wingdings" w:hint="default"/>
      </w:rPr>
    </w:lvl>
  </w:abstractNum>
  <w:abstractNum w:abstractNumId="6" w15:restartNumberingAfterBreak="0">
    <w:nsid w:val="5C7B1F49"/>
    <w:multiLevelType w:val="hybridMultilevel"/>
    <w:tmpl w:val="AAA2830A"/>
    <w:lvl w:ilvl="0" w:tplc="939644A4">
      <w:start w:val="1"/>
      <w:numFmt w:val="upperRoman"/>
      <w:lvlText w:val="%1."/>
      <w:lvlJc w:val="left"/>
      <w:pPr>
        <w:ind w:left="1287" w:hanging="72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7" w15:restartNumberingAfterBreak="0">
    <w:nsid w:val="6AC42B76"/>
    <w:multiLevelType w:val="hybridMultilevel"/>
    <w:tmpl w:val="04767B32"/>
    <w:lvl w:ilvl="0" w:tplc="08D426B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7622358F"/>
    <w:multiLevelType w:val="hybridMultilevel"/>
    <w:tmpl w:val="FDF8CEEE"/>
    <w:lvl w:ilvl="0" w:tplc="FFE0B74A">
      <w:start w:val="1"/>
      <w:numFmt w:val="bullet"/>
      <w:lvlText w:val=""/>
      <w:lvlJc w:val="left"/>
      <w:pPr>
        <w:ind w:left="1571" w:hanging="360"/>
      </w:pPr>
      <w:rPr>
        <w:rFonts w:ascii="Symbol" w:hAnsi="Symbol" w:hint="default"/>
        <w:sz w:val="16"/>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num>
  <w:num w:numId="18">
    <w:abstractNumId w:val="3"/>
  </w:num>
  <w:num w:numId="19">
    <w:abstractNumId w:val="5"/>
  </w:num>
  <w:num w:numId="20">
    <w:abstractNumId w:val="6"/>
  </w:num>
  <w:num w:numId="21">
    <w:abstractNumId w:val="4"/>
  </w:num>
  <w:num w:numId="22">
    <w:abstractNumId w:val="7"/>
  </w:num>
  <w:num w:numId="23">
    <w:abstractNumId w:val="2"/>
  </w:num>
  <w:num w:numId="24">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912"/>
    <w:rsid w:val="00000B2A"/>
    <w:rsid w:val="00001346"/>
    <w:rsid w:val="0000395E"/>
    <w:rsid w:val="00005B4D"/>
    <w:rsid w:val="00006FB3"/>
    <w:rsid w:val="00007035"/>
    <w:rsid w:val="00007D1C"/>
    <w:rsid w:val="00013CA2"/>
    <w:rsid w:val="00014251"/>
    <w:rsid w:val="000142BF"/>
    <w:rsid w:val="0001560C"/>
    <w:rsid w:val="00020A49"/>
    <w:rsid w:val="00024914"/>
    <w:rsid w:val="00024958"/>
    <w:rsid w:val="000251C7"/>
    <w:rsid w:val="00030927"/>
    <w:rsid w:val="00030F6D"/>
    <w:rsid w:val="0003163F"/>
    <w:rsid w:val="00031CD3"/>
    <w:rsid w:val="0003209C"/>
    <w:rsid w:val="000340E8"/>
    <w:rsid w:val="00034A15"/>
    <w:rsid w:val="00037A51"/>
    <w:rsid w:val="00041660"/>
    <w:rsid w:val="00041F5D"/>
    <w:rsid w:val="00042942"/>
    <w:rsid w:val="00043AC8"/>
    <w:rsid w:val="00044F13"/>
    <w:rsid w:val="000450BC"/>
    <w:rsid w:val="0005089E"/>
    <w:rsid w:val="00050A50"/>
    <w:rsid w:val="000530C3"/>
    <w:rsid w:val="00061C72"/>
    <w:rsid w:val="00062314"/>
    <w:rsid w:val="00062A82"/>
    <w:rsid w:val="000634E2"/>
    <w:rsid w:val="000634EA"/>
    <w:rsid w:val="00064CD6"/>
    <w:rsid w:val="00070E18"/>
    <w:rsid w:val="00071CD6"/>
    <w:rsid w:val="00073122"/>
    <w:rsid w:val="00073FF1"/>
    <w:rsid w:val="00076365"/>
    <w:rsid w:val="00076467"/>
    <w:rsid w:val="00076B45"/>
    <w:rsid w:val="00076D87"/>
    <w:rsid w:val="00076E08"/>
    <w:rsid w:val="00083D34"/>
    <w:rsid w:val="0008412D"/>
    <w:rsid w:val="00084586"/>
    <w:rsid w:val="00085AE7"/>
    <w:rsid w:val="000860EF"/>
    <w:rsid w:val="00086CB0"/>
    <w:rsid w:val="00091249"/>
    <w:rsid w:val="00093B4D"/>
    <w:rsid w:val="0009583E"/>
    <w:rsid w:val="0009645B"/>
    <w:rsid w:val="000A1A2F"/>
    <w:rsid w:val="000A2560"/>
    <w:rsid w:val="000A2FB0"/>
    <w:rsid w:val="000A3D3C"/>
    <w:rsid w:val="000A4D8E"/>
    <w:rsid w:val="000A5827"/>
    <w:rsid w:val="000A6AA7"/>
    <w:rsid w:val="000B110D"/>
    <w:rsid w:val="000B39CD"/>
    <w:rsid w:val="000B4E68"/>
    <w:rsid w:val="000C028B"/>
    <w:rsid w:val="000C1447"/>
    <w:rsid w:val="000C23D5"/>
    <w:rsid w:val="000C499B"/>
    <w:rsid w:val="000C682D"/>
    <w:rsid w:val="000C7171"/>
    <w:rsid w:val="000D0471"/>
    <w:rsid w:val="000D08F5"/>
    <w:rsid w:val="000D23F4"/>
    <w:rsid w:val="000D2A7B"/>
    <w:rsid w:val="000D322C"/>
    <w:rsid w:val="000D5E1A"/>
    <w:rsid w:val="000D73B9"/>
    <w:rsid w:val="000E10B8"/>
    <w:rsid w:val="000E1823"/>
    <w:rsid w:val="000F1B96"/>
    <w:rsid w:val="000F2049"/>
    <w:rsid w:val="000F31B6"/>
    <w:rsid w:val="000F5542"/>
    <w:rsid w:val="001026B9"/>
    <w:rsid w:val="00104308"/>
    <w:rsid w:val="00105792"/>
    <w:rsid w:val="00106D38"/>
    <w:rsid w:val="0010707E"/>
    <w:rsid w:val="001151E7"/>
    <w:rsid w:val="00115879"/>
    <w:rsid w:val="00121D29"/>
    <w:rsid w:val="00125460"/>
    <w:rsid w:val="00125771"/>
    <w:rsid w:val="00126029"/>
    <w:rsid w:val="00126F94"/>
    <w:rsid w:val="00127614"/>
    <w:rsid w:val="00127C24"/>
    <w:rsid w:val="001317AB"/>
    <w:rsid w:val="001324FF"/>
    <w:rsid w:val="001339F4"/>
    <w:rsid w:val="00133F19"/>
    <w:rsid w:val="00135636"/>
    <w:rsid w:val="00135707"/>
    <w:rsid w:val="001358B6"/>
    <w:rsid w:val="00141E30"/>
    <w:rsid w:val="00147B15"/>
    <w:rsid w:val="001500D2"/>
    <w:rsid w:val="00151A48"/>
    <w:rsid w:val="001526E6"/>
    <w:rsid w:val="001558E6"/>
    <w:rsid w:val="00157342"/>
    <w:rsid w:val="00160221"/>
    <w:rsid w:val="00160805"/>
    <w:rsid w:val="001616A0"/>
    <w:rsid w:val="00162D45"/>
    <w:rsid w:val="001638B6"/>
    <w:rsid w:val="001640B4"/>
    <w:rsid w:val="00165870"/>
    <w:rsid w:val="00166D49"/>
    <w:rsid w:val="00171494"/>
    <w:rsid w:val="001753D6"/>
    <w:rsid w:val="00180B63"/>
    <w:rsid w:val="00181360"/>
    <w:rsid w:val="0018250A"/>
    <w:rsid w:val="00183723"/>
    <w:rsid w:val="001839AE"/>
    <w:rsid w:val="001842B8"/>
    <w:rsid w:val="001851C2"/>
    <w:rsid w:val="00185DE8"/>
    <w:rsid w:val="001908B9"/>
    <w:rsid w:val="0019103D"/>
    <w:rsid w:val="001925D8"/>
    <w:rsid w:val="00196BB8"/>
    <w:rsid w:val="001A3476"/>
    <w:rsid w:val="001A3AD6"/>
    <w:rsid w:val="001A3D2C"/>
    <w:rsid w:val="001A41FB"/>
    <w:rsid w:val="001A4D0D"/>
    <w:rsid w:val="001B0AFD"/>
    <w:rsid w:val="001B2D9F"/>
    <w:rsid w:val="001B5029"/>
    <w:rsid w:val="001B6FE0"/>
    <w:rsid w:val="001B7D32"/>
    <w:rsid w:val="001C0430"/>
    <w:rsid w:val="001C1572"/>
    <w:rsid w:val="001C248B"/>
    <w:rsid w:val="001C3CC4"/>
    <w:rsid w:val="001C4609"/>
    <w:rsid w:val="001C60F1"/>
    <w:rsid w:val="001D1835"/>
    <w:rsid w:val="001D18FA"/>
    <w:rsid w:val="001D35F7"/>
    <w:rsid w:val="001D43C6"/>
    <w:rsid w:val="001D6BAC"/>
    <w:rsid w:val="001E0592"/>
    <w:rsid w:val="001E05D7"/>
    <w:rsid w:val="001E1674"/>
    <w:rsid w:val="001E1C70"/>
    <w:rsid w:val="001E30B7"/>
    <w:rsid w:val="001E3271"/>
    <w:rsid w:val="001E4595"/>
    <w:rsid w:val="001E48E3"/>
    <w:rsid w:val="001E4A3E"/>
    <w:rsid w:val="001E639F"/>
    <w:rsid w:val="001E7672"/>
    <w:rsid w:val="001E7FF5"/>
    <w:rsid w:val="001F08F3"/>
    <w:rsid w:val="001F12B0"/>
    <w:rsid w:val="001F34E8"/>
    <w:rsid w:val="001F64D9"/>
    <w:rsid w:val="00200287"/>
    <w:rsid w:val="00202A22"/>
    <w:rsid w:val="002031FF"/>
    <w:rsid w:val="002035B0"/>
    <w:rsid w:val="00206738"/>
    <w:rsid w:val="002134BB"/>
    <w:rsid w:val="00217285"/>
    <w:rsid w:val="002172A1"/>
    <w:rsid w:val="00217D82"/>
    <w:rsid w:val="002219F6"/>
    <w:rsid w:val="002249EC"/>
    <w:rsid w:val="0023221D"/>
    <w:rsid w:val="00232651"/>
    <w:rsid w:val="00233325"/>
    <w:rsid w:val="0023514C"/>
    <w:rsid w:val="002357FD"/>
    <w:rsid w:val="00235A6F"/>
    <w:rsid w:val="00240B2D"/>
    <w:rsid w:val="00240F7E"/>
    <w:rsid w:val="002417E7"/>
    <w:rsid w:val="00241CDF"/>
    <w:rsid w:val="002424B1"/>
    <w:rsid w:val="00245927"/>
    <w:rsid w:val="00246F39"/>
    <w:rsid w:val="002501D7"/>
    <w:rsid w:val="00251765"/>
    <w:rsid w:val="00254EC7"/>
    <w:rsid w:val="00256BD5"/>
    <w:rsid w:val="002624C7"/>
    <w:rsid w:val="00262CFE"/>
    <w:rsid w:val="00263094"/>
    <w:rsid w:val="002638FB"/>
    <w:rsid w:val="00263BA9"/>
    <w:rsid w:val="00264046"/>
    <w:rsid w:val="0026405C"/>
    <w:rsid w:val="00265915"/>
    <w:rsid w:val="002667B3"/>
    <w:rsid w:val="00266E2C"/>
    <w:rsid w:val="00267FE7"/>
    <w:rsid w:val="00273CBD"/>
    <w:rsid w:val="00273EC7"/>
    <w:rsid w:val="002749DD"/>
    <w:rsid w:val="00276E21"/>
    <w:rsid w:val="002771F1"/>
    <w:rsid w:val="00294724"/>
    <w:rsid w:val="00297FF6"/>
    <w:rsid w:val="002A00D8"/>
    <w:rsid w:val="002A0629"/>
    <w:rsid w:val="002A0665"/>
    <w:rsid w:val="002A14EF"/>
    <w:rsid w:val="002A1B4D"/>
    <w:rsid w:val="002A359E"/>
    <w:rsid w:val="002A3C76"/>
    <w:rsid w:val="002A426A"/>
    <w:rsid w:val="002A48A8"/>
    <w:rsid w:val="002B1EBA"/>
    <w:rsid w:val="002B4631"/>
    <w:rsid w:val="002B47B6"/>
    <w:rsid w:val="002B61DF"/>
    <w:rsid w:val="002B6AEC"/>
    <w:rsid w:val="002B6CE4"/>
    <w:rsid w:val="002B6E93"/>
    <w:rsid w:val="002B7740"/>
    <w:rsid w:val="002C1656"/>
    <w:rsid w:val="002C3038"/>
    <w:rsid w:val="002C37E3"/>
    <w:rsid w:val="002C43C8"/>
    <w:rsid w:val="002C57D4"/>
    <w:rsid w:val="002D00B7"/>
    <w:rsid w:val="002D1819"/>
    <w:rsid w:val="002D1B5B"/>
    <w:rsid w:val="002D5D6A"/>
    <w:rsid w:val="002D65C2"/>
    <w:rsid w:val="002E3EBC"/>
    <w:rsid w:val="002E510A"/>
    <w:rsid w:val="002E549D"/>
    <w:rsid w:val="002E76A3"/>
    <w:rsid w:val="002F1D1A"/>
    <w:rsid w:val="002F3817"/>
    <w:rsid w:val="002F3EBC"/>
    <w:rsid w:val="002F51F5"/>
    <w:rsid w:val="00300DFC"/>
    <w:rsid w:val="00302CD2"/>
    <w:rsid w:val="00303973"/>
    <w:rsid w:val="00303BD0"/>
    <w:rsid w:val="00310E17"/>
    <w:rsid w:val="00310E5E"/>
    <w:rsid w:val="00311876"/>
    <w:rsid w:val="00313AEF"/>
    <w:rsid w:val="0031749B"/>
    <w:rsid w:val="00317A75"/>
    <w:rsid w:val="00323C29"/>
    <w:rsid w:val="0032495C"/>
    <w:rsid w:val="00327C2E"/>
    <w:rsid w:val="00331061"/>
    <w:rsid w:val="00332220"/>
    <w:rsid w:val="00332A95"/>
    <w:rsid w:val="00332C9C"/>
    <w:rsid w:val="00336537"/>
    <w:rsid w:val="00337833"/>
    <w:rsid w:val="003378B8"/>
    <w:rsid w:val="003415DC"/>
    <w:rsid w:val="0034247C"/>
    <w:rsid w:val="0034441F"/>
    <w:rsid w:val="003476E2"/>
    <w:rsid w:val="0035016A"/>
    <w:rsid w:val="003536BB"/>
    <w:rsid w:val="00354CA9"/>
    <w:rsid w:val="003565C8"/>
    <w:rsid w:val="0035783F"/>
    <w:rsid w:val="00362847"/>
    <w:rsid w:val="00362FFF"/>
    <w:rsid w:val="00363E26"/>
    <w:rsid w:val="00372CB9"/>
    <w:rsid w:val="00373F06"/>
    <w:rsid w:val="00373F0A"/>
    <w:rsid w:val="00376CF5"/>
    <w:rsid w:val="00380C5D"/>
    <w:rsid w:val="003837EA"/>
    <w:rsid w:val="0038730A"/>
    <w:rsid w:val="0039001E"/>
    <w:rsid w:val="00392113"/>
    <w:rsid w:val="0039346D"/>
    <w:rsid w:val="00395289"/>
    <w:rsid w:val="00396FF7"/>
    <w:rsid w:val="00397141"/>
    <w:rsid w:val="003A42BD"/>
    <w:rsid w:val="003A5B7E"/>
    <w:rsid w:val="003A69F1"/>
    <w:rsid w:val="003B0CC1"/>
    <w:rsid w:val="003B1870"/>
    <w:rsid w:val="003B1E09"/>
    <w:rsid w:val="003B2132"/>
    <w:rsid w:val="003B28F0"/>
    <w:rsid w:val="003B41E6"/>
    <w:rsid w:val="003C0A7F"/>
    <w:rsid w:val="003C0E74"/>
    <w:rsid w:val="003C1669"/>
    <w:rsid w:val="003C1E38"/>
    <w:rsid w:val="003C24EB"/>
    <w:rsid w:val="003C2925"/>
    <w:rsid w:val="003C2A0A"/>
    <w:rsid w:val="003C3219"/>
    <w:rsid w:val="003C40F6"/>
    <w:rsid w:val="003C44D5"/>
    <w:rsid w:val="003C6394"/>
    <w:rsid w:val="003C79B8"/>
    <w:rsid w:val="003D094E"/>
    <w:rsid w:val="003D3050"/>
    <w:rsid w:val="003D475B"/>
    <w:rsid w:val="003D4BD0"/>
    <w:rsid w:val="003E1AEC"/>
    <w:rsid w:val="003E3CC3"/>
    <w:rsid w:val="003E6425"/>
    <w:rsid w:val="003E744E"/>
    <w:rsid w:val="003F04C9"/>
    <w:rsid w:val="003F2894"/>
    <w:rsid w:val="003F325E"/>
    <w:rsid w:val="003F370B"/>
    <w:rsid w:val="003F38AC"/>
    <w:rsid w:val="003F4415"/>
    <w:rsid w:val="003F45F3"/>
    <w:rsid w:val="003F5BD8"/>
    <w:rsid w:val="003F68EC"/>
    <w:rsid w:val="00400094"/>
    <w:rsid w:val="00401663"/>
    <w:rsid w:val="00401691"/>
    <w:rsid w:val="00402125"/>
    <w:rsid w:val="00402372"/>
    <w:rsid w:val="00410AA3"/>
    <w:rsid w:val="00417200"/>
    <w:rsid w:val="00417304"/>
    <w:rsid w:val="00417B35"/>
    <w:rsid w:val="00417B9C"/>
    <w:rsid w:val="0042013C"/>
    <w:rsid w:val="004203F8"/>
    <w:rsid w:val="004229F3"/>
    <w:rsid w:val="00423CCA"/>
    <w:rsid w:val="00426FE3"/>
    <w:rsid w:val="004271C2"/>
    <w:rsid w:val="00427320"/>
    <w:rsid w:val="004274AD"/>
    <w:rsid w:val="00431944"/>
    <w:rsid w:val="00432937"/>
    <w:rsid w:val="00433C01"/>
    <w:rsid w:val="004346A6"/>
    <w:rsid w:val="00434AAB"/>
    <w:rsid w:val="00434DFC"/>
    <w:rsid w:val="00440E2B"/>
    <w:rsid w:val="00442E1F"/>
    <w:rsid w:val="004434F7"/>
    <w:rsid w:val="00444C99"/>
    <w:rsid w:val="004457BA"/>
    <w:rsid w:val="00445AC0"/>
    <w:rsid w:val="004527C5"/>
    <w:rsid w:val="0045290F"/>
    <w:rsid w:val="00453A37"/>
    <w:rsid w:val="004542C8"/>
    <w:rsid w:val="00455AC7"/>
    <w:rsid w:val="00455C3E"/>
    <w:rsid w:val="00456F3B"/>
    <w:rsid w:val="00457BEB"/>
    <w:rsid w:val="00460662"/>
    <w:rsid w:val="00460AF7"/>
    <w:rsid w:val="004620A6"/>
    <w:rsid w:val="00464049"/>
    <w:rsid w:val="0046527B"/>
    <w:rsid w:val="004660D9"/>
    <w:rsid w:val="00466ABF"/>
    <w:rsid w:val="00467509"/>
    <w:rsid w:val="004700A9"/>
    <w:rsid w:val="004709C5"/>
    <w:rsid w:val="004716CB"/>
    <w:rsid w:val="004735C1"/>
    <w:rsid w:val="00473806"/>
    <w:rsid w:val="00476ABE"/>
    <w:rsid w:val="00481065"/>
    <w:rsid w:val="00483097"/>
    <w:rsid w:val="004831FF"/>
    <w:rsid w:val="00483C88"/>
    <w:rsid w:val="00483D8D"/>
    <w:rsid w:val="004854AE"/>
    <w:rsid w:val="00485563"/>
    <w:rsid w:val="00485786"/>
    <w:rsid w:val="00490C85"/>
    <w:rsid w:val="00492E86"/>
    <w:rsid w:val="00493D76"/>
    <w:rsid w:val="00493EF3"/>
    <w:rsid w:val="004A06E4"/>
    <w:rsid w:val="004A0CCD"/>
    <w:rsid w:val="004A5081"/>
    <w:rsid w:val="004B1519"/>
    <w:rsid w:val="004B15CC"/>
    <w:rsid w:val="004B3557"/>
    <w:rsid w:val="004B513B"/>
    <w:rsid w:val="004B7C22"/>
    <w:rsid w:val="004C06DE"/>
    <w:rsid w:val="004C16A6"/>
    <w:rsid w:val="004C1B12"/>
    <w:rsid w:val="004C3456"/>
    <w:rsid w:val="004C5FAF"/>
    <w:rsid w:val="004C605E"/>
    <w:rsid w:val="004C66EA"/>
    <w:rsid w:val="004C6F88"/>
    <w:rsid w:val="004D2A13"/>
    <w:rsid w:val="004D3D10"/>
    <w:rsid w:val="004D515B"/>
    <w:rsid w:val="004D593A"/>
    <w:rsid w:val="004D6707"/>
    <w:rsid w:val="004D7036"/>
    <w:rsid w:val="004D7192"/>
    <w:rsid w:val="004E24E5"/>
    <w:rsid w:val="004E2B0E"/>
    <w:rsid w:val="004F5169"/>
    <w:rsid w:val="004F7378"/>
    <w:rsid w:val="00500DBC"/>
    <w:rsid w:val="00502FC5"/>
    <w:rsid w:val="00504E70"/>
    <w:rsid w:val="005065F4"/>
    <w:rsid w:val="00513A7E"/>
    <w:rsid w:val="00523620"/>
    <w:rsid w:val="00523689"/>
    <w:rsid w:val="00525BD5"/>
    <w:rsid w:val="00530EEE"/>
    <w:rsid w:val="00531F8F"/>
    <w:rsid w:val="0053264C"/>
    <w:rsid w:val="00534769"/>
    <w:rsid w:val="00536D63"/>
    <w:rsid w:val="00537F59"/>
    <w:rsid w:val="00540605"/>
    <w:rsid w:val="005406C5"/>
    <w:rsid w:val="005417E4"/>
    <w:rsid w:val="0054318D"/>
    <w:rsid w:val="00544DE0"/>
    <w:rsid w:val="00544E7F"/>
    <w:rsid w:val="00555974"/>
    <w:rsid w:val="00555B7D"/>
    <w:rsid w:val="005577B2"/>
    <w:rsid w:val="00557D47"/>
    <w:rsid w:val="0056116A"/>
    <w:rsid w:val="0056265C"/>
    <w:rsid w:val="00562CD8"/>
    <w:rsid w:val="00565171"/>
    <w:rsid w:val="00565E7B"/>
    <w:rsid w:val="00566A35"/>
    <w:rsid w:val="00566B39"/>
    <w:rsid w:val="0057015B"/>
    <w:rsid w:val="00573F86"/>
    <w:rsid w:val="00574F1D"/>
    <w:rsid w:val="0057605D"/>
    <w:rsid w:val="005761DC"/>
    <w:rsid w:val="00576432"/>
    <w:rsid w:val="00580289"/>
    <w:rsid w:val="00581331"/>
    <w:rsid w:val="00581376"/>
    <w:rsid w:val="00582498"/>
    <w:rsid w:val="005910F9"/>
    <w:rsid w:val="0059194B"/>
    <w:rsid w:val="00592D6E"/>
    <w:rsid w:val="00594E20"/>
    <w:rsid w:val="005A1A7A"/>
    <w:rsid w:val="005A2661"/>
    <w:rsid w:val="005A3726"/>
    <w:rsid w:val="005A7360"/>
    <w:rsid w:val="005B1B6B"/>
    <w:rsid w:val="005B3D59"/>
    <w:rsid w:val="005B5625"/>
    <w:rsid w:val="005B653A"/>
    <w:rsid w:val="005B701E"/>
    <w:rsid w:val="005C217C"/>
    <w:rsid w:val="005C255D"/>
    <w:rsid w:val="005C2852"/>
    <w:rsid w:val="005C3923"/>
    <w:rsid w:val="005C3F33"/>
    <w:rsid w:val="005C5102"/>
    <w:rsid w:val="005C5EB8"/>
    <w:rsid w:val="005C5FA9"/>
    <w:rsid w:val="005C6862"/>
    <w:rsid w:val="005D0598"/>
    <w:rsid w:val="005D13CB"/>
    <w:rsid w:val="005D2ED5"/>
    <w:rsid w:val="005D3CF3"/>
    <w:rsid w:val="005D651E"/>
    <w:rsid w:val="005E0556"/>
    <w:rsid w:val="005F25B4"/>
    <w:rsid w:val="005F2D61"/>
    <w:rsid w:val="005F3517"/>
    <w:rsid w:val="005F3F3B"/>
    <w:rsid w:val="005F62B1"/>
    <w:rsid w:val="005F6A28"/>
    <w:rsid w:val="005F6D41"/>
    <w:rsid w:val="006004BC"/>
    <w:rsid w:val="00601657"/>
    <w:rsid w:val="00601819"/>
    <w:rsid w:val="00601DD8"/>
    <w:rsid w:val="006025B3"/>
    <w:rsid w:val="00602AD4"/>
    <w:rsid w:val="00603004"/>
    <w:rsid w:val="00603230"/>
    <w:rsid w:val="00603585"/>
    <w:rsid w:val="00604ACF"/>
    <w:rsid w:val="00604B71"/>
    <w:rsid w:val="00606F1B"/>
    <w:rsid w:val="00607C7A"/>
    <w:rsid w:val="0061291F"/>
    <w:rsid w:val="006153BF"/>
    <w:rsid w:val="00615C69"/>
    <w:rsid w:val="00622134"/>
    <w:rsid w:val="00622FDA"/>
    <w:rsid w:val="006232CE"/>
    <w:rsid w:val="00623FEF"/>
    <w:rsid w:val="00625017"/>
    <w:rsid w:val="0062657C"/>
    <w:rsid w:val="00627BC3"/>
    <w:rsid w:val="00632373"/>
    <w:rsid w:val="006349B0"/>
    <w:rsid w:val="00643C00"/>
    <w:rsid w:val="00643F1A"/>
    <w:rsid w:val="006445CD"/>
    <w:rsid w:val="00650D0C"/>
    <w:rsid w:val="00650DBF"/>
    <w:rsid w:val="00652109"/>
    <w:rsid w:val="00653E1E"/>
    <w:rsid w:val="00660C79"/>
    <w:rsid w:val="00661916"/>
    <w:rsid w:val="00664208"/>
    <w:rsid w:val="0066679A"/>
    <w:rsid w:val="0066686D"/>
    <w:rsid w:val="00666C83"/>
    <w:rsid w:val="006677B1"/>
    <w:rsid w:val="00671ECE"/>
    <w:rsid w:val="0067231B"/>
    <w:rsid w:val="00672F3D"/>
    <w:rsid w:val="00674E7F"/>
    <w:rsid w:val="00674F2E"/>
    <w:rsid w:val="00675E5B"/>
    <w:rsid w:val="006804A4"/>
    <w:rsid w:val="006813A9"/>
    <w:rsid w:val="006825CD"/>
    <w:rsid w:val="00682E44"/>
    <w:rsid w:val="00683410"/>
    <w:rsid w:val="00683E48"/>
    <w:rsid w:val="0068746F"/>
    <w:rsid w:val="00687993"/>
    <w:rsid w:val="00687A2E"/>
    <w:rsid w:val="006908A1"/>
    <w:rsid w:val="00691CA3"/>
    <w:rsid w:val="00692032"/>
    <w:rsid w:val="00692DD4"/>
    <w:rsid w:val="00696328"/>
    <w:rsid w:val="00696FC7"/>
    <w:rsid w:val="006A0454"/>
    <w:rsid w:val="006A0825"/>
    <w:rsid w:val="006A1558"/>
    <w:rsid w:val="006A3415"/>
    <w:rsid w:val="006A5875"/>
    <w:rsid w:val="006A69E6"/>
    <w:rsid w:val="006B6EE1"/>
    <w:rsid w:val="006C3AD2"/>
    <w:rsid w:val="006C4153"/>
    <w:rsid w:val="006C428F"/>
    <w:rsid w:val="006C5162"/>
    <w:rsid w:val="006C7435"/>
    <w:rsid w:val="006D166E"/>
    <w:rsid w:val="006D4016"/>
    <w:rsid w:val="006D4C91"/>
    <w:rsid w:val="006D6C3A"/>
    <w:rsid w:val="006D7255"/>
    <w:rsid w:val="006E178A"/>
    <w:rsid w:val="006E3F05"/>
    <w:rsid w:val="006E5EF5"/>
    <w:rsid w:val="006F1DAA"/>
    <w:rsid w:val="006F5EC4"/>
    <w:rsid w:val="006F74B5"/>
    <w:rsid w:val="00700D8D"/>
    <w:rsid w:val="007021BA"/>
    <w:rsid w:val="00702C1D"/>
    <w:rsid w:val="007048F3"/>
    <w:rsid w:val="00705126"/>
    <w:rsid w:val="00711208"/>
    <w:rsid w:val="007151D4"/>
    <w:rsid w:val="00722F4A"/>
    <w:rsid w:val="00723F0B"/>
    <w:rsid w:val="00724E82"/>
    <w:rsid w:val="0072575E"/>
    <w:rsid w:val="00726DFC"/>
    <w:rsid w:val="00730C5D"/>
    <w:rsid w:val="00733496"/>
    <w:rsid w:val="00735458"/>
    <w:rsid w:val="00740454"/>
    <w:rsid w:val="00741608"/>
    <w:rsid w:val="00742197"/>
    <w:rsid w:val="007501F6"/>
    <w:rsid w:val="007523D2"/>
    <w:rsid w:val="00753D2B"/>
    <w:rsid w:val="00753FD4"/>
    <w:rsid w:val="00754855"/>
    <w:rsid w:val="0075491D"/>
    <w:rsid w:val="00754E64"/>
    <w:rsid w:val="007616A8"/>
    <w:rsid w:val="00763492"/>
    <w:rsid w:val="00763BC4"/>
    <w:rsid w:val="0076446F"/>
    <w:rsid w:val="007703E1"/>
    <w:rsid w:val="007709EA"/>
    <w:rsid w:val="00770ABE"/>
    <w:rsid w:val="00771D2C"/>
    <w:rsid w:val="007750B6"/>
    <w:rsid w:val="007757B5"/>
    <w:rsid w:val="00777A45"/>
    <w:rsid w:val="00780E87"/>
    <w:rsid w:val="0078422C"/>
    <w:rsid w:val="00785CCF"/>
    <w:rsid w:val="007925E8"/>
    <w:rsid w:val="00795010"/>
    <w:rsid w:val="00797B4A"/>
    <w:rsid w:val="007A0782"/>
    <w:rsid w:val="007A3995"/>
    <w:rsid w:val="007A49DA"/>
    <w:rsid w:val="007A5B69"/>
    <w:rsid w:val="007A6549"/>
    <w:rsid w:val="007B0DEB"/>
    <w:rsid w:val="007B27B5"/>
    <w:rsid w:val="007B3CF3"/>
    <w:rsid w:val="007B5169"/>
    <w:rsid w:val="007B759F"/>
    <w:rsid w:val="007C0EF7"/>
    <w:rsid w:val="007C1F40"/>
    <w:rsid w:val="007C2E27"/>
    <w:rsid w:val="007C6BDD"/>
    <w:rsid w:val="007C703D"/>
    <w:rsid w:val="007C70C6"/>
    <w:rsid w:val="007C7F58"/>
    <w:rsid w:val="007C7FDB"/>
    <w:rsid w:val="007D028C"/>
    <w:rsid w:val="007D1BC2"/>
    <w:rsid w:val="007D440B"/>
    <w:rsid w:val="007D50B2"/>
    <w:rsid w:val="007D654D"/>
    <w:rsid w:val="007D6708"/>
    <w:rsid w:val="007E0D41"/>
    <w:rsid w:val="007E1686"/>
    <w:rsid w:val="007E1AA4"/>
    <w:rsid w:val="007F5B27"/>
    <w:rsid w:val="007F5C4C"/>
    <w:rsid w:val="00800FAE"/>
    <w:rsid w:val="00800FEF"/>
    <w:rsid w:val="008023FF"/>
    <w:rsid w:val="00805817"/>
    <w:rsid w:val="008058C9"/>
    <w:rsid w:val="00805ED3"/>
    <w:rsid w:val="00806234"/>
    <w:rsid w:val="00807345"/>
    <w:rsid w:val="0081011B"/>
    <w:rsid w:val="00810D3E"/>
    <w:rsid w:val="0081157E"/>
    <w:rsid w:val="00811724"/>
    <w:rsid w:val="00813BC2"/>
    <w:rsid w:val="00815B3B"/>
    <w:rsid w:val="0081652D"/>
    <w:rsid w:val="008170CF"/>
    <w:rsid w:val="00820AEB"/>
    <w:rsid w:val="00823B99"/>
    <w:rsid w:val="00824AB7"/>
    <w:rsid w:val="00824C57"/>
    <w:rsid w:val="008259BE"/>
    <w:rsid w:val="0082602E"/>
    <w:rsid w:val="00826885"/>
    <w:rsid w:val="00826992"/>
    <w:rsid w:val="0083039C"/>
    <w:rsid w:val="00830F47"/>
    <w:rsid w:val="008336EE"/>
    <w:rsid w:val="00833FE3"/>
    <w:rsid w:val="0083527A"/>
    <w:rsid w:val="008365A5"/>
    <w:rsid w:val="008370BE"/>
    <w:rsid w:val="00837F39"/>
    <w:rsid w:val="0084133D"/>
    <w:rsid w:val="008433D3"/>
    <w:rsid w:val="00846266"/>
    <w:rsid w:val="00846C5E"/>
    <w:rsid w:val="00850A0D"/>
    <w:rsid w:val="00850AE9"/>
    <w:rsid w:val="00852912"/>
    <w:rsid w:val="0085470B"/>
    <w:rsid w:val="00860915"/>
    <w:rsid w:val="008609EC"/>
    <w:rsid w:val="00861890"/>
    <w:rsid w:val="00863814"/>
    <w:rsid w:val="00864319"/>
    <w:rsid w:val="008656A5"/>
    <w:rsid w:val="00867AE3"/>
    <w:rsid w:val="00867FA9"/>
    <w:rsid w:val="008706DA"/>
    <w:rsid w:val="00871B25"/>
    <w:rsid w:val="00871E8F"/>
    <w:rsid w:val="008746E6"/>
    <w:rsid w:val="008747C1"/>
    <w:rsid w:val="00875CD6"/>
    <w:rsid w:val="008772C8"/>
    <w:rsid w:val="00880E36"/>
    <w:rsid w:val="00881311"/>
    <w:rsid w:val="00881C0B"/>
    <w:rsid w:val="00883BAC"/>
    <w:rsid w:val="00884CD1"/>
    <w:rsid w:val="008852FA"/>
    <w:rsid w:val="00886871"/>
    <w:rsid w:val="00887FD8"/>
    <w:rsid w:val="00890975"/>
    <w:rsid w:val="008922D7"/>
    <w:rsid w:val="00893555"/>
    <w:rsid w:val="00894395"/>
    <w:rsid w:val="008948D7"/>
    <w:rsid w:val="00897BC1"/>
    <w:rsid w:val="008A16E3"/>
    <w:rsid w:val="008A1B19"/>
    <w:rsid w:val="008A2B18"/>
    <w:rsid w:val="008A3018"/>
    <w:rsid w:val="008A340A"/>
    <w:rsid w:val="008A5B77"/>
    <w:rsid w:val="008A5C87"/>
    <w:rsid w:val="008A682E"/>
    <w:rsid w:val="008A74B1"/>
    <w:rsid w:val="008B2452"/>
    <w:rsid w:val="008B53DC"/>
    <w:rsid w:val="008B6359"/>
    <w:rsid w:val="008B6975"/>
    <w:rsid w:val="008B76CC"/>
    <w:rsid w:val="008C0CB2"/>
    <w:rsid w:val="008C13DA"/>
    <w:rsid w:val="008C3B9D"/>
    <w:rsid w:val="008C4215"/>
    <w:rsid w:val="008C58FA"/>
    <w:rsid w:val="008C7C91"/>
    <w:rsid w:val="008D3622"/>
    <w:rsid w:val="008D515E"/>
    <w:rsid w:val="008D5380"/>
    <w:rsid w:val="008D59B0"/>
    <w:rsid w:val="008D6145"/>
    <w:rsid w:val="008D7C50"/>
    <w:rsid w:val="008D7F9A"/>
    <w:rsid w:val="008E1196"/>
    <w:rsid w:val="008E185A"/>
    <w:rsid w:val="008E2013"/>
    <w:rsid w:val="008E2FA4"/>
    <w:rsid w:val="008E3C32"/>
    <w:rsid w:val="008E5323"/>
    <w:rsid w:val="008E5AB2"/>
    <w:rsid w:val="008E757D"/>
    <w:rsid w:val="008F35D4"/>
    <w:rsid w:val="008F38FF"/>
    <w:rsid w:val="008F3932"/>
    <w:rsid w:val="008F4998"/>
    <w:rsid w:val="008F537E"/>
    <w:rsid w:val="008F6891"/>
    <w:rsid w:val="008F7EC5"/>
    <w:rsid w:val="009031EF"/>
    <w:rsid w:val="00903F66"/>
    <w:rsid w:val="009048EE"/>
    <w:rsid w:val="0090493C"/>
    <w:rsid w:val="00904A47"/>
    <w:rsid w:val="009061F7"/>
    <w:rsid w:val="009068F8"/>
    <w:rsid w:val="0091074F"/>
    <w:rsid w:val="009107BE"/>
    <w:rsid w:val="009137FF"/>
    <w:rsid w:val="00916FE8"/>
    <w:rsid w:val="00920AC3"/>
    <w:rsid w:val="0092260B"/>
    <w:rsid w:val="009228A7"/>
    <w:rsid w:val="0092314E"/>
    <w:rsid w:val="009274A7"/>
    <w:rsid w:val="00931528"/>
    <w:rsid w:val="0093414B"/>
    <w:rsid w:val="00934CEE"/>
    <w:rsid w:val="0093660E"/>
    <w:rsid w:val="00940534"/>
    <w:rsid w:val="009428D4"/>
    <w:rsid w:val="00942BBB"/>
    <w:rsid w:val="009439D9"/>
    <w:rsid w:val="00943CC4"/>
    <w:rsid w:val="00945B02"/>
    <w:rsid w:val="009475BD"/>
    <w:rsid w:val="009477E6"/>
    <w:rsid w:val="0095077C"/>
    <w:rsid w:val="009515E8"/>
    <w:rsid w:val="009528CC"/>
    <w:rsid w:val="0095349A"/>
    <w:rsid w:val="0095483D"/>
    <w:rsid w:val="0096017A"/>
    <w:rsid w:val="009604D6"/>
    <w:rsid w:val="00960F94"/>
    <w:rsid w:val="009613C6"/>
    <w:rsid w:val="00962483"/>
    <w:rsid w:val="00962A19"/>
    <w:rsid w:val="00966301"/>
    <w:rsid w:val="00970301"/>
    <w:rsid w:val="00970843"/>
    <w:rsid w:val="009721C4"/>
    <w:rsid w:val="0097296A"/>
    <w:rsid w:val="00974F64"/>
    <w:rsid w:val="00975D24"/>
    <w:rsid w:val="009768C9"/>
    <w:rsid w:val="00976ED5"/>
    <w:rsid w:val="00977981"/>
    <w:rsid w:val="0098055C"/>
    <w:rsid w:val="00983C91"/>
    <w:rsid w:val="00984071"/>
    <w:rsid w:val="009907FA"/>
    <w:rsid w:val="0099231E"/>
    <w:rsid w:val="009963EE"/>
    <w:rsid w:val="009967DF"/>
    <w:rsid w:val="009A3915"/>
    <w:rsid w:val="009A3F25"/>
    <w:rsid w:val="009A5CDD"/>
    <w:rsid w:val="009A64D8"/>
    <w:rsid w:val="009A7F33"/>
    <w:rsid w:val="009B0031"/>
    <w:rsid w:val="009B2AC5"/>
    <w:rsid w:val="009B5519"/>
    <w:rsid w:val="009B61EB"/>
    <w:rsid w:val="009B7299"/>
    <w:rsid w:val="009C0C8D"/>
    <w:rsid w:val="009C3F52"/>
    <w:rsid w:val="009D2B37"/>
    <w:rsid w:val="009D2D84"/>
    <w:rsid w:val="009D44D0"/>
    <w:rsid w:val="009D5C82"/>
    <w:rsid w:val="009D753F"/>
    <w:rsid w:val="009D75D9"/>
    <w:rsid w:val="009E0C10"/>
    <w:rsid w:val="009E4B5A"/>
    <w:rsid w:val="009E6775"/>
    <w:rsid w:val="009E7C99"/>
    <w:rsid w:val="009F1FCE"/>
    <w:rsid w:val="009F44B2"/>
    <w:rsid w:val="009F644C"/>
    <w:rsid w:val="009F7BCC"/>
    <w:rsid w:val="00A00075"/>
    <w:rsid w:val="00A0030F"/>
    <w:rsid w:val="00A03D97"/>
    <w:rsid w:val="00A06F67"/>
    <w:rsid w:val="00A10894"/>
    <w:rsid w:val="00A1089A"/>
    <w:rsid w:val="00A11AAA"/>
    <w:rsid w:val="00A13595"/>
    <w:rsid w:val="00A14B8D"/>
    <w:rsid w:val="00A14EB6"/>
    <w:rsid w:val="00A16A4D"/>
    <w:rsid w:val="00A2021B"/>
    <w:rsid w:val="00A209BE"/>
    <w:rsid w:val="00A22046"/>
    <w:rsid w:val="00A2729C"/>
    <w:rsid w:val="00A3027E"/>
    <w:rsid w:val="00A31CA2"/>
    <w:rsid w:val="00A32567"/>
    <w:rsid w:val="00A32922"/>
    <w:rsid w:val="00A368F7"/>
    <w:rsid w:val="00A3794C"/>
    <w:rsid w:val="00A4267D"/>
    <w:rsid w:val="00A43D38"/>
    <w:rsid w:val="00A4765D"/>
    <w:rsid w:val="00A50C26"/>
    <w:rsid w:val="00A52484"/>
    <w:rsid w:val="00A5449D"/>
    <w:rsid w:val="00A56240"/>
    <w:rsid w:val="00A564ED"/>
    <w:rsid w:val="00A568D5"/>
    <w:rsid w:val="00A6483D"/>
    <w:rsid w:val="00A65FF3"/>
    <w:rsid w:val="00A71885"/>
    <w:rsid w:val="00A71C5B"/>
    <w:rsid w:val="00A74528"/>
    <w:rsid w:val="00A74AFC"/>
    <w:rsid w:val="00A76C43"/>
    <w:rsid w:val="00A77C45"/>
    <w:rsid w:val="00A77C83"/>
    <w:rsid w:val="00A80EE9"/>
    <w:rsid w:val="00A82EC4"/>
    <w:rsid w:val="00A863CA"/>
    <w:rsid w:val="00A90D45"/>
    <w:rsid w:val="00A930DE"/>
    <w:rsid w:val="00A940A1"/>
    <w:rsid w:val="00A949A2"/>
    <w:rsid w:val="00A974B6"/>
    <w:rsid w:val="00AA1925"/>
    <w:rsid w:val="00AA1DA7"/>
    <w:rsid w:val="00AA27D5"/>
    <w:rsid w:val="00AA3920"/>
    <w:rsid w:val="00AA6BF4"/>
    <w:rsid w:val="00AB0C6B"/>
    <w:rsid w:val="00AB3726"/>
    <w:rsid w:val="00AB44D1"/>
    <w:rsid w:val="00AB65D5"/>
    <w:rsid w:val="00AB6878"/>
    <w:rsid w:val="00AC00DC"/>
    <w:rsid w:val="00AC0F76"/>
    <w:rsid w:val="00AC1312"/>
    <w:rsid w:val="00AC169D"/>
    <w:rsid w:val="00AC2D31"/>
    <w:rsid w:val="00AC3BA3"/>
    <w:rsid w:val="00AC4876"/>
    <w:rsid w:val="00AC4B1A"/>
    <w:rsid w:val="00AC5BED"/>
    <w:rsid w:val="00AC73A6"/>
    <w:rsid w:val="00AD0D08"/>
    <w:rsid w:val="00AD2561"/>
    <w:rsid w:val="00AD313B"/>
    <w:rsid w:val="00AD5375"/>
    <w:rsid w:val="00AD5CDF"/>
    <w:rsid w:val="00AD618A"/>
    <w:rsid w:val="00AD73CE"/>
    <w:rsid w:val="00AE0D31"/>
    <w:rsid w:val="00AE1C6B"/>
    <w:rsid w:val="00AE2565"/>
    <w:rsid w:val="00AE2E4C"/>
    <w:rsid w:val="00AE46D3"/>
    <w:rsid w:val="00AE46F5"/>
    <w:rsid w:val="00AE49EF"/>
    <w:rsid w:val="00AF20B3"/>
    <w:rsid w:val="00AF37B3"/>
    <w:rsid w:val="00AF433B"/>
    <w:rsid w:val="00AF4BCB"/>
    <w:rsid w:val="00AF669D"/>
    <w:rsid w:val="00AF6FFF"/>
    <w:rsid w:val="00AF728F"/>
    <w:rsid w:val="00B0019B"/>
    <w:rsid w:val="00B00E6F"/>
    <w:rsid w:val="00B0265A"/>
    <w:rsid w:val="00B0272D"/>
    <w:rsid w:val="00B02D09"/>
    <w:rsid w:val="00B05379"/>
    <w:rsid w:val="00B061E5"/>
    <w:rsid w:val="00B07B96"/>
    <w:rsid w:val="00B11826"/>
    <w:rsid w:val="00B11CFE"/>
    <w:rsid w:val="00B121F7"/>
    <w:rsid w:val="00B12632"/>
    <w:rsid w:val="00B17D70"/>
    <w:rsid w:val="00B211CF"/>
    <w:rsid w:val="00B228B1"/>
    <w:rsid w:val="00B318BA"/>
    <w:rsid w:val="00B31C43"/>
    <w:rsid w:val="00B32632"/>
    <w:rsid w:val="00B339DB"/>
    <w:rsid w:val="00B35647"/>
    <w:rsid w:val="00B356FC"/>
    <w:rsid w:val="00B3604F"/>
    <w:rsid w:val="00B374B8"/>
    <w:rsid w:val="00B400B8"/>
    <w:rsid w:val="00B4158B"/>
    <w:rsid w:val="00B426E6"/>
    <w:rsid w:val="00B42714"/>
    <w:rsid w:val="00B42D74"/>
    <w:rsid w:val="00B528AB"/>
    <w:rsid w:val="00B52DAF"/>
    <w:rsid w:val="00B53AD2"/>
    <w:rsid w:val="00B54B87"/>
    <w:rsid w:val="00B5586D"/>
    <w:rsid w:val="00B605E3"/>
    <w:rsid w:val="00B60AF9"/>
    <w:rsid w:val="00B61DBB"/>
    <w:rsid w:val="00B626F2"/>
    <w:rsid w:val="00B63111"/>
    <w:rsid w:val="00B64A75"/>
    <w:rsid w:val="00B65742"/>
    <w:rsid w:val="00B66CC9"/>
    <w:rsid w:val="00B67D4F"/>
    <w:rsid w:val="00B7272A"/>
    <w:rsid w:val="00B73702"/>
    <w:rsid w:val="00B77A2A"/>
    <w:rsid w:val="00B83653"/>
    <w:rsid w:val="00B83AFA"/>
    <w:rsid w:val="00B84778"/>
    <w:rsid w:val="00B84FF6"/>
    <w:rsid w:val="00B8627F"/>
    <w:rsid w:val="00B86739"/>
    <w:rsid w:val="00B90059"/>
    <w:rsid w:val="00B94634"/>
    <w:rsid w:val="00B963FD"/>
    <w:rsid w:val="00BA00C5"/>
    <w:rsid w:val="00BA12DD"/>
    <w:rsid w:val="00BA18FA"/>
    <w:rsid w:val="00BA3EA1"/>
    <w:rsid w:val="00BA42E4"/>
    <w:rsid w:val="00BA5752"/>
    <w:rsid w:val="00BA5F9D"/>
    <w:rsid w:val="00BA5FF5"/>
    <w:rsid w:val="00BB03A6"/>
    <w:rsid w:val="00BB30C6"/>
    <w:rsid w:val="00BB4636"/>
    <w:rsid w:val="00BB5D61"/>
    <w:rsid w:val="00BB764A"/>
    <w:rsid w:val="00BB7B73"/>
    <w:rsid w:val="00BC0372"/>
    <w:rsid w:val="00BC0954"/>
    <w:rsid w:val="00BC6FEA"/>
    <w:rsid w:val="00BC742E"/>
    <w:rsid w:val="00BC74F0"/>
    <w:rsid w:val="00BD0393"/>
    <w:rsid w:val="00BD270B"/>
    <w:rsid w:val="00BD29C6"/>
    <w:rsid w:val="00BD34DB"/>
    <w:rsid w:val="00BD35A3"/>
    <w:rsid w:val="00BD43FF"/>
    <w:rsid w:val="00BD50DC"/>
    <w:rsid w:val="00BD5710"/>
    <w:rsid w:val="00BE1CB7"/>
    <w:rsid w:val="00BE1E62"/>
    <w:rsid w:val="00BE275D"/>
    <w:rsid w:val="00BE2CE9"/>
    <w:rsid w:val="00BE4590"/>
    <w:rsid w:val="00BE63F2"/>
    <w:rsid w:val="00BE7D15"/>
    <w:rsid w:val="00BF271C"/>
    <w:rsid w:val="00BF3AB4"/>
    <w:rsid w:val="00BF3CDC"/>
    <w:rsid w:val="00BF4518"/>
    <w:rsid w:val="00C044F5"/>
    <w:rsid w:val="00C06571"/>
    <w:rsid w:val="00C07620"/>
    <w:rsid w:val="00C07C86"/>
    <w:rsid w:val="00C11917"/>
    <w:rsid w:val="00C13116"/>
    <w:rsid w:val="00C13CA2"/>
    <w:rsid w:val="00C2072D"/>
    <w:rsid w:val="00C21931"/>
    <w:rsid w:val="00C23650"/>
    <w:rsid w:val="00C23C93"/>
    <w:rsid w:val="00C24B6B"/>
    <w:rsid w:val="00C260C0"/>
    <w:rsid w:val="00C32766"/>
    <w:rsid w:val="00C334EA"/>
    <w:rsid w:val="00C337F7"/>
    <w:rsid w:val="00C40DE9"/>
    <w:rsid w:val="00C425F8"/>
    <w:rsid w:val="00C42866"/>
    <w:rsid w:val="00C42B77"/>
    <w:rsid w:val="00C4384A"/>
    <w:rsid w:val="00C474D0"/>
    <w:rsid w:val="00C474D3"/>
    <w:rsid w:val="00C47647"/>
    <w:rsid w:val="00C47BEF"/>
    <w:rsid w:val="00C522A7"/>
    <w:rsid w:val="00C527D8"/>
    <w:rsid w:val="00C5303A"/>
    <w:rsid w:val="00C5404F"/>
    <w:rsid w:val="00C54DCC"/>
    <w:rsid w:val="00C55DF5"/>
    <w:rsid w:val="00C57F5C"/>
    <w:rsid w:val="00C6205A"/>
    <w:rsid w:val="00C63F04"/>
    <w:rsid w:val="00C64B58"/>
    <w:rsid w:val="00C71605"/>
    <w:rsid w:val="00C71BCC"/>
    <w:rsid w:val="00C726B5"/>
    <w:rsid w:val="00C75493"/>
    <w:rsid w:val="00C835BB"/>
    <w:rsid w:val="00C83ABD"/>
    <w:rsid w:val="00C84971"/>
    <w:rsid w:val="00C8710D"/>
    <w:rsid w:val="00C95618"/>
    <w:rsid w:val="00C95862"/>
    <w:rsid w:val="00C95DDC"/>
    <w:rsid w:val="00C962E9"/>
    <w:rsid w:val="00C96C29"/>
    <w:rsid w:val="00CA06CC"/>
    <w:rsid w:val="00CA0ACE"/>
    <w:rsid w:val="00CA2460"/>
    <w:rsid w:val="00CB1A67"/>
    <w:rsid w:val="00CB3415"/>
    <w:rsid w:val="00CB3F53"/>
    <w:rsid w:val="00CC004E"/>
    <w:rsid w:val="00CC1B7F"/>
    <w:rsid w:val="00CC3DA4"/>
    <w:rsid w:val="00CC640A"/>
    <w:rsid w:val="00CC6B12"/>
    <w:rsid w:val="00CD0BF1"/>
    <w:rsid w:val="00CD518F"/>
    <w:rsid w:val="00CD6280"/>
    <w:rsid w:val="00CD6CC6"/>
    <w:rsid w:val="00CD6ED4"/>
    <w:rsid w:val="00CE0A37"/>
    <w:rsid w:val="00CE1331"/>
    <w:rsid w:val="00CE20EC"/>
    <w:rsid w:val="00CE663A"/>
    <w:rsid w:val="00CE7190"/>
    <w:rsid w:val="00CF0822"/>
    <w:rsid w:val="00CF2101"/>
    <w:rsid w:val="00CF689C"/>
    <w:rsid w:val="00CF6D7B"/>
    <w:rsid w:val="00D01D75"/>
    <w:rsid w:val="00D046A3"/>
    <w:rsid w:val="00D06033"/>
    <w:rsid w:val="00D0727F"/>
    <w:rsid w:val="00D14FF0"/>
    <w:rsid w:val="00D152C1"/>
    <w:rsid w:val="00D2234C"/>
    <w:rsid w:val="00D2287C"/>
    <w:rsid w:val="00D22A18"/>
    <w:rsid w:val="00D23B08"/>
    <w:rsid w:val="00D244CA"/>
    <w:rsid w:val="00D25823"/>
    <w:rsid w:val="00D32F68"/>
    <w:rsid w:val="00D362F5"/>
    <w:rsid w:val="00D363DB"/>
    <w:rsid w:val="00D40454"/>
    <w:rsid w:val="00D405D1"/>
    <w:rsid w:val="00D45496"/>
    <w:rsid w:val="00D47816"/>
    <w:rsid w:val="00D503C9"/>
    <w:rsid w:val="00D537EB"/>
    <w:rsid w:val="00D55D1D"/>
    <w:rsid w:val="00D56B01"/>
    <w:rsid w:val="00D5734E"/>
    <w:rsid w:val="00D60672"/>
    <w:rsid w:val="00D6261E"/>
    <w:rsid w:val="00D67D5F"/>
    <w:rsid w:val="00D73A57"/>
    <w:rsid w:val="00D75B62"/>
    <w:rsid w:val="00D769FB"/>
    <w:rsid w:val="00D76CD3"/>
    <w:rsid w:val="00D82E2D"/>
    <w:rsid w:val="00D860EA"/>
    <w:rsid w:val="00D86444"/>
    <w:rsid w:val="00D90859"/>
    <w:rsid w:val="00D916A9"/>
    <w:rsid w:val="00D91F3A"/>
    <w:rsid w:val="00D924F1"/>
    <w:rsid w:val="00D94A50"/>
    <w:rsid w:val="00D95572"/>
    <w:rsid w:val="00D96F88"/>
    <w:rsid w:val="00DA1596"/>
    <w:rsid w:val="00DA29A6"/>
    <w:rsid w:val="00DA4227"/>
    <w:rsid w:val="00DB1DCD"/>
    <w:rsid w:val="00DB278F"/>
    <w:rsid w:val="00DB2871"/>
    <w:rsid w:val="00DB2B86"/>
    <w:rsid w:val="00DB3BB5"/>
    <w:rsid w:val="00DB78AB"/>
    <w:rsid w:val="00DC0538"/>
    <w:rsid w:val="00DC2317"/>
    <w:rsid w:val="00DC4825"/>
    <w:rsid w:val="00DC59BF"/>
    <w:rsid w:val="00DC5C52"/>
    <w:rsid w:val="00DC63A2"/>
    <w:rsid w:val="00DC7F72"/>
    <w:rsid w:val="00DD07C5"/>
    <w:rsid w:val="00DD0D2E"/>
    <w:rsid w:val="00DD16C2"/>
    <w:rsid w:val="00DD3697"/>
    <w:rsid w:val="00DD5E72"/>
    <w:rsid w:val="00DD6846"/>
    <w:rsid w:val="00DD7CC7"/>
    <w:rsid w:val="00DE1B3F"/>
    <w:rsid w:val="00DE1CB8"/>
    <w:rsid w:val="00DE1F9A"/>
    <w:rsid w:val="00DE222A"/>
    <w:rsid w:val="00DE467C"/>
    <w:rsid w:val="00DE5313"/>
    <w:rsid w:val="00DF098D"/>
    <w:rsid w:val="00DF0BB9"/>
    <w:rsid w:val="00DF1C3E"/>
    <w:rsid w:val="00DF59A6"/>
    <w:rsid w:val="00E01945"/>
    <w:rsid w:val="00E02610"/>
    <w:rsid w:val="00E02BB7"/>
    <w:rsid w:val="00E02D6F"/>
    <w:rsid w:val="00E11748"/>
    <w:rsid w:val="00E13622"/>
    <w:rsid w:val="00E15154"/>
    <w:rsid w:val="00E15958"/>
    <w:rsid w:val="00E22391"/>
    <w:rsid w:val="00E23600"/>
    <w:rsid w:val="00E23CE2"/>
    <w:rsid w:val="00E27994"/>
    <w:rsid w:val="00E320FE"/>
    <w:rsid w:val="00E32B1B"/>
    <w:rsid w:val="00E4047A"/>
    <w:rsid w:val="00E42EDF"/>
    <w:rsid w:val="00E43703"/>
    <w:rsid w:val="00E4404B"/>
    <w:rsid w:val="00E445A8"/>
    <w:rsid w:val="00E54586"/>
    <w:rsid w:val="00E557E7"/>
    <w:rsid w:val="00E57619"/>
    <w:rsid w:val="00E60485"/>
    <w:rsid w:val="00E627EC"/>
    <w:rsid w:val="00E62EC0"/>
    <w:rsid w:val="00E64841"/>
    <w:rsid w:val="00E64A75"/>
    <w:rsid w:val="00E6659A"/>
    <w:rsid w:val="00E67958"/>
    <w:rsid w:val="00E70653"/>
    <w:rsid w:val="00E71D99"/>
    <w:rsid w:val="00E726C4"/>
    <w:rsid w:val="00E735B3"/>
    <w:rsid w:val="00E7707E"/>
    <w:rsid w:val="00E776F7"/>
    <w:rsid w:val="00E80BEB"/>
    <w:rsid w:val="00E81D2A"/>
    <w:rsid w:val="00E82261"/>
    <w:rsid w:val="00E825FE"/>
    <w:rsid w:val="00E83C70"/>
    <w:rsid w:val="00E845D9"/>
    <w:rsid w:val="00E869DF"/>
    <w:rsid w:val="00E86DA1"/>
    <w:rsid w:val="00E872F8"/>
    <w:rsid w:val="00E91098"/>
    <w:rsid w:val="00E91524"/>
    <w:rsid w:val="00E92C9C"/>
    <w:rsid w:val="00E9444D"/>
    <w:rsid w:val="00E94579"/>
    <w:rsid w:val="00E94CBB"/>
    <w:rsid w:val="00E96C0A"/>
    <w:rsid w:val="00EA08F2"/>
    <w:rsid w:val="00EA1A77"/>
    <w:rsid w:val="00EA334D"/>
    <w:rsid w:val="00EA3853"/>
    <w:rsid w:val="00EA6D35"/>
    <w:rsid w:val="00EA77A2"/>
    <w:rsid w:val="00EB052C"/>
    <w:rsid w:val="00EB0B1D"/>
    <w:rsid w:val="00EB220A"/>
    <w:rsid w:val="00EB2F58"/>
    <w:rsid w:val="00EB3F2C"/>
    <w:rsid w:val="00EB43F8"/>
    <w:rsid w:val="00EB5955"/>
    <w:rsid w:val="00EC1B46"/>
    <w:rsid w:val="00EC2048"/>
    <w:rsid w:val="00EC4A31"/>
    <w:rsid w:val="00EC75E8"/>
    <w:rsid w:val="00ED0AD0"/>
    <w:rsid w:val="00ED1B86"/>
    <w:rsid w:val="00ED2DFB"/>
    <w:rsid w:val="00EE1651"/>
    <w:rsid w:val="00EE2325"/>
    <w:rsid w:val="00EE2BC3"/>
    <w:rsid w:val="00EE453D"/>
    <w:rsid w:val="00EE6400"/>
    <w:rsid w:val="00EE6679"/>
    <w:rsid w:val="00EF1D53"/>
    <w:rsid w:val="00EF2D7C"/>
    <w:rsid w:val="00F01562"/>
    <w:rsid w:val="00F05538"/>
    <w:rsid w:val="00F0576F"/>
    <w:rsid w:val="00F06A33"/>
    <w:rsid w:val="00F10A06"/>
    <w:rsid w:val="00F11E09"/>
    <w:rsid w:val="00F120FF"/>
    <w:rsid w:val="00F12EAB"/>
    <w:rsid w:val="00F132E4"/>
    <w:rsid w:val="00F1370B"/>
    <w:rsid w:val="00F2353A"/>
    <w:rsid w:val="00F248C7"/>
    <w:rsid w:val="00F24C82"/>
    <w:rsid w:val="00F2521C"/>
    <w:rsid w:val="00F26F88"/>
    <w:rsid w:val="00F27075"/>
    <w:rsid w:val="00F272E7"/>
    <w:rsid w:val="00F310F3"/>
    <w:rsid w:val="00F34865"/>
    <w:rsid w:val="00F34974"/>
    <w:rsid w:val="00F36764"/>
    <w:rsid w:val="00F46B1A"/>
    <w:rsid w:val="00F50B10"/>
    <w:rsid w:val="00F5108D"/>
    <w:rsid w:val="00F5269D"/>
    <w:rsid w:val="00F538CE"/>
    <w:rsid w:val="00F53BF6"/>
    <w:rsid w:val="00F54A92"/>
    <w:rsid w:val="00F61833"/>
    <w:rsid w:val="00F63F00"/>
    <w:rsid w:val="00F64C59"/>
    <w:rsid w:val="00F66F8E"/>
    <w:rsid w:val="00F67935"/>
    <w:rsid w:val="00F72349"/>
    <w:rsid w:val="00F755CE"/>
    <w:rsid w:val="00F778B2"/>
    <w:rsid w:val="00F809C0"/>
    <w:rsid w:val="00F80AE9"/>
    <w:rsid w:val="00F8287E"/>
    <w:rsid w:val="00F849A1"/>
    <w:rsid w:val="00F85FB8"/>
    <w:rsid w:val="00F90EC8"/>
    <w:rsid w:val="00F925B3"/>
    <w:rsid w:val="00F92FC8"/>
    <w:rsid w:val="00F95555"/>
    <w:rsid w:val="00FA1BC3"/>
    <w:rsid w:val="00FA37B1"/>
    <w:rsid w:val="00FA6087"/>
    <w:rsid w:val="00FA6D2A"/>
    <w:rsid w:val="00FB14FA"/>
    <w:rsid w:val="00FB62A8"/>
    <w:rsid w:val="00FB634E"/>
    <w:rsid w:val="00FB6BEE"/>
    <w:rsid w:val="00FB7485"/>
    <w:rsid w:val="00FB7E3B"/>
    <w:rsid w:val="00FC0191"/>
    <w:rsid w:val="00FC041A"/>
    <w:rsid w:val="00FC24F9"/>
    <w:rsid w:val="00FC2810"/>
    <w:rsid w:val="00FC4287"/>
    <w:rsid w:val="00FC488D"/>
    <w:rsid w:val="00FC6B22"/>
    <w:rsid w:val="00FC6FD6"/>
    <w:rsid w:val="00FC7C43"/>
    <w:rsid w:val="00FE0699"/>
    <w:rsid w:val="00FE08D4"/>
    <w:rsid w:val="00FE23CA"/>
    <w:rsid w:val="00FE39B4"/>
    <w:rsid w:val="00FE523B"/>
    <w:rsid w:val="00FF0CCC"/>
    <w:rsid w:val="00FF45BA"/>
    <w:rsid w:val="00FF6431"/>
    <w:rsid w:val="00FF7D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E606F3"/>
  <w14:defaultImageDpi w14:val="0"/>
  <w15:docId w15:val="{89905B2B-3DB2-48A8-83DD-87EB38879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D7C"/>
    <w:rPr>
      <w:sz w:val="24"/>
      <w:szCs w:val="24"/>
      <w:lang w:eastAsia="en-US"/>
    </w:rPr>
  </w:style>
  <w:style w:type="paragraph" w:styleId="1">
    <w:name w:val="heading 1"/>
    <w:basedOn w:val="a"/>
    <w:link w:val="10"/>
    <w:uiPriority w:val="99"/>
    <w:qFormat/>
    <w:pPr>
      <w:spacing w:before="375" w:after="375"/>
      <w:jc w:val="center"/>
      <w:outlineLvl w:val="0"/>
    </w:pPr>
    <w:rPr>
      <w:rFonts w:ascii="Arial" w:hAnsi="Arial" w:cs="Arial"/>
      <w:b/>
      <w:bCs/>
      <w:kern w:val="36"/>
      <w:lang w:val="en-US"/>
    </w:rPr>
  </w:style>
  <w:style w:type="paragraph" w:styleId="20">
    <w:name w:val="heading 2"/>
    <w:basedOn w:val="a"/>
    <w:link w:val="21"/>
    <w:uiPriority w:val="9"/>
    <w:qFormat/>
    <w:pPr>
      <w:spacing w:before="45" w:after="45"/>
      <w:jc w:val="center"/>
      <w:outlineLvl w:val="1"/>
    </w:pPr>
    <w:rPr>
      <w:rFonts w:ascii="Arial" w:hAnsi="Arial" w:cs="Arial"/>
      <w:b/>
      <w:bCs/>
      <w:sz w:val="15"/>
      <w:szCs w:val="15"/>
      <w:u w:val="single"/>
      <w:lang w:val="en-US"/>
    </w:rPr>
  </w:style>
  <w:style w:type="paragraph" w:styleId="3">
    <w:name w:val="heading 3"/>
    <w:basedOn w:val="a"/>
    <w:link w:val="30"/>
    <w:uiPriority w:val="9"/>
    <w:qFormat/>
    <w:pPr>
      <w:pBdr>
        <w:bottom w:val="single" w:sz="6" w:space="0" w:color="808080"/>
      </w:pBdr>
      <w:shd w:val="clear" w:color="auto" w:fill="C0C0C0"/>
      <w:spacing w:after="45"/>
      <w:jc w:val="center"/>
      <w:outlineLvl w:val="2"/>
    </w:pPr>
    <w:rPr>
      <w:rFonts w:ascii="Arial" w:hAnsi="Arial" w:cs="Arial"/>
      <w:b/>
      <w:bCs/>
      <w:sz w:val="18"/>
      <w:szCs w:val="18"/>
      <w:lang w:val="en-US"/>
    </w:rPr>
  </w:style>
  <w:style w:type="paragraph" w:styleId="4">
    <w:name w:val="heading 4"/>
    <w:basedOn w:val="a"/>
    <w:next w:val="a"/>
    <w:link w:val="40"/>
    <w:uiPriority w:val="9"/>
    <w:qFormat/>
    <w:rsid w:val="00852912"/>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Pr>
      <w:rFonts w:asciiTheme="majorHAnsi" w:eastAsiaTheme="majorEastAsia" w:hAnsiTheme="majorHAnsi" w:cs="Times New Roman"/>
      <w:b/>
      <w:bCs/>
      <w:kern w:val="32"/>
      <w:sz w:val="32"/>
      <w:szCs w:val="32"/>
      <w:lang w:val="x-none" w:eastAsia="en-US"/>
    </w:rPr>
  </w:style>
  <w:style w:type="character" w:customStyle="1" w:styleId="21">
    <w:name w:val="Заголовок 2 Знак"/>
    <w:basedOn w:val="a0"/>
    <w:link w:val="20"/>
    <w:uiPriority w:val="9"/>
    <w:semiHidden/>
    <w:locked/>
    <w:rPr>
      <w:rFonts w:asciiTheme="majorHAnsi" w:eastAsiaTheme="majorEastAsia" w:hAnsiTheme="majorHAnsi" w:cs="Times New Roman"/>
      <w:b/>
      <w:bCs/>
      <w:i/>
      <w:iCs/>
      <w:sz w:val="28"/>
      <w:szCs w:val="28"/>
      <w:lang w:val="x-none" w:eastAsia="en-US"/>
    </w:rPr>
  </w:style>
  <w:style w:type="character" w:customStyle="1" w:styleId="30">
    <w:name w:val="Заголовок 3 Знак"/>
    <w:basedOn w:val="a0"/>
    <w:link w:val="3"/>
    <w:uiPriority w:val="9"/>
    <w:semiHidden/>
    <w:locked/>
    <w:rPr>
      <w:rFonts w:asciiTheme="majorHAnsi" w:eastAsiaTheme="majorEastAsia" w:hAnsiTheme="majorHAnsi" w:cs="Times New Roman"/>
      <w:b/>
      <w:bCs/>
      <w:sz w:val="26"/>
      <w:szCs w:val="26"/>
      <w:lang w:val="x-none" w:eastAsia="en-US"/>
    </w:rPr>
  </w:style>
  <w:style w:type="character" w:customStyle="1" w:styleId="40">
    <w:name w:val="Заголовок 4 Знак"/>
    <w:basedOn w:val="a0"/>
    <w:link w:val="4"/>
    <w:uiPriority w:val="9"/>
    <w:semiHidden/>
    <w:locked/>
    <w:rPr>
      <w:rFonts w:asciiTheme="minorHAnsi" w:eastAsiaTheme="minorEastAsia" w:hAnsiTheme="minorHAnsi" w:cs="Times New Roman"/>
      <w:b/>
      <w:bCs/>
      <w:sz w:val="28"/>
      <w:szCs w:val="28"/>
      <w:lang w:val="x-none" w:eastAsia="en-US"/>
    </w:rPr>
  </w:style>
  <w:style w:type="paragraph" w:styleId="a3">
    <w:name w:val="Normal (Web)"/>
    <w:basedOn w:val="a"/>
    <w:uiPriority w:val="99"/>
    <w:pPr>
      <w:spacing w:before="45" w:after="45"/>
    </w:pPr>
    <w:rPr>
      <w:rFonts w:ascii="Arial" w:hAnsi="Arial" w:cs="Arial"/>
      <w:sz w:val="16"/>
      <w:szCs w:val="16"/>
      <w:lang w:val="en-US"/>
    </w:rPr>
  </w:style>
  <w:style w:type="paragraph" w:customStyle="1" w:styleId="fieldcomment">
    <w:name w:val="field_comment"/>
    <w:basedOn w:val="a"/>
    <w:uiPriority w:val="99"/>
    <w:pPr>
      <w:spacing w:before="45" w:after="45"/>
    </w:pPr>
    <w:rPr>
      <w:rFonts w:ascii="Arial" w:hAnsi="Arial" w:cs="Arial"/>
      <w:sz w:val="9"/>
      <w:szCs w:val="9"/>
      <w:lang w:val="en-US"/>
    </w:rPr>
  </w:style>
  <w:style w:type="paragraph" w:customStyle="1" w:styleId="fieldname">
    <w:name w:val="field_name"/>
    <w:basedOn w:val="a"/>
    <w:uiPriority w:val="99"/>
    <w:pPr>
      <w:spacing w:before="45" w:after="45"/>
      <w:jc w:val="right"/>
    </w:pPr>
    <w:rPr>
      <w:rFonts w:ascii="Arial" w:hAnsi="Arial" w:cs="Arial"/>
      <w:b/>
      <w:bCs/>
      <w:sz w:val="16"/>
      <w:szCs w:val="16"/>
      <w:lang w:val="en-US"/>
    </w:rPr>
  </w:style>
  <w:style w:type="paragraph" w:customStyle="1" w:styleId="signfield">
    <w:name w:val="sign_field"/>
    <w:basedOn w:val="a"/>
    <w:pPr>
      <w:pBdr>
        <w:bottom w:val="single" w:sz="8" w:space="0" w:color="000000"/>
      </w:pBdr>
      <w:spacing w:before="375" w:after="150"/>
      <w:textAlignment w:val="top"/>
    </w:pPr>
    <w:rPr>
      <w:rFonts w:ascii="Arial" w:hAnsi="Arial" w:cs="Arial"/>
      <w:sz w:val="16"/>
      <w:szCs w:val="16"/>
      <w:lang w:val="en-US"/>
    </w:rPr>
  </w:style>
  <w:style w:type="paragraph" w:customStyle="1" w:styleId="stampfield">
    <w:name w:val="stamp_field"/>
    <w:basedOn w:val="a"/>
    <w:pPr>
      <w:spacing w:after="150"/>
      <w:ind w:left="6120"/>
      <w:jc w:val="center"/>
      <w:textAlignment w:val="top"/>
    </w:pPr>
    <w:rPr>
      <w:rFonts w:ascii="Arial" w:hAnsi="Arial" w:cs="Arial"/>
      <w:sz w:val="20"/>
      <w:szCs w:val="20"/>
      <w:lang w:val="en-US"/>
    </w:rPr>
  </w:style>
  <w:style w:type="paragraph" w:customStyle="1" w:styleId="fielddata">
    <w:name w:val="field_data"/>
    <w:basedOn w:val="a"/>
    <w:uiPriority w:val="99"/>
    <w:pPr>
      <w:spacing w:before="45" w:after="45"/>
    </w:pPr>
    <w:rPr>
      <w:rFonts w:ascii="Arial" w:hAnsi="Arial" w:cs="Arial"/>
      <w:sz w:val="16"/>
      <w:szCs w:val="16"/>
      <w:lang w:val="en-US"/>
    </w:rPr>
  </w:style>
  <w:style w:type="character" w:customStyle="1" w:styleId="fieldcomment1">
    <w:name w:val="field_comment1"/>
    <w:basedOn w:val="a0"/>
    <w:uiPriority w:val="99"/>
    <w:rPr>
      <w:rFonts w:cs="Times New Roman"/>
      <w:sz w:val="9"/>
      <w:szCs w:val="9"/>
    </w:rPr>
  </w:style>
  <w:style w:type="paragraph" w:customStyle="1" w:styleId="footnote">
    <w:name w:val="footnote"/>
    <w:basedOn w:val="a"/>
    <w:pPr>
      <w:spacing w:after="105"/>
      <w:ind w:left="367"/>
    </w:pPr>
    <w:rPr>
      <w:rFonts w:ascii="Arial" w:hAnsi="Arial" w:cs="Arial"/>
      <w:sz w:val="9"/>
      <w:szCs w:val="9"/>
      <w:lang w:val="en-US"/>
    </w:rPr>
  </w:style>
  <w:style w:type="paragraph" w:styleId="a4">
    <w:name w:val="Balloon Text"/>
    <w:basedOn w:val="a"/>
    <w:link w:val="a5"/>
    <w:uiPriority w:val="99"/>
    <w:semiHidden/>
    <w:rsid w:val="00EC75E8"/>
    <w:rPr>
      <w:rFonts w:ascii="Tahoma" w:hAnsi="Tahoma" w:cs="Tahoma"/>
      <w:sz w:val="16"/>
      <w:szCs w:val="16"/>
    </w:rPr>
  </w:style>
  <w:style w:type="character" w:customStyle="1" w:styleId="a5">
    <w:name w:val="Текст выноски Знак"/>
    <w:basedOn w:val="a0"/>
    <w:link w:val="a4"/>
    <w:uiPriority w:val="99"/>
    <w:semiHidden/>
    <w:locked/>
    <w:rPr>
      <w:rFonts w:ascii="Tahoma" w:hAnsi="Tahoma" w:cs="Tahoma"/>
      <w:sz w:val="16"/>
      <w:szCs w:val="16"/>
      <w:lang w:val="x-none" w:eastAsia="en-US"/>
    </w:rPr>
  </w:style>
  <w:style w:type="character" w:styleId="a6">
    <w:name w:val="annotation reference"/>
    <w:basedOn w:val="a0"/>
    <w:uiPriority w:val="99"/>
    <w:semiHidden/>
    <w:rsid w:val="00256BD5"/>
    <w:rPr>
      <w:rFonts w:cs="Times New Roman"/>
      <w:sz w:val="16"/>
      <w:szCs w:val="16"/>
    </w:rPr>
  </w:style>
  <w:style w:type="paragraph" w:styleId="a7">
    <w:name w:val="annotation text"/>
    <w:basedOn w:val="a"/>
    <w:link w:val="a8"/>
    <w:uiPriority w:val="99"/>
    <w:semiHidden/>
    <w:rsid w:val="00256BD5"/>
    <w:pPr>
      <w:spacing w:line="360" w:lineRule="atLeast"/>
      <w:jc w:val="both"/>
    </w:pPr>
    <w:rPr>
      <w:rFonts w:ascii="Times New Roman CYR" w:hAnsi="Times New Roman CYR"/>
      <w:sz w:val="20"/>
      <w:szCs w:val="20"/>
      <w:lang w:eastAsia="ru-RU"/>
    </w:rPr>
  </w:style>
  <w:style w:type="character" w:customStyle="1" w:styleId="a8">
    <w:name w:val="Текст примечания Знак"/>
    <w:basedOn w:val="a0"/>
    <w:link w:val="a7"/>
    <w:uiPriority w:val="99"/>
    <w:semiHidden/>
    <w:locked/>
    <w:rPr>
      <w:rFonts w:cs="Times New Roman"/>
      <w:lang w:val="x-none" w:eastAsia="en-US"/>
    </w:rPr>
  </w:style>
  <w:style w:type="paragraph" w:customStyle="1" w:styleId="a9">
    <w:name w:val="Стиль"/>
    <w:basedOn w:val="a"/>
    <w:rsid w:val="00256BD5"/>
    <w:pPr>
      <w:spacing w:after="160" w:line="240" w:lineRule="exact"/>
    </w:pPr>
    <w:rPr>
      <w:rFonts w:ascii="Verdana" w:hAnsi="Verdana" w:cs="Verdana"/>
      <w:sz w:val="20"/>
      <w:szCs w:val="20"/>
      <w:lang w:val="en-US"/>
    </w:rPr>
  </w:style>
  <w:style w:type="character" w:customStyle="1" w:styleId="aa">
    <w:name w:val="Основной шрифт"/>
    <w:rsid w:val="00256BD5"/>
  </w:style>
  <w:style w:type="paragraph" w:styleId="ab">
    <w:name w:val="Body Text"/>
    <w:basedOn w:val="a"/>
    <w:link w:val="ac"/>
    <w:uiPriority w:val="99"/>
    <w:rsid w:val="00256BD5"/>
    <w:pPr>
      <w:spacing w:after="120"/>
    </w:pPr>
  </w:style>
  <w:style w:type="character" w:customStyle="1" w:styleId="ac">
    <w:name w:val="Основной текст Знак"/>
    <w:basedOn w:val="a0"/>
    <w:link w:val="ab"/>
    <w:uiPriority w:val="99"/>
    <w:semiHidden/>
    <w:locked/>
    <w:rPr>
      <w:rFonts w:cs="Times New Roman"/>
      <w:sz w:val="24"/>
      <w:szCs w:val="24"/>
      <w:lang w:val="x-none" w:eastAsia="en-US"/>
    </w:rPr>
  </w:style>
  <w:style w:type="paragraph" w:styleId="ad">
    <w:name w:val="Body Text First Indent"/>
    <w:basedOn w:val="ab"/>
    <w:link w:val="ae"/>
    <w:uiPriority w:val="99"/>
    <w:rsid w:val="00256BD5"/>
    <w:pPr>
      <w:ind w:firstLine="210"/>
    </w:pPr>
    <w:rPr>
      <w:lang w:eastAsia="ru-RU"/>
    </w:rPr>
  </w:style>
  <w:style w:type="character" w:customStyle="1" w:styleId="ae">
    <w:name w:val="Красная строка Знак"/>
    <w:basedOn w:val="ac"/>
    <w:link w:val="ad"/>
    <w:uiPriority w:val="99"/>
    <w:semiHidden/>
    <w:locked/>
    <w:rPr>
      <w:rFonts w:cs="Times New Roman"/>
      <w:sz w:val="24"/>
      <w:szCs w:val="24"/>
      <w:lang w:val="x-none" w:eastAsia="en-US"/>
    </w:rPr>
  </w:style>
  <w:style w:type="paragraph" w:styleId="2">
    <w:name w:val="List Bullet 2"/>
    <w:basedOn w:val="a"/>
    <w:uiPriority w:val="99"/>
    <w:rsid w:val="00256BD5"/>
    <w:pPr>
      <w:numPr>
        <w:numId w:val="1"/>
      </w:numPr>
      <w:tabs>
        <w:tab w:val="num" w:pos="720"/>
        <w:tab w:val="num" w:pos="2160"/>
      </w:tabs>
    </w:pPr>
    <w:rPr>
      <w:lang w:eastAsia="ru-RU"/>
    </w:rPr>
  </w:style>
  <w:style w:type="paragraph" w:styleId="31">
    <w:name w:val="Body Text Indent 3"/>
    <w:basedOn w:val="a"/>
    <w:link w:val="32"/>
    <w:uiPriority w:val="99"/>
    <w:rsid w:val="00256BD5"/>
    <w:pPr>
      <w:spacing w:after="120" w:line="360" w:lineRule="atLeast"/>
      <w:ind w:left="283"/>
      <w:jc w:val="both"/>
    </w:pPr>
    <w:rPr>
      <w:rFonts w:ascii="Times New Roman CYR" w:hAnsi="Times New Roman CYR"/>
      <w:sz w:val="16"/>
      <w:szCs w:val="16"/>
      <w:lang w:eastAsia="ru-RU"/>
    </w:rPr>
  </w:style>
  <w:style w:type="character" w:customStyle="1" w:styleId="32">
    <w:name w:val="Основной текст с отступом 3 Знак"/>
    <w:basedOn w:val="a0"/>
    <w:link w:val="31"/>
    <w:uiPriority w:val="99"/>
    <w:semiHidden/>
    <w:locked/>
    <w:rPr>
      <w:rFonts w:cs="Times New Roman"/>
      <w:sz w:val="16"/>
      <w:szCs w:val="16"/>
      <w:lang w:val="x-none" w:eastAsia="en-US"/>
    </w:rPr>
  </w:style>
  <w:style w:type="paragraph" w:customStyle="1" w:styleId="ConsNonformat">
    <w:name w:val="ConsNonformat"/>
    <w:uiPriority w:val="99"/>
    <w:rsid w:val="00256BD5"/>
    <w:pPr>
      <w:widowControl w:val="0"/>
    </w:pPr>
    <w:rPr>
      <w:rFonts w:ascii="Courier New" w:hAnsi="Courier New" w:cs="MS Mincho"/>
      <w:lang w:eastAsia="en-US"/>
    </w:rPr>
  </w:style>
  <w:style w:type="paragraph" w:styleId="af">
    <w:name w:val="Body Text Indent"/>
    <w:basedOn w:val="a"/>
    <w:link w:val="af0"/>
    <w:uiPriority w:val="99"/>
    <w:rsid w:val="00256BD5"/>
    <w:pPr>
      <w:spacing w:after="120" w:line="360" w:lineRule="atLeast"/>
      <w:ind w:left="283"/>
      <w:jc w:val="both"/>
    </w:pPr>
    <w:rPr>
      <w:rFonts w:ascii="Times New Roman CYR" w:hAnsi="Times New Roman CYR"/>
      <w:sz w:val="28"/>
      <w:szCs w:val="20"/>
      <w:lang w:eastAsia="ru-RU"/>
    </w:rPr>
  </w:style>
  <w:style w:type="character" w:customStyle="1" w:styleId="af0">
    <w:name w:val="Основной текст с отступом Знак"/>
    <w:basedOn w:val="a0"/>
    <w:link w:val="af"/>
    <w:uiPriority w:val="99"/>
    <w:semiHidden/>
    <w:locked/>
    <w:rPr>
      <w:rFonts w:cs="Times New Roman"/>
      <w:sz w:val="24"/>
      <w:szCs w:val="24"/>
      <w:lang w:val="x-none" w:eastAsia="en-US"/>
    </w:rPr>
  </w:style>
  <w:style w:type="paragraph" w:customStyle="1" w:styleId="ConsNormal">
    <w:name w:val="ConsNormal"/>
    <w:uiPriority w:val="99"/>
    <w:rsid w:val="00256BD5"/>
    <w:pPr>
      <w:widowControl w:val="0"/>
      <w:ind w:firstLine="720"/>
    </w:pPr>
    <w:rPr>
      <w:rFonts w:ascii="Arial" w:hAnsi="Arial" w:cs="Arial"/>
      <w:lang w:eastAsia="en-US"/>
    </w:rPr>
  </w:style>
  <w:style w:type="paragraph" w:styleId="af1">
    <w:name w:val="annotation subject"/>
    <w:basedOn w:val="a7"/>
    <w:next w:val="a7"/>
    <w:link w:val="af2"/>
    <w:uiPriority w:val="99"/>
    <w:semiHidden/>
    <w:rsid w:val="000A2FB0"/>
    <w:pPr>
      <w:spacing w:line="240" w:lineRule="auto"/>
      <w:jc w:val="left"/>
    </w:pPr>
    <w:rPr>
      <w:rFonts w:ascii="Times New Roman" w:hAnsi="Times New Roman"/>
      <w:b/>
      <w:bCs/>
      <w:lang w:eastAsia="en-US"/>
    </w:rPr>
  </w:style>
  <w:style w:type="character" w:customStyle="1" w:styleId="af2">
    <w:name w:val="Тема примечания Знак"/>
    <w:basedOn w:val="a8"/>
    <w:link w:val="af1"/>
    <w:uiPriority w:val="99"/>
    <w:semiHidden/>
    <w:locked/>
    <w:rPr>
      <w:rFonts w:cs="Times New Roman"/>
      <w:b/>
      <w:bCs/>
      <w:lang w:val="x-none" w:eastAsia="en-US"/>
    </w:rPr>
  </w:style>
  <w:style w:type="paragraph" w:customStyle="1" w:styleId="ConsPlusNormal">
    <w:name w:val="ConsPlusNormal"/>
    <w:uiPriority w:val="99"/>
    <w:rsid w:val="00DB2871"/>
    <w:pPr>
      <w:widowControl w:val="0"/>
      <w:autoSpaceDE w:val="0"/>
      <w:autoSpaceDN w:val="0"/>
      <w:adjustRightInd w:val="0"/>
      <w:ind w:firstLine="720"/>
    </w:pPr>
    <w:rPr>
      <w:rFonts w:ascii="Arial" w:eastAsia="SimSun" w:hAnsi="Arial" w:cs="Arial"/>
      <w:lang w:eastAsia="zh-CN"/>
    </w:rPr>
  </w:style>
  <w:style w:type="paragraph" w:styleId="22">
    <w:name w:val="Body Text 2"/>
    <w:basedOn w:val="a"/>
    <w:link w:val="23"/>
    <w:uiPriority w:val="99"/>
    <w:rsid w:val="003E744E"/>
    <w:pPr>
      <w:spacing w:after="120" w:line="480" w:lineRule="auto"/>
    </w:pPr>
  </w:style>
  <w:style w:type="character" w:customStyle="1" w:styleId="23">
    <w:name w:val="Основной текст 2 Знак"/>
    <w:basedOn w:val="a0"/>
    <w:link w:val="22"/>
    <w:uiPriority w:val="99"/>
    <w:locked/>
    <w:rsid w:val="003E744E"/>
    <w:rPr>
      <w:rFonts w:cs="Times New Roman"/>
      <w:sz w:val="24"/>
      <w:szCs w:val="24"/>
      <w:lang w:val="x-none" w:eastAsia="en-US"/>
    </w:rPr>
  </w:style>
  <w:style w:type="paragraph" w:styleId="24">
    <w:name w:val="Body Text Indent 2"/>
    <w:basedOn w:val="a"/>
    <w:link w:val="25"/>
    <w:uiPriority w:val="99"/>
    <w:rsid w:val="003E744E"/>
    <w:pPr>
      <w:spacing w:after="120" w:line="480" w:lineRule="auto"/>
      <w:ind w:left="283"/>
    </w:pPr>
    <w:rPr>
      <w:lang w:eastAsia="ru-RU"/>
    </w:rPr>
  </w:style>
  <w:style w:type="character" w:customStyle="1" w:styleId="25">
    <w:name w:val="Основной текст с отступом 2 Знак"/>
    <w:basedOn w:val="a0"/>
    <w:link w:val="24"/>
    <w:uiPriority w:val="99"/>
    <w:locked/>
    <w:rsid w:val="003E744E"/>
    <w:rPr>
      <w:rFonts w:cs="Times New Roman"/>
      <w:sz w:val="24"/>
      <w:szCs w:val="24"/>
    </w:rPr>
  </w:style>
  <w:style w:type="paragraph" w:styleId="af3">
    <w:name w:val="Document Map"/>
    <w:basedOn w:val="a"/>
    <w:link w:val="af4"/>
    <w:uiPriority w:val="99"/>
    <w:semiHidden/>
    <w:rsid w:val="00754855"/>
    <w:pPr>
      <w:shd w:val="clear" w:color="auto" w:fill="000080"/>
    </w:pPr>
    <w:rPr>
      <w:rFonts w:ascii="Tahoma" w:hAnsi="Tahoma" w:cs="Tahoma"/>
      <w:sz w:val="20"/>
      <w:szCs w:val="20"/>
    </w:rPr>
  </w:style>
  <w:style w:type="character" w:customStyle="1" w:styleId="af4">
    <w:name w:val="Схема документа Знак"/>
    <w:basedOn w:val="a0"/>
    <w:link w:val="af3"/>
    <w:uiPriority w:val="99"/>
    <w:semiHidden/>
    <w:locked/>
    <w:rPr>
      <w:rFonts w:ascii="Tahoma" w:hAnsi="Tahoma" w:cs="Tahoma"/>
      <w:sz w:val="16"/>
      <w:szCs w:val="16"/>
      <w:lang w:val="x-none" w:eastAsia="en-US"/>
    </w:rPr>
  </w:style>
  <w:style w:type="paragraph" w:styleId="af5">
    <w:name w:val="header"/>
    <w:basedOn w:val="a"/>
    <w:link w:val="af6"/>
    <w:uiPriority w:val="99"/>
    <w:rsid w:val="00864319"/>
    <w:pPr>
      <w:tabs>
        <w:tab w:val="center" w:pos="4677"/>
        <w:tab w:val="right" w:pos="9355"/>
      </w:tabs>
    </w:pPr>
  </w:style>
  <w:style w:type="character" w:customStyle="1" w:styleId="af6">
    <w:name w:val="Верхний колонтитул Знак"/>
    <w:basedOn w:val="a0"/>
    <w:link w:val="af5"/>
    <w:uiPriority w:val="99"/>
    <w:locked/>
    <w:rsid w:val="00864319"/>
    <w:rPr>
      <w:rFonts w:cs="Times New Roman"/>
      <w:sz w:val="24"/>
      <w:szCs w:val="24"/>
      <w:lang w:val="x-none" w:eastAsia="en-US"/>
    </w:rPr>
  </w:style>
  <w:style w:type="paragraph" w:styleId="af7">
    <w:name w:val="footer"/>
    <w:basedOn w:val="a"/>
    <w:link w:val="af8"/>
    <w:uiPriority w:val="99"/>
    <w:rsid w:val="00864319"/>
    <w:pPr>
      <w:tabs>
        <w:tab w:val="center" w:pos="4677"/>
        <w:tab w:val="right" w:pos="9355"/>
      </w:tabs>
    </w:pPr>
  </w:style>
  <w:style w:type="character" w:customStyle="1" w:styleId="af8">
    <w:name w:val="Нижний колонтитул Знак"/>
    <w:basedOn w:val="a0"/>
    <w:link w:val="af7"/>
    <w:uiPriority w:val="99"/>
    <w:locked/>
    <w:rsid w:val="00864319"/>
    <w:rPr>
      <w:rFonts w:cs="Times New Roman"/>
      <w:sz w:val="24"/>
      <w:szCs w:val="24"/>
      <w:lang w:val="x-none" w:eastAsia="en-US"/>
    </w:rPr>
  </w:style>
  <w:style w:type="paragraph" w:customStyle="1" w:styleId="ConsTitle">
    <w:name w:val="ConsTitle"/>
    <w:uiPriority w:val="99"/>
    <w:rsid w:val="003D3050"/>
    <w:pPr>
      <w:widowControl w:val="0"/>
      <w:autoSpaceDE w:val="0"/>
      <w:autoSpaceDN w:val="0"/>
      <w:adjustRightInd w:val="0"/>
      <w:ind w:right="19772"/>
    </w:pPr>
    <w:rPr>
      <w:rFonts w:ascii="Arial" w:hAnsi="Arial" w:cs="Arial"/>
      <w:b/>
      <w:bCs/>
    </w:rPr>
  </w:style>
  <w:style w:type="paragraph" w:customStyle="1" w:styleId="af9">
    <w:name w:val="Знак Знак Знак Знак"/>
    <w:basedOn w:val="a"/>
    <w:uiPriority w:val="99"/>
    <w:rsid w:val="00F61833"/>
    <w:pPr>
      <w:spacing w:after="160" w:line="240" w:lineRule="exact"/>
    </w:pPr>
    <w:rPr>
      <w:rFonts w:ascii="Verdana" w:hAnsi="Verdana" w:cs="Verdana"/>
      <w:sz w:val="20"/>
      <w:szCs w:val="20"/>
      <w:lang w:val="en-US"/>
    </w:rPr>
  </w:style>
  <w:style w:type="character" w:customStyle="1" w:styleId="blk">
    <w:name w:val="blk"/>
    <w:basedOn w:val="a0"/>
    <w:rsid w:val="004A5081"/>
    <w:rPr>
      <w:rFonts w:cs="Times New Roman"/>
    </w:rPr>
  </w:style>
  <w:style w:type="character" w:customStyle="1" w:styleId="r">
    <w:name w:val="r"/>
    <w:basedOn w:val="a0"/>
    <w:rsid w:val="004A5081"/>
    <w:rPr>
      <w:rFonts w:cs="Times New Roman"/>
    </w:rPr>
  </w:style>
  <w:style w:type="paragraph" w:styleId="afa">
    <w:name w:val="Revision"/>
    <w:hidden/>
    <w:uiPriority w:val="99"/>
    <w:semiHidden/>
    <w:rsid w:val="00687993"/>
    <w:rPr>
      <w:sz w:val="24"/>
      <w:szCs w:val="24"/>
      <w:lang w:eastAsia="en-US"/>
    </w:rPr>
  </w:style>
  <w:style w:type="character" w:styleId="afb">
    <w:name w:val="Hyperlink"/>
    <w:basedOn w:val="a0"/>
    <w:uiPriority w:val="99"/>
    <w:rsid w:val="00A71885"/>
    <w:rPr>
      <w:rFonts w:cs="Times New Roman"/>
      <w:color w:val="0000FF" w:themeColor="hyperlink"/>
      <w:u w:val="single"/>
    </w:rPr>
  </w:style>
  <w:style w:type="paragraph" w:customStyle="1" w:styleId="Default">
    <w:name w:val="Default"/>
    <w:rsid w:val="008A2B18"/>
    <w:pPr>
      <w:autoSpaceDE w:val="0"/>
      <w:autoSpaceDN w:val="0"/>
      <w:adjustRightInd w:val="0"/>
    </w:pPr>
    <w:rPr>
      <w:color w:val="000000"/>
      <w:sz w:val="24"/>
      <w:szCs w:val="24"/>
      <w:lang w:eastAsia="en-US"/>
    </w:rPr>
  </w:style>
  <w:style w:type="character" w:customStyle="1" w:styleId="selectindices">
    <w:name w:val="select_indices"/>
    <w:rsid w:val="00D90859"/>
  </w:style>
  <w:style w:type="paragraph" w:styleId="afc">
    <w:name w:val="List Paragraph"/>
    <w:basedOn w:val="a"/>
    <w:uiPriority w:val="99"/>
    <w:qFormat/>
    <w:rsid w:val="000E1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51053">
      <w:bodyDiv w:val="1"/>
      <w:marLeft w:val="0"/>
      <w:marRight w:val="0"/>
      <w:marTop w:val="0"/>
      <w:marBottom w:val="0"/>
      <w:divBdr>
        <w:top w:val="none" w:sz="0" w:space="0" w:color="auto"/>
        <w:left w:val="none" w:sz="0" w:space="0" w:color="auto"/>
        <w:bottom w:val="none" w:sz="0" w:space="0" w:color="auto"/>
        <w:right w:val="none" w:sz="0" w:space="0" w:color="auto"/>
      </w:divBdr>
    </w:div>
    <w:div w:id="1430194847">
      <w:marLeft w:val="0"/>
      <w:marRight w:val="0"/>
      <w:marTop w:val="0"/>
      <w:marBottom w:val="0"/>
      <w:divBdr>
        <w:top w:val="none" w:sz="0" w:space="0" w:color="auto"/>
        <w:left w:val="none" w:sz="0" w:space="0" w:color="auto"/>
        <w:bottom w:val="none" w:sz="0" w:space="0" w:color="auto"/>
        <w:right w:val="none" w:sz="0" w:space="0" w:color="auto"/>
      </w:divBdr>
    </w:div>
    <w:div w:id="1430194848">
      <w:marLeft w:val="0"/>
      <w:marRight w:val="0"/>
      <w:marTop w:val="0"/>
      <w:marBottom w:val="0"/>
      <w:divBdr>
        <w:top w:val="none" w:sz="0" w:space="0" w:color="auto"/>
        <w:left w:val="none" w:sz="0" w:space="0" w:color="auto"/>
        <w:bottom w:val="none" w:sz="0" w:space="0" w:color="auto"/>
        <w:right w:val="none" w:sz="0" w:space="0" w:color="auto"/>
      </w:divBdr>
    </w:div>
    <w:div w:id="1430194849">
      <w:marLeft w:val="0"/>
      <w:marRight w:val="0"/>
      <w:marTop w:val="0"/>
      <w:marBottom w:val="0"/>
      <w:divBdr>
        <w:top w:val="none" w:sz="0" w:space="0" w:color="auto"/>
        <w:left w:val="none" w:sz="0" w:space="0" w:color="auto"/>
        <w:bottom w:val="none" w:sz="0" w:space="0" w:color="auto"/>
        <w:right w:val="none" w:sz="0" w:space="0" w:color="auto"/>
      </w:divBdr>
    </w:div>
    <w:div w:id="1430194850">
      <w:marLeft w:val="0"/>
      <w:marRight w:val="0"/>
      <w:marTop w:val="0"/>
      <w:marBottom w:val="0"/>
      <w:divBdr>
        <w:top w:val="none" w:sz="0" w:space="0" w:color="auto"/>
        <w:left w:val="none" w:sz="0" w:space="0" w:color="auto"/>
        <w:bottom w:val="none" w:sz="0" w:space="0" w:color="auto"/>
        <w:right w:val="none" w:sz="0" w:space="0" w:color="auto"/>
      </w:divBdr>
    </w:div>
    <w:div w:id="1430194851">
      <w:marLeft w:val="0"/>
      <w:marRight w:val="0"/>
      <w:marTop w:val="0"/>
      <w:marBottom w:val="0"/>
      <w:divBdr>
        <w:top w:val="none" w:sz="0" w:space="0" w:color="auto"/>
        <w:left w:val="none" w:sz="0" w:space="0" w:color="auto"/>
        <w:bottom w:val="none" w:sz="0" w:space="0" w:color="auto"/>
        <w:right w:val="none" w:sz="0" w:space="0" w:color="auto"/>
      </w:divBdr>
    </w:div>
    <w:div w:id="1430194852">
      <w:marLeft w:val="0"/>
      <w:marRight w:val="0"/>
      <w:marTop w:val="0"/>
      <w:marBottom w:val="0"/>
      <w:divBdr>
        <w:top w:val="none" w:sz="0" w:space="0" w:color="auto"/>
        <w:left w:val="none" w:sz="0" w:space="0" w:color="auto"/>
        <w:bottom w:val="none" w:sz="0" w:space="0" w:color="auto"/>
        <w:right w:val="none" w:sz="0" w:space="0" w:color="auto"/>
      </w:divBdr>
    </w:div>
    <w:div w:id="1430194853">
      <w:marLeft w:val="0"/>
      <w:marRight w:val="0"/>
      <w:marTop w:val="0"/>
      <w:marBottom w:val="0"/>
      <w:divBdr>
        <w:top w:val="none" w:sz="0" w:space="0" w:color="auto"/>
        <w:left w:val="none" w:sz="0" w:space="0" w:color="auto"/>
        <w:bottom w:val="none" w:sz="0" w:space="0" w:color="auto"/>
        <w:right w:val="none" w:sz="0" w:space="0" w:color="auto"/>
      </w:divBdr>
    </w:div>
    <w:div w:id="14301948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capital-am.ru"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image" Target="media/image6.wmf"/><Relationship Id="rId7" Type="http://schemas.openxmlformats.org/officeDocument/2006/relationships/settings" Target="settings.xml"/><Relationship Id="rId12" Type="http://schemas.openxmlformats.org/officeDocument/2006/relationships/hyperlink" Target="http://www.acapital-am.ru" TargetMode="External"/><Relationship Id="rId17" Type="http://schemas.openxmlformats.org/officeDocument/2006/relationships/image" Target="media/image2.wmf"/><Relationship Id="rId2" Type="http://schemas.openxmlformats.org/officeDocument/2006/relationships/customXml" Target="../customXml/item2.xml"/><Relationship Id="rId16" Type="http://schemas.openxmlformats.org/officeDocument/2006/relationships/image" Target="media/image1.wmf"/><Relationship Id="rId20"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capital-am.ru"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acapital-am.r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ogin.consultant.ru/link/?req=doc&amp;base=LAW&amp;n=473165" TargetMode="External"/><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Статус_x0020_документа xmlns="a1d7872c-6126-4a32-b4d6-b4aed00f16be">Без статуса</Статус_x0020_документа>
    <_EndDate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A208CA240C4E143B0AB8415F7D7A4C9" ma:contentTypeVersion="9" ma:contentTypeDescription="Создание документа." ma:contentTypeScope="" ma:versionID="21c2c1f90f8a713b4dea30c3ea31b2f7">
  <xsd:schema xmlns:xsd="http://www.w3.org/2001/XMLSchema" xmlns:xs="http://www.w3.org/2001/XMLSchema" xmlns:p="http://schemas.microsoft.com/office/2006/metadata/properties" xmlns:ns2="a1d7872c-6126-4a32-b4d6-b4aed00f16be" xmlns:ns3="http://schemas.microsoft.com/sharepoint/v3/fields" targetNamespace="http://schemas.microsoft.com/office/2006/metadata/properties" ma:root="true" ma:fieldsID="c0a07f622c87912b206b5394a7af10eb" ns2:_="" ns3:_="">
    <xsd:import namespace="a1d7872c-6126-4a32-b4d6-b4aed00f16be"/>
    <xsd:import namespace="http://schemas.microsoft.com/sharepoint/v3/fields"/>
    <xsd:element name="properties">
      <xsd:complexType>
        <xsd:sequence>
          <xsd:element name="documentManagement">
            <xsd:complexType>
              <xsd:all>
                <xsd:element ref="ns2:Статус_x0020_документа"/>
                <xsd:element ref="ns3:_End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d7872c-6126-4a32-b4d6-b4aed00f16be" elementFormDefault="qualified">
    <xsd:import namespace="http://schemas.microsoft.com/office/2006/documentManagement/types"/>
    <xsd:import namespace="http://schemas.microsoft.com/office/infopath/2007/PartnerControls"/>
    <xsd:element name="Статус_x0020_документа" ma:index="8" ma:displayName="Статус" ma:default="Без статуса" ma:description="Статус папки, документа фонда" ma:format="Dropdown" ma:indexed="true" ma:internalName="_x0421__x0442__x0430__x0442__x0443__x0441__x0020__x0434__x043e__x043a__x0443__x043c__x0435__x043d__x0442__x0430_">
      <xsd:simpleType>
        <xsd:union memberTypes="dms:Text">
          <xsd:simpleType>
            <xsd:restriction base="dms:Choice">
              <xsd:enumeration value="Действующая редакция"/>
              <xsd:enumeration value="Недействующая редакция"/>
              <xsd:enumeration value="Предыдущая редакция"/>
              <xsd:enumeration value="Не вступили в силу. Ждем публикацию"/>
              <xsd:enumeration value="Частично действующая редакция"/>
              <xsd:enumeration value="Частично действующая редакция. См. amendments_"/>
              <xsd:enumeration value="На регистрации"/>
              <xsd:enumeration value="Проверено/не подавали на регистрацию"/>
              <xsd:enumeration value="Без статуса"/>
              <xsd:enumeration value="В работе"/>
              <xsd:enumeration value="======"/>
              <xsd:enumeration value="КВАЛ ЗПИФ"/>
              <xsd:enumeration value="НЕКВАЛ ЗПИФ"/>
              <xsd:enumeration value="КВАЛ ИПИФ"/>
              <xsd:enumeration value="НЕКВАЛ ИПИФ"/>
              <xsd:enumeration value="ОПИФ"/>
              <xsd:enumeration value="БПИФ"/>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9" nillable="true" ma:displayName="Дата регистрации ФСФР" ma:internalName="_x0414__x0430__x0442__x0430__x0020__x043e__x043a__x043e__x043d__x0447__x0430__x043d__x0438__x044f_">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B9FBD-8309-4289-AFFD-65AE66660153}">
  <ds:schemaRefs>
    <ds:schemaRef ds:uri="http://schemas.microsoft.com/office/2006/metadata/properties"/>
    <ds:schemaRef ds:uri="http://schemas.microsoft.com/office/infopath/2007/PartnerControls"/>
    <ds:schemaRef ds:uri="a1d7872c-6126-4a32-b4d6-b4aed00f16be"/>
    <ds:schemaRef ds:uri="http://schemas.microsoft.com/sharepoint/v3/fields"/>
  </ds:schemaRefs>
</ds:datastoreItem>
</file>

<file path=customXml/itemProps2.xml><?xml version="1.0" encoding="utf-8"?>
<ds:datastoreItem xmlns:ds="http://schemas.openxmlformats.org/officeDocument/2006/customXml" ds:itemID="{06000712-C73D-43C9-8E04-EC44EB30A51B}">
  <ds:schemaRefs>
    <ds:schemaRef ds:uri="http://schemas.microsoft.com/sharepoint/v3/contenttype/forms"/>
  </ds:schemaRefs>
</ds:datastoreItem>
</file>

<file path=customXml/itemProps3.xml><?xml version="1.0" encoding="utf-8"?>
<ds:datastoreItem xmlns:ds="http://schemas.openxmlformats.org/officeDocument/2006/customXml" ds:itemID="{490C6AFC-B331-4247-B1EE-AF5B8CD9D2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d7872c-6126-4a32-b4d6-b4aed00f16b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3B6D19-F431-4157-B505-3DE84D714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21134</Words>
  <Characters>120466</Characters>
  <Application>Microsoft Office Word</Application>
  <DocSecurity>0</DocSecurity>
  <Lines>1003</Lines>
  <Paragraphs>282</Paragraphs>
  <ScaleCrop>false</ScaleCrop>
  <HeadingPairs>
    <vt:vector size="2" baseType="variant">
      <vt:variant>
        <vt:lpstr>Название</vt:lpstr>
      </vt:variant>
      <vt:variant>
        <vt:i4>1</vt:i4>
      </vt:variant>
    </vt:vector>
  </HeadingPairs>
  <TitlesOfParts>
    <vt:vector size="1" baseType="lpstr">
      <vt:lpstr>Правила ОПИФ</vt:lpstr>
    </vt:vector>
  </TitlesOfParts>
  <Company/>
  <LinksUpToDate>false</LinksUpToDate>
  <CharactersWithSpaces>141318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ОПИФ</dc:title>
  <dc:creator>vanoprienko</dc:creator>
  <cp:lastModifiedBy>Савина Елена Михайловна</cp:lastModifiedBy>
  <cp:revision>9</cp:revision>
  <cp:lastPrinted>2022-07-18T13:21:00Z</cp:lastPrinted>
  <dcterms:created xsi:type="dcterms:W3CDTF">2025-05-26T12:41:00Z</dcterms:created>
  <dcterms:modified xsi:type="dcterms:W3CDTF">2025-05-28T14:28:00Z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0x0101000A208CA240C4E143B0AB8415F7D7A4C9</vt:lpwstr>
  </property>
</Properties>
</file>