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594" w:rsidRDefault="008F3549">
      <w:r>
        <w:t>Приложение к лабораторной работе №1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F3549" w:rsidTr="00017E12">
        <w:tc>
          <w:tcPr>
            <w:tcW w:w="4785" w:type="dxa"/>
          </w:tcPr>
          <w:p w:rsidR="008F3549" w:rsidRDefault="008F3549" w:rsidP="00017E12">
            <w:pPr>
              <w:jc w:val="center"/>
            </w:pPr>
            <w:r>
              <w:t>Величина</w:t>
            </w:r>
            <w:proofErr w:type="gramStart"/>
            <w:r>
              <w:t xml:space="preserve"> </w:t>
            </w:r>
            <w:proofErr w:type="spellStart"/>
            <w:r>
              <w:t>К</w:t>
            </w:r>
            <w:proofErr w:type="gramEnd"/>
            <w:r>
              <w:t>з.о</w:t>
            </w:r>
            <w:proofErr w:type="spellEnd"/>
            <w:r>
              <w:t>.</w:t>
            </w:r>
          </w:p>
        </w:tc>
        <w:tc>
          <w:tcPr>
            <w:tcW w:w="4786" w:type="dxa"/>
          </w:tcPr>
          <w:p w:rsidR="008F3549" w:rsidRDefault="008F3549" w:rsidP="00017E12">
            <w:pPr>
              <w:jc w:val="center"/>
            </w:pPr>
            <w:r>
              <w:t>Тип производства</w:t>
            </w:r>
          </w:p>
        </w:tc>
      </w:tr>
      <w:tr w:rsidR="008F3549" w:rsidTr="00017E12">
        <w:tc>
          <w:tcPr>
            <w:tcW w:w="4785" w:type="dxa"/>
          </w:tcPr>
          <w:p w:rsidR="008F3549" w:rsidRDefault="008F3549" w:rsidP="00017E12">
            <w:pPr>
              <w:jc w:val="center"/>
            </w:pPr>
            <w:r>
              <w:t xml:space="preserve">До 1 </w:t>
            </w:r>
          </w:p>
        </w:tc>
        <w:tc>
          <w:tcPr>
            <w:tcW w:w="4786" w:type="dxa"/>
          </w:tcPr>
          <w:p w:rsidR="008F3549" w:rsidRDefault="008F3549" w:rsidP="00017E12">
            <w:pPr>
              <w:jc w:val="center"/>
            </w:pPr>
            <w:r>
              <w:t xml:space="preserve">Массовое </w:t>
            </w:r>
          </w:p>
        </w:tc>
      </w:tr>
      <w:tr w:rsidR="008F3549" w:rsidTr="00017E12">
        <w:tc>
          <w:tcPr>
            <w:tcW w:w="4785" w:type="dxa"/>
          </w:tcPr>
          <w:p w:rsidR="008F3549" w:rsidRDefault="008F3549" w:rsidP="00017E12">
            <w:pPr>
              <w:jc w:val="center"/>
            </w:pPr>
            <w:r>
              <w:t>Св. 1 до 10</w:t>
            </w:r>
          </w:p>
        </w:tc>
        <w:tc>
          <w:tcPr>
            <w:tcW w:w="4786" w:type="dxa"/>
          </w:tcPr>
          <w:p w:rsidR="008F3549" w:rsidRDefault="008F3549" w:rsidP="00017E12">
            <w:pPr>
              <w:jc w:val="center"/>
            </w:pPr>
            <w:r>
              <w:t>Крупносерийное</w:t>
            </w:r>
          </w:p>
        </w:tc>
      </w:tr>
      <w:tr w:rsidR="008F3549" w:rsidTr="00017E12">
        <w:tc>
          <w:tcPr>
            <w:tcW w:w="4785" w:type="dxa"/>
          </w:tcPr>
          <w:p w:rsidR="008F3549" w:rsidRDefault="008F3549" w:rsidP="00017E12">
            <w:pPr>
              <w:jc w:val="center"/>
            </w:pPr>
            <w:r>
              <w:t>Св. 10 до 20</w:t>
            </w:r>
          </w:p>
        </w:tc>
        <w:tc>
          <w:tcPr>
            <w:tcW w:w="4786" w:type="dxa"/>
          </w:tcPr>
          <w:p w:rsidR="008F3549" w:rsidRDefault="008F3549" w:rsidP="00017E12">
            <w:pPr>
              <w:jc w:val="center"/>
            </w:pPr>
            <w:r>
              <w:t xml:space="preserve">Среднесерийное </w:t>
            </w:r>
          </w:p>
        </w:tc>
      </w:tr>
      <w:tr w:rsidR="008F3549" w:rsidTr="00017E12">
        <w:tc>
          <w:tcPr>
            <w:tcW w:w="4785" w:type="dxa"/>
          </w:tcPr>
          <w:p w:rsidR="008F3549" w:rsidRDefault="008F3549" w:rsidP="00017E12">
            <w:pPr>
              <w:jc w:val="center"/>
            </w:pPr>
            <w:r>
              <w:t>Св. 20 до 40</w:t>
            </w:r>
          </w:p>
        </w:tc>
        <w:tc>
          <w:tcPr>
            <w:tcW w:w="4786" w:type="dxa"/>
          </w:tcPr>
          <w:p w:rsidR="008F3549" w:rsidRDefault="008F3549" w:rsidP="00017E12">
            <w:pPr>
              <w:jc w:val="center"/>
            </w:pPr>
            <w:r>
              <w:t xml:space="preserve">Мелкосерийное </w:t>
            </w:r>
          </w:p>
        </w:tc>
      </w:tr>
      <w:tr w:rsidR="008F3549" w:rsidTr="00017E12">
        <w:tc>
          <w:tcPr>
            <w:tcW w:w="4785" w:type="dxa"/>
          </w:tcPr>
          <w:p w:rsidR="008F3549" w:rsidRDefault="008F3549" w:rsidP="00017E12">
            <w:pPr>
              <w:jc w:val="center"/>
            </w:pPr>
            <w:r>
              <w:t>Св.40</w:t>
            </w:r>
          </w:p>
        </w:tc>
        <w:tc>
          <w:tcPr>
            <w:tcW w:w="4786" w:type="dxa"/>
          </w:tcPr>
          <w:p w:rsidR="008F3549" w:rsidRDefault="008F3549" w:rsidP="00017E12">
            <w:pPr>
              <w:jc w:val="center"/>
            </w:pPr>
            <w:r>
              <w:t xml:space="preserve">Единичное </w:t>
            </w:r>
          </w:p>
        </w:tc>
      </w:tr>
    </w:tbl>
    <w:p w:rsidR="008F3549" w:rsidRDefault="008F3549">
      <w:bookmarkStart w:id="0" w:name="_GoBack"/>
      <w:bookmarkEnd w:id="0"/>
    </w:p>
    <w:sectPr w:rsidR="008F3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7D2"/>
    <w:rsid w:val="006C07D2"/>
    <w:rsid w:val="008F3549"/>
    <w:rsid w:val="00F3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35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35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>123</Company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Темпель Ольга Александровна</dc:creator>
  <cp:keywords/>
  <dc:description/>
  <cp:lastModifiedBy>Темпель Ольга Александровна</cp:lastModifiedBy>
  <cp:revision>2</cp:revision>
  <dcterms:created xsi:type="dcterms:W3CDTF">2021-02-12T05:22:00Z</dcterms:created>
  <dcterms:modified xsi:type="dcterms:W3CDTF">2021-02-12T05:24:00Z</dcterms:modified>
</cp:coreProperties>
</file>