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31, 2026</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Three</w:t>
      </w:r>
      <w:r w:rsidDel="00000000" w:rsidR="00000000" w:rsidRPr="00000000">
        <w:rPr>
          <w:rtl w:val="0"/>
        </w:rPr>
      </w:r>
    </w:p>
    <w:p w:rsidR="00000000" w:rsidDel="00000000" w:rsidP="00000000" w:rsidRDefault="00000000" w:rsidRPr="00000000" w14:paraId="00000005">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6">
      <w:pPr>
        <w:pBdr>
          <w:bottom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is my final project from CS 340: Advanced Programming Concepts, which I took earlier this year. I selected this item to be my artifact because it shows off my familiarity with full-stack development and database integration. This artifact shows that I’m comfortable coding with python and writing CRUD architecture. The enhancements show that I’m comfortable with more complex coding topics like nesting hash maps, and that I modify code to reduce database server loads.</w:t>
      </w:r>
    </w:p>
    <w:p w:rsidR="00000000" w:rsidDel="00000000" w:rsidP="00000000" w:rsidRDefault="00000000" w:rsidRPr="00000000" w14:paraId="00000007">
      <w:pPr>
        <w:pBdr>
          <w:bottom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9">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decided to add </w:t>
      </w:r>
      <w:r w:rsidDel="00000000" w:rsidR="00000000" w:rsidRPr="00000000">
        <w:rPr>
          <w:rFonts w:ascii="Times New Roman" w:cs="Times New Roman" w:eastAsia="Times New Roman" w:hAnsi="Times New Roman"/>
          <w:sz w:val="24"/>
          <w:szCs w:val="24"/>
          <w:rtl w:val="0"/>
        </w:rPr>
        <w:t xml:space="preserve">In-Memory Caching and Custom Data Structures. I wanted to integrate a custom search-tree algorithm or implement an in-memory caching mechanism using nested dictionaries/hashmaps with the hope of reducing repeated database queries. </w:t>
      </w:r>
    </w:p>
    <w:p w:rsidR="00000000" w:rsidDel="00000000" w:rsidP="00000000" w:rsidRDefault="00000000" w:rsidRPr="00000000" w14:paraId="0000000A">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C">
      <w:pPr>
        <w:pBdr>
          <w:bottom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updated my plan for this artifact since my initial proposal (it took me a few tries to find my footing in this class). That being said, I do believe that I directly met the course outcomes for enhancement three with </w:t>
      </w:r>
      <w:r w:rsidDel="00000000" w:rsidR="00000000" w:rsidRPr="00000000">
        <w:rPr>
          <w:rFonts w:ascii="Times New Roman" w:cs="Times New Roman" w:eastAsia="Times New Roman" w:hAnsi="Times New Roman"/>
          <w:sz w:val="24"/>
          <w:szCs w:val="24"/>
          <w:rtl w:val="0"/>
        </w:rPr>
        <w:t xml:space="preserve">the inclusion of the algorithmically optimized in-memory cache. I think that this enhancement clearly shows how data structural choices can impact computational efficiency.</w:t>
      </w:r>
    </w:p>
    <w:p w:rsidR="00000000" w:rsidDel="00000000" w:rsidP="00000000" w:rsidRDefault="00000000" w:rsidRPr="00000000" w14:paraId="0000000D">
      <w:pPr>
        <w:pBdr>
          <w:bottom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F">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that the main challenge I faced once I decided what to modify was e</w:t>
      </w:r>
      <w:r w:rsidDel="00000000" w:rsidR="00000000" w:rsidRPr="00000000">
        <w:rPr>
          <w:rFonts w:ascii="Times New Roman" w:cs="Times New Roman" w:eastAsia="Times New Roman" w:hAnsi="Times New Roman"/>
          <w:sz w:val="24"/>
          <w:szCs w:val="24"/>
          <w:rtl w:val="0"/>
        </w:rPr>
        <w:t xml:space="preserve">nsuring cache synchronization and handling invalidation. Making it so that the nested hash map memory structure refreshed smoothly was also a bit difficult, but it was fun to figure 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