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2"/>
        </w:numPr>
        <w:bidi w:val="0"/>
        <w:jc w:val="center"/>
        <w:rPr>
          <w:rFonts w:hint="eastAsia"/>
          <w:sz w:val="40"/>
          <w:szCs w:val="22"/>
          <w:lang w:val="en-US" w:eastAsia="zh-CN"/>
        </w:rPr>
      </w:pPr>
      <w:bookmarkStart w:id="0" w:name="_GoBack"/>
      <w:r>
        <w:rPr>
          <w:rFonts w:hint="eastAsia"/>
          <w:sz w:val="40"/>
          <w:szCs w:val="22"/>
          <w:lang w:val="en-US" w:eastAsia="zh-CN"/>
        </w:rPr>
        <w:t>依赖关系的解决</w:t>
      </w:r>
    </w:p>
    <w:p>
      <w:pPr>
        <w:pStyle w:val="3"/>
        <w:numPr>
          <w:ilvl w:val="0"/>
          <w:numId w:val="3"/>
        </w:numPr>
        <w:bidi w:val="0"/>
        <w:ind w:leftChars="0"/>
        <w:rPr>
          <w:rFonts w:hint="eastAsia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项目的内部依赖关系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项目的内部依赖关系表明的是：在coin-exchange该项目内部，我的那个模块需要依赖那个模块。</w:t>
      </w:r>
    </w:p>
    <w:p>
      <w:pPr>
        <w:numPr>
          <w:ilvl w:val="0"/>
          <w:numId w:val="0"/>
        </w:numPr>
        <w:rPr>
          <w:rFonts w:hint="default" w:eastAsia="微软雅黑"/>
          <w:sz w:val="20"/>
          <w:szCs w:val="22"/>
          <w:lang w:val="en-US" w:eastAsia="zh-CN"/>
        </w:rPr>
      </w:pPr>
      <w:r>
        <w:rPr>
          <w:sz w:val="20"/>
          <w:szCs w:val="22"/>
        </w:rPr>
        <w:drawing>
          <wp:inline distT="0" distB="0" distL="114300" distR="114300">
            <wp:extent cx="5271770" cy="2912110"/>
            <wp:effectExtent l="0" t="0" r="127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4"/>
        </w:numPr>
        <w:bidi w:val="0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在所有service 里面添加自己项目api的依赖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涉及的项目包含：</w:t>
      </w:r>
    </w:p>
    <w:p>
      <w:pPr>
        <w:pStyle w:val="2"/>
        <w:numPr>
          <w:ilvl w:val="0"/>
          <w:numId w:val="5"/>
        </w:numPr>
        <w:ind w:left="42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coin-admin</w:t>
      </w:r>
    </w:p>
    <w:p>
      <w:pPr>
        <w:pStyle w:val="2"/>
        <w:numPr>
          <w:ilvl w:val="0"/>
          <w:numId w:val="5"/>
        </w:numPr>
        <w:ind w:left="42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coin-member</w:t>
      </w:r>
    </w:p>
    <w:p>
      <w:pPr>
        <w:pStyle w:val="2"/>
        <w:numPr>
          <w:ilvl w:val="0"/>
          <w:numId w:val="5"/>
        </w:numPr>
        <w:ind w:left="42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coin-finance</w:t>
      </w:r>
    </w:p>
    <w:p>
      <w:pPr>
        <w:pStyle w:val="2"/>
        <w:numPr>
          <w:ilvl w:val="0"/>
          <w:numId w:val="5"/>
        </w:numPr>
        <w:ind w:left="42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coin-chan</w:t>
      </w:r>
    </w:p>
    <w:p>
      <w:pPr>
        <w:pStyle w:val="2"/>
        <w:numPr>
          <w:ilvl w:val="0"/>
          <w:numId w:val="5"/>
        </w:numPr>
        <w:ind w:left="42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coin-statistics</w:t>
      </w:r>
    </w:p>
    <w:p>
      <w:pPr>
        <w:pStyle w:val="2"/>
        <w:numPr>
          <w:ilvl w:val="0"/>
          <w:numId w:val="5"/>
        </w:numPr>
        <w:ind w:left="42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match-engine</w:t>
      </w:r>
    </w:p>
    <w:p>
      <w:pPr>
        <w:pStyle w:val="2"/>
        <w:numPr>
          <w:ilvl w:val="0"/>
          <w:numId w:val="5"/>
        </w:numPr>
        <w:ind w:left="420" w:leftChars="0" w:hanging="420" w:firstLineChars="0"/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exchange-engine</w:t>
      </w:r>
    </w:p>
    <w:p>
      <w:pPr>
        <w:pStyle w:val="2"/>
        <w:numPr>
          <w:ilvl w:val="0"/>
          <w:numId w:val="0"/>
        </w:numPr>
        <w:ind w:left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在这些项目的service 里面均需要添加api的依赖。</w:t>
      </w:r>
    </w:p>
    <w:p>
      <w:pPr>
        <w:pStyle w:val="2"/>
        <w:ind w:left="0" w:leftChars="0" w:firstLine="0" w:firstLine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对于远程调用，我们暂时先不做依赖的管理</w:t>
      </w:r>
    </w:p>
    <w:p>
      <w:pPr>
        <w:pStyle w:val="2"/>
        <w:rPr>
          <w:rFonts w:hint="default"/>
          <w:sz w:val="20"/>
          <w:szCs w:val="22"/>
          <w:lang w:val="en-US" w:eastAsia="zh-CN"/>
        </w:rPr>
      </w:pPr>
    </w:p>
    <w:p>
      <w:pPr>
        <w:pStyle w:val="4"/>
        <w:numPr>
          <w:ilvl w:val="1"/>
          <w:numId w:val="4"/>
        </w:numPr>
        <w:bidi w:val="0"/>
        <w:ind w:left="0" w:leftChars="0" w:firstLine="0" w:firstLineChars="0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打包依赖后的项目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找到我们coin-exchange该父项目，点击install 即可打包所有的项目。</w:t>
      </w:r>
    </w:p>
    <w:p>
      <w:pPr>
        <w:numPr>
          <w:ilvl w:val="0"/>
          <w:numId w:val="0"/>
        </w:numPr>
        <w:ind w:leftChars="0"/>
        <w:rPr>
          <w:sz w:val="20"/>
          <w:szCs w:val="22"/>
        </w:rPr>
      </w:pPr>
      <w:r>
        <w:rPr>
          <w:sz w:val="20"/>
          <w:szCs w:val="22"/>
        </w:rPr>
        <w:drawing>
          <wp:inline distT="0" distB="0" distL="114300" distR="114300">
            <wp:extent cx="5267325" cy="4149725"/>
            <wp:effectExtent l="0" t="0" r="571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drawing>
          <wp:inline distT="0" distB="0" distL="114300" distR="114300">
            <wp:extent cx="5271770" cy="3470910"/>
            <wp:effectExtent l="0" t="0" r="1270" b="381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drawing>
          <wp:inline distT="0" distB="0" distL="114300" distR="114300">
            <wp:extent cx="5274310" cy="1263650"/>
            <wp:effectExtent l="0" t="0" r="13970" b="12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项目的外部依赖</w:t>
      </w:r>
    </w:p>
    <w:p>
      <w:pPr>
        <w:rPr>
          <w:rFonts w:hint="eastAsia"/>
          <w:sz w:val="20"/>
          <w:szCs w:val="22"/>
          <w:lang w:val="en-US" w:eastAsia="zh-CN"/>
        </w:rPr>
      </w:pPr>
      <w:r>
        <w:drawing>
          <wp:inline distT="0" distB="0" distL="114300" distR="114300">
            <wp:extent cx="5262880" cy="2380615"/>
            <wp:effectExtent l="0" t="0" r="10160" b="1206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2.1 通过parent引入springboot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在coin-exchange项目里面，添加如下：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parent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org.springframework.boot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spring-boot-starter-parent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2.2.3.RELEASE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relativePath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 xml:space="preserve">/&gt;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2"/>
                <w:szCs w:val="22"/>
                <w:shd w:val="clear" w:fill="FFFFFF"/>
              </w:rPr>
              <w:t>&lt;!-- lookup parent from repository --&gt;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parent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</w:p>
        </w:tc>
      </w:tr>
    </w:tbl>
    <w:p>
      <w:pPr>
        <w:pStyle w:val="2"/>
        <w:rPr>
          <w:rFonts w:hint="default"/>
          <w:sz w:val="20"/>
          <w:szCs w:val="22"/>
          <w:lang w:val="en-US" w:eastAsia="zh-CN"/>
        </w:rPr>
      </w:pPr>
    </w:p>
    <w:p>
      <w:pPr>
        <w:pStyle w:val="4"/>
        <w:bidi w:val="0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2.2 通过依赖管理导入springcloud</w:t>
      </w:r>
    </w:p>
    <w:p>
      <w:pPr>
        <w:pStyle w:val="5"/>
        <w:bidi w:val="0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2.2.1定义版本号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properties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java.version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1.8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java.version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spring-cloud.version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Hoxton.SR3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spring-cloud.version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</w:t>
            </w:r>
            <w:r>
              <w:rPr>
                <w:rFonts w:hint="eastAsia" w:eastAsia="宋体" w:cs="Consolas"/>
                <w:i/>
                <w:color w:val="871094"/>
                <w:sz w:val="22"/>
                <w:szCs w:val="22"/>
                <w:shd w:val="clear" w:fill="FFFFFF"/>
                <w:lang w:val="en-US" w:eastAsia="zh-CN"/>
              </w:rPr>
              <w:t>/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properties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</w:p>
        </w:tc>
      </w:tr>
    </w:tbl>
    <w:p>
      <w:pPr>
        <w:rPr>
          <w:rFonts w:hint="eastAsia"/>
          <w:sz w:val="20"/>
          <w:szCs w:val="22"/>
          <w:lang w:val="en-US" w:eastAsia="zh-CN"/>
        </w:rPr>
      </w:pPr>
    </w:p>
    <w:p>
      <w:pPr>
        <w:pStyle w:val="5"/>
        <w:bidi w:val="0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2.2.2 依赖管理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dependencyManagement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dependencies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org.springframework.cloud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spring-cloud-dependencies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${spring-cloud.version}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pom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scope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scope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firstLine="660" w:firstLineChars="300"/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dependencies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dependencyManagement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</w:p>
        </w:tc>
      </w:tr>
    </w:tbl>
    <w:p>
      <w:pPr>
        <w:rPr>
          <w:rFonts w:hint="default"/>
          <w:sz w:val="20"/>
          <w:szCs w:val="22"/>
          <w:lang w:val="en-US" w:eastAsia="zh-CN"/>
        </w:rPr>
      </w:pPr>
    </w:p>
    <w:p>
      <w:pPr>
        <w:pStyle w:val="4"/>
        <w:bidi w:val="0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2.3 通过依赖管理导入spring-cloud-alibaba</w:t>
      </w:r>
    </w:p>
    <w:p>
      <w:pPr>
        <w:pStyle w:val="5"/>
        <w:bidi w:val="0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2.3.1定义版本号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properties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java.version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1.8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java.version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com-alibaba-cloud.version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2.2.0.RELEASE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com-alibaba-cloud.version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</w:t>
            </w:r>
            <w:r>
              <w:rPr>
                <w:rFonts w:hint="eastAsia" w:eastAsia="宋体" w:cs="Consolas"/>
                <w:i/>
                <w:color w:val="871094"/>
                <w:sz w:val="22"/>
                <w:szCs w:val="22"/>
                <w:shd w:val="clear" w:fill="FFFFFF"/>
                <w:lang w:val="en-US" w:eastAsia="zh-CN"/>
              </w:rPr>
              <w:t>/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properties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</w:p>
        </w:tc>
      </w:tr>
    </w:tbl>
    <w:p>
      <w:pPr>
        <w:rPr>
          <w:rFonts w:hint="eastAsia"/>
          <w:sz w:val="20"/>
          <w:szCs w:val="22"/>
          <w:lang w:val="en-US" w:eastAsia="zh-CN"/>
        </w:rPr>
      </w:pPr>
    </w:p>
    <w:p>
      <w:pPr>
        <w:pStyle w:val="5"/>
        <w:bidi w:val="0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2.3.2依赖管理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dependencyManagement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dependencies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firstLine="630" w:firstLineChars="300"/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com.alibaba.cloud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Consolas" w:hAnsi="Consolas" w:cs="Consolas"/>
                <w:i/>
                <w:color w:val="871094"/>
                <w:sz w:val="21"/>
                <w:szCs w:val="21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spring-cloud-alibaba-dependencies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eastAsia" w:ascii="Consolas" w:hAnsi="Consolas" w:cs="Consolas"/>
                <w:i/>
                <w:color w:val="871094"/>
                <w:sz w:val="21"/>
                <w:szCs w:val="21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 xml:space="preserve">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${com-alibaba-cloud.version}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Consolas" w:hAnsi="Consolas" w:cs="Consolas"/>
                <w:i/>
                <w:color w:val="871094"/>
                <w:sz w:val="21"/>
                <w:szCs w:val="21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pom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eastAsia" w:ascii="Consolas" w:hAnsi="Consolas" w:cs="Consolas"/>
                <w:i/>
                <w:color w:val="871094"/>
                <w:sz w:val="21"/>
                <w:szCs w:val="21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 xml:space="preserve">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scope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scope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i/>
                <w:color w:val="871094"/>
                <w:sz w:val="21"/>
                <w:szCs w:val="21"/>
                <w:shd w:val="clear" w:fill="FFFFFF"/>
                <w:lang w:val="en-US" w:eastAsia="zh-CN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firstLine="420" w:firstLineChars="200"/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dependencies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dependencyManagement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</w:p>
        </w:tc>
      </w:tr>
    </w:tbl>
    <w:p>
      <w:pPr>
        <w:pStyle w:val="4"/>
        <w:bidi w:val="0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2.4 其他依赖的导入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其他依赖我们均采用依赖管理的方式来导入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注意：其他依赖具体的作用，我们在使用到时，再给大家说明。</w:t>
      </w:r>
    </w:p>
    <w:p>
      <w:pPr>
        <w:pStyle w:val="5"/>
        <w:bidi w:val="0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2.4.1 版本号的定义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"/>
                <w:szCs w:val="2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properties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java.version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1.8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java.version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spring-cloud.version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Hoxton.SR3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spring-cloud.version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com-alibaba-cloud.version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2.2.0.RELEASE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com-alibaba-cloud.version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mybatis-plus-boot-stater.version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3.3.2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mybatis-plus-boot-stater.version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druid-boot-stater.version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1.1.23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druid-boot-stater.version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redisson-spring-boot-starter.version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3.13.3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redisson-spring-boot-starter.version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jetcache-starter-redis.version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2.6.0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jetcache-starter-redis.version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disruptor.version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3.4.2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disruptor.version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org.mapstruct.version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1.4.0.Beta3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org.mapstruct.version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commons-beanutils.version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1.9.4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commons-beanutils.version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swagger-annotations.version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1.5.20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swagger-annotations.version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googleauth.version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1.1.5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googleauth.version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net.sf.supercsv.version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2.4.0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net.sf.supercsv.version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springside-utils.version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5.0.0-RC1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springside-utils.version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aliyun-sdk-oss.version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3.1.0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aliyun-sdk-oss.version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aliyun-java-sdk-core.version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4.0.3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aliyun-java-sdk-core.version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aliyun-java-sdk-dm.version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3.3.1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aliyun-java-sdk-dm.version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joda-time.version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2.10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joda-time.version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okhttp.version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3.11.0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okhttp.version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okio.version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1.15.0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okio.version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properties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</w:p>
        </w:tc>
      </w:tr>
    </w:tbl>
    <w:p>
      <w:pPr>
        <w:rPr>
          <w:rFonts w:hint="eastAsia"/>
          <w:sz w:val="20"/>
          <w:szCs w:val="22"/>
          <w:lang w:val="en-US" w:eastAsia="zh-CN"/>
        </w:rPr>
      </w:pPr>
    </w:p>
    <w:p>
      <w:pPr>
        <w:pStyle w:val="5"/>
        <w:bidi w:val="0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2.4.2 依赖管理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"/>
                <w:szCs w:val="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dependencyManagement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dependencies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org.springframework.cloud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spring-cloud-dependencies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${spring-cloud.version}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pom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scope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scope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com.alibaba.cloud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spring-cloud-alibaba-dependencies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${com-alibaba-cloud.version}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pom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scope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scope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io.swagger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swagger-annotations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${swagger-annotations.version}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com.baomidou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mybatis-plus-boot-starter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${mybatis-plus-boot-stater.version}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com.baomidou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mybatis-plus-annotation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${mybatis-plus-boot-stater.version}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&lt;!-- https://mvnrepository.com/artifact/com.alibaba/druid-spring-boot-starter --&gt;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com.alibaba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druid-spring-boot-starter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${druid-boot-stater.version}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commons-beanutils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commons-beanutils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${commons-beanutils.version}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&lt;!-- https://mvnrepository.com/artifact/org.redisson/redisson-spring-boot-starter --&gt;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org.redisson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redisson-spring-boot-starter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${redisson-spring-boot-starter.version}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&lt;!-- https://mvnrepository.com/artifact/com.alicp.jetcache/jetcache-starter-redis --&gt;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com.alicp.jetcache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jetcache-starter-redis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${jetcache-starter-redis.version}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&lt;!-- https://mvnrepository.com/artifact/com.lmax/disruptor --&gt;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com.lmax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disruptor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${disruptor.version}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io.springfox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springfox-swagger2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${swagger2.version}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io.springfox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springfox-swagger-ui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${swagger2.version}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&lt;!--mapStruct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依赖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org.mapstruct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mapstruct-jdk8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${org.mapstruct.version}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org.mapstruct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mapstruct-processor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${org.mapstruct.version}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scope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provided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scope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net.sf.supercsv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super-csv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${net.sf.supercsv.version}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io.springside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springside-utils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${springside-utils.version}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org.flywaydb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flyway-core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${flyway.version}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joda-time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joda-time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${joda-time.version}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com.squareup.okhttp3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okhttp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${okhttp.version}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com.squareup.okio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okio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${okio.version}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com.aliyun.oss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aliyun-sdk-oss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${aliyun-sdk-oss.version}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com.aliyun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aliyun-java-sdk-core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${aliyun-java-sdk-core.version}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com.aliyun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aliyun-java-sdk-dm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${aliyun-java-sdk-dm.version}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dependencies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dependencyManagement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&gt;</w:t>
            </w:r>
          </w:p>
        </w:tc>
      </w:tr>
    </w:tbl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coin-exchange 依赖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coin-exchang 是所有项目的父项目，在它里面添加依赖时需要谨慎，因为它的依赖会传递到我们所有的子项目里面。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我们在coin-exchange里面依赖：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dependencies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org.projectlombok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lombok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t>&lt;!-- https://mvnrepository.com/artifact/io.swagger/swagger-annotations --&gt;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io.swagger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swagger-annotations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com.baomidou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mybatis-plus-annotation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t>&lt;!-- https://mvnrepository.com/artifact/com.fasterxml.jackson.core/jackson-annotations --&gt;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com.fasterxml.jackson.core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jackson-annotations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dependencies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</w:p>
          <w:p>
            <w:pPr>
              <w:pStyle w:val="2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大家不难发现，我们仅仅依赖了一些注解而已。</w:t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coin-common的依赖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coin-common 以后将会让所有的xxx-service依赖，因此我们需要提取xxx-service里面所有的公共依赖。现在我们来思考一下，作为一个微服务或中台服务，都需要那些依赖：</w:t>
      </w:r>
    </w:p>
    <w:p>
      <w:pPr>
        <w:pStyle w:val="2"/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服务注册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71094"/>
                <w:sz w:val="20"/>
                <w:szCs w:val="20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0"/>
                <w:szCs w:val="20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0"/>
                <w:szCs w:val="20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0"/>
                <w:szCs w:val="20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com.alibaba.cloud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0"/>
                <w:szCs w:val="20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0"/>
                <w:szCs w:val="20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0"/>
                <w:szCs w:val="20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0"/>
                <w:szCs w:val="20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spring-cloud-starter-alibaba-nacos-discovery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0"/>
                <w:szCs w:val="20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0"/>
                <w:szCs w:val="20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0"/>
                <w:szCs w:val="20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0"/>
                <w:szCs w:val="20"/>
                <w:shd w:val="clear" w:fill="FFFFFF"/>
              </w:rPr>
              <w:t>&gt;</w:t>
            </w:r>
          </w:p>
        </w:tc>
      </w:tr>
    </w:tbl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配置文件拉取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com.alibaba.cloud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spring-cloud-starter-alibaba-nacos-config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</w:p>
          <w:p>
            <w:pPr>
              <w:pStyle w:val="2"/>
              <w:numPr>
                <w:ilvl w:val="0"/>
                <w:numId w:val="0"/>
              </w:num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服务保护（限流、熔断）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com.alibaba.cloud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spring-cloud-starter-alibaba-sentinel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&gt;</w:t>
            </w:r>
          </w:p>
          <w:p>
            <w:pPr>
              <w:pStyle w:val="2"/>
              <w:numPr>
                <w:ilvl w:val="0"/>
                <w:numId w:val="0"/>
              </w:num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服务保护（鉴权）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org.springframework.cloud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spring-cloud-starter-oauth2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</w:p>
          <w:p>
            <w:pPr>
              <w:pStyle w:val="2"/>
              <w:numPr>
                <w:ilvl w:val="0"/>
                <w:numId w:val="0"/>
              </w:num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数据库的访问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com.baomidou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mybatis-plus-boot-starter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mysql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mysql-connector-java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</w:p>
          <w:p>
            <w:pPr>
              <w:pStyle w:val="2"/>
              <w:numPr>
                <w:ilvl w:val="0"/>
                <w:numId w:val="0"/>
              </w:num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缓存的使用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com.alicp.jetcache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jetcache-starter-redis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</w:p>
          <w:p>
            <w:pPr>
              <w:pStyle w:val="2"/>
              <w:numPr>
                <w:ilvl w:val="0"/>
                <w:numId w:val="0"/>
              </w:num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工具类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io.springside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springside-utils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2"/>
                <w:szCs w:val="22"/>
                <w:shd w:val="clear" w:fill="FFFFFF"/>
              </w:rPr>
              <w:t>&gt;</w:t>
            </w:r>
          </w:p>
          <w:p>
            <w:pPr>
              <w:pStyle w:val="2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远程调用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/>
                <w:color w:val="871094"/>
                <w:sz w:val="24"/>
                <w:szCs w:val="24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4"/>
                <w:szCs w:val="24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4"/>
                <w:szCs w:val="24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4"/>
                <w:szCs w:val="24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org.springframework.cloud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4"/>
                <w:szCs w:val="24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4"/>
                <w:szCs w:val="24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4"/>
                <w:szCs w:val="24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spring-cloud-starter-openfeign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4"/>
                <w:szCs w:val="24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4"/>
                <w:szCs w:val="24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4"/>
                <w:szCs w:val="24"/>
                <w:shd w:val="clear" w:fill="FFFFFF"/>
              </w:rPr>
              <w:t>&gt;</w:t>
            </w:r>
          </w:p>
          <w:p>
            <w:pPr>
              <w:pStyle w:val="2"/>
              <w:ind w:left="0" w:leftChars="0" w:firstLine="0" w:firstLineChars="0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861945"/>
            <wp:effectExtent l="0" t="0" r="4445" b="317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xxx-service的依赖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在所有的xxx-service 里面依赖coin-common</w:t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打包插件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我们的模块以后需要单独的运行起来，因此我们还需要添加一个打包插件：</w:t>
      </w:r>
    </w:p>
    <w:p>
      <w:pPr>
        <w:pStyle w:val="2"/>
      </w:pPr>
      <w:r>
        <w:drawing>
          <wp:inline distT="0" distB="0" distL="114300" distR="114300">
            <wp:extent cx="5268595" cy="1290320"/>
            <wp:effectExtent l="0" t="0" r="444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71094"/>
                <w:sz w:val="24"/>
                <w:szCs w:val="24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4"/>
                <w:szCs w:val="24"/>
                <w:shd w:val="clear" w:fill="FFFFFF"/>
              </w:rPr>
              <w:t>build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4"/>
                <w:szCs w:val="24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4"/>
                <w:szCs w:val="24"/>
                <w:shd w:val="clear" w:fill="FFFFFF"/>
              </w:rPr>
              <w:t>plugins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4"/>
                <w:szCs w:val="24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4"/>
                <w:szCs w:val="24"/>
                <w:shd w:val="clear" w:fill="FFFFFF"/>
              </w:rPr>
              <w:t>plugin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4"/>
                <w:szCs w:val="24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24"/>
                <w:szCs w:val="24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org.springframework.boot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4"/>
                <w:szCs w:val="24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4"/>
                <w:szCs w:val="24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24"/>
                <w:szCs w:val="24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spring-boot-maven-plugin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4"/>
                <w:szCs w:val="24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4"/>
                <w:szCs w:val="24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0033B3"/>
                <w:sz w:val="24"/>
                <w:szCs w:val="24"/>
                <w:shd w:val="clear" w:fill="FFFFFF"/>
              </w:rPr>
              <w:t>plugin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4"/>
                <w:szCs w:val="24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0033B3"/>
                <w:sz w:val="24"/>
                <w:szCs w:val="24"/>
                <w:shd w:val="clear" w:fill="FFFFFF"/>
              </w:rPr>
              <w:t>plugins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71094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4"/>
                <w:szCs w:val="24"/>
                <w:shd w:val="clear" w:fill="FFFFFF"/>
              </w:rPr>
              <w:t>build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4"/>
                <w:szCs w:val="24"/>
                <w:shd w:val="clear" w:fill="FFFFFF"/>
              </w:rPr>
              <w:t>&gt;</w:t>
            </w:r>
          </w:p>
        </w:tc>
      </w:tr>
    </w:tbl>
    <w:p>
      <w:pPr>
        <w:pStyle w:val="2"/>
        <w:rPr>
          <w:rFonts w:hint="default"/>
          <w:lang w:val="en-US" w:eastAsia="zh-CN"/>
        </w:rPr>
      </w:pPr>
    </w:p>
    <w:bookmarkEnd w:id="0"/>
    <w:sectPr>
      <w:headerReference r:id="rId3" w:type="default"/>
      <w:footerReference r:id="rId4" w:type="default"/>
      <w:pgSz w:w="11906" w:h="16838"/>
      <w:pgMar w:top="1440" w:right="1800" w:bottom="1440" w:left="1800" w:header="39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A7X741xgEAAGw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微软雅黑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inline distT="0" distB="0" distL="0" distR="0">
          <wp:extent cx="5274310" cy="401955"/>
          <wp:effectExtent l="0" t="0" r="13970" b="9525"/>
          <wp:docPr id="4" name="图片 3" descr="12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 descr="123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01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21894D"/>
    <w:multiLevelType w:val="singleLevel"/>
    <w:tmpl w:val="9921894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75B6838"/>
    <w:multiLevelType w:val="singleLevel"/>
    <w:tmpl w:val="A75B683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2351948"/>
    <w:multiLevelType w:val="singleLevel"/>
    <w:tmpl w:val="D2351948"/>
    <w:lvl w:ilvl="0" w:tentative="0">
      <w:start w:val="1"/>
      <w:numFmt w:val="chineseCounting"/>
      <w:pStyle w:val="3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EF1DD4DD"/>
    <w:multiLevelType w:val="multilevel"/>
    <w:tmpl w:val="EF1DD4D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36EC00C3"/>
    <w:multiLevelType w:val="singleLevel"/>
    <w:tmpl w:val="36EC00C3"/>
    <w:lvl w:ilvl="0" w:tentative="0">
      <w:start w:val="3"/>
      <w:numFmt w:val="chineseCounting"/>
      <w:suff w:val="space"/>
      <w:lvlText w:val="第%1章"/>
      <w:lvlJc w:val="left"/>
      <w:rPr>
        <w:rFonts w:hint="eastAsia"/>
      </w:rPr>
    </w:lvl>
  </w:abstractNum>
  <w:abstractNum w:abstractNumId="5">
    <w:nsid w:val="3F370F0C"/>
    <w:multiLevelType w:val="singleLevel"/>
    <w:tmpl w:val="3F370F0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97618"/>
    <w:rsid w:val="17E63F9D"/>
    <w:rsid w:val="1C18559F"/>
    <w:rsid w:val="22A61283"/>
    <w:rsid w:val="2B306394"/>
    <w:rsid w:val="2EF616FC"/>
    <w:rsid w:val="31822079"/>
    <w:rsid w:val="33B023B7"/>
    <w:rsid w:val="3CC15155"/>
    <w:rsid w:val="440779C0"/>
    <w:rsid w:val="47ED66BB"/>
    <w:rsid w:val="54705EC4"/>
    <w:rsid w:val="567F7223"/>
    <w:rsid w:val="5C5F4095"/>
    <w:rsid w:val="629B738C"/>
    <w:rsid w:val="688977EC"/>
    <w:rsid w:val="74882F48"/>
    <w:rsid w:val="74B0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onsolas" w:hAnsi="Consolas" w:eastAsia="微软雅黑" w:cs="宋体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312" w:lineRule="auto"/>
      <w:ind w:firstLine="0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12" w:lineRule="auto"/>
      <w:outlineLvl w:val="1"/>
    </w:pPr>
    <w:rPr>
      <w:rFonts w:ascii="Consolas" w:hAnsi="Consolas" w:eastAsia="微软雅黑" w:cs="宋体"/>
      <w:b/>
      <w:sz w:val="32"/>
      <w:szCs w:val="24"/>
    </w:rPr>
  </w:style>
  <w:style w:type="paragraph" w:styleId="5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nhideWhenUsed/>
    <w:qFormat/>
    <w:uiPriority w:val="99"/>
    <w:pPr>
      <w:ind w:firstLine="420" w:firstLineChars="200"/>
    </w:p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0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2020-06-28T08:38:00Z</dcterms:created>
  <dc:creator>WHSXT</dc:creator>
  <cp:lastModifiedBy>梁天东</cp:lastModifiedBy>
  <dcterms:modified xsi:type="dcterms:W3CDTF">2020-08-10T08:17:05Z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