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01F81" w14:textId="77777777" w:rsidR="00F12537" w:rsidRDefault="00F12537" w:rsidP="00F1253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Fire Drill Record Form</w:t>
      </w:r>
      <w:r>
        <w:rPr>
          <w:rFonts w:hAnsi="Calibri"/>
          <w:bidi/>
          <w:sz w:val="16"/>
          <w:szCs w:val="16"/>
          <w:color w:val="000000"/>
        </w:rPr>
        <w:t xml:space="preserve"> / نموذج سجل تدريبات مكافحة الحرائق</w:t>
      </w:r>
    </w:p>
    <w:p w14:paraId="02156DE3" w14:textId="77777777" w:rsidR="00F12537" w:rsidRPr="002C2C31" w:rsidRDefault="00F12537" w:rsidP="00F12537">
      <w:pPr>
        <w:spacing w:after="0"/>
        <w:rPr>
          <w:rFonts w:ascii="Times New Roman" w:hAnsi="Times New Roman" w:cs="Times New Roman"/>
          <w:b/>
          <w:bCs/>
        </w:rPr>
      </w:pPr>
    </w:p>
    <w:tbl>
      <w:tblPr>
        <w:tblStyle w:val="TableGridLight"/>
        <w:tblW w:w="5000" w:type="pct"/>
        <w:tblInd w:w="-455" w:type="dxa"/>
        <w:tblLook w:val="04A0" w:firstRow="1" w:lastRow="0" w:firstColumn="1" w:lastColumn="0" w:noHBand="0" w:noVBand="1"/>
      </w:tblPr>
      <w:tblGrid>
        <w:gridCol w:w="1080"/>
        <w:gridCol w:w="1349"/>
        <w:gridCol w:w="1056"/>
        <w:gridCol w:w="1249"/>
        <w:gridCol w:w="1311"/>
        <w:gridCol w:w="1313"/>
        <w:gridCol w:w="1109"/>
        <w:gridCol w:w="1433"/>
      </w:tblGrid>
      <w:tr w:rsidR="00F12537" w:rsidRPr="002C2C31" w14:paraId="437B27E1" w14:textId="77777777" w:rsidTr="00A84DE4">
        <w:trPr>
          <w:trHeight w:val="576"/>
        </w:trPr>
        <w:tc>
          <w:tcPr>
            <w:tcW w:w="1512" w:type="dxa"/>
            <w:hideMark/>
          </w:tcPr>
          <w:p w14:paraId="0B253EA9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</w:t>
            </w:r>
          </w:p>
        </w:tc>
        <w:tc>
          <w:tcPr>
            <w:tcW w:w="1888" w:type="dxa"/>
            <w:hideMark/>
          </w:tcPr>
          <w:p w14:paraId="2EE19EC8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Time of Drill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وقت الحفر</w:t>
            </w:r>
          </w:p>
        </w:tc>
        <w:tc>
          <w:tcPr>
            <w:tcW w:w="1478" w:type="dxa"/>
            <w:hideMark/>
          </w:tcPr>
          <w:p w14:paraId="209530C5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No. of Children Present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عدد الأطفال الحاضرين</w:t>
            </w:r>
          </w:p>
        </w:tc>
        <w:tc>
          <w:tcPr>
            <w:tcW w:w="0" w:type="auto"/>
            <w:hideMark/>
          </w:tcPr>
          <w:p w14:paraId="167CC328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No. of Staff Present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عدد الموظفين الحاضرين</w:t>
            </w:r>
          </w:p>
        </w:tc>
        <w:tc>
          <w:tcPr>
            <w:tcW w:w="0" w:type="auto"/>
            <w:hideMark/>
          </w:tcPr>
          <w:p w14:paraId="4B579F99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Time to Evacuate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حان الوقت للإخلاء</w:t>
            </w:r>
          </w:p>
        </w:tc>
        <w:tc>
          <w:tcPr>
            <w:tcW w:w="0" w:type="auto"/>
            <w:hideMark/>
          </w:tcPr>
          <w:p w14:paraId="7B928C67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Issues Identified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تم تحديد المشكلات</w:t>
            </w:r>
          </w:p>
        </w:tc>
        <w:tc>
          <w:tcPr>
            <w:tcW w:w="0" w:type="auto"/>
            <w:hideMark/>
          </w:tcPr>
          <w:p w14:paraId="40214F71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Actions Taken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الإجراءات المتخذة</w:t>
            </w:r>
          </w:p>
        </w:tc>
        <w:tc>
          <w:tcPr>
            <w:tcW w:w="2006" w:type="dxa"/>
            <w:hideMark/>
          </w:tcPr>
          <w:p w14:paraId="58F17DFD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Logged By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تم التسجيل بواسطة</w:t>
            </w:r>
          </w:p>
        </w:tc>
      </w:tr>
      <w:tr w:rsidR="00F12537" w:rsidRPr="002C2C31" w14:paraId="7287F242" w14:textId="77777777" w:rsidTr="00A84DE4">
        <w:trPr>
          <w:trHeight w:val="576"/>
        </w:trPr>
        <w:tc>
          <w:tcPr>
            <w:tcW w:w="1512" w:type="dxa"/>
          </w:tcPr>
          <w:p w14:paraId="66B5BBD3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888" w:type="dxa"/>
          </w:tcPr>
          <w:p w14:paraId="64F38CBB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8" w:type="dxa"/>
          </w:tcPr>
          <w:p w14:paraId="6E6ABE2B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00E6877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3CA65FD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6B75CB2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36C04EF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06" w:type="dxa"/>
          </w:tcPr>
          <w:p w14:paraId="720630B8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12537" w:rsidRPr="002C2C31" w14:paraId="7C957121" w14:textId="77777777" w:rsidTr="00A84DE4">
        <w:trPr>
          <w:trHeight w:val="576"/>
        </w:trPr>
        <w:tc>
          <w:tcPr>
            <w:tcW w:w="1512" w:type="dxa"/>
          </w:tcPr>
          <w:p w14:paraId="6465D213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888" w:type="dxa"/>
          </w:tcPr>
          <w:p w14:paraId="313905BC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8" w:type="dxa"/>
          </w:tcPr>
          <w:p w14:paraId="739DC72C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6EEE6F0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61E33B9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FB2EBF8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E133F91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06" w:type="dxa"/>
          </w:tcPr>
          <w:p w14:paraId="337A798A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12537" w:rsidRPr="002C2C31" w14:paraId="1C616909" w14:textId="77777777" w:rsidTr="00A84DE4">
        <w:trPr>
          <w:trHeight w:val="576"/>
        </w:trPr>
        <w:tc>
          <w:tcPr>
            <w:tcW w:w="1512" w:type="dxa"/>
          </w:tcPr>
          <w:p w14:paraId="0C220291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888" w:type="dxa"/>
          </w:tcPr>
          <w:p w14:paraId="0FC926A8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8" w:type="dxa"/>
          </w:tcPr>
          <w:p w14:paraId="32DCB46D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80298AE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6A8384E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E84F429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D978B0F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06" w:type="dxa"/>
          </w:tcPr>
          <w:p w14:paraId="79BE80D5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12537" w:rsidRPr="002C2C31" w14:paraId="32E31211" w14:textId="77777777" w:rsidTr="00A84DE4">
        <w:trPr>
          <w:trHeight w:val="576"/>
        </w:trPr>
        <w:tc>
          <w:tcPr>
            <w:tcW w:w="1512" w:type="dxa"/>
          </w:tcPr>
          <w:p w14:paraId="60074945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888" w:type="dxa"/>
          </w:tcPr>
          <w:p w14:paraId="1292D574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8" w:type="dxa"/>
          </w:tcPr>
          <w:p w14:paraId="26138082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535CC00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BDFEE80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8CD5774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8A0C465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06" w:type="dxa"/>
          </w:tcPr>
          <w:p w14:paraId="7A9B4CED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12537" w:rsidRPr="002C2C31" w14:paraId="2CBEA47C" w14:textId="77777777" w:rsidTr="00A84DE4">
        <w:trPr>
          <w:trHeight w:val="576"/>
        </w:trPr>
        <w:tc>
          <w:tcPr>
            <w:tcW w:w="1512" w:type="dxa"/>
          </w:tcPr>
          <w:p w14:paraId="4C38D44A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888" w:type="dxa"/>
          </w:tcPr>
          <w:p w14:paraId="3B350AFA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8" w:type="dxa"/>
          </w:tcPr>
          <w:p w14:paraId="7CF2E877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DCD20A8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16A9797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1462511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B08D345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06" w:type="dxa"/>
          </w:tcPr>
          <w:p w14:paraId="5C9DCC97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12537" w:rsidRPr="002C2C31" w14:paraId="1E66F137" w14:textId="77777777" w:rsidTr="00A84DE4">
        <w:trPr>
          <w:trHeight w:val="576"/>
        </w:trPr>
        <w:tc>
          <w:tcPr>
            <w:tcW w:w="1512" w:type="dxa"/>
          </w:tcPr>
          <w:p w14:paraId="28B8E48B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888" w:type="dxa"/>
          </w:tcPr>
          <w:p w14:paraId="58246483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8" w:type="dxa"/>
          </w:tcPr>
          <w:p w14:paraId="0730E264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969BFE9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8F44694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E447C32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45D819A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06" w:type="dxa"/>
          </w:tcPr>
          <w:p w14:paraId="3241B91A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12537" w:rsidRPr="002C2C31" w14:paraId="601E34FA" w14:textId="77777777" w:rsidTr="00A84DE4">
        <w:trPr>
          <w:trHeight w:val="576"/>
        </w:trPr>
        <w:tc>
          <w:tcPr>
            <w:tcW w:w="1512" w:type="dxa"/>
          </w:tcPr>
          <w:p w14:paraId="6E408B7E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888" w:type="dxa"/>
          </w:tcPr>
          <w:p w14:paraId="3D3449AC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8" w:type="dxa"/>
          </w:tcPr>
          <w:p w14:paraId="19FB30B7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4889F2A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84F016D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9F66D0B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DC20C8B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06" w:type="dxa"/>
          </w:tcPr>
          <w:p w14:paraId="486830A0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12537" w:rsidRPr="002C2C31" w14:paraId="7C7E907F" w14:textId="77777777" w:rsidTr="00A84DE4">
        <w:trPr>
          <w:trHeight w:val="576"/>
        </w:trPr>
        <w:tc>
          <w:tcPr>
            <w:tcW w:w="1512" w:type="dxa"/>
          </w:tcPr>
          <w:p w14:paraId="01E34646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888" w:type="dxa"/>
          </w:tcPr>
          <w:p w14:paraId="070B8AAE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8" w:type="dxa"/>
          </w:tcPr>
          <w:p w14:paraId="60D3DEDF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B1A018C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FBA1BAB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1C457B8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4661D8F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06" w:type="dxa"/>
          </w:tcPr>
          <w:p w14:paraId="0C88F07D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12537" w:rsidRPr="002C2C31" w14:paraId="4ED619F9" w14:textId="77777777" w:rsidTr="00A84DE4">
        <w:trPr>
          <w:trHeight w:val="576"/>
        </w:trPr>
        <w:tc>
          <w:tcPr>
            <w:tcW w:w="1512" w:type="dxa"/>
          </w:tcPr>
          <w:p w14:paraId="1E7A54F8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888" w:type="dxa"/>
          </w:tcPr>
          <w:p w14:paraId="561A793F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8" w:type="dxa"/>
          </w:tcPr>
          <w:p w14:paraId="50AA46D8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F6CA7F5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6743386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2E98D7E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4E617AE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06" w:type="dxa"/>
          </w:tcPr>
          <w:p w14:paraId="7A27402E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12537" w:rsidRPr="002C2C31" w14:paraId="57299353" w14:textId="77777777" w:rsidTr="00A84DE4">
        <w:trPr>
          <w:trHeight w:val="576"/>
        </w:trPr>
        <w:tc>
          <w:tcPr>
            <w:tcW w:w="1512" w:type="dxa"/>
          </w:tcPr>
          <w:p w14:paraId="06AF49A4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888" w:type="dxa"/>
          </w:tcPr>
          <w:p w14:paraId="0DA8C670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8" w:type="dxa"/>
          </w:tcPr>
          <w:p w14:paraId="1ED17076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3D41410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A12A8AA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8DD6F75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2098BFD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06" w:type="dxa"/>
          </w:tcPr>
          <w:p w14:paraId="434C0A07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12537" w:rsidRPr="002C2C31" w14:paraId="71E9D433" w14:textId="77777777" w:rsidTr="00A84DE4">
        <w:trPr>
          <w:trHeight w:val="576"/>
        </w:trPr>
        <w:tc>
          <w:tcPr>
            <w:tcW w:w="1512" w:type="dxa"/>
          </w:tcPr>
          <w:p w14:paraId="7105AD64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888" w:type="dxa"/>
          </w:tcPr>
          <w:p w14:paraId="01D9D828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8" w:type="dxa"/>
          </w:tcPr>
          <w:p w14:paraId="1D462FB4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8A0D693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D548923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F1DE558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8F454CE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06" w:type="dxa"/>
          </w:tcPr>
          <w:p w14:paraId="00665C26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12537" w:rsidRPr="002C2C31" w14:paraId="2AF1C989" w14:textId="77777777" w:rsidTr="00A84DE4">
        <w:trPr>
          <w:trHeight w:val="576"/>
        </w:trPr>
        <w:tc>
          <w:tcPr>
            <w:tcW w:w="1512" w:type="dxa"/>
          </w:tcPr>
          <w:p w14:paraId="327EA3C9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888" w:type="dxa"/>
          </w:tcPr>
          <w:p w14:paraId="3F5E369A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8" w:type="dxa"/>
          </w:tcPr>
          <w:p w14:paraId="1C6190F5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602C6C4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3903D26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F869C85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A2F5943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06" w:type="dxa"/>
          </w:tcPr>
          <w:p w14:paraId="558002A1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12537" w:rsidRPr="002C2C31" w14:paraId="7FCF2C1A" w14:textId="77777777" w:rsidTr="00A84DE4">
        <w:trPr>
          <w:trHeight w:val="576"/>
        </w:trPr>
        <w:tc>
          <w:tcPr>
            <w:tcW w:w="1512" w:type="dxa"/>
          </w:tcPr>
          <w:p w14:paraId="18CD4797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888" w:type="dxa"/>
          </w:tcPr>
          <w:p w14:paraId="164035E3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8" w:type="dxa"/>
          </w:tcPr>
          <w:p w14:paraId="38600AA0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78468B3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DB18D4C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F865028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EBE0D8A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06" w:type="dxa"/>
          </w:tcPr>
          <w:p w14:paraId="2C1A161D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12537" w:rsidRPr="002C2C31" w14:paraId="14878345" w14:textId="77777777" w:rsidTr="00A84DE4">
        <w:trPr>
          <w:trHeight w:val="576"/>
        </w:trPr>
        <w:tc>
          <w:tcPr>
            <w:tcW w:w="1512" w:type="dxa"/>
          </w:tcPr>
          <w:p w14:paraId="49DBCBEB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888" w:type="dxa"/>
          </w:tcPr>
          <w:p w14:paraId="102AD48F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8" w:type="dxa"/>
          </w:tcPr>
          <w:p w14:paraId="562931C9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567E2EF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D79A869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F3ED030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7C587A5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06" w:type="dxa"/>
          </w:tcPr>
          <w:p w14:paraId="1FF1A65A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12537" w:rsidRPr="002C2C31" w14:paraId="06776091" w14:textId="77777777" w:rsidTr="00A84DE4">
        <w:trPr>
          <w:trHeight w:val="576"/>
        </w:trPr>
        <w:tc>
          <w:tcPr>
            <w:tcW w:w="1512" w:type="dxa"/>
          </w:tcPr>
          <w:p w14:paraId="2DC3A6DD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888" w:type="dxa"/>
          </w:tcPr>
          <w:p w14:paraId="45E539FC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8" w:type="dxa"/>
          </w:tcPr>
          <w:p w14:paraId="05EE6040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4EF39B7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885D961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1F1250C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B2709C9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06" w:type="dxa"/>
          </w:tcPr>
          <w:p w14:paraId="53AF4859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12537" w:rsidRPr="002C2C31" w14:paraId="19CBF769" w14:textId="77777777" w:rsidTr="00A84DE4">
        <w:trPr>
          <w:trHeight w:val="576"/>
        </w:trPr>
        <w:tc>
          <w:tcPr>
            <w:tcW w:w="1512" w:type="dxa"/>
          </w:tcPr>
          <w:p w14:paraId="2CC0532C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888" w:type="dxa"/>
          </w:tcPr>
          <w:p w14:paraId="6943972C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8" w:type="dxa"/>
          </w:tcPr>
          <w:p w14:paraId="610B6B2B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E1B37F3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53E2B43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D0E75D7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ECBA467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06" w:type="dxa"/>
          </w:tcPr>
          <w:p w14:paraId="556EE174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12537" w:rsidRPr="002C2C31" w14:paraId="438D2967" w14:textId="77777777" w:rsidTr="00A84DE4">
        <w:trPr>
          <w:trHeight w:val="576"/>
        </w:trPr>
        <w:tc>
          <w:tcPr>
            <w:tcW w:w="1512" w:type="dxa"/>
          </w:tcPr>
          <w:p w14:paraId="40DF2992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888" w:type="dxa"/>
          </w:tcPr>
          <w:p w14:paraId="4C4AA93E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8" w:type="dxa"/>
          </w:tcPr>
          <w:p w14:paraId="674B9C3E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AB5E5DE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F404C58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0BD8584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1B7DF9C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06" w:type="dxa"/>
          </w:tcPr>
          <w:p w14:paraId="360A4887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12537" w:rsidRPr="002C2C31" w14:paraId="3AD66ACA" w14:textId="77777777" w:rsidTr="00A84DE4">
        <w:trPr>
          <w:trHeight w:val="576"/>
        </w:trPr>
        <w:tc>
          <w:tcPr>
            <w:tcW w:w="1512" w:type="dxa"/>
          </w:tcPr>
          <w:p w14:paraId="197A1D67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888" w:type="dxa"/>
          </w:tcPr>
          <w:p w14:paraId="7CC6A8BE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8" w:type="dxa"/>
          </w:tcPr>
          <w:p w14:paraId="6C44874B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C073545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B9356A1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E6F5207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FAAB3D4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06" w:type="dxa"/>
          </w:tcPr>
          <w:p w14:paraId="62C1AB53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</w:tbl>
    <w:p w14:paraId="4ECBA6D7" w14:textId="77777777" w:rsidR="00F12537" w:rsidRDefault="00F12537" w:rsidP="00F12537">
      <w:pPr>
        <w:spacing w:after="0"/>
        <w:rPr>
          <w:rFonts w:ascii="Times New Roman" w:hAnsi="Times New Roman" w:cs="Times New Roman"/>
        </w:rPr>
      </w:pPr>
    </w:p>
    <w:p w14:paraId="3EDEBF83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DD097" w14:textId="77777777" w:rsidR="005231CE" w:rsidRDefault="005231CE" w:rsidP="00F12537">
      <w:pPr>
        <w:spacing w:after="0" w:line="240" w:lineRule="auto"/>
      </w:pPr>
      <w:r>
        <w:separator/>
      </w:r>
    </w:p>
  </w:endnote>
  <w:endnote w:type="continuationSeparator" w:id="0">
    <w:p w14:paraId="4CD04AC1" w14:textId="77777777" w:rsidR="005231CE" w:rsidRDefault="005231CE" w:rsidP="00F125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E2B3F" w14:textId="77777777" w:rsidR="005231CE" w:rsidRDefault="005231CE" w:rsidP="00F12537">
      <w:pPr>
        <w:spacing w:after="0" w:line="240" w:lineRule="auto"/>
      </w:pPr>
      <w:r>
        <w:separator/>
      </w:r>
    </w:p>
  </w:footnote>
  <w:footnote w:type="continuationSeparator" w:id="0">
    <w:p w14:paraId="49F601AB" w14:textId="77777777" w:rsidR="005231CE" w:rsidRDefault="005231CE" w:rsidP="00F125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738E3" w14:textId="285CC1E3" w:rsidR="00F12537" w:rsidRDefault="00F12537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986D6E4" wp14:editId="5E702B13">
              <wp:simplePos x="0" y="0"/>
              <wp:positionH relativeFrom="margin">
                <wp:align>center</wp:align>
              </wp:positionH>
              <wp:positionV relativeFrom="topMargin">
                <wp:posOffset>342154</wp:posOffset>
              </wp:positionV>
              <wp:extent cx="6400000" cy="391886"/>
              <wp:effectExtent l="0" t="0" r="1524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000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41D5EA8B" w14:textId="77777777" w:rsidR="00F12537" w:rsidRPr="005D24F1" w:rsidRDefault="00F12537" w:rsidP="00F12537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Emergency Evacuation &amp; Fire Safety Procedure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إجراءات الإخلاء في حالات الطوارئ والسلامة من الحرائق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86D6E4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-23.1pt;margin-top:26.95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" o:allowincell="f" fillcolor="#84e290 [1302]" strokecolor="#47d459 [1942]">
              <v:textbox inset=",0,,0">
                <w:txbxContent>
                  <w:p w14:paraId="41D5EA8B" w14:textId="77777777" w:rsidR="00F12537" w:rsidRPr="005D24F1" w:rsidRDefault="00F12537" w:rsidP="00F12537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Emergency Evacuation &amp; Fire Safety Procedure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إجراءات الإخلاء في حالات الطوارئ والسلامة من الحرائق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537"/>
    <w:rsid w:val="000217A3"/>
    <w:rsid w:val="00041890"/>
    <w:rsid w:val="003906B2"/>
    <w:rsid w:val="00486097"/>
    <w:rsid w:val="005231CE"/>
    <w:rsid w:val="0053077A"/>
    <w:rsid w:val="005F6D13"/>
    <w:rsid w:val="00700472"/>
    <w:rsid w:val="009A4E40"/>
    <w:rsid w:val="009D568A"/>
    <w:rsid w:val="009E7D4E"/>
    <w:rsid w:val="00A568E0"/>
    <w:rsid w:val="00B11BF3"/>
    <w:rsid w:val="00F12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6D0DBD"/>
  <w15:chartTrackingRefBased/>
  <w15:docId w15:val="{49838EED-2A91-F040-9763-17BE85E17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537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2537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537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537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537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537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537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537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537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537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F12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5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5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537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537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12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537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F125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5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5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2537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12537"/>
  </w:style>
  <w:style w:type="paragraph" w:styleId="Footer">
    <w:name w:val="footer"/>
    <w:basedOn w:val="Normal"/>
    <w:link w:val="FooterChar"/>
    <w:uiPriority w:val="99"/>
    <w:unhideWhenUsed/>
    <w:rsid w:val="00F12537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12537"/>
  </w:style>
  <w:style w:type="table" w:styleId="TableGridLight">
    <w:name w:val="Grid Table Light"/>
    <w:basedOn w:val="TableNormal"/>
    <w:uiPriority w:val="40"/>
    <w:rsid w:val="00F12537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2025-10-21T18:40:00Z</dcterms:created>
  <dcterms:modified xsi:type="dcterms:W3CDTF">2025-10-21T18:42:00Z</dcterms:modified>
</cp:coreProperties>
</file>