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48E5C" w14:textId="77777777" w:rsidR="001D73DB" w:rsidRPr="004775CD" w:rsidRDefault="001D73DB" w:rsidP="001D73D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Reasonable Adjustments &amp; Support Log</w:t>
      </w:r>
      <w:r>
        <w:rPr>
          <w:rFonts w:hAnsi="Calibri"/>
          <w:bidi/>
          <w:sz w:val="16"/>
          <w:szCs w:val="16"/>
          <w:color w:val="000000"/>
        </w:rPr>
        <w:t xml:space="preserve"> / التعديلات المعقولة وسجل الدعم</w:t>
      </w:r>
    </w:p>
    <w:p w14:paraId="777640AD" w14:textId="77777777" w:rsidR="001D73DB" w:rsidRPr="004775CD" w:rsidRDefault="001D73DB" w:rsidP="001D73D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To record and track individualised support provided for a learner with SEND</w:t>
      </w:r>
      <w:r>
        <w:rPr>
          <w:rFonts w:hAnsi="Calibri"/>
          <w:bidi/>
          <w:sz w:val="16"/>
          <w:szCs w:val="16"/>
          <w:color w:val="000000"/>
        </w:rPr>
        <w:t xml:space="preserve"> / لتسجيل وتتبع الدعم الفردي المقدم للمتعلم باستخدام SEND</w:t>
      </w:r>
    </w:p>
    <w:p w14:paraId="0E9C2436" w14:textId="77777777" w:rsidR="001D73DB" w:rsidRPr="004775CD" w:rsidRDefault="001D73DB" w:rsidP="001D73D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Community Reform CIC – Reasonable Adjustments &amp; Support Record</w:t>
      </w:r>
      <w:r>
        <w:rPr>
          <w:rFonts w:hAnsi="Calibri"/>
          <w:bidi/>
          <w:sz w:val="16"/>
          <w:szCs w:val="16"/>
          <w:color w:val="000000"/>
        </w:rPr>
        <w:t xml:space="preserve"> / إصلاح المجتمع CIC – التعديلات المعقولة وسجل الدعم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4338"/>
        <w:gridCol w:w="4638"/>
      </w:tblGrid>
      <w:tr w:rsidR="001D73DB" w:rsidRPr="004775CD" w14:paraId="493CB6D1" w14:textId="77777777" w:rsidTr="00A84DE4">
        <w:trPr>
          <w:trHeight w:val="616"/>
        </w:trPr>
        <w:tc>
          <w:tcPr>
            <w:tcW w:w="0" w:type="auto"/>
            <w:hideMark/>
          </w:tcPr>
          <w:p w14:paraId="1725ECBC" w14:textId="77777777" w:rsidR="001D73DB" w:rsidRPr="004775CD" w:rsidRDefault="001D73DB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Child’s Name: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اسم الطفل:</w:t>
            </w:r>
          </w:p>
        </w:tc>
        <w:tc>
          <w:tcPr>
            <w:tcW w:w="0" w:type="auto"/>
            <w:hideMark/>
          </w:tcPr>
          <w:p w14:paraId="24F795DB" w14:textId="77777777" w:rsidR="001D73DB" w:rsidRPr="004775CD" w:rsidRDefault="001D73DB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1D73DB" w:rsidRPr="004775CD" w14:paraId="4E44AF32" w14:textId="77777777" w:rsidTr="00A84DE4">
        <w:trPr>
          <w:trHeight w:val="616"/>
        </w:trPr>
        <w:tc>
          <w:tcPr>
            <w:tcW w:w="0" w:type="auto"/>
            <w:hideMark/>
          </w:tcPr>
          <w:p w14:paraId="393E5BF9" w14:textId="77777777" w:rsidR="001D73DB" w:rsidRPr="004775CD" w:rsidRDefault="001D73DB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Date of Birth: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تاريخ الميلاد:</w:t>
            </w:r>
          </w:p>
        </w:tc>
        <w:tc>
          <w:tcPr>
            <w:tcW w:w="0" w:type="auto"/>
            <w:hideMark/>
          </w:tcPr>
          <w:p w14:paraId="285B3673" w14:textId="77777777" w:rsidR="001D73DB" w:rsidRPr="004775CD" w:rsidRDefault="001D73DB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1D73DB" w:rsidRPr="004775CD" w14:paraId="3A7BB1B9" w14:textId="77777777" w:rsidTr="00A84DE4">
        <w:trPr>
          <w:trHeight w:val="616"/>
        </w:trPr>
        <w:tc>
          <w:tcPr>
            <w:tcW w:w="0" w:type="auto"/>
            <w:hideMark/>
          </w:tcPr>
          <w:p w14:paraId="3C01EDB3" w14:textId="77777777" w:rsidR="001D73DB" w:rsidRPr="004775CD" w:rsidRDefault="001D73DB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Known or Suspected Needs: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الاحتياجات المعروفة أو المشتبه فيها:</w:t>
            </w:r>
          </w:p>
        </w:tc>
        <w:tc>
          <w:tcPr>
            <w:tcW w:w="0" w:type="auto"/>
            <w:hideMark/>
          </w:tcPr>
          <w:p w14:paraId="3108D261" w14:textId="77777777" w:rsidR="001D73DB" w:rsidRPr="004775CD" w:rsidRDefault="001D73DB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1D73DB" w:rsidRPr="004775CD" w14:paraId="7DC6A98F" w14:textId="77777777" w:rsidTr="00A84DE4">
        <w:trPr>
          <w:trHeight w:val="616"/>
        </w:trPr>
        <w:tc>
          <w:tcPr>
            <w:tcW w:w="0" w:type="auto"/>
            <w:hideMark/>
          </w:tcPr>
          <w:p w14:paraId="365DE1EC" w14:textId="77777777" w:rsidR="001D73DB" w:rsidRPr="004775CD" w:rsidRDefault="001D73DB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EHCP or School IEP in Place?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EHCP أو برنامج التعليم الفردي (IEP) المدرسي في مكانه؟</w:t>
            </w:r>
          </w:p>
        </w:tc>
        <w:tc>
          <w:tcPr>
            <w:tcW w:w="0" w:type="auto"/>
            <w:hideMark/>
          </w:tcPr>
          <w:p w14:paraId="4AB0DACC" w14:textId="77777777" w:rsidR="001D73DB" w:rsidRPr="004775CD" w:rsidRDefault="001D73DB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 Yes / نعم ☐ No / لا ☐ Unknown / غير معروف</w:t>
            </w:r>
          </w:p>
        </w:tc>
      </w:tr>
      <w:tr w:rsidR="001D73DB" w:rsidRPr="004775CD" w14:paraId="08F498A6" w14:textId="77777777" w:rsidTr="00A84DE4">
        <w:trPr>
          <w:trHeight w:val="616"/>
        </w:trPr>
        <w:tc>
          <w:tcPr>
            <w:tcW w:w="0" w:type="auto"/>
            <w:hideMark/>
          </w:tcPr>
          <w:p w14:paraId="4963D0E7" w14:textId="77777777" w:rsidR="001D73DB" w:rsidRPr="004775CD" w:rsidRDefault="001D73DB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Main Contact (Parent/Carer):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جهة الاتصال الرئيسية (الوالد/مقدم الرعاية):</w:t>
            </w:r>
          </w:p>
        </w:tc>
        <w:tc>
          <w:tcPr>
            <w:tcW w:w="0" w:type="auto"/>
            <w:hideMark/>
          </w:tcPr>
          <w:p w14:paraId="155214CC" w14:textId="77777777" w:rsidR="001D73DB" w:rsidRPr="004775CD" w:rsidRDefault="001D73DB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</w:tbl>
    <w:p w14:paraId="2A90D72C" w14:textId="77777777" w:rsidR="001D73DB" w:rsidRDefault="001D73DB" w:rsidP="001D73DB"/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1165"/>
        <w:gridCol w:w="2397"/>
        <w:gridCol w:w="1732"/>
        <w:gridCol w:w="2355"/>
        <w:gridCol w:w="1367"/>
      </w:tblGrid>
      <w:tr w:rsidR="001D73DB" w:rsidRPr="004775CD" w14:paraId="4CC38641" w14:textId="77777777" w:rsidTr="00A84DE4">
        <w:trPr>
          <w:trHeight w:val="720"/>
        </w:trPr>
        <w:tc>
          <w:tcPr>
            <w:tcW w:w="1631" w:type="dxa"/>
            <w:hideMark/>
          </w:tcPr>
          <w:p w14:paraId="119B75AC" w14:textId="77777777" w:rsidR="001D73DB" w:rsidRPr="004775CD" w:rsidRDefault="001D73DB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Date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تاريخ</w:t>
            </w:r>
          </w:p>
        </w:tc>
        <w:tc>
          <w:tcPr>
            <w:tcW w:w="3355" w:type="dxa"/>
            <w:hideMark/>
          </w:tcPr>
          <w:p w14:paraId="13FE144A" w14:textId="77777777" w:rsidR="001D73DB" w:rsidRPr="004775CD" w:rsidRDefault="001D73DB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Adjustment or Support Provided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التعديل أو الدعم المقدم</w:t>
            </w:r>
          </w:p>
        </w:tc>
        <w:tc>
          <w:tcPr>
            <w:tcW w:w="0" w:type="auto"/>
            <w:hideMark/>
          </w:tcPr>
          <w:p w14:paraId="155D1554" w14:textId="77777777" w:rsidR="001D73DB" w:rsidRPr="004775CD" w:rsidRDefault="001D73DB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Reason/Purpose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السبب/الغرض</w:t>
            </w:r>
          </w:p>
        </w:tc>
        <w:tc>
          <w:tcPr>
            <w:tcW w:w="0" w:type="auto"/>
            <w:hideMark/>
          </w:tcPr>
          <w:p w14:paraId="2F080511" w14:textId="77777777" w:rsidR="001D73DB" w:rsidRPr="004775CD" w:rsidRDefault="001D73DB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Outcome/Effectiveness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النتيجة/الفعالية</w:t>
            </w:r>
          </w:p>
        </w:tc>
        <w:tc>
          <w:tcPr>
            <w:tcW w:w="0" w:type="auto"/>
            <w:hideMark/>
          </w:tcPr>
          <w:p w14:paraId="61B736F0" w14:textId="77777777" w:rsidR="001D73DB" w:rsidRPr="004775CD" w:rsidRDefault="001D73DB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Reviewed By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تمت المراجعة بواسطة</w:t>
            </w:r>
          </w:p>
        </w:tc>
      </w:tr>
      <w:tr w:rsidR="001D73DB" w:rsidRPr="004775CD" w14:paraId="42E23FD0" w14:textId="77777777" w:rsidTr="00A84DE4">
        <w:trPr>
          <w:trHeight w:val="720"/>
        </w:trPr>
        <w:tc>
          <w:tcPr>
            <w:tcW w:w="1631" w:type="dxa"/>
            <w:hideMark/>
          </w:tcPr>
          <w:p w14:paraId="04024921" w14:textId="77777777" w:rsidR="001D73DB" w:rsidRPr="004775CD" w:rsidRDefault="001D73DB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355" w:type="dxa"/>
            <w:hideMark/>
          </w:tcPr>
          <w:p w14:paraId="66BC1E79" w14:textId="77777777" w:rsidR="001D73DB" w:rsidRPr="004775CD" w:rsidRDefault="001D73D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59E9FD98" w14:textId="77777777" w:rsidR="001D73DB" w:rsidRPr="004775CD" w:rsidRDefault="001D73D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00B290CE" w14:textId="77777777" w:rsidR="001D73DB" w:rsidRPr="004775CD" w:rsidRDefault="001D73DB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5D69E77B" w14:textId="77777777" w:rsidR="001D73DB" w:rsidRPr="004775CD" w:rsidRDefault="001D73DB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1D73DB" w:rsidRPr="004775CD" w14:paraId="2F66A6C1" w14:textId="77777777" w:rsidTr="00A84DE4">
        <w:trPr>
          <w:trHeight w:val="720"/>
        </w:trPr>
        <w:tc>
          <w:tcPr>
            <w:tcW w:w="1631" w:type="dxa"/>
            <w:hideMark/>
          </w:tcPr>
          <w:p w14:paraId="7CB6E39A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3355" w:type="dxa"/>
            <w:hideMark/>
          </w:tcPr>
          <w:p w14:paraId="0F46915F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214397E5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3926F060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25E077F5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</w:tr>
      <w:tr w:rsidR="001D73DB" w:rsidRPr="004775CD" w14:paraId="5C94E3E2" w14:textId="77777777" w:rsidTr="00A84DE4">
        <w:trPr>
          <w:trHeight w:val="720"/>
        </w:trPr>
        <w:tc>
          <w:tcPr>
            <w:tcW w:w="1631" w:type="dxa"/>
          </w:tcPr>
          <w:p w14:paraId="10180F29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3355" w:type="dxa"/>
          </w:tcPr>
          <w:p w14:paraId="060A5198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54E8E273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05443265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244DED4A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</w:tr>
      <w:tr w:rsidR="001D73DB" w:rsidRPr="004775CD" w14:paraId="7B753D4F" w14:textId="77777777" w:rsidTr="00A84DE4">
        <w:trPr>
          <w:trHeight w:val="720"/>
        </w:trPr>
        <w:tc>
          <w:tcPr>
            <w:tcW w:w="1631" w:type="dxa"/>
          </w:tcPr>
          <w:p w14:paraId="56F73130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3355" w:type="dxa"/>
          </w:tcPr>
          <w:p w14:paraId="6426E157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429FBDD1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0541D465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497DD585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</w:tr>
      <w:tr w:rsidR="001D73DB" w:rsidRPr="004775CD" w14:paraId="08EB4E13" w14:textId="77777777" w:rsidTr="00A84DE4">
        <w:trPr>
          <w:trHeight w:val="720"/>
        </w:trPr>
        <w:tc>
          <w:tcPr>
            <w:tcW w:w="1631" w:type="dxa"/>
          </w:tcPr>
          <w:p w14:paraId="5BBDF26A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3355" w:type="dxa"/>
          </w:tcPr>
          <w:p w14:paraId="2109A9F2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0AC96FCD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6CD2B881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6AFD0D12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</w:tr>
      <w:tr w:rsidR="001D73DB" w:rsidRPr="004775CD" w14:paraId="185DF38B" w14:textId="77777777" w:rsidTr="00A84DE4">
        <w:trPr>
          <w:trHeight w:val="720"/>
        </w:trPr>
        <w:tc>
          <w:tcPr>
            <w:tcW w:w="1631" w:type="dxa"/>
          </w:tcPr>
          <w:p w14:paraId="461EDCFC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3355" w:type="dxa"/>
          </w:tcPr>
          <w:p w14:paraId="29107E39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78C71FE7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0A1FE0E6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04039453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</w:tr>
      <w:tr w:rsidR="001D73DB" w:rsidRPr="004775CD" w14:paraId="6DB9CF86" w14:textId="77777777" w:rsidTr="00A84DE4">
        <w:trPr>
          <w:trHeight w:val="720"/>
        </w:trPr>
        <w:tc>
          <w:tcPr>
            <w:tcW w:w="1631" w:type="dxa"/>
          </w:tcPr>
          <w:p w14:paraId="6754E898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3355" w:type="dxa"/>
          </w:tcPr>
          <w:p w14:paraId="3F6C0BE6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2F1159FC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47B5F3CF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2A572F2E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</w:tr>
      <w:tr w:rsidR="001D73DB" w:rsidRPr="004775CD" w14:paraId="22ECA237" w14:textId="77777777" w:rsidTr="00A84DE4">
        <w:trPr>
          <w:trHeight w:val="720"/>
        </w:trPr>
        <w:tc>
          <w:tcPr>
            <w:tcW w:w="1631" w:type="dxa"/>
          </w:tcPr>
          <w:p w14:paraId="0C5B4364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3355" w:type="dxa"/>
          </w:tcPr>
          <w:p w14:paraId="2435029C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20B1E5C1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63C7D0BD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039FC246" w14:textId="77777777" w:rsidR="001D73DB" w:rsidRPr="004775CD" w:rsidRDefault="001D73DB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</w:tr>
    </w:tbl>
    <w:p w14:paraId="6B17E6F4" w14:textId="77777777" w:rsidR="001D73DB" w:rsidRDefault="001D73DB" w:rsidP="001D73DB">
      <w:pPr>
        <w:jc w:val="both"/>
        <w:rPr>
          <w:rFonts w:ascii="Times New Roman" w:hAnsi="Times New Roman" w:cs="Times New Roman"/>
        </w:rPr>
      </w:pPr>
    </w:p>
    <w:p w14:paraId="0F0409B7" w14:textId="77777777" w:rsidR="001D73DB" w:rsidRPr="004775CD" w:rsidRDefault="001D73DB" w:rsidP="001D73D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Notes:</w:t>
      </w:r>
      <w:r>
        <w:rPr>
          <w:rFonts w:hAnsi="Calibri"/>
          <w:bidi/>
          <w:sz w:val="16"/>
          <w:szCs w:val="16"/>
          <w:color w:val="000000"/>
        </w:rPr>
        <w:t xml:space="preserve"> / ملحوظات:</w:t>
      </w:r>
    </w:p>
    <w:p w14:paraId="28F57AB0" w14:textId="77777777" w:rsidR="001D73DB" w:rsidRPr="004775CD" w:rsidRDefault="001D73DB" w:rsidP="001D73D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form should be updated at least termly or following any major change in support strategy.</w:t>
      </w:r>
      <w:r>
        <w:rPr>
          <w:rFonts w:hAnsi="Calibri"/>
          <w:bidi/>
          <w:sz w:val="16"/>
          <w:szCs w:val="16"/>
          <w:color w:val="000000"/>
        </w:rPr>
        <w:t xml:space="preserve"> / يجب تحديث هذا النموذج كل فصل على الأقل أو بعد أي تغيير كبير في استراتيجية الدعم.</w:t>
      </w:r>
    </w:p>
    <w:p w14:paraId="6C70772B" w14:textId="77777777" w:rsidR="001D73DB" w:rsidRPr="004775CD" w:rsidRDefault="001D73DB" w:rsidP="001D73D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Attach additional sheets if needed.</w:t>
      </w:r>
      <w:r>
        <w:rPr>
          <w:rFonts w:hAnsi="Calibri"/>
          <w:bidi/>
          <w:sz w:val="16"/>
          <w:szCs w:val="16"/>
          <w:color w:val="000000"/>
        </w:rPr>
        <w:t xml:space="preserve"> / إرفاق أوراق إضافية إذا لزم الأمر.</w:t>
      </w:r>
    </w:p>
    <w:p w14:paraId="3198A688" w14:textId="77777777" w:rsidR="001D73DB" w:rsidRPr="004775CD" w:rsidRDefault="001D73DB" w:rsidP="001D73D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Keep securely with the child’s tuition record.</w:t>
      </w:r>
      <w:r>
        <w:rPr>
          <w:rFonts w:hAnsi="Calibri"/>
          <w:bidi/>
          <w:sz w:val="16"/>
          <w:szCs w:val="16"/>
          <w:color w:val="000000"/>
        </w:rPr>
        <w:t xml:space="preserve"> / احتفظ بشكل آمن بسجل الرسوم الدراسية للطفل.</w:t>
      </w:r>
    </w:p>
    <w:p w14:paraId="6A4C71EC" w14:textId="77777777" w:rsidR="0053077A" w:rsidRDefault="0053077A"/>
    <w:sectPr w:rsidR="0053077A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31239" w14:textId="77777777" w:rsidR="00F45C5B" w:rsidRDefault="00F45C5B" w:rsidP="001D73DB">
      <w:pPr>
        <w:spacing w:after="0" w:line="240" w:lineRule="auto"/>
      </w:pPr>
      <w:r>
        <w:separator/>
      </w:r>
    </w:p>
  </w:endnote>
  <w:endnote w:type="continuationSeparator" w:id="0">
    <w:p w14:paraId="6014CD48" w14:textId="77777777" w:rsidR="00F45C5B" w:rsidRDefault="00F45C5B" w:rsidP="001D73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9BB76" w14:textId="77777777" w:rsidR="00F45C5B" w:rsidRDefault="00F45C5B" w:rsidP="001D73DB">
      <w:pPr>
        <w:spacing w:after="0" w:line="240" w:lineRule="auto"/>
      </w:pPr>
      <w:r>
        <w:separator/>
      </w:r>
    </w:p>
  </w:footnote>
  <w:footnote w:type="continuationSeparator" w:id="0">
    <w:p w14:paraId="099654B4" w14:textId="77777777" w:rsidR="00F45C5B" w:rsidRDefault="00F45C5B" w:rsidP="001D73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B6534" w14:textId="0E9FB891" w:rsidR="001D73DB" w:rsidRDefault="001D73DB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0785BF5" wp14:editId="15EFED8F">
              <wp:simplePos x="0" y="0"/>
              <wp:positionH relativeFrom="margin">
                <wp:align>center</wp:align>
              </wp:positionH>
              <wp:positionV relativeFrom="topMargin">
                <wp:posOffset>415573</wp:posOffset>
              </wp:positionV>
              <wp:extent cx="7040709" cy="391886"/>
              <wp:effectExtent l="0" t="0" r="8255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40709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619E5A2D" w14:textId="77777777" w:rsidR="001D73DB" w:rsidRPr="005D24F1" w:rsidRDefault="001D73DB" w:rsidP="001D73DB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SEND (Special Educational Needs and Disabilities) Policy - Community Reform CIC</w:t>
                          </w:r>
                          <w:r>
                            <w:rPr>
                              <w:rFonts w:hAnsi="Calibri"/>
                              <w:bidi/>
                              <w:sz w:val="20"/>
                              <w:szCs w:val="20"/>
                              <w:color w:val="000000"/>
                            </w:rPr>
                            <w:t xml:space="preserve"> / سياسة إرسال (الاحتياجات التعليمية الخاصة والإعاقات) - إصلاح المجتمع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785BF5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-49.95pt;margin-top:32.7pt;width:500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" o:allowincell="f" fillcolor="#84e290 [1302]" strokecolor="#47d459 [1942]">
              <v:textbox inset=",0,,0">
                <w:txbxContent>
                  <w:p w14:paraId="619E5A2D" w14:textId="77777777" w:rsidR="001D73DB" w:rsidRPr="005D24F1" w:rsidRDefault="001D73DB" w:rsidP="001D73DB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SEND (Special Educational Needs and Disabilities) Policy - Community Reform CIC</w:t>
                    </w:r>
                    <w:r>
                      <w:rPr>
                        <w:rFonts w:hAnsi="Calibri"/>
                        <w:bidi/>
                        <w:sz w:val="20"/>
                        <w:szCs w:val="20"/>
                        <w:color w:val="000000"/>
                      </w:rPr>
                      <w:t xml:space="preserve"> / سياسة إرسال (الاحتياجات التعليمية الخاصة والإعاقات) - إصلاح المجتمع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31E44"/>
    <w:multiLevelType w:val="multilevel"/>
    <w:tmpl w:val="8736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127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3DB"/>
    <w:rsid w:val="000217A3"/>
    <w:rsid w:val="00041890"/>
    <w:rsid w:val="001D73DB"/>
    <w:rsid w:val="003906B2"/>
    <w:rsid w:val="00486097"/>
    <w:rsid w:val="0053077A"/>
    <w:rsid w:val="005F6D13"/>
    <w:rsid w:val="00700472"/>
    <w:rsid w:val="009A4E40"/>
    <w:rsid w:val="009D568A"/>
    <w:rsid w:val="009E7D4E"/>
    <w:rsid w:val="00A568E0"/>
    <w:rsid w:val="00B11BF3"/>
    <w:rsid w:val="00F45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4DDBF3"/>
  <w15:chartTrackingRefBased/>
  <w15:docId w15:val="{E77F5FBB-670E-AD4F-8C03-B8809FCE6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3DB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7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3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3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3D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3D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3D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3D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1D73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3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3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3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3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3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3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3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3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3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3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3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3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3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3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3D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73D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73DB"/>
  </w:style>
  <w:style w:type="paragraph" w:styleId="Footer">
    <w:name w:val="footer"/>
    <w:basedOn w:val="Normal"/>
    <w:link w:val="FooterChar"/>
    <w:uiPriority w:val="99"/>
    <w:unhideWhenUsed/>
    <w:rsid w:val="001D73D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73DB"/>
  </w:style>
  <w:style w:type="table" w:styleId="TableGridLight">
    <w:name w:val="Grid Table Light"/>
    <w:basedOn w:val="TableNormal"/>
    <w:uiPriority w:val="40"/>
    <w:rsid w:val="001D73DB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2025-10-20T20:21:00Z</dcterms:created>
  <dcterms:modified xsi:type="dcterms:W3CDTF">2025-10-20T20:23:00Z</dcterms:modified>
</cp:coreProperties>
</file>