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AB58" w14:textId="77777777" w:rsidR="00A13379" w:rsidRPr="004E3673" w:rsidRDefault="00A13379" w:rsidP="00A1337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Reference Request Template</w:t>
      </w:r>
      <w:r>
        <w:rPr>
          <w:rFonts w:hAnsi="Calibri"/>
          <w:bidi/>
          <w:sz w:val="16"/>
          <w:szCs w:val="16"/>
          <w:color w:val="000000"/>
        </w:rPr>
        <w:t xml:space="preserve"> / نموذج الطلب المرجعي</w:t>
      </w:r>
    </w:p>
    <w:p w14:paraId="445B4595" w14:textId="77777777" w:rsidR="00A13379" w:rsidRPr="004E3673" w:rsidRDefault="00A13379" w:rsidP="00A1337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request references from previous employers, especially where the role involved working with children.</w:t>
      </w:r>
      <w:r>
        <w:rPr>
          <w:rFonts w:hAnsi="Calibri"/>
          <w:bidi/>
          <w:sz w:val="16"/>
          <w:szCs w:val="16"/>
          <w:color w:val="000000"/>
        </w:rPr>
        <w:t xml:space="preserve"> / لطلب المراجع من أصحاب العمل السابقين، خاصة عندما يتعلق الأمر بالعمل مع الأطفال.</w:t>
      </w:r>
    </w:p>
    <w:p w14:paraId="7C892D48" w14:textId="77777777" w:rsidR="00A13379" w:rsidRPr="004E3673" w:rsidRDefault="00A13379" w:rsidP="00A13379">
      <w:pPr>
        <w:spacing w:after="0"/>
        <w:jc w:val="both"/>
        <w:rPr>
          <w:rFonts w:ascii="Times New Roman" w:hAnsi="Times New Roman" w:cs="Times New Roman"/>
        </w:rPr>
      </w:pPr>
    </w:p>
    <w:p w14:paraId="359B204A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Reference Request Form</w:t>
      </w:r>
      <w:r>
        <w:rPr>
          <w:rFonts w:hAnsi="Calibri"/>
          <w:bidi/>
          <w:sz w:val="16"/>
          <w:szCs w:val="16"/>
          <w:color w:val="000000"/>
        </w:rPr>
        <w:t xml:space="preserve"> / نموذج الطلب المرجعي</w:t>
      </w:r>
    </w:p>
    <w:p w14:paraId="1B32778C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</w:rPr>
      </w:pPr>
    </w:p>
    <w:p w14:paraId="7A210654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Confidential – Employment Reference Request</w:t>
      </w:r>
      <w:r>
        <w:rPr>
          <w:rFonts w:hAnsi="Calibri"/>
          <w:bidi/>
          <w:sz w:val="16"/>
          <w:szCs w:val="16"/>
          <w:color w:val="000000"/>
        </w:rPr>
        <w:t xml:space="preserve"> / سري - طلب مرجع التوظيف</w:t>
      </w:r>
    </w:p>
    <w:p w14:paraId="5FFCC7DD" w14:textId="77777777" w:rsidR="00A13379" w:rsidRPr="004E3673" w:rsidRDefault="00A13379" w:rsidP="00A13379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515"/>
        <w:gridCol w:w="6612"/>
      </w:tblGrid>
      <w:tr w:rsidR="00A13379" w:rsidRPr="004E3673" w14:paraId="6C406599" w14:textId="77777777" w:rsidTr="00A84DE4">
        <w:trPr>
          <w:trHeight w:val="351"/>
        </w:trPr>
        <w:tc>
          <w:tcPr>
            <w:tcW w:w="3521" w:type="dxa"/>
            <w:hideMark/>
          </w:tcPr>
          <w:p w14:paraId="7F8C5328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Applicant Name: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مقدم الطلب:</w:t>
            </w:r>
          </w:p>
        </w:tc>
        <w:tc>
          <w:tcPr>
            <w:tcW w:w="9256" w:type="dxa"/>
            <w:hideMark/>
          </w:tcPr>
          <w:p w14:paraId="455F189F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13379" w:rsidRPr="004E3673" w14:paraId="38C3476D" w14:textId="77777777" w:rsidTr="00A84DE4">
        <w:trPr>
          <w:trHeight w:val="335"/>
        </w:trPr>
        <w:tc>
          <w:tcPr>
            <w:tcW w:w="3521" w:type="dxa"/>
            <w:hideMark/>
          </w:tcPr>
          <w:p w14:paraId="7D86969D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Position Applied For: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الوظيفة المتقدم عليها:</w:t>
            </w:r>
          </w:p>
        </w:tc>
        <w:tc>
          <w:tcPr>
            <w:tcW w:w="9256" w:type="dxa"/>
            <w:hideMark/>
          </w:tcPr>
          <w:p w14:paraId="2F4D04F0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A13379" w:rsidRPr="004E3673" w14:paraId="223A133A" w14:textId="77777777" w:rsidTr="00A84DE4">
        <w:trPr>
          <w:trHeight w:val="351"/>
        </w:trPr>
        <w:tc>
          <w:tcPr>
            <w:tcW w:w="3521" w:type="dxa"/>
            <w:hideMark/>
          </w:tcPr>
          <w:p w14:paraId="3697EB14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Organisation: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منظمة:</w:t>
            </w:r>
          </w:p>
        </w:tc>
        <w:tc>
          <w:tcPr>
            <w:tcW w:w="9256" w:type="dxa"/>
            <w:hideMark/>
          </w:tcPr>
          <w:p w14:paraId="7D2226DE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Community Reform CIC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إصلاح المجتمع CIC</w:t>
            </w:r>
          </w:p>
        </w:tc>
      </w:tr>
      <w:tr w:rsidR="00A13379" w:rsidRPr="004E3673" w14:paraId="32357ADF" w14:textId="77777777" w:rsidTr="00A84DE4">
        <w:trPr>
          <w:trHeight w:val="351"/>
        </w:trPr>
        <w:tc>
          <w:tcPr>
            <w:tcW w:w="3521" w:type="dxa"/>
            <w:hideMark/>
          </w:tcPr>
          <w:p w14:paraId="29006639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Referee Name: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الحكم:</w:t>
            </w:r>
          </w:p>
        </w:tc>
        <w:tc>
          <w:tcPr>
            <w:tcW w:w="9256" w:type="dxa"/>
            <w:hideMark/>
          </w:tcPr>
          <w:p w14:paraId="0F5E5D7F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A13379" w:rsidRPr="004E3673" w14:paraId="1D79C04F" w14:textId="77777777" w:rsidTr="00A84DE4">
        <w:trPr>
          <w:trHeight w:val="335"/>
        </w:trPr>
        <w:tc>
          <w:tcPr>
            <w:tcW w:w="3521" w:type="dxa"/>
            <w:hideMark/>
          </w:tcPr>
          <w:p w14:paraId="48B79D85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Organisation Name: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المنظمة:</w:t>
            </w:r>
          </w:p>
        </w:tc>
        <w:tc>
          <w:tcPr>
            <w:tcW w:w="9256" w:type="dxa"/>
            <w:hideMark/>
          </w:tcPr>
          <w:p w14:paraId="4722CF5B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A13379" w:rsidRPr="004E3673" w14:paraId="0FD3F780" w14:textId="77777777" w:rsidTr="00A84DE4">
        <w:trPr>
          <w:trHeight w:val="351"/>
        </w:trPr>
        <w:tc>
          <w:tcPr>
            <w:tcW w:w="3521" w:type="dxa"/>
            <w:hideMark/>
          </w:tcPr>
          <w:p w14:paraId="62D35FE7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Contact Email: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البريد الإلكتروني للاتصال:</w:t>
            </w:r>
          </w:p>
        </w:tc>
        <w:tc>
          <w:tcPr>
            <w:tcW w:w="9256" w:type="dxa"/>
            <w:hideMark/>
          </w:tcPr>
          <w:p w14:paraId="62130C83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51CAB148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</w:rPr>
      </w:pPr>
    </w:p>
    <w:p w14:paraId="67FFF171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respond to the following:</w:t>
      </w:r>
      <w:r>
        <w:rPr>
          <w:rFonts w:hAnsi="Calibri"/>
          <w:bidi/>
          <w:sz w:val="16"/>
          <w:szCs w:val="16"/>
          <w:color w:val="000000"/>
        </w:rPr>
        <w:t xml:space="preserve"> / الرجاء الرد على ما يلي:</w:t>
      </w:r>
    </w:p>
    <w:p w14:paraId="60DE7788" w14:textId="77777777" w:rsidR="00A13379" w:rsidRPr="004E3673" w:rsidRDefault="00A13379" w:rsidP="00A13379">
      <w:pPr>
        <w:spacing w:after="0"/>
        <w:jc w:val="both"/>
        <w:rPr>
          <w:rFonts w:ascii="Times New Roman" w:hAnsi="Times New Roman" w:cs="Times New Roman"/>
        </w:rPr>
      </w:pPr>
    </w:p>
    <w:p w14:paraId="519C836F" w14:textId="77777777" w:rsidR="00A13379" w:rsidRPr="004E3673" w:rsidRDefault="00A13379" w:rsidP="00A1337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what capacity do you know the applicant?</w:t>
      </w:r>
      <w:r>
        <w:rPr>
          <w:rFonts w:hAnsi="Calibri"/>
          <w:bidi/>
          <w:sz w:val="16"/>
          <w:szCs w:val="16"/>
          <w:color w:val="000000"/>
        </w:rPr>
        <w:t xml:space="preserve"> / بأي صفة تعرف مقدم الطلب؟</w:t>
      </w:r>
    </w:p>
    <w:p w14:paraId="7C6B09CB" w14:textId="77777777" w:rsidR="00A13379" w:rsidRPr="004E3673" w:rsidRDefault="00A13379" w:rsidP="00A1337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long have you known them in this capacity?</w:t>
      </w:r>
      <w:r>
        <w:rPr>
          <w:rFonts w:hAnsi="Calibri"/>
          <w:bidi/>
          <w:sz w:val="16"/>
          <w:szCs w:val="16"/>
          <w:color w:val="000000"/>
        </w:rPr>
        <w:t xml:space="preserve"> / منذ متى وأنت تعرفهم بهذه الصفة؟</w:t>
      </w:r>
    </w:p>
    <w:p w14:paraId="3163B419" w14:textId="77777777" w:rsidR="00A13379" w:rsidRPr="004E3673" w:rsidRDefault="00A13379" w:rsidP="00A1337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Would you re-employ them? If no, please explain.</w:t>
      </w:r>
      <w:r>
        <w:rPr>
          <w:rFonts w:hAnsi="Calibri"/>
          <w:bidi/>
          <w:sz w:val="16"/>
          <w:szCs w:val="16"/>
          <w:color w:val="000000"/>
        </w:rPr>
        <w:t xml:space="preserve"> / هل ستعيد توظيفهم؟ إذا كان الجواب لا، يرجى التوضيح.</w:t>
      </w:r>
    </w:p>
    <w:p w14:paraId="5900E697" w14:textId="77777777" w:rsidR="00A13379" w:rsidRPr="004E3673" w:rsidRDefault="00A13379" w:rsidP="00A1337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you aware of any safeguarding concerns or conduct issues?</w:t>
      </w:r>
      <w:r>
        <w:rPr>
          <w:rFonts w:hAnsi="Calibri"/>
          <w:bidi/>
          <w:sz w:val="16"/>
          <w:szCs w:val="16"/>
          <w:color w:val="000000"/>
        </w:rPr>
        <w:t xml:space="preserve"> / هل أنت على علم بأي مخاوف متعلقة بالحماية أو مشكلات تتعلق بالسلوك؟</w:t>
      </w:r>
    </w:p>
    <w:p w14:paraId="129B21F3" w14:textId="77777777" w:rsidR="00A13379" w:rsidRPr="004E3673" w:rsidRDefault="00A13379" w:rsidP="00A1337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you have any reason to believe they should not work with children?</w:t>
      </w:r>
      <w:r>
        <w:rPr>
          <w:rFonts w:hAnsi="Calibri"/>
          <w:bidi/>
          <w:sz w:val="16"/>
          <w:szCs w:val="16"/>
          <w:color w:val="000000"/>
        </w:rPr>
        <w:t xml:space="preserve"> / هل لديك أي سبب للاعتقاد بأنه لا ينبغي عليهم العمل مع الأطفال؟</w:t>
      </w:r>
    </w:p>
    <w:p w14:paraId="64721AC0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8792FCA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Signed</w:t>
      </w:r>
      <w:r>
        <w:rPr>
          <w:rFonts w:hAnsi="Calibri"/>
          <w:bidi/>
          <w:sz w:val="16"/>
          <w:szCs w:val="16"/>
          <w:color w:val="000000"/>
        </w:rPr>
        <w:t xml:space="preserve"> / التوقيع:____________________</w:t>
      </w:r>
    </w:p>
    <w:p w14:paraId="2C2B0B69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A618960" w14:textId="77777777" w:rsidR="00A13379" w:rsidRPr="004E3673" w:rsidRDefault="00A13379" w:rsidP="00A1337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Date</w:t>
      </w:r>
      <w:r>
        <w:rPr>
          <w:rFonts w:hAnsi="Calibri"/>
          <w:bidi/>
          <w:sz w:val="16"/>
          <w:szCs w:val="16"/>
          <w:color w:val="000000"/>
        </w:rPr>
        <w:t xml:space="preserve"> / تاريخ:____________________</w:t>
      </w:r>
    </w:p>
    <w:p w14:paraId="4C99AD25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33EA" w14:textId="77777777" w:rsidR="00FD251D" w:rsidRDefault="00FD251D" w:rsidP="00A13379">
      <w:pPr>
        <w:spacing w:after="0" w:line="240" w:lineRule="auto"/>
      </w:pPr>
      <w:r>
        <w:separator/>
      </w:r>
    </w:p>
  </w:endnote>
  <w:endnote w:type="continuationSeparator" w:id="0">
    <w:p w14:paraId="51E1F0A0" w14:textId="77777777" w:rsidR="00FD251D" w:rsidRDefault="00FD251D" w:rsidP="00A13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C01D8" w14:textId="77777777" w:rsidR="00FD251D" w:rsidRDefault="00FD251D" w:rsidP="00A13379">
      <w:pPr>
        <w:spacing w:after="0" w:line="240" w:lineRule="auto"/>
      </w:pPr>
      <w:r>
        <w:separator/>
      </w:r>
    </w:p>
  </w:footnote>
  <w:footnote w:type="continuationSeparator" w:id="0">
    <w:p w14:paraId="0E668A4A" w14:textId="77777777" w:rsidR="00FD251D" w:rsidRDefault="00FD251D" w:rsidP="00A13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6D6D" w14:textId="3C93EA0D" w:rsidR="00A13379" w:rsidRDefault="00A13379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186C679" wp14:editId="3BD362BA">
              <wp:simplePos x="0" y="0"/>
              <wp:positionH relativeFrom="margin">
                <wp:align>center</wp:align>
              </wp:positionH>
              <wp:positionV relativeFrom="topMargin">
                <wp:posOffset>368852</wp:posOffset>
              </wp:positionV>
              <wp:extent cx="5198750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9875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4DCDF184" w14:textId="77777777" w:rsidR="00A13379" w:rsidRPr="005D24F1" w:rsidRDefault="00A13379" w:rsidP="00A13379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Safer Recruitment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التوظيف الأكثر أمانًا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86C67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6.8pt;margin-top:29.0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4DCDF184" w14:textId="77777777" w:rsidR="00A13379" w:rsidRPr="005D24F1" w:rsidRDefault="00A13379" w:rsidP="00A13379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Safer Recruitment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التوظيف الأكثر أمانًا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A4ABB"/>
    <w:multiLevelType w:val="multilevel"/>
    <w:tmpl w:val="42A6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61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79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13379"/>
    <w:rsid w:val="00A568E0"/>
    <w:rsid w:val="00B11BF3"/>
    <w:rsid w:val="00FD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9C40F"/>
  <w15:chartTrackingRefBased/>
  <w15:docId w15:val="{E4A7826D-466C-DE4D-B6FD-2A06F20A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379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13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3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379"/>
  </w:style>
  <w:style w:type="paragraph" w:styleId="Footer">
    <w:name w:val="footer"/>
    <w:basedOn w:val="Normal"/>
    <w:link w:val="FooterChar"/>
    <w:uiPriority w:val="99"/>
    <w:unhideWhenUsed/>
    <w:rsid w:val="00A133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379"/>
  </w:style>
  <w:style w:type="table" w:styleId="TableGridLight">
    <w:name w:val="Grid Table Light"/>
    <w:basedOn w:val="TableNormal"/>
    <w:uiPriority w:val="40"/>
    <w:rsid w:val="00A13379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2025-10-20T20:18:00Z</dcterms:created>
  <dcterms:modified xsi:type="dcterms:W3CDTF">2025-10-20T20:19:00Z</dcterms:modified>
</cp:coreProperties>
</file>