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3F8C" w14:textId="77777777" w:rsidR="00BB42CF" w:rsidRDefault="00BB42CF" w:rsidP="00BB42CF">
      <w:pPr>
        <w:spacing w:after="0"/>
        <w:rPr>
          <w:rFonts w:ascii="Times New Roman" w:hAnsi="Times New Roman" w:cs="Times New Roman"/>
          <w:b/>
          <w:bCs/>
        </w:rPr>
      </w:pPr>
      <w:r w:rsidRPr="002C2C31">
        <w:rPr>
          <w:rFonts w:ascii="Times New Roman" w:hAnsi="Times New Roman" w:cs="Times New Roman"/>
          <w:b/>
          <w:bCs/>
        </w:rPr>
        <w:t>Weekly Fire Alarm Test Log</w:t>
      </w:r>
    </w:p>
    <w:p w14:paraId="572DA09F" w14:textId="77777777" w:rsidR="00BB42CF" w:rsidRPr="002C2C31" w:rsidRDefault="00BB42CF" w:rsidP="00BB42CF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5"/>
        <w:gridCol w:w="1260"/>
        <w:gridCol w:w="1890"/>
        <w:gridCol w:w="1080"/>
        <w:gridCol w:w="1980"/>
        <w:gridCol w:w="1641"/>
      </w:tblGrid>
      <w:tr w:rsidR="00BB42CF" w:rsidRPr="002C2C31" w14:paraId="52046FC6" w14:textId="77777777" w:rsidTr="00A84DE4">
        <w:trPr>
          <w:trHeight w:val="576"/>
        </w:trPr>
        <w:tc>
          <w:tcPr>
            <w:tcW w:w="1165" w:type="dxa"/>
            <w:hideMark/>
          </w:tcPr>
          <w:p w14:paraId="0C77C78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Test Date</w:t>
            </w:r>
          </w:p>
        </w:tc>
        <w:tc>
          <w:tcPr>
            <w:tcW w:w="1260" w:type="dxa"/>
            <w:hideMark/>
          </w:tcPr>
          <w:p w14:paraId="6A2E8917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Tested By</w:t>
            </w:r>
          </w:p>
        </w:tc>
        <w:tc>
          <w:tcPr>
            <w:tcW w:w="1890" w:type="dxa"/>
            <w:hideMark/>
          </w:tcPr>
          <w:p w14:paraId="164E2BA6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Location Tested</w:t>
            </w:r>
          </w:p>
        </w:tc>
        <w:tc>
          <w:tcPr>
            <w:tcW w:w="1080" w:type="dxa"/>
            <w:hideMark/>
          </w:tcPr>
          <w:p w14:paraId="4FED2F2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Alarm Sounded (Y/N)</w:t>
            </w:r>
          </w:p>
        </w:tc>
        <w:tc>
          <w:tcPr>
            <w:tcW w:w="1980" w:type="dxa"/>
            <w:hideMark/>
          </w:tcPr>
          <w:p w14:paraId="5937FA8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Any Faults Found</w:t>
            </w:r>
          </w:p>
        </w:tc>
        <w:tc>
          <w:tcPr>
            <w:tcW w:w="1641" w:type="dxa"/>
            <w:hideMark/>
          </w:tcPr>
          <w:p w14:paraId="53933927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Action Taken</w:t>
            </w:r>
          </w:p>
        </w:tc>
      </w:tr>
      <w:tr w:rsidR="00BB42CF" w:rsidRPr="002C2C31" w14:paraId="11432672" w14:textId="77777777" w:rsidTr="00A84DE4">
        <w:trPr>
          <w:trHeight w:val="576"/>
        </w:trPr>
        <w:tc>
          <w:tcPr>
            <w:tcW w:w="1165" w:type="dxa"/>
          </w:tcPr>
          <w:p w14:paraId="0F40DA4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6024CA7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6143765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7420A38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232D5DE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1E788997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1079B1ED" w14:textId="77777777" w:rsidTr="00A84DE4">
        <w:trPr>
          <w:trHeight w:val="576"/>
        </w:trPr>
        <w:tc>
          <w:tcPr>
            <w:tcW w:w="1165" w:type="dxa"/>
          </w:tcPr>
          <w:p w14:paraId="5826ACE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5EC4947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3680F5B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0C6069A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69C29152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684DEC9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3556A445" w14:textId="77777777" w:rsidTr="00A84DE4">
        <w:trPr>
          <w:trHeight w:val="576"/>
        </w:trPr>
        <w:tc>
          <w:tcPr>
            <w:tcW w:w="1165" w:type="dxa"/>
          </w:tcPr>
          <w:p w14:paraId="27AB8181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993F26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3BC635C6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3E09D22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19D0319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630AEDE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36853587" w14:textId="77777777" w:rsidTr="00A84DE4">
        <w:trPr>
          <w:trHeight w:val="576"/>
        </w:trPr>
        <w:tc>
          <w:tcPr>
            <w:tcW w:w="1165" w:type="dxa"/>
          </w:tcPr>
          <w:p w14:paraId="57E8B89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15FF5F2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00F298F7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75E2F2E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1E8C6F9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0CA1CEB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4B51E28A" w14:textId="77777777" w:rsidTr="00A84DE4">
        <w:trPr>
          <w:trHeight w:val="576"/>
        </w:trPr>
        <w:tc>
          <w:tcPr>
            <w:tcW w:w="1165" w:type="dxa"/>
          </w:tcPr>
          <w:p w14:paraId="2F63421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DEBB2E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263BA23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58C9C37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4F5D40C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478B6FE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3FC6EC30" w14:textId="77777777" w:rsidTr="00A84DE4">
        <w:trPr>
          <w:trHeight w:val="576"/>
        </w:trPr>
        <w:tc>
          <w:tcPr>
            <w:tcW w:w="1165" w:type="dxa"/>
          </w:tcPr>
          <w:p w14:paraId="1F6CA33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25BF7CE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3E28968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362340E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017E074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5AE935E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23CF8A72" w14:textId="77777777" w:rsidTr="00A84DE4">
        <w:trPr>
          <w:trHeight w:val="576"/>
        </w:trPr>
        <w:tc>
          <w:tcPr>
            <w:tcW w:w="1165" w:type="dxa"/>
          </w:tcPr>
          <w:p w14:paraId="4D5FD4F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07AC8C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3176209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1BCDED1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460D853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0FBB699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14442BD5" w14:textId="77777777" w:rsidTr="00A84DE4">
        <w:trPr>
          <w:trHeight w:val="576"/>
        </w:trPr>
        <w:tc>
          <w:tcPr>
            <w:tcW w:w="1165" w:type="dxa"/>
          </w:tcPr>
          <w:p w14:paraId="6BFF0C2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3282451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4AA0F57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1BF6CBD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65F62A74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2FC784F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57CF427A" w14:textId="77777777" w:rsidTr="00A84DE4">
        <w:trPr>
          <w:trHeight w:val="576"/>
        </w:trPr>
        <w:tc>
          <w:tcPr>
            <w:tcW w:w="1165" w:type="dxa"/>
          </w:tcPr>
          <w:p w14:paraId="16523DC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6C18EC5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133062E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425038A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1A9B142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4A5FC9D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0B953195" w14:textId="77777777" w:rsidTr="00A84DE4">
        <w:trPr>
          <w:trHeight w:val="576"/>
        </w:trPr>
        <w:tc>
          <w:tcPr>
            <w:tcW w:w="1165" w:type="dxa"/>
          </w:tcPr>
          <w:p w14:paraId="4536287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9BA8D5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14CDC42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34EA31A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177FC3B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1B82FF9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7EA2D184" w14:textId="77777777" w:rsidTr="00A84DE4">
        <w:trPr>
          <w:trHeight w:val="576"/>
        </w:trPr>
        <w:tc>
          <w:tcPr>
            <w:tcW w:w="1165" w:type="dxa"/>
          </w:tcPr>
          <w:p w14:paraId="759BEB2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999490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08946AB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40CFA79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795DC211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1CEB016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65110DB1" w14:textId="77777777" w:rsidTr="00A84DE4">
        <w:trPr>
          <w:trHeight w:val="576"/>
        </w:trPr>
        <w:tc>
          <w:tcPr>
            <w:tcW w:w="1165" w:type="dxa"/>
          </w:tcPr>
          <w:p w14:paraId="474CBF1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664CE00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2E3A54B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0ED1B05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1D67306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1AB9CD9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7C198D44" w14:textId="77777777" w:rsidTr="00A84DE4">
        <w:trPr>
          <w:trHeight w:val="576"/>
        </w:trPr>
        <w:tc>
          <w:tcPr>
            <w:tcW w:w="1165" w:type="dxa"/>
          </w:tcPr>
          <w:p w14:paraId="5A47387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94DD5B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3A0BC47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707BCE22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589FD93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075C544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49F4DAB0" w14:textId="77777777" w:rsidTr="00A84DE4">
        <w:trPr>
          <w:trHeight w:val="576"/>
        </w:trPr>
        <w:tc>
          <w:tcPr>
            <w:tcW w:w="1165" w:type="dxa"/>
          </w:tcPr>
          <w:p w14:paraId="7B4D5E5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622A0EF1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028C28D1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560697A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55F5486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3DE65FC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259644DC" w14:textId="77777777" w:rsidTr="00A84DE4">
        <w:trPr>
          <w:trHeight w:val="576"/>
        </w:trPr>
        <w:tc>
          <w:tcPr>
            <w:tcW w:w="1165" w:type="dxa"/>
          </w:tcPr>
          <w:p w14:paraId="51766EC6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7847DC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40DAA2B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1EA2569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54E103E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5760547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4D46C14F" w14:textId="77777777" w:rsidTr="00A84DE4">
        <w:trPr>
          <w:trHeight w:val="576"/>
        </w:trPr>
        <w:tc>
          <w:tcPr>
            <w:tcW w:w="1165" w:type="dxa"/>
          </w:tcPr>
          <w:p w14:paraId="10DC72A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4275C7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25140FD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0DB14CD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65DE308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17F92D2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0112045B" w14:textId="77777777" w:rsidTr="00A84DE4">
        <w:trPr>
          <w:trHeight w:val="576"/>
        </w:trPr>
        <w:tc>
          <w:tcPr>
            <w:tcW w:w="1165" w:type="dxa"/>
          </w:tcPr>
          <w:p w14:paraId="2E72C2C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3A60B6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14113FF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74CFF21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0" w:type="dxa"/>
          </w:tcPr>
          <w:p w14:paraId="68877D3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41" w:type="dxa"/>
          </w:tcPr>
          <w:p w14:paraId="30DBF35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B42CF" w:rsidRPr="002C2C31" w14:paraId="3CA92F06" w14:textId="77777777" w:rsidTr="00A84DE4">
        <w:trPr>
          <w:trHeight w:val="576"/>
        </w:trPr>
        <w:tc>
          <w:tcPr>
            <w:tcW w:w="1165" w:type="dxa"/>
            <w:hideMark/>
          </w:tcPr>
          <w:p w14:paraId="2B3DC4B1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hideMark/>
          </w:tcPr>
          <w:p w14:paraId="7BAF8587" w14:textId="77777777" w:rsidR="00BB42CF" w:rsidRPr="002C2C31" w:rsidRDefault="00BB42CF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hideMark/>
          </w:tcPr>
          <w:p w14:paraId="17A27F79" w14:textId="77777777" w:rsidR="00BB42CF" w:rsidRPr="002C2C31" w:rsidRDefault="00BB42CF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hideMark/>
          </w:tcPr>
          <w:p w14:paraId="500104B8" w14:textId="77777777" w:rsidR="00BB42CF" w:rsidRPr="002C2C31" w:rsidRDefault="00BB42CF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hideMark/>
          </w:tcPr>
          <w:p w14:paraId="521EF6C9" w14:textId="77777777" w:rsidR="00BB42CF" w:rsidRPr="002C2C31" w:rsidRDefault="00BB42CF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1" w:type="dxa"/>
            <w:hideMark/>
          </w:tcPr>
          <w:p w14:paraId="08EE6519" w14:textId="77777777" w:rsidR="00BB42CF" w:rsidRPr="002C2C31" w:rsidRDefault="00BB42CF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417DC2D6" w14:textId="77777777" w:rsidR="00BB42CF" w:rsidRDefault="00BB42CF" w:rsidP="00BB42CF">
      <w:pPr>
        <w:spacing w:after="0"/>
        <w:rPr>
          <w:rFonts w:ascii="Times New Roman" w:hAnsi="Times New Roman" w:cs="Times New Roman"/>
        </w:rPr>
      </w:pPr>
    </w:p>
    <w:p w14:paraId="10A8546D" w14:textId="77777777" w:rsidR="00BB42CF" w:rsidRDefault="00BB42CF" w:rsidP="00BB42CF">
      <w:pPr>
        <w:spacing w:after="0"/>
        <w:rPr>
          <w:rFonts w:ascii="Times New Roman" w:hAnsi="Times New Roman" w:cs="Times New Roman"/>
        </w:rPr>
      </w:pPr>
    </w:p>
    <w:p w14:paraId="65F46943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AEF51" w14:textId="77777777" w:rsidR="00A71E7A" w:rsidRDefault="00A71E7A" w:rsidP="00BB42CF">
      <w:pPr>
        <w:spacing w:after="0" w:line="240" w:lineRule="auto"/>
      </w:pPr>
      <w:r>
        <w:separator/>
      </w:r>
    </w:p>
  </w:endnote>
  <w:endnote w:type="continuationSeparator" w:id="0">
    <w:p w14:paraId="07CCB697" w14:textId="77777777" w:rsidR="00A71E7A" w:rsidRDefault="00A71E7A" w:rsidP="00BB4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2CC8" w14:textId="77777777" w:rsidR="00A71E7A" w:rsidRDefault="00A71E7A" w:rsidP="00BB42CF">
      <w:pPr>
        <w:spacing w:after="0" w:line="240" w:lineRule="auto"/>
      </w:pPr>
      <w:r>
        <w:separator/>
      </w:r>
    </w:p>
  </w:footnote>
  <w:footnote w:type="continuationSeparator" w:id="0">
    <w:p w14:paraId="5382A0AD" w14:textId="77777777" w:rsidR="00A71E7A" w:rsidRDefault="00A71E7A" w:rsidP="00BB4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6DBC" w14:textId="71CA1E41" w:rsidR="00BB42CF" w:rsidRDefault="00BB42CF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1F7A277" wp14:editId="04B533D1">
              <wp:simplePos x="0" y="0"/>
              <wp:positionH relativeFrom="margin">
                <wp:posOffset>-220257</wp:posOffset>
              </wp:positionH>
              <wp:positionV relativeFrom="topMargin">
                <wp:posOffset>348829</wp:posOffset>
              </wp:positionV>
              <wp:extent cx="6309425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942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852C399" w14:textId="77777777" w:rsidR="00BB42CF" w:rsidRPr="005D24F1" w:rsidRDefault="00BB42CF" w:rsidP="00BB42C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6077E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Emergency Evacuation &amp; Fire Safety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F7A27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7.35pt;margin-top:27.45pt;width:496.8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" o:allowincell="f" fillcolor="#84e290 [1302]" strokecolor="#47d459 [1942]">
              <v:textbox inset=",0,,0">
                <w:txbxContent>
                  <w:p w14:paraId="1852C399" w14:textId="77777777" w:rsidR="00BB42CF" w:rsidRPr="005D24F1" w:rsidRDefault="00BB42CF" w:rsidP="00BB42C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6077E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Emergency Evacuation &amp; Fire Safety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CF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A71E7A"/>
    <w:rsid w:val="00B11BF3"/>
    <w:rsid w:val="00BB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97ED9"/>
  <w15:chartTrackingRefBased/>
  <w15:docId w15:val="{18D12E70-1B85-2846-9589-545C24D2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C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2C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C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C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C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C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C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C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C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C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B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C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C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4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C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4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2C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B42CF"/>
  </w:style>
  <w:style w:type="paragraph" w:styleId="Footer">
    <w:name w:val="footer"/>
    <w:basedOn w:val="Normal"/>
    <w:link w:val="FooterChar"/>
    <w:uiPriority w:val="99"/>
    <w:unhideWhenUsed/>
    <w:rsid w:val="00BB42C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B42CF"/>
  </w:style>
  <w:style w:type="table" w:styleId="TableGridLight">
    <w:name w:val="Grid Table Light"/>
    <w:basedOn w:val="TableNormal"/>
    <w:uiPriority w:val="40"/>
    <w:rsid w:val="00BB42CF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2025-10-21T18:40:00Z</dcterms:created>
  <dcterms:modified xsi:type="dcterms:W3CDTF">2025-10-21T18:43:00Z</dcterms:modified>
</cp:coreProperties>
</file>