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Through The Veil</w:t>
      </w:r>
    </w:p>
    <w:p>
      <w:pPr>
        <w:pStyle w:val="Author"/>
      </w:pPr>
      <w:r>
        <w:t xml:space="preserve">Jason Andrews</w:t>
      </w:r>
    </w:p>
    <w:bookmarkStart w:id="28" w:name="through-the-veil"/>
    <w:p>
      <w:pPr>
        <w:pStyle w:val="Heading1"/>
      </w:pPr>
      <w:r>
        <w:t xml:space="preserve">THROUGH THE VEIL</w:t>
      </w:r>
    </w:p>
    <w:bookmarkStart w:id="20" w:name="unraveling-the-tapestry-of-lies"/>
    <w:p>
      <w:pPr>
        <w:pStyle w:val="Heading2"/>
      </w:pPr>
      <w:r>
        <w:t xml:space="preserve">Unraveling the Tapestry of Lies?</w:t>
      </w:r>
    </w:p>
    <w:p>
      <w:r>
        <w:pict>
          <v:rect style="width:0;height:1.5pt" o:hralign="center" o:hrstd="t" o:hr="t"/>
        </w:pict>
      </w:r>
    </w:p>
    <w:p>
      <w:pPr>
        <w:pStyle w:val="FirstParagraph"/>
      </w:pPr>
      <w:r>
        <w:rPr>
          <w:i/>
          <w:iCs/>
        </w:rPr>
        <w:t xml:space="preserve">A Journey Through Hidden History, Suppressed Truth, and Spiritual Warfare</w:t>
      </w:r>
    </w:p>
    <w:p>
      <w:r>
        <w:pict>
          <v:rect style="width:0;height:1.5pt" o:hralign="center" o:hrstd="t" o:hr="t"/>
        </w:pict>
      </w:r>
    </w:p>
    <w:p>
      <w:pPr>
        <w:pStyle w:val="FirstParagraph"/>
      </w:pPr>
      <w:r>
        <w:rPr>
          <w:b/>
          <w:bCs/>
        </w:rPr>
        <w:t xml:space="preserve">By Jason Andrews</w:t>
      </w:r>
    </w:p>
    <w:p>
      <w:r>
        <w:pict>
          <v:rect style="width:0;height:1.5pt" o:hralign="center" o:hrstd="t" o:hr="t"/>
        </w:pict>
      </w:r>
    </w:p>
    <w:p>
      <w:pPr>
        <w:pStyle w:val="FirstParagraph"/>
      </w:pPr>
      <w:r>
        <w:rPr>
          <w:b/>
          <w:bCs/>
        </w:rPr>
        <w:t xml:space="preserve">First Edition</w:t>
      </w:r>
    </w:p>
    <w:p>
      <w:r>
        <w:pict>
          <v:rect style="width:0;height:1.5pt" o:hralign="center" o:hrstd="t" o:hr="t"/>
        </w:pict>
      </w:r>
    </w:p>
    <w:bookmarkEnd w:id="20"/>
    <w:bookmarkStart w:id="21" w:name="copyright"/>
    <w:p>
      <w:pPr>
        <w:pStyle w:val="Heading2"/>
      </w:pPr>
      <w:r>
        <w:t xml:space="preserve">Copyright</w:t>
      </w:r>
    </w:p>
    <w:p>
      <w:pPr>
        <w:pStyle w:val="FirstParagraph"/>
      </w:pPr>
      <w:r>
        <w:t xml:space="preserve">Copyright © 2025 Jason Andrews. 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book is intended for educational and entertainment purposes. The views and opinions expressed are those of the author and do not necessarily reflect any official policy or position. The author makes no representations or warranties of any kind, express or implied, about the completeness, accuracy, or reliability of the information contained herein.</w:t>
      </w:r>
    </w:p>
    <w:p>
      <w:pPr>
        <w:pStyle w:val="BodyText"/>
      </w:pPr>
      <w:r>
        <w:t xml:space="preserve">Scripture quotations are from the Cepher translation, using restored Hebrew names as presented in the original texts.</w:t>
      </w:r>
    </w:p>
    <w:p>
      <w:r>
        <w:pict>
          <v:rect style="width:0;height:1.5pt" o:hralign="center" o:hrstd="t" o:hr="t"/>
        </w:pict>
      </w:r>
    </w:p>
    <w:bookmarkEnd w:id="21"/>
    <w:bookmarkStart w:id="22" w:name="dedication"/>
    <w:p>
      <w:pPr>
        <w:pStyle w:val="Heading2"/>
      </w:pPr>
      <w:r>
        <w:t xml:space="preserve">Dedication</w:t>
      </w:r>
    </w:p>
    <w:p>
      <w:pPr>
        <w:pStyle w:val="FirstParagraph"/>
      </w:pPr>
      <w:r>
        <w:rPr>
          <w:i/>
          <w:iCs/>
        </w:rPr>
        <w:t xml:space="preserve">To Yahuah, the Father, for His grace and mercy that endures forever.</w:t>
      </w:r>
    </w:p>
    <w:p>
      <w:pPr>
        <w:pStyle w:val="BodyText"/>
      </w:pPr>
      <w:r>
        <w:rPr>
          <w:i/>
          <w:iCs/>
        </w:rPr>
        <w:t xml:space="preserve">To Yahusha, the Son, for His sacrifice that opened the way back.</w:t>
      </w:r>
    </w:p>
    <w:p>
      <w:pPr>
        <w:pStyle w:val="BodyText"/>
      </w:pPr>
      <w:r>
        <w:rPr>
          <w:i/>
          <w:iCs/>
        </w:rPr>
        <w:t xml:space="preserve">They cared enough to offer redemption when we deserved destruction.</w:t>
      </w:r>
    </w:p>
    <w:p>
      <w:pPr>
        <w:pStyle w:val="BodyText"/>
      </w:pPr>
      <w:r>
        <w:rPr>
          <w:i/>
          <w:iCs/>
        </w:rPr>
        <w:t xml:space="preserve">This work exists because They exist.</w:t>
      </w:r>
    </w:p>
    <w:p>
      <w:pPr>
        <w:pStyle w:val="BodyText"/>
      </w:pPr>
      <w:r>
        <w:rPr>
          <w:i/>
          <w:iCs/>
        </w:rPr>
        <w:t xml:space="preserve">All glory to the Most High.</w:t>
      </w:r>
    </w:p>
    <w:p>
      <w:r>
        <w:pict>
          <v:rect style="width:0;height:1.5pt" o:hralign="center" o:hrstd="t" o:hr="t"/>
        </w:pict>
      </w:r>
    </w:p>
    <w:bookmarkEnd w:id="22"/>
    <w:bookmarkStart w:id="23" w:name="foreword"/>
    <w:p>
      <w:pPr>
        <w:pStyle w:val="Heading2"/>
      </w:pPr>
      <w:r>
        <w:t xml:space="preserve">Foreword</w:t>
      </w:r>
    </w:p>
    <w:p>
      <w:pPr>
        <w:pStyle w:val="FirstParagraph"/>
      </w:pPr>
      <w:r>
        <w:t xml:space="preserve">You weren’t supposed to read this book.</w:t>
      </w:r>
    </w:p>
    <w:p>
      <w:pPr>
        <w:pStyle w:val="BodyText"/>
      </w:pPr>
      <w:r>
        <w:t xml:space="preserve">Not because it contains state secrets or classified information. But because the system that has operated for millennia depends on you never connecting the dots. Never seeing the patterns. Never asking why the same inversions appear across every institution, every religion, every era of history.</w:t>
      </w:r>
    </w:p>
    <w:p>
      <w:pPr>
        <w:pStyle w:val="BodyText"/>
      </w:pPr>
      <w:r>
        <w:t xml:space="preserve">This book will be called</w:t>
      </w:r>
      <w:r>
        <w:t xml:space="preserve"> </w:t>
      </w:r>
      <w:r>
        <w:t xml:space="preserve">“</w:t>
      </w:r>
      <w:r>
        <w:t xml:space="preserve">conspiracy theory.</w:t>
      </w:r>
      <w:r>
        <w:t xml:space="preserve">”</w:t>
      </w:r>
      <w:r>
        <w:t xml:space="preserve"> </w:t>
      </w:r>
      <w:r>
        <w:t xml:space="preserve">That term was created by the CIA in 1967 specifically to discredit people who ask questions. You’ll find the declassified document referenced in Chapter 10 and sourced in the appendix. That’s not opinion. That’s documented history.</w:t>
      </w:r>
    </w:p>
    <w:p>
      <w:pPr>
        <w:pStyle w:val="BodyText"/>
      </w:pPr>
      <w:r>
        <w:t xml:space="preserve">What follows is not doctrine. It is not the final word on anything. It is a collection of patterns, questions, and connections that the reader is encouraged to verify independently. Where claims can be documented, sources are provided. Where claims are speculative, they are labeled as such.</w:t>
      </w:r>
    </w:p>
    <w:p>
      <w:pPr>
        <w:pStyle w:val="BodyText"/>
      </w:pPr>
      <w:r>
        <w:t xml:space="preserve">The goal is not to create followers but to awaken seekers. Not to replace one set of authorities with another but to encourage direct relationship with the Creator and direct engagement with truth.</w:t>
      </w:r>
    </w:p>
    <w:p>
      <w:pPr>
        <w:pStyle w:val="BodyText"/>
      </w:pPr>
      <w:r>
        <w:t xml:space="preserve">Some of this will resonate immediately. Some will seem absurd at first and make sense later. Some may never land. That’s fine. Take what serves your awakening. Question everything else - including this.</w:t>
      </w:r>
    </w:p>
    <w:p>
      <w:pPr>
        <w:pStyle w:val="BodyText"/>
      </w:pPr>
      <w:r>
        <w:t xml:space="preserve">The signal has been broadcasting since the beginning. The receiver can be restored. The veil can be lifted.</w:t>
      </w:r>
    </w:p>
    <w:p>
      <w:pPr>
        <w:pStyle w:val="BodyText"/>
      </w:pPr>
      <w:r>
        <w:t xml:space="preserve">What happens next is between you and the Most High.</w:t>
      </w:r>
    </w:p>
    <w:p>
      <w:r>
        <w:pict>
          <v:rect style="width:0;height:1.5pt" o:hralign="center" o:hrstd="t" o:hr="t"/>
        </w:pict>
      </w:r>
    </w:p>
    <w:bookmarkEnd w:id="23"/>
    <w:bookmarkStart w:id="24" w:name="a-note-on-the-name"/>
    <w:p>
      <w:pPr>
        <w:pStyle w:val="Heading2"/>
      </w:pPr>
      <w:r>
        <w:t xml:space="preserve">A Note on the Name</w:t>
      </w:r>
    </w:p>
    <w:p>
      <w:pPr>
        <w:pStyle w:val="FirstParagraph"/>
      </w:pPr>
      <w:r>
        <w:rPr>
          <w:i/>
          <w:iCs/>
        </w:rPr>
        <w:t xml:space="preserve">Scripture references from the Eth Cepher, which restores the Hebrew names</w:t>
      </w:r>
    </w:p>
    <w:p>
      <w:pPr>
        <w:pStyle w:val="BodyText"/>
      </w:pPr>
      <w:r>
        <w:t xml:space="preserve">To those who believe this book blasphemes the Messiah by questioning the name</w:t>
      </w:r>
      <w:r>
        <w:t xml:space="preserve"> </w:t>
      </w:r>
      <w:r>
        <w:t xml:space="preserve">“</w:t>
      </w:r>
      <w:r>
        <w:t xml:space="preserve">Jesus Christ</w:t>
      </w:r>
      <w:r>
        <w:t xml:space="preserve">”</w:t>
      </w:r>
      <w:r>
        <w:t xml:space="preserve">:</w:t>
      </w:r>
    </w:p>
    <w:p>
      <w:pPr>
        <w:pStyle w:val="BodyText"/>
      </w:pPr>
      <w:r>
        <w:t xml:space="preserve">This book does not deny the Messiah. This book exposes</w:t>
      </w:r>
      <w:r>
        <w:t xml:space="preserve"> </w:t>
      </w:r>
      <w:r>
        <w:rPr>
          <w:b/>
          <w:bCs/>
        </w:rPr>
        <w:t xml:space="preserve">a deception</w:t>
      </w:r>
      <w:r>
        <w:t xml:space="preserve"> </w:t>
      </w:r>
      <w:r>
        <w:t xml:space="preserve">that has been operating for centuries.</w:t>
      </w:r>
    </w:p>
    <w:p>
      <w:pPr>
        <w:pStyle w:val="BodyText"/>
      </w:pPr>
      <w:r>
        <w:t xml:space="preserve">“</w:t>
      </w:r>
      <w:r>
        <w:t xml:space="preserve">Jesus Christ</w:t>
      </w:r>
      <w:r>
        <w:t xml:space="preserve">”</w:t>
      </w:r>
      <w:r>
        <w:t xml:space="preserve"> </w:t>
      </w:r>
      <w:r>
        <w:t xml:space="preserve">was not his name. It could not have been. The letter</w:t>
      </w:r>
      <w:r>
        <w:t xml:space="preserve"> </w:t>
      </w:r>
      <w:r>
        <w:t xml:space="preserve">“</w:t>
      </w:r>
      <w:r>
        <w:t xml:space="preserve">J</w:t>
      </w:r>
      <w:r>
        <w:t xml:space="preserve">”</w:t>
      </w:r>
      <w:r>
        <w:t xml:space="preserve"> </w:t>
      </w:r>
      <w:r>
        <w:t xml:space="preserve">did not exist in any language until approximately 1524. The Messiah walked the earth 1,500 years before the sound</w:t>
      </w:r>
      <w:r>
        <w:t xml:space="preserve"> </w:t>
      </w:r>
      <w:r>
        <w:t xml:space="preserve">“</w:t>
      </w:r>
      <w:r>
        <w:t xml:space="preserve">Jee-zus</w:t>
      </w:r>
      <w:r>
        <w:t xml:space="preserve">”</w:t>
      </w:r>
      <w:r>
        <w:t xml:space="preserve"> </w:t>
      </w:r>
      <w:r>
        <w:t xml:space="preserve">was ever spoken by anyone, anywhere.</w:t>
      </w:r>
    </w:p>
    <w:p>
      <w:pPr>
        <w:pStyle w:val="BodyText"/>
      </w:pPr>
      <w:r>
        <w:t xml:space="preserve">His name was</w:t>
      </w:r>
      <w:r>
        <w:t xml:space="preserve"> </w:t>
      </w:r>
      <w:r>
        <w:rPr>
          <w:b/>
          <w:bCs/>
        </w:rPr>
        <w:t xml:space="preserve">Yahusha</w:t>
      </w:r>
      <w:r>
        <w:t xml:space="preserve"> </w:t>
      </w:r>
      <w:r>
        <w:t xml:space="preserve">- meaning</w:t>
      </w:r>
      <w:r>
        <w:t xml:space="preserve"> </w:t>
      </w:r>
      <w:r>
        <w:t xml:space="preserve">“</w:t>
      </w:r>
      <w:r>
        <w:t xml:space="preserve">Yahuah is salvation.</w:t>
      </w:r>
      <w:r>
        <w:t xml:space="preserve">”</w:t>
      </w:r>
      <w:r>
        <w:t xml:space="preserve"> </w:t>
      </w:r>
      <w:r>
        <w:t xml:space="preserve">The Father’s name is embedded in the Son’s name. That connection was intentional.</w:t>
      </w:r>
      <w:r>
        <w:t xml:space="preserve"> </w:t>
      </w:r>
      <w:r>
        <w:rPr>
          <w:b/>
          <w:bCs/>
        </w:rPr>
        <w:t xml:space="preserve">That connection was severed when the name was changed.</w:t>
      </w:r>
    </w:p>
    <w:p>
      <w:pPr>
        <w:pStyle w:val="BodyText"/>
      </w:pPr>
      <w:r>
        <w:t xml:space="preserve">The Father’s name -</w:t>
      </w:r>
      <w:r>
        <w:t xml:space="preserve"> </w:t>
      </w:r>
      <w:r>
        <w:rPr>
          <w:b/>
          <w:bCs/>
        </w:rPr>
        <w:t xml:space="preserve">Yahuah</w:t>
      </w:r>
      <w:r>
        <w:t xml:space="preserve"> </w:t>
      </w:r>
      <w:r>
        <w:t xml:space="preserve">- appears over 6,800 times in the Hebrew scriptures. It was replaced with</w:t>
      </w:r>
      <w:r>
        <w:t xml:space="preserve"> </w:t>
      </w:r>
      <w:r>
        <w:t xml:space="preserve">“</w:t>
      </w:r>
      <w:r>
        <w:t xml:space="preserve">LORD</w:t>
      </w:r>
      <w:r>
        <w:t xml:space="preserve">”</w:t>
      </w:r>
      <w:r>
        <w:t xml:space="preserve"> </w:t>
      </w:r>
      <w:r>
        <w:t xml:space="preserve">in English translations. Not translated.</w:t>
      </w:r>
      <w:r>
        <w:t xml:space="preserve"> </w:t>
      </w:r>
      <w:r>
        <w:rPr>
          <w:b/>
          <w:bCs/>
        </w:rPr>
        <w:t xml:space="preserve">Replaced.</w:t>
      </w:r>
      <w:r>
        <w:t xml:space="preserve"> </w:t>
      </w:r>
      <w:r>
        <w:t xml:space="preserve">The name was targeted because the name carries power. The name carries identity. The name carries covenant.</w:t>
      </w:r>
    </w:p>
    <w:p>
      <w:pPr>
        <w:pStyle w:val="BodyText"/>
      </w:pPr>
      <w:r>
        <w:rPr>
          <w:b/>
          <w:bCs/>
        </w:rPr>
        <w:t xml:space="preserve">The scriptures themselves declare this:</w:t>
      </w:r>
    </w:p>
    <w:p>
      <w:pPr>
        <w:pStyle w:val="BlockText"/>
      </w:pPr>
      <w:r>
        <w:rPr>
          <w:i/>
          <w:iCs/>
        </w:rPr>
        <w:t xml:space="preserve">“</w:t>
      </w:r>
      <w:r>
        <w:rPr>
          <w:i/>
          <w:iCs/>
        </w:rPr>
        <w:t xml:space="preserve">And Elohiym said moreover unto Mosheh, Thus shall you say unto the children of Yashar’el, Yahuah Elohiym of your fathers, the Elohiym of Avraham, the Elohiym of Yitschaq, and the Elohiym of Ya’aqov, has sent me unto you:</w:t>
      </w:r>
      <w:r>
        <w:rPr>
          <w:i/>
          <w:iCs/>
        </w:rPr>
        <w:t xml:space="preserve"> </w:t>
      </w:r>
      <w:r>
        <w:rPr>
          <w:b/>
          <w:bCs/>
          <w:i/>
          <w:iCs/>
        </w:rPr>
        <w:t xml:space="preserve">this is my name forever, and this is my memorial unto all generations.</w:t>
      </w:r>
      <w:r>
        <w:rPr>
          <w:i/>
          <w:iCs/>
        </w:rPr>
        <w:t xml:space="preserve">”</w:t>
      </w:r>
      <w:r>
        <w:t xml:space="preserve"> </w:t>
      </w:r>
      <w:r>
        <w:t xml:space="preserve">—</w:t>
      </w:r>
      <w:r>
        <w:t xml:space="preserve"> </w:t>
      </w:r>
      <w:r>
        <w:rPr>
          <w:b/>
          <w:bCs/>
        </w:rPr>
        <w:t xml:space="preserve">Shemoth (Exodus) 3:15</w:t>
      </w:r>
    </w:p>
    <w:p>
      <w:pPr>
        <w:pStyle w:val="BlockText"/>
      </w:pPr>
      <w:r>
        <w:rPr>
          <w:i/>
          <w:iCs/>
        </w:rPr>
        <w:t xml:space="preserve">“</w:t>
      </w:r>
      <w:r>
        <w:rPr>
          <w:b/>
          <w:bCs/>
          <w:i/>
          <w:iCs/>
        </w:rPr>
        <w:t xml:space="preserve">I am Yahuah: that is my name:</w:t>
      </w:r>
      <w:r>
        <w:rPr>
          <w:i/>
          <w:iCs/>
        </w:rPr>
        <w:t xml:space="preserve"> </w:t>
      </w:r>
      <w:r>
        <w:rPr>
          <w:i/>
          <w:iCs/>
        </w:rPr>
        <w:t xml:space="preserve">and my glory will I not give to another, neither my praise to graven images.</w:t>
      </w:r>
      <w:r>
        <w:rPr>
          <w:i/>
          <w:iCs/>
        </w:rPr>
        <w:t xml:space="preserve">”</w:t>
      </w:r>
      <w:r>
        <w:t xml:space="preserve"> </w:t>
      </w:r>
      <w:r>
        <w:t xml:space="preserve">—</w:t>
      </w:r>
      <w:r>
        <w:t xml:space="preserve"> </w:t>
      </w:r>
      <w:r>
        <w:rPr>
          <w:b/>
          <w:bCs/>
        </w:rPr>
        <w:t xml:space="preserve">Yesha’yahu (Isaiah) 42:8</w:t>
      </w:r>
    </w:p>
    <w:p>
      <w:pPr>
        <w:pStyle w:val="BlockText"/>
      </w:pPr>
      <w:r>
        <w:rPr>
          <w:i/>
          <w:iCs/>
        </w:rPr>
        <w:t xml:space="preserve">“</w:t>
      </w:r>
      <w:r>
        <w:rPr>
          <w:i/>
          <w:iCs/>
        </w:rPr>
        <w:t xml:space="preserve">Neither is there salvation in any other: for there is</w:t>
      </w:r>
      <w:r>
        <w:rPr>
          <w:i/>
          <w:iCs/>
        </w:rPr>
        <w:t xml:space="preserve"> </w:t>
      </w:r>
      <w:r>
        <w:rPr>
          <w:b/>
          <w:bCs/>
          <w:i/>
          <w:iCs/>
        </w:rPr>
        <w:t xml:space="preserve">no other name</w:t>
      </w:r>
      <w:r>
        <w:rPr>
          <w:i/>
          <w:iCs/>
        </w:rPr>
        <w:t xml:space="preserve"> </w:t>
      </w:r>
      <w:r>
        <w:rPr>
          <w:i/>
          <w:iCs/>
        </w:rPr>
        <w:t xml:space="preserve">under heaven given among men, whereby we must be saved.</w:t>
      </w:r>
      <w:r>
        <w:rPr>
          <w:i/>
          <w:iCs/>
        </w:rPr>
        <w:t xml:space="preserve">”</w:t>
      </w:r>
      <w:r>
        <w:t xml:space="preserve"> </w:t>
      </w:r>
      <w:r>
        <w:t xml:space="preserve">—</w:t>
      </w:r>
      <w:r>
        <w:t xml:space="preserve"> </w:t>
      </w:r>
      <w:r>
        <w:rPr>
          <w:b/>
          <w:bCs/>
        </w:rPr>
        <w:t xml:space="preserve">Ma’asiym (Acts) 4:12</w:t>
      </w:r>
    </w:p>
    <w:p>
      <w:pPr>
        <w:pStyle w:val="BlockText"/>
      </w:pPr>
      <w:r>
        <w:rPr>
          <w:i/>
          <w:iCs/>
        </w:rPr>
        <w:t xml:space="preserve">“</w:t>
      </w:r>
      <w:r>
        <w:rPr>
          <w:i/>
          <w:iCs/>
        </w:rPr>
        <w:t xml:space="preserve">And it shall come to pass, that whosoever shall</w:t>
      </w:r>
      <w:r>
        <w:rPr>
          <w:i/>
          <w:iCs/>
        </w:rPr>
        <w:t xml:space="preserve"> </w:t>
      </w:r>
      <w:r>
        <w:rPr>
          <w:b/>
          <w:bCs/>
          <w:i/>
          <w:iCs/>
        </w:rPr>
        <w:t xml:space="preserve">call on the name of Yahuah</w:t>
      </w:r>
      <w:r>
        <w:rPr>
          <w:i/>
          <w:iCs/>
        </w:rPr>
        <w:t xml:space="preserve"> </w:t>
      </w:r>
      <w:r>
        <w:rPr>
          <w:i/>
          <w:iCs/>
        </w:rPr>
        <w:t xml:space="preserve">shall be delivered.</w:t>
      </w:r>
      <w:r>
        <w:rPr>
          <w:i/>
          <w:iCs/>
        </w:rPr>
        <w:t xml:space="preserve">”</w:t>
      </w:r>
      <w:r>
        <w:t xml:space="preserve"> </w:t>
      </w:r>
      <w:r>
        <w:t xml:space="preserve">—</w:t>
      </w:r>
      <w:r>
        <w:t xml:space="preserve"> </w:t>
      </w:r>
      <w:r>
        <w:rPr>
          <w:b/>
          <w:bCs/>
        </w:rPr>
        <w:t xml:space="preserve">Yo’el (Joel) 2:32</w:t>
      </w:r>
    </w:p>
    <w:p>
      <w:pPr>
        <w:pStyle w:val="BlockText"/>
      </w:pPr>
      <w:r>
        <w:rPr>
          <w:i/>
          <w:iCs/>
        </w:rPr>
        <w:t xml:space="preserve">“</w:t>
      </w:r>
      <w:r>
        <w:rPr>
          <w:b/>
          <w:bCs/>
          <w:i/>
          <w:iCs/>
        </w:rPr>
        <w:t xml:space="preserve">I have manifested your name</w:t>
      </w:r>
      <w:r>
        <w:rPr>
          <w:i/>
          <w:iCs/>
        </w:rPr>
        <w:t xml:space="preserve"> </w:t>
      </w:r>
      <w:r>
        <w:rPr>
          <w:i/>
          <w:iCs/>
        </w:rPr>
        <w:t xml:space="preserve">unto the men which you gave me out of the world.</w:t>
      </w:r>
      <w:r>
        <w:rPr>
          <w:i/>
          <w:iCs/>
        </w:rPr>
        <w:t xml:space="preserve">”</w:t>
      </w:r>
      <w:r>
        <w:t xml:space="preserve"> </w:t>
      </w:r>
      <w:r>
        <w:t xml:space="preserve">—</w:t>
      </w:r>
      <w:r>
        <w:t xml:space="preserve"> </w:t>
      </w:r>
      <w:r>
        <w:rPr>
          <w:b/>
          <w:bCs/>
        </w:rPr>
        <w:t xml:space="preserve">Yahuchanon (John) 17:6</w:t>
      </w:r>
    </w:p>
    <w:p>
      <w:pPr>
        <w:pStyle w:val="FirstParagraph"/>
      </w:pPr>
      <w:r>
        <w:t xml:space="preserve">This is not about pronunciation preferences.</w:t>
      </w:r>
      <w:r>
        <w:t xml:space="preserve"> </w:t>
      </w:r>
      <w:r>
        <w:rPr>
          <w:b/>
          <w:bCs/>
        </w:rPr>
        <w:t xml:space="preserve">Everything is frequency. Everything is vibration.</w:t>
      </w:r>
    </w:p>
    <w:p>
      <w:pPr>
        <w:pStyle w:val="BodyText"/>
      </w:pPr>
      <w:r>
        <w:t xml:space="preserve">The name</w:t>
      </w:r>
      <w:r>
        <w:t xml:space="preserve"> </w:t>
      </w:r>
      <w:r>
        <w:rPr>
          <w:b/>
          <w:bCs/>
        </w:rPr>
        <w:t xml:space="preserve">Yahusha</w:t>
      </w:r>
      <w:r>
        <w:t xml:space="preserve"> </w:t>
      </w:r>
      <w:r>
        <w:t xml:space="preserve">contains the frequency signature of Yahuah -</w:t>
      </w:r>
      <w:r>
        <w:t xml:space="preserve"> </w:t>
      </w:r>
      <w:r>
        <w:t xml:space="preserve">“</w:t>
      </w:r>
      <w:r>
        <w:t xml:space="preserve">Yahuah is salvation.</w:t>
      </w:r>
      <w:r>
        <w:t xml:space="preserve">”</w:t>
      </w:r>
      <w:r>
        <w:t xml:space="preserve"> </w:t>
      </w:r>
      <w:r>
        <w:t xml:space="preserve">It connects to the Father. When spoken aloud, it produces a specific frequency.</w:t>
      </w:r>
    </w:p>
    <w:p>
      <w:pPr>
        <w:pStyle w:val="BodyText"/>
      </w:pPr>
      <w:r>
        <w:t xml:space="preserve">The name</w:t>
      </w:r>
      <w:r>
        <w:t xml:space="preserve"> </w:t>
      </w:r>
      <w:r>
        <w:t xml:space="preserve">“</w:t>
      </w:r>
      <w:r>
        <w:t xml:space="preserve">Jesus</w:t>
      </w:r>
      <w:r>
        <w:t xml:space="preserve">”</w:t>
      </w:r>
      <w:r>
        <w:t xml:space="preserve"> </w:t>
      </w:r>
      <w:r>
        <w:t xml:space="preserve">has a</w:t>
      </w:r>
      <w:r>
        <w:t xml:space="preserve"> </w:t>
      </w:r>
      <w:r>
        <w:rPr>
          <w:b/>
          <w:bCs/>
        </w:rPr>
        <w:t xml:space="preserve">different frequency</w:t>
      </w:r>
      <w:r>
        <w:t xml:space="preserve">. A different signature.</w:t>
      </w:r>
      <w:r>
        <w:t xml:space="preserve"> </w:t>
      </w:r>
      <w:r>
        <w:rPr>
          <w:b/>
          <w:bCs/>
        </w:rPr>
        <w:t xml:space="preserve">Potentially connecting to something else entirely.</w:t>
      </w:r>
    </w:p>
    <w:p>
      <w:pPr>
        <w:pStyle w:val="BodyText"/>
      </w:pPr>
      <w:r>
        <w:t xml:space="preserve">This is the deception that could fool even the elect. Not blatant evil. Not obvious darkness. But a name that sounds right, feels right, has been accepted for centuries -</w:t>
      </w:r>
      <w:r>
        <w:t xml:space="preserve"> </w:t>
      </w:r>
      <w:r>
        <w:rPr>
          <w:b/>
          <w:bCs/>
        </w:rPr>
        <w:t xml:space="preserve">yet connects to the wrong source.</w:t>
      </w:r>
    </w:p>
    <w:p>
      <w:pPr>
        <w:pStyle w:val="BodyText"/>
      </w:pPr>
      <w:r>
        <w:rPr>
          <w:b/>
          <w:bCs/>
        </w:rPr>
        <w:t xml:space="preserve">The scriptures warned us this would happen:</w:t>
      </w:r>
    </w:p>
    <w:p>
      <w:pPr>
        <w:pStyle w:val="BlockText"/>
      </w:pPr>
      <w:r>
        <w:rPr>
          <w:i/>
          <w:iCs/>
        </w:rPr>
        <w:t xml:space="preserve">“</w:t>
      </w:r>
      <w:r>
        <w:rPr>
          <w:i/>
          <w:iCs/>
        </w:rPr>
        <w:t xml:space="preserve">I am come in my Father’s name, and ye receive me not: if another shall come in his own name, him ye will receive.</w:t>
      </w:r>
      <w:r>
        <w:rPr>
          <w:i/>
          <w:iCs/>
        </w:rPr>
        <w:t xml:space="preserve">”</w:t>
      </w:r>
      <w:r>
        <w:t xml:space="preserve"> </w:t>
      </w:r>
      <w:r>
        <w:t xml:space="preserve">—</w:t>
      </w:r>
      <w:r>
        <w:t xml:space="preserve"> </w:t>
      </w:r>
      <w:r>
        <w:rPr>
          <w:b/>
          <w:bCs/>
        </w:rPr>
        <w:t xml:space="preserve">Yahuchanon (John) 5:43</w:t>
      </w:r>
    </w:p>
    <w:p>
      <w:pPr>
        <w:pStyle w:val="FirstParagraph"/>
      </w:pPr>
      <w:r>
        <w:t xml:space="preserve">Yahusha came</w:t>
      </w:r>
      <w:r>
        <w:t xml:space="preserve"> </w:t>
      </w:r>
      <w:r>
        <w:rPr>
          <w:b/>
          <w:bCs/>
        </w:rPr>
        <w:t xml:space="preserve">in His Father’s name</w:t>
      </w:r>
      <w:r>
        <w:t xml:space="preserve"> </w:t>
      </w:r>
      <w:r>
        <w:t xml:space="preserve">- the name Yahuah is literally embedded in Yahusha. The Father’s name is part of the Son’s identity. That’s what</w:t>
      </w:r>
      <w:r>
        <w:t xml:space="preserve"> </w:t>
      </w:r>
      <w:r>
        <w:t xml:space="preserve">“</w:t>
      </w:r>
      <w:r>
        <w:t xml:space="preserve">coming in my Father’s name</w:t>
      </w:r>
      <w:r>
        <w:t xml:space="preserve">”</w:t>
      </w:r>
      <w:r>
        <w:t xml:space="preserve"> </w:t>
      </w:r>
      <w:r>
        <w:t xml:space="preserve">means.</w:t>
      </w:r>
    </w:p>
    <w:p>
      <w:pPr>
        <w:pStyle w:val="BodyText"/>
      </w:pPr>
      <w:r>
        <w:t xml:space="preserve">But another would come</w:t>
      </w:r>
      <w:r>
        <w:t xml:space="preserve"> </w:t>
      </w:r>
      <w:r>
        <w:rPr>
          <w:b/>
          <w:bCs/>
        </w:rPr>
        <w:t xml:space="preserve">in the name of a man</w:t>
      </w:r>
      <w:r>
        <w:t xml:space="preserve"> </w:t>
      </w:r>
      <w:r>
        <w:t xml:space="preserve">- and him they would receive. The name</w:t>
      </w:r>
      <w:r>
        <w:t xml:space="preserve"> </w:t>
      </w:r>
      <w:r>
        <w:t xml:space="preserve">“</w:t>
      </w:r>
      <w:r>
        <w:t xml:space="preserve">Jesus Christ</w:t>
      </w:r>
      <w:r>
        <w:t xml:space="preserve">”</w:t>
      </w:r>
      <w:r>
        <w:t xml:space="preserve"> </w:t>
      </w:r>
      <w:r>
        <w:t xml:space="preserve">is the name of a man. A Greek-Latin-English construction that contains no trace of the Father’s name. And it has been received by billions.</w:t>
      </w:r>
    </w:p>
    <w:p>
      <w:pPr>
        <w:pStyle w:val="BodyText"/>
      </w:pPr>
      <w:r>
        <w:rPr>
          <w:b/>
          <w:bCs/>
        </w:rPr>
        <w:t xml:space="preserve">The gematria confirms it:</w:t>
      </w:r>
    </w:p>
    <w:p>
      <w:pPr>
        <w:pStyle w:val="BodyText"/>
      </w:pPr>
      <w:r>
        <w:t xml:space="preserve">In Greek gematria, the name</w:t>
      </w:r>
      <w:r>
        <w:t xml:space="preserve"> </w:t>
      </w:r>
      <w:r>
        <w:t xml:space="preserve">“</w:t>
      </w:r>
      <w:r>
        <w:t xml:space="preserve">Jesus Christ</w:t>
      </w:r>
      <w:r>
        <w:t xml:space="preserve">”</w:t>
      </w:r>
      <w:r>
        <w:t xml:space="preserve"> </w:t>
      </w:r>
      <w:r>
        <w:t xml:space="preserve">(Ἰησοῦς Χριστός) calculates to</w:t>
      </w:r>
      <w:r>
        <w:t xml:space="preserve"> </w:t>
      </w:r>
      <w:r>
        <w:rPr>
          <w:b/>
          <w:bCs/>
        </w:rPr>
        <w:t xml:space="preserve">666</w:t>
      </w:r>
      <w:r>
        <w:t xml:space="preserve"> </w:t>
      </w:r>
      <w:r>
        <w:t xml:space="preserve">- the number of the beast, described in Chazon (Revelation) 13:18 as</w:t>
      </w:r>
      <w:r>
        <w:t xml:space="preserve"> </w:t>
      </w:r>
      <w:r>
        <w:t xml:space="preserve">“</w:t>
      </w:r>
      <w:r>
        <w:t xml:space="preserve">the number of a man.</w:t>
      </w:r>
      <w:r>
        <w:t xml:space="preserve">”</w:t>
      </w:r>
    </w:p>
    <w:p>
      <w:pPr>
        <w:pStyle w:val="BodyText"/>
      </w:pPr>
      <w:r>
        <w:t xml:space="preserve">This is not coincidence. This is signature. The adversary signs his work. And the Roman deception machine - Constantine and those who followed - knew exactly what they were doing when they replaced the name that connects to the Father with a name that connects to something else entirely.</w:t>
      </w:r>
    </w:p>
    <w:p>
      <w:pPr>
        <w:pStyle w:val="BodyText"/>
      </w:pPr>
      <w:r>
        <w:t xml:space="preserve">Think about what that means: Praying sincerely, with genuine heart, to a name that routes elsewhere.</w:t>
      </w:r>
      <w:r>
        <w:t xml:space="preserve"> </w:t>
      </w:r>
      <w:r>
        <w:rPr>
          <w:b/>
          <w:bCs/>
        </w:rPr>
        <w:t xml:space="preserve">Inviting something in</w:t>
      </w:r>
      <w:r>
        <w:t xml:space="preserve"> </w:t>
      </w:r>
      <w:r>
        <w:t xml:space="preserve">while believing you’re connecting to the Messiah.</w:t>
      </w:r>
    </w:p>
    <w:p>
      <w:pPr>
        <w:pStyle w:val="BodyText"/>
      </w:pPr>
      <w:r>
        <w:t xml:space="preserve">“</w:t>
      </w:r>
      <w:r>
        <w:t xml:space="preserve">Jesus</w:t>
      </w:r>
      <w:r>
        <w:t xml:space="preserve">”</w:t>
      </w:r>
      <w:r>
        <w:t xml:space="preserve"> </w:t>
      </w:r>
      <w:r>
        <w:t xml:space="preserve">is not a transliteration. A transliteration preserves the sounds:</w:t>
      </w:r>
      <w:r>
        <w:t xml:space="preserve"> </w:t>
      </w:r>
      <w:r>
        <w:t xml:space="preserve">- Hebrew:</w:t>
      </w:r>
      <w:r>
        <w:t xml:space="preserve"> </w:t>
      </w:r>
      <w:r>
        <w:rPr>
          <w:b/>
          <w:bCs/>
        </w:rPr>
        <w:t xml:space="preserve">Yahusha</w:t>
      </w:r>
      <w:r>
        <w:t xml:space="preserve"> </w:t>
      </w:r>
      <w:r>
        <w:t xml:space="preserve">(Yah-HOO-sha)</w:t>
      </w:r>
      <w:r>
        <w:t xml:space="preserve"> </w:t>
      </w:r>
      <w:r>
        <w:t xml:space="preserve">- English:</w:t>
      </w:r>
      <w:r>
        <w:t xml:space="preserve"> </w:t>
      </w:r>
      <w:r>
        <w:t xml:space="preserve">“</w:t>
      </w:r>
      <w:r>
        <w:t xml:space="preserve">Jesus</w:t>
      </w:r>
      <w:r>
        <w:t xml:space="preserve">”</w:t>
      </w:r>
      <w:r>
        <w:t xml:space="preserve"> </w:t>
      </w:r>
      <w:r>
        <w:t xml:space="preserve">(JEE-zus)</w:t>
      </w:r>
    </w:p>
    <w:p>
      <w:pPr>
        <w:pStyle w:val="BodyText"/>
      </w:pPr>
      <w:r>
        <w:t xml:space="preserve">Those are not the same sounds. That is not transliteration.</w:t>
      </w:r>
      <w:r>
        <w:t xml:space="preserve"> </w:t>
      </w:r>
      <w:r>
        <w:rPr>
          <w:b/>
          <w:bCs/>
        </w:rPr>
        <w:t xml:space="preserve">That is substitution.</w:t>
      </w:r>
    </w:p>
    <w:p>
      <w:pPr>
        <w:pStyle w:val="BodyText"/>
      </w:pPr>
      <w:r>
        <w:t xml:space="preserve">This book brings light to what was hidden. Yes, it will cause heartburn. Yes, it threatens structures built on the deception. Yes, it upsets money-making schemes that depend on you never knowing.</w:t>
      </w:r>
    </w:p>
    <w:p>
      <w:pPr>
        <w:pStyle w:val="BodyText"/>
      </w:pPr>
      <w:r>
        <w:t xml:space="preserve">The glory must go to the deserved parties. The Messiah asked to be called by</w:t>
      </w:r>
      <w:r>
        <w:t xml:space="preserve"> </w:t>
      </w:r>
      <w:r>
        <w:rPr>
          <w:b/>
          <w:bCs/>
        </w:rPr>
        <w:t xml:space="preserve">his</w:t>
      </w:r>
      <w:r>
        <w:t xml:space="preserve"> </w:t>
      </w:r>
      <w:r>
        <w:t xml:space="preserve">name - not some other made-up name, not some Greek-Latin-English transformation.</w:t>
      </w:r>
      <w:r>
        <w:t xml:space="preserve"> </w:t>
      </w:r>
      <w:r>
        <w:rPr>
          <w:b/>
          <w:bCs/>
        </w:rPr>
        <w:t xml:space="preserve">His name.</w:t>
      </w:r>
      <w:r>
        <w:t xml:space="preserve"> </w:t>
      </w:r>
      <w:r>
        <w:t xml:space="preserve">The frequency that name produces when spoken aloud.</w:t>
      </w:r>
    </w:p>
    <w:p>
      <w:pPr>
        <w:pStyle w:val="BodyText"/>
      </w:pPr>
      <w:r>
        <w:t xml:space="preserve">Exposing deception is not blasphemy.</w:t>
      </w:r>
      <w:r>
        <w:t xml:space="preserve"> </w:t>
      </w:r>
      <w:r>
        <w:rPr>
          <w:b/>
          <w:bCs/>
        </w:rPr>
        <w:t xml:space="preserve">The deception is the blasphemy.</w:t>
      </w:r>
    </w:p>
    <w:p>
      <w:r>
        <w:pict>
          <v:rect style="width:0;height:1.5pt" o:hralign="center" o:hrstd="t" o:hr="t"/>
        </w:pict>
      </w:r>
    </w:p>
    <w:bookmarkEnd w:id="24"/>
    <w:bookmarkStart w:id="25" w:name="preface-a-word-about-this-work"/>
    <w:p>
      <w:pPr>
        <w:pStyle w:val="Heading2"/>
      </w:pPr>
      <w:r>
        <w:t xml:space="preserve">Preface: A Word About This Work</w:t>
      </w:r>
    </w:p>
    <w:p>
      <w:pPr>
        <w:pStyle w:val="FirstParagraph"/>
      </w:pPr>
      <w:r>
        <w:t xml:space="preserve">This book is based on research. On world events. On historical precedent. On patterns that keep appearing across cultures, centuries, and continents.</w:t>
      </w:r>
    </w:p>
    <w:p>
      <w:pPr>
        <w:pStyle w:val="BodyText"/>
      </w:pPr>
      <w:r>
        <w:rPr>
          <w:b/>
          <w:bCs/>
        </w:rPr>
        <w:t xml:space="preserve">We are not making definitive claims.</w:t>
      </w:r>
    </w:p>
    <w:p>
      <w:pPr>
        <w:pStyle w:val="BodyText"/>
      </w:pPr>
      <w:r>
        <w:t xml:space="preserve">We are presenting what is understood. What is known. What is circulating. What has been published and documented - some accepted, some suppressed, some dismissed without examination.</w:t>
      </w:r>
    </w:p>
    <w:p>
      <w:pPr>
        <w:pStyle w:val="BodyText"/>
      </w:pPr>
      <w:r>
        <w:t xml:space="preserve">Think of truth as a massive puzzle - not one tidy box with matching pieces, but fragments from a hundred different puzzles scattered across time and geography. You can shake that box for a billion years hoping it assembles itself. Or you can start connecting pieces that fit, building a tapestry that reveals a picture.</w:t>
      </w:r>
    </w:p>
    <w:p>
      <w:pPr>
        <w:pStyle w:val="BodyText"/>
      </w:pPr>
      <w:r>
        <w:t xml:space="preserve">That’s what this book offers: a connect-the-dots model. If a piece fits the pattern, it’s probably part of the larger picture. If it doesn’t, set it aside. The goal isn’t to convince you of anything. The goal is to show you how we connected the dots - and invite you to verify, challenge, or expand on what we’ve found.</w:t>
      </w:r>
    </w:p>
    <w:p>
      <w:pPr>
        <w:pStyle w:val="BodyText"/>
      </w:pPr>
      <w:r>
        <w:t xml:space="preserve">You have free will. You have discernment. It is up to you to seek your own truth.</w:t>
      </w:r>
    </w:p>
    <w:p>
      <w:pPr>
        <w:pStyle w:val="BodyText"/>
      </w:pPr>
      <w:r>
        <w:t xml:space="preserve">What follows is our version - a guide, an outline, examples drawn from years of study and personal revelation. We present it not as doctrine but as a starting point for your own journey.</w:t>
      </w:r>
    </w:p>
    <w:p>
      <w:pPr>
        <w:pStyle w:val="BodyText"/>
      </w:pPr>
      <w:r>
        <w:t xml:space="preserve">We would welcome any additional details, corrections, or insights from readers. Truth is a collaborative pursuit. None of us has the complete picture. But together, we can assemble more of it.</w:t>
      </w:r>
    </w:p>
    <w:p>
      <w:pPr>
        <w:pStyle w:val="BodyText"/>
      </w:pPr>
      <w:r>
        <w:t xml:space="preserve">People are conditioned not to pay attention. Not to care. Not to question. That conditioning serves the system, not the Creator. We believe the Father is separating His flock - those with ears to hear and eyes to see - from those who choose to remain asleep. This book is for those who are waking up.</w:t>
      </w:r>
    </w:p>
    <w:p>
      <w:pPr>
        <w:pStyle w:val="BodyText"/>
      </w:pPr>
      <w:r>
        <w:t xml:space="preserve">Take what resonates. Question what doesn’t. Verify everything you can. And above all - seek the Creator directly. No book, no teacher, no institution can replace that relationship.</w:t>
      </w:r>
    </w:p>
    <w:p>
      <w:pPr>
        <w:pStyle w:val="BodyText"/>
      </w:pPr>
      <w:r>
        <w:t xml:space="preserve">The veil is lifting. We’re honored you’re here.</w:t>
      </w:r>
    </w:p>
    <w:p>
      <w:r>
        <w:pict>
          <v:rect style="width:0;height:1.5pt" o:hralign="center" o:hrstd="t" o:hr="t"/>
        </w:pict>
      </w:r>
    </w:p>
    <w:bookmarkEnd w:id="25"/>
    <w:bookmarkStart w:id="26" w:name="authors-note"/>
    <w:p>
      <w:pPr>
        <w:pStyle w:val="Heading2"/>
      </w:pPr>
      <w:r>
        <w:t xml:space="preserve">Author’s Note</w:t>
      </w:r>
    </w:p>
    <w:p>
      <w:pPr>
        <w:pStyle w:val="FirstParagraph"/>
      </w:pPr>
      <w:r>
        <w:t xml:space="preserve">For years, regret and self-loathing were constant companions. Alcohol became a way to cope - a way to numb something that couldn’t be named. It nearly won.</w:t>
      </w:r>
    </w:p>
    <w:p>
      <w:pPr>
        <w:pStyle w:val="BodyText"/>
      </w:pPr>
      <w:r>
        <w:t xml:space="preserve">But the Father, through the Son, intervened. Sobriety brought clarity. Clarity brought revelation. And revelation demanded to be shared.</w:t>
      </w:r>
    </w:p>
    <w:p>
      <w:pPr>
        <w:pStyle w:val="BodyText"/>
      </w:pPr>
      <w:r>
        <w:t xml:space="preserve">What you hold in your hands (or on your screen) is the product of that clarity. Years of research. Countless hours down rabbit holes that led somewhere - and some that led nowhere. The painful process of unlearning what was taught and relearning what was hidden.</w:t>
      </w:r>
    </w:p>
    <w:p>
      <w:pPr>
        <w:pStyle w:val="BodyText"/>
      </w:pPr>
      <w:r>
        <w:t xml:space="preserve">This book is written in the voice of a documentary narrator - authoritative but conversational. It’s designed to be read or listened to aloud. If you’re hearing this as an audiobook, know that every word was chosen with your ears in mind.</w:t>
      </w:r>
    </w:p>
    <w:p>
      <w:pPr>
        <w:pStyle w:val="BodyText"/>
      </w:pPr>
      <w:r>
        <w:t xml:space="preserve">I don’t claim to have all the answers. I claim to have found patterns that deserve attention. Questions that deserve asking. Connections that the system works very hard to keep hidden.</w:t>
      </w:r>
    </w:p>
    <w:p>
      <w:pPr>
        <w:pStyle w:val="BodyText"/>
      </w:pPr>
      <w:r>
        <w:t xml:space="preserve">Read critically. Verify independently. Trust your discernment - especially once you start restoring the receiver that was designed to perceive truth.</w:t>
      </w:r>
    </w:p>
    <w:p>
      <w:pPr>
        <w:pStyle w:val="BodyText"/>
      </w:pPr>
      <w:r>
        <w:t xml:space="preserve">The journey through the veil begins now.</w:t>
      </w:r>
    </w:p>
    <w:p>
      <w:r>
        <w:pict>
          <v:rect style="width:0;height:1.5pt" o:hralign="center" o:hrstd="t" o:hr="t"/>
        </w:pict>
      </w:r>
    </w:p>
    <w:bookmarkEnd w:id="26"/>
    <w:bookmarkStart w:id="27" w:name="table-of-contents"/>
    <w:p>
      <w:pPr>
        <w:pStyle w:val="Heading2"/>
      </w:pPr>
      <w:r>
        <w:t xml:space="preserve">TABLE OF CONTENTS</w:t>
      </w:r>
    </w:p>
    <w:p>
      <w:pPr>
        <w:pStyle w:val="FirstParagraph"/>
      </w:pPr>
      <w:r>
        <w:rPr>
          <w:b/>
          <w:bCs/>
        </w:rPr>
        <w:t xml:space="preserve">Part One: The Rebellion</w:t>
      </w:r>
      <w:r>
        <w:t xml:space="preserve"> </w:t>
      </w:r>
      <w:r>
        <w:t xml:space="preserve">- Chapter 1: The Council and the Fall</w:t>
      </w:r>
      <w:r>
        <w:t xml:space="preserve"> </w:t>
      </w:r>
      <w:r>
        <w:t xml:space="preserve">- Chapter 2: The 200 Watchers Descend</w:t>
      </w:r>
      <w:r>
        <w:t xml:space="preserve"> </w:t>
      </w:r>
      <w:r>
        <w:t xml:space="preserve">- Chapter 3: The Forbidden Knowledge</w:t>
      </w:r>
      <w:r>
        <w:t xml:space="preserve"> </w:t>
      </w:r>
      <w:r>
        <w:t xml:space="preserve">- Chapter 4: The Nephilim and the Corruption</w:t>
      </w:r>
    </w:p>
    <w:p>
      <w:pPr>
        <w:pStyle w:val="BodyText"/>
      </w:pPr>
      <w:r>
        <w:rPr>
          <w:b/>
          <w:bCs/>
        </w:rPr>
        <w:t xml:space="preserve">Part Two: The First Reset</w:t>
      </w:r>
      <w:r>
        <w:t xml:space="preserve"> </w:t>
      </w:r>
      <w:r>
        <w:t xml:space="preserve">- Chapter 5: The Flood and What It Destroyed</w:t>
      </w:r>
      <w:r>
        <w:t xml:space="preserve"> </w:t>
      </w:r>
      <w:r>
        <w:t xml:space="preserve">- Chapter 5B: The Physical Evidence They Ignore (Ron Wyatt’s Biblical Archaeology)</w:t>
      </w:r>
      <w:r>
        <w:t xml:space="preserve"> </w:t>
      </w:r>
      <w:r>
        <w:t xml:space="preserve">- Chapter 6: Dragons, Not Dinosaurs</w:t>
      </w:r>
      <w:r>
        <w:t xml:space="preserve"> </w:t>
      </w:r>
      <w:r>
        <w:t xml:space="preserve">- Chapter 7: The Dog-Headed Beings and Hybrid Remnants</w:t>
      </w:r>
    </w:p>
    <w:p>
      <w:pPr>
        <w:pStyle w:val="BodyText"/>
      </w:pPr>
      <w:r>
        <w:rPr>
          <w:b/>
          <w:bCs/>
        </w:rPr>
        <w:t xml:space="preserve">Part Three: The Scattering</w:t>
      </w:r>
      <w:r>
        <w:t xml:space="preserve"> </w:t>
      </w:r>
      <w:r>
        <w:t xml:space="preserve">- Chapter 8: Babel and the Confusion of Tongues</w:t>
      </w:r>
      <w:r>
        <w:t xml:space="preserve"> </w:t>
      </w:r>
      <w:r>
        <w:t xml:space="preserve">- Chapter 9: The Divine Language Lost</w:t>
      </w:r>
      <w:r>
        <w:t xml:space="preserve"> </w:t>
      </w:r>
      <w:r>
        <w:t xml:space="preserve">- Chapter 10: Spelling as Spellcasting</w:t>
      </w:r>
    </w:p>
    <w:p>
      <w:pPr>
        <w:pStyle w:val="BodyText"/>
      </w:pPr>
      <w:r>
        <w:rPr>
          <w:b/>
          <w:bCs/>
        </w:rPr>
        <w:t xml:space="preserve">Part Four: The Hidden Rulers</w:t>
      </w:r>
      <w:r>
        <w:t xml:space="preserve"> </w:t>
      </w:r>
      <w:r>
        <w:t xml:space="preserve">- Chapter 11: Bloodlines and the Thrones of Earth</w:t>
      </w:r>
      <w:r>
        <w:t xml:space="preserve"> </w:t>
      </w:r>
      <w:r>
        <w:t xml:space="preserve">- Chapter 12: The Council of the Cast-Out</w:t>
      </w:r>
      <w:r>
        <w:t xml:space="preserve"> </w:t>
      </w:r>
      <w:r>
        <w:t xml:space="preserve">- Chapter 13: The Nephilim Bloodlines Continue</w:t>
      </w:r>
    </w:p>
    <w:p>
      <w:pPr>
        <w:pStyle w:val="BodyText"/>
      </w:pPr>
      <w:r>
        <w:rPr>
          <w:b/>
          <w:bCs/>
        </w:rPr>
        <w:t xml:space="preserve">Part Five: The Second Reset</w:t>
      </w:r>
      <w:r>
        <w:t xml:space="preserve"> </w:t>
      </w:r>
      <w:r>
        <w:t xml:space="preserve">- Chapter 14: Tartaria and the Mud Flood</w:t>
      </w:r>
      <w:r>
        <w:t xml:space="preserve"> </w:t>
      </w:r>
      <w:r>
        <w:t xml:space="preserve">- Chapter 15: The Petrified Giants</w:t>
      </w:r>
      <w:r>
        <w:t xml:space="preserve"> </w:t>
      </w:r>
      <w:r>
        <w:t xml:space="preserve">- Chapter 16: The Orphan Trains and Memory Erasure</w:t>
      </w:r>
      <w:r>
        <w:t xml:space="preserve"> </w:t>
      </w:r>
      <w:r>
        <w:t xml:space="preserve">- Chapter 17: The 200 Craters and the 200 Fallen</w:t>
      </w:r>
    </w:p>
    <w:p>
      <w:pPr>
        <w:pStyle w:val="BodyText"/>
      </w:pPr>
      <w:r>
        <w:rPr>
          <w:b/>
          <w:bCs/>
        </w:rPr>
        <w:t xml:space="preserve">Part Six: The Great Substitution</w:t>
      </w:r>
      <w:r>
        <w:t xml:space="preserve"> </w:t>
      </w:r>
      <w:r>
        <w:t xml:space="preserve">- Chapter 18: The Name That Was Erased</w:t>
      </w:r>
      <w:r>
        <w:t xml:space="preserve"> </w:t>
      </w:r>
      <w:r>
        <w:t xml:space="preserve">- Chapter 19: The Name That Was Stolen</w:t>
      </w:r>
      <w:r>
        <w:t xml:space="preserve"> </w:t>
      </w:r>
      <w:r>
        <w:t xml:space="preserve">- Chapter 19B: The Continuous Deception</w:t>
      </w:r>
      <w:r>
        <w:t xml:space="preserve"> </w:t>
      </w:r>
      <w:r>
        <w:t xml:space="preserve">- Chapter 20: The King James Corruption</w:t>
      </w:r>
      <w:r>
        <w:t xml:space="preserve"> </w:t>
      </w:r>
      <w:r>
        <w:t xml:space="preserve">- Chapter 21: Religious Inversions - The Cross and Hell</w:t>
      </w:r>
      <w:r>
        <w:t xml:space="preserve"> </w:t>
      </w:r>
      <w:r>
        <w:t xml:space="preserve">- Chapter 22: The Substituted Calendar</w:t>
      </w:r>
    </w:p>
    <w:p>
      <w:pPr>
        <w:pStyle w:val="BodyText"/>
      </w:pPr>
      <w:r>
        <w:rPr>
          <w:b/>
          <w:bCs/>
        </w:rPr>
        <w:t xml:space="preserve">Part Seven: The Systems of Control</w:t>
      </w:r>
      <w:r>
        <w:t xml:space="preserve"> </w:t>
      </w:r>
      <w:r>
        <w:t xml:space="preserve">- Chapter 23: Modern Medicine - The Band-Aid Economy</w:t>
      </w:r>
      <w:r>
        <w:t xml:space="preserve"> </w:t>
      </w:r>
      <w:r>
        <w:t xml:space="preserve">- Chapter 24: The Indoctrination Machine</w:t>
      </w:r>
      <w:r>
        <w:t xml:space="preserve"> </w:t>
      </w:r>
      <w:r>
        <w:t xml:space="preserve">- Chapter 25: Economics and the Worker Bees</w:t>
      </w:r>
      <w:r>
        <w:t xml:space="preserve"> </w:t>
      </w:r>
      <w:r>
        <w:t xml:space="preserve">- Chapter 26: The Beast System and the Carousel</w:t>
      </w:r>
    </w:p>
    <w:p>
      <w:pPr>
        <w:pStyle w:val="BodyText"/>
      </w:pPr>
      <w:r>
        <w:rPr>
          <w:b/>
          <w:bCs/>
        </w:rPr>
        <w:t xml:space="preserve">Part Eight: The War on Perception</w:t>
      </w:r>
      <w:r>
        <w:t xml:space="preserve"> </w:t>
      </w:r>
      <w:r>
        <w:t xml:space="preserve">- Chapter 27: The Eye Versus the I - The Pineal Gateway</w:t>
      </w:r>
      <w:r>
        <w:t xml:space="preserve"> </w:t>
      </w:r>
      <w:r>
        <w:t xml:space="preserve">- Chapter 28: The Mirror Trap</w:t>
      </w:r>
      <w:r>
        <w:t xml:space="preserve"> </w:t>
      </w:r>
      <w:r>
        <w:t xml:space="preserve">- Chapter 29: Substances That Steal the Signal</w:t>
      </w:r>
      <w:r>
        <w:t xml:space="preserve"> </w:t>
      </w:r>
      <w:r>
        <w:t xml:space="preserve">- Chapter 30: The Frequency War</w:t>
      </w:r>
      <w:r>
        <w:t xml:space="preserve"> </w:t>
      </w:r>
      <w:r>
        <w:t xml:space="preserve">- Chapter 31: The Hidden Cosmology</w:t>
      </w:r>
    </w:p>
    <w:p>
      <w:pPr>
        <w:pStyle w:val="BodyText"/>
      </w:pPr>
      <w:r>
        <w:rPr>
          <w:b/>
          <w:bCs/>
        </w:rPr>
        <w:t xml:space="preserve">Part Nine: The Hollow World</w:t>
      </w:r>
      <w:r>
        <w:t xml:space="preserve"> </w:t>
      </w:r>
      <w:r>
        <w:t xml:space="preserve">- Chapter 32: The Hollow Souls</w:t>
      </w:r>
      <w:r>
        <w:t xml:space="preserve"> </w:t>
      </w:r>
      <w:r>
        <w:t xml:space="preserve">- Chapter 33: UFOs and the Alien Deception</w:t>
      </w:r>
    </w:p>
    <w:p>
      <w:pPr>
        <w:pStyle w:val="BodyText"/>
      </w:pPr>
      <w:r>
        <w:rPr>
          <w:b/>
          <w:bCs/>
        </w:rPr>
        <w:t xml:space="preserve">Part Ten: The Hidden Timeline</w:t>
      </w:r>
      <w:r>
        <w:t xml:space="preserve"> </w:t>
      </w:r>
      <w:r>
        <w:t xml:space="preserve">- Chapter 34: The Missing Millennium</w:t>
      </w:r>
      <w:r>
        <w:t xml:space="preserve"> </w:t>
      </w:r>
      <w:r>
        <w:t xml:space="preserve">- Chapter 35: The Short Season</w:t>
      </w:r>
      <w:r>
        <w:t xml:space="preserve"> </w:t>
      </w:r>
      <w:r>
        <w:t xml:space="preserve">- Chapter 36: The Coming Deception</w:t>
      </w:r>
    </w:p>
    <w:p>
      <w:pPr>
        <w:pStyle w:val="BodyText"/>
      </w:pPr>
      <w:r>
        <w:rPr>
          <w:b/>
          <w:bCs/>
        </w:rPr>
        <w:t xml:space="preserve">Part Eleven: The Awakening</w:t>
      </w:r>
      <w:r>
        <w:t xml:space="preserve"> </w:t>
      </w:r>
      <w:r>
        <w:t xml:space="preserve">- Chapter 37: The Return of Memory</w:t>
      </w:r>
      <w:r>
        <w:t xml:space="preserve"> </w:t>
      </w:r>
      <w:r>
        <w:t xml:space="preserve">- Chapter 38: The Stages of Awakening</w:t>
      </w:r>
      <w:r>
        <w:t xml:space="preserve"> </w:t>
      </w:r>
      <w:r>
        <w:t xml:space="preserve">- Chapter 39: The Collective Awakening</w:t>
      </w:r>
    </w:p>
    <w:p>
      <w:pPr>
        <w:pStyle w:val="BodyText"/>
      </w:pPr>
      <w:r>
        <w:rPr>
          <w:b/>
          <w:bCs/>
        </w:rPr>
        <w:t xml:space="preserve">Part Twelve: The Restoration</w:t>
      </w:r>
      <w:r>
        <w:t xml:space="preserve"> </w:t>
      </w:r>
      <w:r>
        <w:t xml:space="preserve">- Chapter 40: The Path Forward</w:t>
      </w:r>
      <w:r>
        <w:t xml:space="preserve"> </w:t>
      </w:r>
      <w:r>
        <w:t xml:space="preserve">- Chapter 41: The Witnesses in Stone and Spirit</w:t>
      </w:r>
      <w:r>
        <w:t xml:space="preserve"> </w:t>
      </w:r>
      <w:r>
        <w:t xml:space="preserve">- Chapter 42: Final Reflections</w:t>
      </w:r>
    </w:p>
    <w:p>
      <w:pPr>
        <w:pStyle w:val="BodyText"/>
      </w:pPr>
      <w:r>
        <w:rPr>
          <w:b/>
          <w:bCs/>
        </w:rPr>
        <w:t xml:space="preserve">Appendix: Reference Materials</w:t>
      </w:r>
    </w:p>
    <w:p>
      <w:r>
        <w:pict>
          <v:rect style="width:0;height:1.5pt" o:hralign="center" o:hrstd="t" o:hr="t"/>
        </w:pict>
      </w:r>
    </w:p>
    <w:bookmarkEnd w:id="27"/>
    <w:bookmarkEnd w:id="28"/>
    <w:bookmarkStart w:id="29" w:name="part-one-the-rebellion"/>
    <w:p>
      <w:pPr>
        <w:pStyle w:val="Heading1"/>
      </w:pPr>
      <w:r>
        <w:t xml:space="preserve">PART ONE: THE REBELLION</w:t>
      </w:r>
    </w:p>
    <w:p>
      <w:r>
        <w:pict>
          <v:rect style="width:0;height:1.5pt" o:hralign="center" o:hrstd="t" o:hr="t"/>
        </w:pict>
      </w:r>
    </w:p>
    <w:bookmarkEnd w:id="29"/>
    <w:bookmarkStart w:id="30" w:name="chapter-1-the-council-and-the-fall"/>
    <w:p>
      <w:pPr>
        <w:pStyle w:val="Heading1"/>
      </w:pPr>
      <w:r>
        <w:t xml:space="preserve">CHAPTER 1: THE COUNCIL AND THE FALL</w:t>
      </w:r>
    </w:p>
    <w:p>
      <w:pPr>
        <w:pStyle w:val="FirstParagraph"/>
      </w:pPr>
      <w:r>
        <w:t xml:space="preserve">To understand where we are, we have to go back to where it started. Not human history. Before that. The celestial rebellion that set everything in motion.</w:t>
      </w:r>
    </w:p>
    <w:p>
      <w:pPr>
        <w:pStyle w:val="BodyText"/>
      </w:pPr>
      <w:r>
        <w:t xml:space="preserve">Scripture speaks of principalities and powers. Of rulers of darkness. Of spiritual wickedness in high places. Sha’ul (Paul) wrote in Eph’siym (Ephesians) 6:12:</w:t>
      </w:r>
      <w:r>
        <w:t xml:space="preserve"> </w:t>
      </w:r>
      <w:r>
        <w:t xml:space="preserve">“</w:t>
      </w:r>
      <w:r>
        <w:t xml:space="preserve">For we wrestle not against flesh and blood, but against principalities, against powers, against the rulers of the darkness of this world, against spiritual wickedness in high places.</w:t>
      </w:r>
      <w:r>
        <w:t xml:space="preserve">”</w:t>
      </w:r>
      <w:r>
        <w:t xml:space="preserve"> </w:t>
      </w:r>
      <w:r>
        <w:t xml:space="preserve">These aren’t metaphors. They’re descriptions of an organized hierarchy that predates humanity itself.</w:t>
      </w:r>
    </w:p>
    <w:p>
      <w:pPr>
        <w:pStyle w:val="BodyText"/>
      </w:pPr>
      <w:r>
        <w:t xml:space="preserve">At the top of this hierarchy sits the adversary - Satan, the dragon, the serpent of old. Chizayon (Revelation) 12:9 identifies him:</w:t>
      </w:r>
      <w:r>
        <w:t xml:space="preserve"> </w:t>
      </w:r>
      <w:r>
        <w:t xml:space="preserve">“</w:t>
      </w:r>
      <w:r>
        <w:t xml:space="preserve">And the great dragon was cast out, that old serpent, called the Devil, and Satan, which deceives the whole world.</w:t>
      </w:r>
      <w:r>
        <w:t xml:space="preserve">”</w:t>
      </w:r>
      <w:r>
        <w:t xml:space="preserve"> </w:t>
      </w:r>
      <w:r>
        <w:t xml:space="preserve">But he doesn’t rule alone. He has a council. The fallen ones who joined his rebellion. The entities who have operated through human proxies throughout recorded history.</w:t>
      </w:r>
    </w:p>
    <w:p>
      <w:pPr>
        <w:pStyle w:val="BodyText"/>
      </w:pPr>
      <w:r>
        <w:t xml:space="preserve">The adversary’s strategy has always been imitation. Create a counterfeit of everything the Creator established. A false trinity. A false salvation. A false kingdom. Qorintiym Sheniy (2 Corinthians) 11:14 warns:</w:t>
      </w:r>
      <w:r>
        <w:t xml:space="preserve"> </w:t>
      </w:r>
      <w:r>
        <w:t xml:space="preserve">“</w:t>
      </w:r>
      <w:r>
        <w:t xml:space="preserve">And no marvel; for Satan himself is transformed into an angel of light.</w:t>
      </w:r>
      <w:r>
        <w:t xml:space="preserve">”</w:t>
      </w:r>
    </w:p>
    <w:p>
      <w:pPr>
        <w:pStyle w:val="BodyText"/>
      </w:pPr>
      <w:r>
        <w:t xml:space="preserve">The council of the fallen mirrors the divine council of heaven. Tehilliym (Psalm) 82:1 reveals:</w:t>
      </w:r>
      <w:r>
        <w:t xml:space="preserve"> </w:t>
      </w:r>
      <w:r>
        <w:t xml:space="preserve">“</w:t>
      </w:r>
      <w:r>
        <w:t xml:space="preserve">Elohim stands in the congregation of the mighty; he judges among the elohim.</w:t>
      </w:r>
      <w:r>
        <w:t xml:space="preserve">”</w:t>
      </w:r>
      <w:r>
        <w:t xml:space="preserve"> </w:t>
      </w:r>
      <w:r>
        <w:t xml:space="preserve">Everything is inverted. Everything is substituted. And most people can’t tell the difference because they’ve never been shown the original.</w:t>
      </w:r>
    </w:p>
    <w:p>
      <w:pPr>
        <w:pStyle w:val="BodyText"/>
      </w:pPr>
      <w:r>
        <w:t xml:space="preserve">This is the pattern that runs through everything that follows. Once you see it, you’ll recognize it everywhere.</w:t>
      </w:r>
    </w:p>
    <w:p>
      <w:pPr>
        <w:pStyle w:val="BodyText"/>
      </w:pPr>
      <w:r>
        <w:t xml:space="preserve">When this book refers to</w:t>
      </w:r>
      <w:r>
        <w:t xml:space="preserve"> </w:t>
      </w:r>
      <w:r>
        <w:t xml:space="preserve">“</w:t>
      </w:r>
      <w:r>
        <w:t xml:space="preserve">the system</w:t>
      </w:r>
      <w:r>
        <w:t xml:space="preserve">”</w:t>
      </w:r>
      <w:r>
        <w:t xml:space="preserve"> </w:t>
      </w:r>
      <w:r>
        <w:t xml:space="preserve">- understand what that means. Not bureaucracy. Not incompetence. Not random corruption. An ancient intelligence. A coordinated adversarial council that has operated continuously across millennia, working through human proxies, institutions, and bloodlines. It adapts. It plans across centuries. It remembers what humanity has been made to forget. Every substitution, every inversion, every erasure documented in these pages traces back to this single source - the council of the cast-out, still executing the rebellion that began before human history.</w:t>
      </w:r>
    </w:p>
    <w:p>
      <w:r>
        <w:pict>
          <v:rect style="width:0;height:1.5pt" o:hralign="center" o:hrstd="t" o:hr="t"/>
        </w:pict>
      </w:r>
    </w:p>
    <w:bookmarkEnd w:id="30"/>
    <w:bookmarkStart w:id="31" w:name="chapter-2-the-200-watchers-descend"/>
    <w:p>
      <w:pPr>
        <w:pStyle w:val="Heading1"/>
      </w:pPr>
      <w:r>
        <w:t xml:space="preserve">CHAPTER 2: THE 200 WATCHERS DESCEND</w:t>
      </w:r>
    </w:p>
    <w:p>
      <w:pPr>
        <w:pStyle w:val="FirstParagraph"/>
      </w:pPr>
      <w:r>
        <w:t xml:space="preserve">The Book of Chanok (Enoch) describes two hundred angels who abandoned their station in heaven. They descended to Mount Hermon. They took human women as wives. They taught forbidden knowledge. They fathered giants.</w:t>
      </w:r>
    </w:p>
    <w:p>
      <w:pPr>
        <w:pStyle w:val="BodyText"/>
      </w:pPr>
      <w:r>
        <w:t xml:space="preserve">This wasn’t myth to the early church. Yahudah (Jude) 1:6 references it directly:</w:t>
      </w:r>
      <w:r>
        <w:t xml:space="preserve"> </w:t>
      </w:r>
      <w:r>
        <w:t xml:space="preserve">“</w:t>
      </w:r>
      <w:r>
        <w:t xml:space="preserve">And the angels which kept not their first estate, but left their own habitation, he has reserved in everlasting chains under darkness unto the judgment of the great day.</w:t>
      </w:r>
      <w:r>
        <w:t xml:space="preserve">”</w:t>
      </w:r>
      <w:r>
        <w:t xml:space="preserve"> </w:t>
      </w:r>
      <w:r>
        <w:t xml:space="preserve">Kepha Sheniy (2 Peter) 2:4 confirms:</w:t>
      </w:r>
      <w:r>
        <w:t xml:space="preserve"> </w:t>
      </w:r>
      <w:r>
        <w:t xml:space="preserve">“</w:t>
      </w:r>
      <w:r>
        <w:t xml:space="preserve">For if Elohim spared not the angels that sinned, but cast them down to hell, and delivered them into chains of darkness, to be reserved unto judgment.</w:t>
      </w:r>
      <w:r>
        <w:t xml:space="preserve">”</w:t>
      </w:r>
      <w:r>
        <w:t xml:space="preserve"> </w:t>
      </w:r>
      <w:r>
        <w:t xml:space="preserve">The Dead Sea Scrolls preserve it.</w:t>
      </w:r>
    </w:p>
    <w:p>
      <w:pPr>
        <w:pStyle w:val="BodyText"/>
      </w:pPr>
      <w:r>
        <w:t xml:space="preserve">It was deliberately excluded from the canon. Made apocryphal. Marginalized.</w:t>
      </w:r>
    </w:p>
    <w:p>
      <w:pPr>
        <w:pStyle w:val="BodyText"/>
      </w:pPr>
      <w:r>
        <w:t xml:space="preserve">Why? Perhaps because it explains too much. The bloodlines. The giants. The advanced technology of previous ages. The origins of the ruling families.</w:t>
      </w:r>
    </w:p>
    <w:p>
      <w:pPr>
        <w:pStyle w:val="BodyText"/>
      </w:pPr>
      <w:r>
        <w:t xml:space="preserve">There are approximately 200 known impact craters on Earth. Officially explained as meteor strikes over millions of years.</w:t>
      </w:r>
    </w:p>
    <w:p>
      <w:pPr>
        <w:pStyle w:val="BodyText"/>
      </w:pPr>
      <w:r>
        <w:t xml:space="preserve">The Book of Enoch describes 200 Watchers.</w:t>
      </w:r>
    </w:p>
    <w:p>
      <w:pPr>
        <w:pStyle w:val="BodyText"/>
      </w:pPr>
      <w:r>
        <w:t xml:space="preserve">Coincidence?</w:t>
      </w:r>
    </w:p>
    <w:p>
      <w:pPr>
        <w:pStyle w:val="BodyText"/>
      </w:pPr>
      <w:r>
        <w:t xml:space="preserve">The theory suggests a correlation. That the craters might not be random meteor impacts spread over geological ages. That they might represent the landing sites of the fallen ones. Or the impact points of divine judgment upon them.</w:t>
      </w:r>
    </w:p>
    <w:p>
      <w:pPr>
        <w:pStyle w:val="BodyText"/>
      </w:pPr>
      <w:r>
        <w:t xml:space="preserve">If the 200 craters correlate to the 200 fallen, then the geological record isn’t what it claims to be. The millions-of-years timeline collapses. The random universe narrative dissolves.</w:t>
      </w:r>
    </w:p>
    <w:p>
      <w:pPr>
        <w:pStyle w:val="BodyText"/>
      </w:pPr>
      <w:r>
        <w:t xml:space="preserve">Instead, the evidence points to cataclysm. To judgment. To a history that was deliberately erased and replaced with a story designed to obscure the truth about who humanity is and what happened to the world before.</w:t>
      </w:r>
    </w:p>
    <w:p>
      <w:r>
        <w:pict>
          <v:rect style="width:0;height:1.5pt" o:hralign="center" o:hrstd="t" o:hr="t"/>
        </w:pict>
      </w:r>
    </w:p>
    <w:bookmarkEnd w:id="31"/>
    <w:bookmarkStart w:id="32" w:name="chapter-3-the-forbidden-knowledge"/>
    <w:p>
      <w:pPr>
        <w:pStyle w:val="Heading1"/>
      </w:pPr>
      <w:r>
        <w:t xml:space="preserve">CHAPTER 3: THE FORBIDDEN KNOWLEDGE</w:t>
      </w:r>
    </w:p>
    <w:p>
      <w:pPr>
        <w:pStyle w:val="FirstParagraph"/>
      </w:pPr>
      <w:r>
        <w:t xml:space="preserve">What did the Watchers teach?</w:t>
      </w:r>
    </w:p>
    <w:p>
      <w:pPr>
        <w:pStyle w:val="BodyText"/>
      </w:pPr>
      <w:r>
        <w:t xml:space="preserve">According to Enoch: metallurgy, cosmetics, astrology, sorcery, weapons of war. Technology. Magic. Secrets that humanity wasn’t meant to have.</w:t>
      </w:r>
    </w:p>
    <w:p>
      <w:pPr>
        <w:pStyle w:val="BodyText"/>
      </w:pPr>
      <w:r>
        <w:t xml:space="preserve">This teaching corrupted the world. It accelerated the fall. It made the flood necessary.</w:t>
      </w:r>
    </w:p>
    <w:p>
      <w:pPr>
        <w:pStyle w:val="BodyText"/>
      </w:pPr>
      <w:r>
        <w:t xml:space="preserve">And it may not have stopped. The knowledge passed down. Through bloodlines. Through secret societies. Through institutions that preserve what others have forgotten.</w:t>
      </w:r>
    </w:p>
    <w:p>
      <w:pPr>
        <w:pStyle w:val="BodyText"/>
      </w:pPr>
      <w:r>
        <w:t xml:space="preserve">Consider the implications. If advanced knowledge was introduced by fallen beings rather than evolved through human ingenuity, then the history of technology needs to be reexamined. The</w:t>
      </w:r>
      <w:r>
        <w:t xml:space="preserve"> </w:t>
      </w:r>
      <w:r>
        <w:t xml:space="preserve">“</w:t>
      </w:r>
      <w:r>
        <w:t xml:space="preserve">progress</w:t>
      </w:r>
      <w:r>
        <w:t xml:space="preserve">”</w:t>
      </w:r>
      <w:r>
        <w:t xml:space="preserve"> </w:t>
      </w:r>
      <w:r>
        <w:t xml:space="preserve">narrative - that humanity slowly climbed from caves to civilization through trial and error - becomes suspect.</w:t>
      </w:r>
    </w:p>
    <w:p>
      <w:pPr>
        <w:pStyle w:val="BodyText"/>
      </w:pPr>
      <w:r>
        <w:t xml:space="preserve">Instead, we might be looking at cycles. Knowledge given, judgment brought, reset executed, knowledge preserved by the few, gradually reintroduced to the many.</w:t>
      </w:r>
    </w:p>
    <w:p>
      <w:pPr>
        <w:pStyle w:val="BodyText"/>
      </w:pPr>
      <w:r>
        <w:t xml:space="preserve">This pattern will appear again. And again. Each time with the same fingerprints.</w:t>
      </w:r>
    </w:p>
    <w:p>
      <w:r>
        <w:pict>
          <v:rect style="width:0;height:1.5pt" o:hralign="center" o:hrstd="t" o:hr="t"/>
        </w:pict>
      </w:r>
    </w:p>
    <w:bookmarkEnd w:id="32"/>
    <w:bookmarkStart w:id="33" w:name="X86c96ae92d2f71cae6d974024d76a4a1260d2dd"/>
    <w:p>
      <w:pPr>
        <w:pStyle w:val="Heading1"/>
      </w:pPr>
      <w:r>
        <w:t xml:space="preserve">CHAPTER 4: THE NEPHILIM AND THE CORRUPTION</w:t>
      </w:r>
    </w:p>
    <w:p>
      <w:pPr>
        <w:pStyle w:val="FirstParagraph"/>
      </w:pPr>
      <w:r>
        <w:t xml:space="preserve">The Nephiliym - the giants of old - were the offspring of the Watchers and human women. Bere’shiyth (Genesis) 6:4 records:</w:t>
      </w:r>
      <w:r>
        <w:t xml:space="preserve"> </w:t>
      </w:r>
      <w:r>
        <w:t xml:space="preserve">“</w:t>
      </w:r>
      <w:r>
        <w:t xml:space="preserve">There were giants in the earth in those days; and also after that, when the sons of Elohim came in unto the daughters of men, and they bore children to them, the same became mighty men which were of old, men of renown.</w:t>
      </w:r>
      <w:r>
        <w:t xml:space="preserve">”</w:t>
      </w:r>
      <w:r>
        <w:t xml:space="preserve"> </w:t>
      </w:r>
      <w:r>
        <w:t xml:space="preserve">Scripture describes them as men of renown. Heroes of old. But also abominations. Violations of the divine order.</w:t>
      </w:r>
    </w:p>
    <w:p>
      <w:pPr>
        <w:pStyle w:val="BodyText"/>
      </w:pPr>
      <w:r>
        <w:t xml:space="preserve">The mixing of the angelic with the human produced something that violated the divine order. It wasn’t just genetic - it was spiritual. The resulting beings were powerful but wrong. They had capabilities humans didn’t, but they lacked something humans did.</w:t>
      </w:r>
    </w:p>
    <w:p>
      <w:pPr>
        <w:pStyle w:val="BodyText"/>
      </w:pPr>
      <w:r>
        <w:t xml:space="preserve">The flood was necessary because the corruption had spread so far that barely anyone remained untainted. Bere’shiyth (Genesis) 6:9 tells us Noach was</w:t>
      </w:r>
      <w:r>
        <w:t xml:space="preserve"> </w:t>
      </w:r>
      <w:r>
        <w:t xml:space="preserve">“</w:t>
      </w:r>
      <w:r>
        <w:t xml:space="preserve">perfect in his generations</w:t>
      </w:r>
      <w:r>
        <w:t xml:space="preserve">”</w:t>
      </w:r>
      <w:r>
        <w:t xml:space="preserve"> </w:t>
      </w:r>
      <w:r>
        <w:t xml:space="preserve">- a phrase using the Hebrew word</w:t>
      </w:r>
      <w:r>
        <w:t xml:space="preserve"> </w:t>
      </w:r>
      <w:r>
        <w:t xml:space="preserve">“</w:t>
      </w:r>
      <w:r>
        <w:t xml:space="preserve">tamiym</w:t>
      </w:r>
      <w:r>
        <w:t xml:space="preserve">”</w:t>
      </w:r>
      <w:r>
        <w:t xml:space="preserve"> </w:t>
      </w:r>
      <w:r>
        <w:t xml:space="preserve">meaning complete, whole, without blemish - which may refer to genetic as much as moral purity.</w:t>
      </w:r>
    </w:p>
    <w:p>
      <w:pPr>
        <w:pStyle w:val="BodyText"/>
      </w:pPr>
      <w:r>
        <w:t xml:space="preserve">But here’s what matters for our story: the Nephiliym weren’t just giants. They were corruption embodied. And their bloodlines may not have ended with the flood. Bemidbar (Numbers) 13:33 confirms giants returned after the flood:</w:t>
      </w:r>
      <w:r>
        <w:t xml:space="preserve"> </w:t>
      </w:r>
      <w:r>
        <w:t xml:space="preserve">“</w:t>
      </w:r>
      <w:r>
        <w:t xml:space="preserve">And there we saw the giants, the sons of Anak, which come of the giants.</w:t>
      </w:r>
      <w:r>
        <w:t xml:space="preserve">”</w:t>
      </w:r>
    </w:p>
    <w:p>
      <w:pPr>
        <w:pStyle w:val="BodyText"/>
      </w:pPr>
      <w:r>
        <w:t xml:space="preserve">This thread connects to the ruling families. To the</w:t>
      </w:r>
      <w:r>
        <w:t xml:space="preserve"> </w:t>
      </w:r>
      <w:r>
        <w:t xml:space="preserve">“</w:t>
      </w:r>
      <w:r>
        <w:t xml:space="preserve">divine right of kings.</w:t>
      </w:r>
      <w:r>
        <w:t xml:space="preserve">”</w:t>
      </w:r>
      <w:r>
        <w:t xml:space="preserve"> </w:t>
      </w:r>
      <w:r>
        <w:t xml:space="preserve">To the elite who believe themselves fundamentally different from the rest of humanity.</w:t>
      </w:r>
    </w:p>
    <w:p>
      <w:pPr>
        <w:pStyle w:val="BodyText"/>
      </w:pPr>
      <w:r>
        <w:t xml:space="preserve">Keep that in mind as we move forward.</w:t>
      </w:r>
    </w:p>
    <w:p>
      <w:r>
        <w:pict>
          <v:rect style="width:0;height:1.5pt" o:hralign="center" o:hrstd="t" o:hr="t"/>
        </w:pict>
      </w:r>
    </w:p>
    <w:bookmarkEnd w:id="33"/>
    <w:bookmarkStart w:id="34" w:name="part-two-the-first-reset"/>
    <w:p>
      <w:pPr>
        <w:pStyle w:val="Heading1"/>
      </w:pPr>
      <w:r>
        <w:t xml:space="preserve">PART TWO: THE FIRST RESET</w:t>
      </w:r>
    </w:p>
    <w:p>
      <w:r>
        <w:pict>
          <v:rect style="width:0;height:1.5pt" o:hralign="center" o:hrstd="t" o:hr="t"/>
        </w:pict>
      </w:r>
    </w:p>
    <w:bookmarkEnd w:id="34"/>
    <w:bookmarkStart w:id="35" w:name="Xef4b2558b3bb05f30b5a09b1f0a59db2575c8b7"/>
    <w:p>
      <w:pPr>
        <w:pStyle w:val="Heading1"/>
      </w:pPr>
      <w:r>
        <w:t xml:space="preserve">CHAPTER 5: THE FLOOD AND WHAT IT DESTROYED</w:t>
      </w:r>
    </w:p>
    <w:p>
      <w:pPr>
        <w:pStyle w:val="FirstParagraph"/>
      </w:pPr>
      <w:r>
        <w:t xml:space="preserve">The flood was necessary because the corruption had spread so far that barely anyone remained untainted. Bere’shiyth (Genesis) 6:5-7:</w:t>
      </w:r>
      <w:r>
        <w:t xml:space="preserve"> </w:t>
      </w:r>
      <w:r>
        <w:t xml:space="preserve">“</w:t>
      </w:r>
      <w:r>
        <w:t xml:space="preserve">And Yahuah saw that the wickedness of man was great in the earth, and that every imagination of the thoughts of his heart was only evil continually. And it repented Yahuah that he had made man on the earth… And Yahuah said, I will destroy man whom I have created from the face of the earth.</w:t>
      </w:r>
      <w:r>
        <w:t xml:space="preserve">”</w:t>
      </w:r>
      <w:r>
        <w:t xml:space="preserve"> </w:t>
      </w:r>
      <w:r>
        <w:t xml:space="preserve">But it wasn’t just a water event. It was a reset. A wiping of the slate.</w:t>
      </w:r>
    </w:p>
    <w:p>
      <w:pPr>
        <w:pStyle w:val="BodyText"/>
      </w:pPr>
      <w:r>
        <w:t xml:space="preserve">Consider what was lost. An entire civilization. Technology that had been taught by the Watchers. Structures. Knowledge. History.</w:t>
      </w:r>
    </w:p>
    <w:p>
      <w:pPr>
        <w:pStyle w:val="BodyText"/>
      </w:pPr>
      <w:r>
        <w:t xml:space="preserve">And consider who survived. Noach and his family. Kepha Ri’shon (1 Peter) 3:20 confirms:</w:t>
      </w:r>
      <w:r>
        <w:t xml:space="preserve"> </w:t>
      </w:r>
      <w:r>
        <w:t xml:space="preserve">“</w:t>
      </w:r>
      <w:r>
        <w:t xml:space="preserve">Eight souls were saved by water.</w:t>
      </w:r>
      <w:r>
        <w:t xml:space="preserve">”</w:t>
      </w:r>
      <w:r>
        <w:t xml:space="preserve"> </w:t>
      </w:r>
      <w:r>
        <w:t xml:space="preserve">Eight people carrying forward whatever they had preserved - genetically, spiritually, intellectually.</w:t>
      </w:r>
    </w:p>
    <w:p>
      <w:pPr>
        <w:pStyle w:val="BodyText"/>
      </w:pPr>
      <w:r>
        <w:t xml:space="preserve">The post-flood world was different. The lifespans shortened dramatically - from Noach’s 950 years to Avraham’s 175 to Mosheh’s 120. The giants were gone - mostly. The memory of what came before faded into what we now call mythology.</w:t>
      </w:r>
    </w:p>
    <w:p>
      <w:pPr>
        <w:pStyle w:val="BodyText"/>
      </w:pPr>
      <w:r>
        <w:t xml:space="preserve">But fragments remained. In stories passed down. In structures that survived. In bloodlines that continued despite the reset.</w:t>
      </w:r>
    </w:p>
    <w:p>
      <w:pPr>
        <w:pStyle w:val="BodyText"/>
      </w:pPr>
      <w:r>
        <w:t xml:space="preserve">The pattern of conquest is always the same: defeat the enemy, erase their memory, take their children, tell them a new story about who they are.</w:t>
      </w:r>
    </w:p>
    <w:p>
      <w:pPr>
        <w:pStyle w:val="BodyText"/>
      </w:pPr>
      <w:r>
        <w:t xml:space="preserve">This is what happened at the first reset. And it would happen again.</w:t>
      </w:r>
    </w:p>
    <w:p>
      <w:r>
        <w:pict>
          <v:rect style="width:0;height:1.5pt" o:hralign="center" o:hrstd="t" o:hr="t"/>
        </w:pict>
      </w:r>
    </w:p>
    <w:bookmarkEnd w:id="35"/>
    <w:bookmarkStart w:id="44" w:name="X17f163539ef6246e9723ee09dc3cfabcb7e2b3c"/>
    <w:p>
      <w:pPr>
        <w:pStyle w:val="Heading1"/>
      </w:pPr>
      <w:r>
        <w:t xml:space="preserve">CHAPTER 5B: THE PHYSICAL EVIDENCE THEY IGNORE</w:t>
      </w:r>
    </w:p>
    <w:p>
      <w:pPr>
        <w:pStyle w:val="FirstParagraph"/>
      </w:pPr>
      <w:r>
        <w:t xml:space="preserve">What if there was physical, tangible proof that the biblical accounts are literally true? What if you could walk to the locations described in scripture and find exactly what the text describes?</w:t>
      </w:r>
    </w:p>
    <w:p>
      <w:pPr>
        <w:pStyle w:val="BodyText"/>
      </w:pPr>
      <w:r>
        <w:t xml:space="preserve">You can. The evidence exists. And it has been systematically ignored, ridiculed, or buried by mainstream archaeology.</w:t>
      </w:r>
    </w:p>
    <w:bookmarkStart w:id="36" w:name="sodom-and-gomorrah-the-cities-of-ash"/>
    <w:p>
      <w:pPr>
        <w:pStyle w:val="Heading2"/>
      </w:pPr>
      <w:r>
        <w:t xml:space="preserve">Sodom and Gomorrah: The Cities of Ash</w:t>
      </w:r>
    </w:p>
    <w:p>
      <w:pPr>
        <w:pStyle w:val="FirstParagraph"/>
      </w:pPr>
      <w:r>
        <w:t xml:space="preserve">Ron Wyatt, an amateur archaeologist and anesthetist from Tennessee, discovered what mainstream archaeology refuses to acknowledge: the actual remains of Sodom, Gomorrah, Admah, Zeboiim, and Zoar near the Dead Sea.</w:t>
      </w:r>
    </w:p>
    <w:p>
      <w:pPr>
        <w:pStyle w:val="BodyText"/>
      </w:pPr>
      <w:r>
        <w:t xml:space="preserve">Bere’shiyth (Genesis) 19:24-25:</w:t>
      </w:r>
      <w:r>
        <w:t xml:space="preserve"> </w:t>
      </w:r>
      <w:r>
        <w:t xml:space="preserve">“</w:t>
      </w:r>
      <w:r>
        <w:t xml:space="preserve">Then Yahuah rained upon Sodom and upon Gomorrah brimstone and fire from Yahuah out of heaven; And he overthrew those cities, and all the plain, and all the inhabitants of the cities, and that which grew upon the ground.</w:t>
      </w:r>
      <w:r>
        <w:t xml:space="preserve">”</w:t>
      </w:r>
    </w:p>
    <w:p>
      <w:pPr>
        <w:pStyle w:val="BodyText"/>
      </w:pPr>
      <w:r>
        <w:t xml:space="preserve">What Wyatt found:</w:t>
      </w:r>
      <w:r>
        <w:t xml:space="preserve"> </w:t>
      </w:r>
      <w:r>
        <w:rPr>
          <w:b/>
          <w:bCs/>
        </w:rPr>
        <w:t xml:space="preserve">entire city structures turned to ash</w:t>
      </w:r>
      <w:r>
        <w:t xml:space="preserve">. Not metaphorical ash - literal calcium sulfite ash. Buildings with right angles. Walls. Streets. Ziggurats. All reduced to white powder.</w:t>
      </w:r>
    </w:p>
    <w:p>
      <w:pPr>
        <w:pStyle w:val="BodyText"/>
      </w:pPr>
      <w:r>
        <w:t xml:space="preserve">Embedded in this ash are</w:t>
      </w:r>
      <w:r>
        <w:t xml:space="preserve"> </w:t>
      </w:r>
      <w:r>
        <w:rPr>
          <w:b/>
          <w:bCs/>
        </w:rPr>
        <w:t xml:space="preserve">sulfur balls</w:t>
      </w:r>
      <w:r>
        <w:t xml:space="preserve"> </w:t>
      </w:r>
      <w:r>
        <w:t xml:space="preserve">- pure brimstone with burn rings around them, some still encased in the ash that formed when they burned. These sulfur balls are 95-98% pure sulfur. For comparison, naturally occurring volcanic sulfur is only 40% pure at maximum.</w:t>
      </w:r>
    </w:p>
    <w:p>
      <w:pPr>
        <w:pStyle w:val="BodyText"/>
      </w:pPr>
      <w:r>
        <w:t xml:space="preserve">These sulfur balls are unlike anything found anywhere else on Earth. They’re not volcanic. They’re not natural formations. They appear to have rained down from above and burned at temperatures hot enough to melt rock - exactly as Genesis describes.</w:t>
      </w:r>
    </w:p>
    <w:p>
      <w:pPr>
        <w:pStyle w:val="BodyText"/>
      </w:pPr>
      <w:r>
        <w:t xml:space="preserve">Some of these artifacts are housed in museums, including one in Tennessee. You can see them. You can hold them. The evidence is tangible - yet mainstream archaeology dismisses it entirely.</w:t>
      </w:r>
    </w:p>
    <w:bookmarkEnd w:id="36"/>
    <w:bookmarkStart w:id="37" w:name="mount-sinai-the-burned-mountain"/>
    <w:p>
      <w:pPr>
        <w:pStyle w:val="Heading2"/>
      </w:pPr>
      <w:r>
        <w:t xml:space="preserve">Mount Sinai: The Burned Mountain</w:t>
      </w:r>
    </w:p>
    <w:p>
      <w:pPr>
        <w:pStyle w:val="FirstParagraph"/>
      </w:pPr>
      <w:r>
        <w:t xml:space="preserve">Shemoth (Exodus) 19:18:</w:t>
      </w:r>
      <w:r>
        <w:t xml:space="preserve"> </w:t>
      </w:r>
      <w:r>
        <w:t xml:space="preserve">“</w:t>
      </w:r>
      <w:r>
        <w:t xml:space="preserve">And mount Sinai was altogether on a smoke, because Yahuah descended upon it in fire: and the smoke thereof ascended as the smoke of a furnace, and the whole mount quaked greatly.</w:t>
      </w:r>
      <w:r>
        <w:t xml:space="preserve">”</w:t>
      </w:r>
    </w:p>
    <w:p>
      <w:pPr>
        <w:pStyle w:val="BodyText"/>
      </w:pPr>
      <w:r>
        <w:t xml:space="preserve">Traditional sites in the Sinai Peninsula show no evidence of this burning. But Jabal al-Lawz in Saudi Arabia - the site Wyatt identified as the true Mount Sinai - shows something remarkable:</w:t>
      </w:r>
      <w:r>
        <w:t xml:space="preserve"> </w:t>
      </w:r>
      <w:r>
        <w:rPr>
          <w:b/>
          <w:bCs/>
        </w:rPr>
        <w:t xml:space="preserve">the peak is burned black</w:t>
      </w:r>
      <w:r>
        <w:t xml:space="preserve">.</w:t>
      </w:r>
    </w:p>
    <w:p>
      <w:pPr>
        <w:pStyle w:val="BodyText"/>
      </w:pPr>
      <w:r>
        <w:t xml:space="preserve">You can see the line where the burning stops. The lower portion of the mountain is normal rock. Above a certain elevation, it’s charred. Blackened. As if something descended in fire.</w:t>
      </w:r>
    </w:p>
    <w:p>
      <w:pPr>
        <w:pStyle w:val="BodyText"/>
      </w:pPr>
      <w:r>
        <w:t xml:space="preserve">Nearby, Wyatt documented the split rock that Moses struck for water (Exodus 17:6), large enough for millions to drink from, with clear water erosion patterns. He found the altar of the golden calf (Exodus 32), with petroglyphs of Egyptian-style cattle worship. He found the twelve pillars Moses erected (Exodus 24:4).</w:t>
      </w:r>
    </w:p>
    <w:p>
      <w:pPr>
        <w:pStyle w:val="BodyText"/>
      </w:pPr>
      <w:r>
        <w:t xml:space="preserve">The Saudi government initially fenced the entire area as a restricted archaeological zone. The evidence is too significant to allow public access.</w:t>
      </w:r>
    </w:p>
    <w:bookmarkEnd w:id="37"/>
    <w:bookmarkStart w:id="38" w:name="X9c60f29034354da5586b27aacb43dc910ca40da"/>
    <w:p>
      <w:pPr>
        <w:pStyle w:val="Heading2"/>
      </w:pPr>
      <w:r>
        <w:t xml:space="preserve">The Red Sea Crossing: Chariot Wheels on the Sea Floor</w:t>
      </w:r>
    </w:p>
    <w:p>
      <w:pPr>
        <w:pStyle w:val="FirstParagraph"/>
      </w:pPr>
      <w:r>
        <w:t xml:space="preserve">Shemoth (Exodus) 14:21-22:</w:t>
      </w:r>
      <w:r>
        <w:t xml:space="preserve"> </w:t>
      </w:r>
      <w:r>
        <w:t xml:space="preserve">“</w:t>
      </w:r>
      <w:r>
        <w:t xml:space="preserve">And Mosheh stretched out his hand over the sea; and Yahuah caused the sea to go back by a strong east wind all that night, and made the sea dry land, and the waters were divided. And the children of Yashar’el went into the midst of the sea upon the dry ground.</w:t>
      </w:r>
      <w:r>
        <w:t xml:space="preserve">”</w:t>
      </w:r>
    </w:p>
    <w:p>
      <w:pPr>
        <w:pStyle w:val="BodyText"/>
      </w:pPr>
      <w:r>
        <w:t xml:space="preserve">Ron Wyatt identified the crossing site at Nuweiba Beach on the Gulf of Aqaba - not the shallow Reed Sea traditionally proposed, but a deep water crossing to what is now Saudi Arabia.</w:t>
      </w:r>
    </w:p>
    <w:p>
      <w:pPr>
        <w:pStyle w:val="BodyText"/>
      </w:pPr>
      <w:r>
        <w:t xml:space="preserve">What he found underwater was extraordinary:</w:t>
      </w:r>
      <w:r>
        <w:t xml:space="preserve"> </w:t>
      </w:r>
      <w:r>
        <w:rPr>
          <w:b/>
          <w:bCs/>
        </w:rPr>
        <w:t xml:space="preserve">Egyptian chariot wheels</w:t>
      </w:r>
      <w:r>
        <w:t xml:space="preserve"> </w:t>
      </w:r>
      <w:r>
        <w:t xml:space="preserve">encrusted with coral, scattered across the sea floor in a pattern consistent with an army in pursuit. Four-spoke, six-spoke, and eight-spoke wheels - designs consistent with the 18th Dynasty of Egypt, the time of the Exodus.</w:t>
      </w:r>
    </w:p>
    <w:p>
      <w:pPr>
        <w:pStyle w:val="BodyText"/>
      </w:pPr>
      <w:r>
        <w:t xml:space="preserve">On both shores - the Egyptian side and the Arabian side - stand</w:t>
      </w:r>
      <w:r>
        <w:t xml:space="preserve"> </w:t>
      </w:r>
      <w:r>
        <w:rPr>
          <w:b/>
          <w:bCs/>
        </w:rPr>
        <w:t xml:space="preserve">granite columns</w:t>
      </w:r>
      <w:r>
        <w:t xml:space="preserve">. These pillars, erected as memorials, mark the crossing site. The column on the Saudi side still bears Phoenician inscriptions. King Solomon himself may have erected these markers to commemorate what happened there.</w:t>
      </w:r>
    </w:p>
    <w:p>
      <w:pPr>
        <w:pStyle w:val="BodyText"/>
      </w:pPr>
      <w:r>
        <w:t xml:space="preserve">The underwater land bridge between the two shores has a gradual descent - exactly what would be needed for millions of people with livestock and carts to cross. The depths on either side drop sharply - exactly where the waters would have</w:t>
      </w:r>
      <w:r>
        <w:t xml:space="preserve"> </w:t>
      </w:r>
      <w:r>
        <w:t xml:space="preserve">“</w:t>
      </w:r>
      <w:r>
        <w:t xml:space="preserve">stood as walls</w:t>
      </w:r>
      <w:r>
        <w:t xml:space="preserve">”</w:t>
      </w:r>
      <w:r>
        <w:t xml:space="preserve"> </w:t>
      </w:r>
      <w:r>
        <w:t xml:space="preserve">and collapsed on the Egyptian army.</w:t>
      </w:r>
    </w:p>
    <w:bookmarkEnd w:id="38"/>
    <w:bookmarkStart w:id="39" w:name="noahs-ark-the-boat-shaped-formation"/>
    <w:p>
      <w:pPr>
        <w:pStyle w:val="Heading2"/>
      </w:pPr>
      <w:r>
        <w:t xml:space="preserve">Noah’s Ark: The Boat-Shaped Formation</w:t>
      </w:r>
    </w:p>
    <w:p>
      <w:pPr>
        <w:pStyle w:val="FirstParagraph"/>
      </w:pPr>
      <w:r>
        <w:t xml:space="preserve">In the mountains of Ararat in eastern Turkey, near the village of Dogubayazit, sits a boat-shaped formation that matches the biblical dimensions of the Ark precisely. Bere’shiyth (Genesis) 6:15:</w:t>
      </w:r>
      <w:r>
        <w:t xml:space="preserve"> </w:t>
      </w:r>
      <w:r>
        <w:t xml:space="preserve">“</w:t>
      </w:r>
      <w:r>
        <w:t xml:space="preserve">And this is the fashion which you shall make it of: The length of the ark shall be three hundred cubits, the breadth of it fifty cubits, and the height of it thirty cubits.</w:t>
      </w:r>
      <w:r>
        <w:t xml:space="preserve">”</w:t>
      </w:r>
    </w:p>
    <w:p>
      <w:pPr>
        <w:pStyle w:val="BodyText"/>
      </w:pPr>
      <w:r>
        <w:t xml:space="preserve">Using the Royal Egyptian cubit (20.6 inches), the Ark would be 515 feet long. The formation at this site measures 515 feet exactly.</w:t>
      </w:r>
    </w:p>
    <w:p>
      <w:pPr>
        <w:pStyle w:val="BodyText"/>
      </w:pPr>
      <w:r>
        <w:t xml:space="preserve">Ground-penetrating radar revealed internal structures consistent with a ship - regularly spaced, parallel lines suggesting deck beams and bulkheads. Metal detector surveys found iron at regular intervals, consistent with metal brackets or fittings.</w:t>
      </w:r>
    </w:p>
    <w:p>
      <w:pPr>
        <w:pStyle w:val="BodyText"/>
      </w:pPr>
      <w:r>
        <w:t xml:space="preserve">Near the site, Wyatt found</w:t>
      </w:r>
      <w:r>
        <w:t xml:space="preserve"> </w:t>
      </w:r>
      <w:r>
        <w:rPr>
          <w:b/>
          <w:bCs/>
        </w:rPr>
        <w:t xml:space="preserve">anchor stones</w:t>
      </w:r>
      <w:r>
        <w:t xml:space="preserve"> </w:t>
      </w:r>
      <w:r>
        <w:t xml:space="preserve">- massive stones with holes drilled through them, of the type used by ancient ships as sea anchors. These stones bear crosses carved into them by later Armenian Christians who recognized their significance.</w:t>
      </w:r>
    </w:p>
    <w:p>
      <w:pPr>
        <w:pStyle w:val="BodyText"/>
      </w:pPr>
      <w:r>
        <w:t xml:space="preserve">The Turkish government has designated this area as a national park and constructed a visitor center. They take the identification seriously, even if Western academia does not.</w:t>
      </w:r>
    </w:p>
    <w:bookmarkEnd w:id="39"/>
    <w:bookmarkStart w:id="40" w:name="the-giant-tree-stumps"/>
    <w:p>
      <w:pPr>
        <w:pStyle w:val="Heading2"/>
      </w:pPr>
      <w:r>
        <w:t xml:space="preserve">The Giant Tree Stumps</w:t>
      </w:r>
    </w:p>
    <w:p>
      <w:pPr>
        <w:pStyle w:val="FirstParagraph"/>
      </w:pPr>
      <w:r>
        <w:t xml:space="preserve">Bere’shiyth (Genesis) describes a pre-flood world vastly different from ours. The atmosphere held more oxygen. Living things grew larger. Trees grew to heights we can barely imagine today.</w:t>
      </w:r>
    </w:p>
    <w:p>
      <w:pPr>
        <w:pStyle w:val="BodyText"/>
      </w:pPr>
      <w:r>
        <w:t xml:space="preserve">Devils Tower in Wyoming rises 867 feet above the surrounding terrain. Official explanation: volcanic plug, magma that cooled underground and was exposed by erosion.</w:t>
      </w:r>
    </w:p>
    <w:p>
      <w:pPr>
        <w:pStyle w:val="BodyText"/>
      </w:pPr>
      <w:r>
        <w:t xml:space="preserve">But look at it. The vertical columnar striations. The flat top. The hexagonal cross-sections of the</w:t>
      </w:r>
      <w:r>
        <w:t xml:space="preserve"> </w:t>
      </w:r>
      <w:r>
        <w:t xml:space="preserve">“</w:t>
      </w:r>
      <w:r>
        <w:t xml:space="preserve">columns.</w:t>
      </w:r>
      <w:r>
        <w:t xml:space="preserve">”</w:t>
      </w:r>
      <w:r>
        <w:t xml:space="preserve"> </w:t>
      </w:r>
      <w:r>
        <w:t xml:space="preserve">It looks exactly like a petrified tree stump - cut, with the distinctive pattern of tree growth rings visible in the columns.</w:t>
      </w:r>
    </w:p>
    <w:p>
      <w:pPr>
        <w:pStyle w:val="BodyText"/>
      </w:pPr>
      <w:r>
        <w:t xml:space="preserve">Native American legends don’t describe Devils Tower as a volcanic plug. They describe it as a</w:t>
      </w:r>
      <w:r>
        <w:t xml:space="preserve"> </w:t>
      </w:r>
      <w:r>
        <w:rPr>
          <w:b/>
          <w:bCs/>
        </w:rPr>
        <w:t xml:space="preserve">giant tree</w:t>
      </w:r>
      <w:r>
        <w:t xml:space="preserve"> </w:t>
      </w:r>
      <w:r>
        <w:t xml:space="preserve">that was scarred by a great bear. The Lakota name,</w:t>
      </w:r>
      <w:r>
        <w:t xml:space="preserve"> </w:t>
      </w:r>
      <w:r>
        <w:t xml:space="preserve">“</w:t>
      </w:r>
      <w:r>
        <w:t xml:space="preserve">Mato Tipila,</w:t>
      </w:r>
      <w:r>
        <w:t xml:space="preserve">”</w:t>
      </w:r>
      <w:r>
        <w:t xml:space="preserve"> </w:t>
      </w:r>
      <w:r>
        <w:t xml:space="preserve">means</w:t>
      </w:r>
      <w:r>
        <w:t xml:space="preserve"> </w:t>
      </w:r>
      <w:r>
        <w:t xml:space="preserve">“</w:t>
      </w:r>
      <w:r>
        <w:t xml:space="preserve">Bear Lodge.</w:t>
      </w:r>
      <w:r>
        <w:t xml:space="preserve">”</w:t>
      </w:r>
    </w:p>
    <w:p>
      <w:pPr>
        <w:pStyle w:val="BodyText"/>
      </w:pPr>
      <w:r>
        <w:t xml:space="preserve">Similar formations exist worldwide. Mesas throughout the American Southwest with flat tops and striated sides. Table mountains in Africa. Buttes across every continent. What if these aren’t geological formations but the remains of a pre-flood mega-flora - trees that grew thousands of feet tall in an atmosphere with higher oxygen content?</w:t>
      </w:r>
    </w:p>
    <w:bookmarkEnd w:id="40"/>
    <w:bookmarkStart w:id="41" w:name="X6265064448129f6239102126bf8d7c54ee11836"/>
    <w:p>
      <w:pPr>
        <w:pStyle w:val="Heading2"/>
      </w:pPr>
      <w:r>
        <w:t xml:space="preserve">The Ark of the Covenant: Wyatt’s Most Controversial Claim</w:t>
      </w:r>
    </w:p>
    <w:p>
      <w:pPr>
        <w:pStyle w:val="FirstParagraph"/>
      </w:pPr>
      <w:r>
        <w:t xml:space="preserve">Ron Wyatt claimed to have located the Ark of the Covenant beneath Golgotha - the crucifixion site. According to his account, the Ark was hidden in a cave system directly below where the cross stood.</w:t>
      </w:r>
    </w:p>
    <w:p>
      <w:pPr>
        <w:pStyle w:val="BodyText"/>
      </w:pPr>
      <w:r>
        <w:t xml:space="preserve">He claimed to have entered the chamber, seen the Ark covered in animal skins, and observed that the mercy seat - the golden lid - had a dark substance on it. He believed this was the blood of Yahusha, which had dripped through a crack in the rock caused by the earthquake at the crucifixion (Mattithyahu 27:51).</w:t>
      </w:r>
    </w:p>
    <w:p>
      <w:pPr>
        <w:pStyle w:val="BodyText"/>
      </w:pPr>
      <w:r>
        <w:t xml:space="preserve">This claim remains unverified. Wyatt said he was told the Ark would be revealed when the time was right - when the mark of the beast system is implemented and people need to choose which law to follow. The Ark contains the original Ten Commandments, the physical law of the Creator.</w:t>
      </w:r>
    </w:p>
    <w:p>
      <w:pPr>
        <w:pStyle w:val="BodyText"/>
      </w:pPr>
      <w:r>
        <w:t xml:space="preserve">Whether this discovery is genuine remains a matter of faith. But the location makes theological sense: the blood of the ultimate sacrifice dripping onto the mercy seat where blood was always required for atonement.</w:t>
      </w:r>
    </w:p>
    <w:bookmarkEnd w:id="41"/>
    <w:bookmarkStart w:id="42" w:name="additional-documented-discoveries"/>
    <w:p>
      <w:pPr>
        <w:pStyle w:val="Heading2"/>
      </w:pPr>
      <w:r>
        <w:t xml:space="preserve">Additional Documented Discoveries</w:t>
      </w:r>
    </w:p>
    <w:p>
      <w:pPr>
        <w:pStyle w:val="FirstParagraph"/>
      </w:pPr>
      <w:r>
        <w:rPr>
          <w:b/>
          <w:bCs/>
        </w:rPr>
        <w:t xml:space="preserve">The Tower of Babel:</w:t>
      </w:r>
      <w:r>
        <w:t xml:space="preserve"> </w:t>
      </w:r>
      <w:r>
        <w:t xml:space="preserve">Wyatt identified a site in southern Turkey with the remains of a massive structure consistent with the biblical account.</w:t>
      </w:r>
    </w:p>
    <w:p>
      <w:pPr>
        <w:pStyle w:val="BodyText"/>
      </w:pPr>
      <w:r>
        <w:rPr>
          <w:b/>
          <w:bCs/>
        </w:rPr>
        <w:t xml:space="preserve">The House of Abraham:</w:t>
      </w:r>
      <w:r>
        <w:t xml:space="preserve"> </w:t>
      </w:r>
      <w:r>
        <w:t xml:space="preserve">In Şanlıurfa (ancient Ur), structures consistent with Abraham’s origins.</w:t>
      </w:r>
    </w:p>
    <w:p>
      <w:pPr>
        <w:pStyle w:val="BodyText"/>
      </w:pPr>
      <w:r>
        <w:rPr>
          <w:b/>
          <w:bCs/>
        </w:rPr>
        <w:t xml:space="preserve">The Walls of Jericho:</w:t>
      </w:r>
      <w:r>
        <w:t xml:space="preserve"> </w:t>
      </w:r>
      <w:r>
        <w:t xml:space="preserve">Archaeological evidence at Tell es-Sultan showing walls that fell outward (not inward as in a siege) and a city burned with its grain stores intact - exactly as Yahusha (Joshua) describes.</w:t>
      </w:r>
    </w:p>
    <w:bookmarkEnd w:id="42"/>
    <w:bookmarkStart w:id="43" w:name="why-you-havent-heard-about-this"/>
    <w:p>
      <w:pPr>
        <w:pStyle w:val="Heading2"/>
      </w:pPr>
      <w:r>
        <w:t xml:space="preserve">Why You Haven’t Heard About This</w:t>
      </w:r>
    </w:p>
    <w:p>
      <w:pPr>
        <w:pStyle w:val="FirstParagraph"/>
      </w:pPr>
      <w:r>
        <w:t xml:space="preserve">Ron Wyatt died in 1999. His discoveries have been systematically dismissed by mainstream archaeology. No major university has conducted follow-up expeditions. No documentary on mainstream television has given his work serious treatment.</w:t>
      </w:r>
    </w:p>
    <w:p>
      <w:pPr>
        <w:pStyle w:val="BodyText"/>
      </w:pPr>
      <w:r>
        <w:t xml:space="preserve">The sulfur balls are real. The chariot wheels are real. The burned mountain is real. The ash cities are real. The boat-shaped formation is real. You can visit these sites. You can examine the evidence yourself. Yet the academic establishment treats it as fringe pseudo-archaeology.</w:t>
      </w:r>
    </w:p>
    <w:p>
      <w:pPr>
        <w:pStyle w:val="BodyText"/>
      </w:pPr>
      <w:r>
        <w:t xml:space="preserve">Ask yourself: if the Bible were proven literally, physically true - if Sodom’s destruction, if Sinai’s burning, if the Red Sea crossing, if the Flood were all confirmed by tangible evidence - what would that mean for the institutions that have spent centuries telling you it’s all allegory?</w:t>
      </w:r>
    </w:p>
    <w:p>
      <w:pPr>
        <w:pStyle w:val="BodyText"/>
      </w:pPr>
      <w:r>
        <w:t xml:space="preserve">The evidence exists. It has been found. It is being ignored. The question is why - and who benefits from the ignorance.</w:t>
      </w:r>
    </w:p>
    <w:p>
      <w:r>
        <w:pict>
          <v:rect style="width:0;height:1.5pt" o:hralign="center" o:hrstd="t" o:hr="t"/>
        </w:pict>
      </w:r>
    </w:p>
    <w:bookmarkEnd w:id="43"/>
    <w:bookmarkEnd w:id="44"/>
    <w:bookmarkStart w:id="45" w:name="chapter-6-dragons-not-dinosaurs"/>
    <w:p>
      <w:pPr>
        <w:pStyle w:val="Heading1"/>
      </w:pPr>
      <w:r>
        <w:t xml:space="preserve">CHAPTER 6: DRAGONS, NOT DINOSAURS</w:t>
      </w:r>
    </w:p>
    <w:p>
      <w:pPr>
        <w:pStyle w:val="FirstParagraph"/>
      </w:pPr>
      <w:r>
        <w:t xml:space="preserve">The word</w:t>
      </w:r>
      <w:r>
        <w:t xml:space="preserve"> </w:t>
      </w:r>
      <w:r>
        <w:t xml:space="preserve">“</w:t>
      </w:r>
      <w:r>
        <w:t xml:space="preserve">dinosaur</w:t>
      </w:r>
      <w:r>
        <w:t xml:space="preserve">”</w:t>
      </w:r>
      <w:r>
        <w:t xml:space="preserve"> </w:t>
      </w:r>
      <w:r>
        <w:t xml:space="preserve">was invented in 1842 by Richard Owen. Before that, the creatures we now call dinosaurs were called something else.</w:t>
      </w:r>
    </w:p>
    <w:p>
      <w:pPr>
        <w:pStyle w:val="BodyText"/>
      </w:pPr>
      <w:r>
        <w:t xml:space="preserve">Dragons.</w:t>
      </w:r>
    </w:p>
    <w:p>
      <w:pPr>
        <w:pStyle w:val="BodyText"/>
      </w:pPr>
      <w:r>
        <w:t xml:space="preserve">Scripture speaks of dragons as real creatures, not metaphors. Iyov (Job) 41 describes the leviathan in specific physical detail:</w:t>
      </w:r>
      <w:r>
        <w:t xml:space="preserve"> </w:t>
      </w:r>
      <w:r>
        <w:t xml:space="preserve">“</w:t>
      </w:r>
      <w:r>
        <w:t xml:space="preserve">Out of his mouth go burning lamps, and sparks of fire leap out. Out of his nostrils goes smoke, as out of a seething pot or caldron. His breath kindles coals, and a flame goes out of his mouth.</w:t>
      </w:r>
      <w:r>
        <w:t xml:space="preserve">”</w:t>
      </w:r>
      <w:r>
        <w:t xml:space="preserve"> </w:t>
      </w:r>
      <w:r>
        <w:t xml:space="preserve">Yesha’yahu (Isaiah) 27:1 warns:</w:t>
      </w:r>
      <w:r>
        <w:t xml:space="preserve"> </w:t>
      </w:r>
      <w:r>
        <w:t xml:space="preserve">“</w:t>
      </w:r>
      <w:r>
        <w:t xml:space="preserve">In that day Yahuah with his sore and great and strong sword shall punish leviathan the piercing serpent, even leviathan that crooked serpent; and he shall slay the dragon that is in the sea.</w:t>
      </w:r>
      <w:r>
        <w:t xml:space="preserve">”</w:t>
      </w:r>
    </w:p>
    <w:p>
      <w:pPr>
        <w:pStyle w:val="BodyText"/>
      </w:pPr>
      <w:r>
        <w:t xml:space="preserve">Up until around 1950, dictionaries described dragons as</w:t>
      </w:r>
      <w:r>
        <w:t xml:space="preserve"> </w:t>
      </w:r>
      <w:r>
        <w:t xml:space="preserve">“</w:t>
      </w:r>
      <w:r>
        <w:t xml:space="preserve">rare</w:t>
      </w:r>
      <w:r>
        <w:t xml:space="preserve">”</w:t>
      </w:r>
      <w:r>
        <w:t xml:space="preserve"> </w:t>
      </w:r>
      <w:r>
        <w:t xml:space="preserve">- not mythological, not extinct. Rare. As in still existing, but uncommon.</w:t>
      </w:r>
    </w:p>
    <w:p>
      <w:pPr>
        <w:pStyle w:val="BodyText"/>
      </w:pPr>
      <w:r>
        <w:t xml:space="preserve">The Chinese zodiac includes a dragon alongside eleven real animals. Did they just add one fake animal, just for fun? Where would they even come up with that idea?</w:t>
      </w:r>
    </w:p>
    <w:p>
      <w:pPr>
        <w:pStyle w:val="BodyText"/>
      </w:pPr>
      <w:r>
        <w:t xml:space="preserve">Anyone could create an animal right now. A tiguan - a mix between a tiger and an iguana. Doesn’t mean it existed. It won’t be found anywhere else in the world.</w:t>
      </w:r>
    </w:p>
    <w:p>
      <w:pPr>
        <w:pStyle w:val="BodyText"/>
      </w:pPr>
      <w:r>
        <w:t xml:space="preserve">But dragons are part of lore across every culture. Every continent. Every ancient civilization has dragon stories. And they’re not all the same dragon - they have regional variations, specific behaviors, distinct characteristics.</w:t>
      </w:r>
    </w:p>
    <w:p>
      <w:pPr>
        <w:pStyle w:val="BodyText"/>
      </w:pPr>
      <w:r>
        <w:t xml:space="preserve">That’s not mythology. That’s documentation. Iyov (Job) 40:15-19 also describes behemoth:</w:t>
      </w:r>
      <w:r>
        <w:t xml:space="preserve"> </w:t>
      </w:r>
      <w:r>
        <w:t xml:space="preserve">“</w:t>
      </w:r>
      <w:r>
        <w:t xml:space="preserve">Behold now behemoth, which I made with you; he eats grass as an ox… his strength is in his loins… He moves his tail like a cedar.</w:t>
      </w:r>
      <w:r>
        <w:t xml:space="preserve">”</w:t>
      </w:r>
    </w:p>
    <w:p>
      <w:pPr>
        <w:pStyle w:val="BodyText"/>
      </w:pPr>
      <w:r>
        <w:t xml:space="preserve">Dragon legends may be distorted memories of real creatures from the previous age. These beings were likely destroyed due to the abominations created by the rebellion of the Watchers.</w:t>
      </w:r>
    </w:p>
    <w:p>
      <w:pPr>
        <w:pStyle w:val="BodyText"/>
      </w:pPr>
      <w:r>
        <w:t xml:space="preserve">The dinosaur narrative serves a purpose: it supports the millions-of-years timeline that contradicts scripture. It makes the dragon accounts seem like primitive superstition. It rewrites history to serve the agenda.</w:t>
      </w:r>
    </w:p>
    <w:p>
      <w:pPr>
        <w:pStyle w:val="BodyText"/>
      </w:pPr>
      <w:r>
        <w:t xml:space="preserve">Here’s the thread connecting forward: if dragons were real and were rebranded as dinosaurs, what else was rebranded? What else was substituted?</w:t>
      </w:r>
    </w:p>
    <w:p>
      <w:r>
        <w:pict>
          <v:rect style="width:0;height:1.5pt" o:hralign="center" o:hrstd="t" o:hr="t"/>
        </w:pict>
      </w:r>
    </w:p>
    <w:bookmarkEnd w:id="45"/>
    <w:bookmarkStart w:id="46" w:name="Xa1aca8cde1c2f724951ae09df0db94b25b355c8"/>
    <w:p>
      <w:pPr>
        <w:pStyle w:val="Heading1"/>
      </w:pPr>
      <w:r>
        <w:t xml:space="preserve">CHAPTER 7: THE DOG-HEADED BEINGS AND HYBRID REMNANTS</w:t>
      </w:r>
    </w:p>
    <w:p>
      <w:pPr>
        <w:pStyle w:val="FirstParagraph"/>
      </w:pPr>
      <w:r>
        <w:t xml:space="preserve">St. Christopher, according to some accounts, was the dog-headed saint. Not allegory. Not artistic license. Documentation.</w:t>
      </w:r>
    </w:p>
    <w:p>
      <w:pPr>
        <w:pStyle w:val="BodyText"/>
      </w:pPr>
      <w:r>
        <w:t xml:space="preserve">There are historical reports - very real reports by explorers - of cultures of these beings that didn’t even speak English and were actually intelligent and responsive. Not just killers. But if someone died, they apparently ate them.</w:t>
      </w:r>
    </w:p>
    <w:p>
      <w:pPr>
        <w:pStyle w:val="BodyText"/>
      </w:pPr>
      <w:r>
        <w:t xml:space="preserve">These images that people see - historical artwork, ancient manuscripts, church icons - they’re dismissed as allegory or artistic license. But what if they’re documentation?</w:t>
      </w:r>
    </w:p>
    <w:p>
      <w:pPr>
        <w:pStyle w:val="BodyText"/>
      </w:pPr>
      <w:r>
        <w:t xml:space="preserve">These beings may have been remnants of pre-flood hybrids or fallen experiments.</w:t>
      </w:r>
    </w:p>
    <w:p>
      <w:pPr>
        <w:pStyle w:val="BodyText"/>
      </w:pPr>
      <w:r>
        <w:t xml:space="preserve">The Nephilim came after Adam and Eve, but other ancient beings existed before. The rebellion of the Watchers - the fallen angels who took human women as wives - produced offspring that were not fully human.</w:t>
      </w:r>
    </w:p>
    <w:p>
      <w:pPr>
        <w:pStyle w:val="BodyText"/>
      </w:pPr>
      <w:r>
        <w:t xml:space="preserve">And it wasn’t just giants. Scripture and extra-biblical texts describe various abominations. Chimeras. Hybrids. Beings that combined human and animal characteristics in ways that violated the divine order.</w:t>
      </w:r>
    </w:p>
    <w:p>
      <w:pPr>
        <w:pStyle w:val="BodyText"/>
      </w:pPr>
      <w:r>
        <w:t xml:space="preserve">St. Christopher with the head of a dog might not be symbolic of transformation or spiritual journey. It might be a literal record of what existed before the purge.</w:t>
      </w:r>
    </w:p>
    <w:p>
      <w:pPr>
        <w:pStyle w:val="BodyText"/>
      </w:pPr>
      <w:r>
        <w:t xml:space="preserve">Historical accounts describe intelligent, non-human cultures. They could respond. They could communicate. They weren’t inherently violent, but reportedly cannibalistic under certain conditions.</w:t>
      </w:r>
    </w:p>
    <w:p>
      <w:pPr>
        <w:pStyle w:val="BodyText"/>
      </w:pPr>
      <w:r>
        <w:t xml:space="preserve">Explorer accounts from the Age of Discovery often mention encountering beings that don’t fit the current understanding of human history. These accounts were written by educated men, often clergy or nobles, who had no motivation to fabricate such stories.</w:t>
      </w:r>
    </w:p>
    <w:p>
      <w:pPr>
        <w:pStyle w:val="BodyText"/>
      </w:pPr>
      <w:r>
        <w:t xml:space="preserve">The thread continues: remnants of the corruption survived. Not just in bloodlines. In actual beings that were documented before the documentation was discredited.</w:t>
      </w:r>
    </w:p>
    <w:p>
      <w:r>
        <w:pict>
          <v:rect style="width:0;height:1.5pt" o:hralign="center" o:hrstd="t" o:hr="t"/>
        </w:pict>
      </w:r>
    </w:p>
    <w:bookmarkEnd w:id="46"/>
    <w:bookmarkStart w:id="47" w:name="part-three-the-scattering"/>
    <w:p>
      <w:pPr>
        <w:pStyle w:val="Heading1"/>
      </w:pPr>
      <w:r>
        <w:t xml:space="preserve">PART THREE: THE SCATTERING</w:t>
      </w:r>
    </w:p>
    <w:p>
      <w:r>
        <w:pict>
          <v:rect style="width:0;height:1.5pt" o:hralign="center" o:hrstd="t" o:hr="t"/>
        </w:pict>
      </w:r>
    </w:p>
    <w:bookmarkEnd w:id="47"/>
    <w:bookmarkStart w:id="48" w:name="X58693d769338d8906c3ec12141d29713eae8afc"/>
    <w:p>
      <w:pPr>
        <w:pStyle w:val="Heading1"/>
      </w:pPr>
      <w:r>
        <w:t xml:space="preserve">CHAPTER 8: BABEL AND THE CONFUSION OF TONGUES</w:t>
      </w:r>
    </w:p>
    <w:p>
      <w:pPr>
        <w:pStyle w:val="FirstParagraph"/>
      </w:pPr>
      <w:r>
        <w:t xml:space="preserve">Before Babel, humanity spoke one language. Bere’shiyth (Genesis) 11:1:</w:t>
      </w:r>
      <w:r>
        <w:t xml:space="preserve"> </w:t>
      </w:r>
      <w:r>
        <w:t xml:space="preserve">“</w:t>
      </w:r>
      <w:r>
        <w:t xml:space="preserve">And the whole earth was of one language, and of one speech.</w:t>
      </w:r>
      <w:r>
        <w:t xml:space="preserve">”</w:t>
      </w:r>
      <w:r>
        <w:t xml:space="preserve"> </w:t>
      </w:r>
      <w:r>
        <w:t xml:space="preserve">And it wasn’t just communication - it was power.</w:t>
      </w:r>
    </w:p>
    <w:p>
      <w:pPr>
        <w:pStyle w:val="BodyText"/>
      </w:pPr>
      <w:r>
        <w:t xml:space="preserve">Bere’shiyth (Genesis) 11:4 records their words:</w:t>
      </w:r>
      <w:r>
        <w:t xml:space="preserve"> </w:t>
      </w:r>
      <w:r>
        <w:t xml:space="preserve">“</w:t>
      </w:r>
      <w:r>
        <w:t xml:space="preserve">And they said, Go to, let us build us a city and a tower, whose top may reach unto heaven; and let us make us a name, lest we be scattered abroad upon the face of the whole earth.</w:t>
      </w:r>
      <w:r>
        <w:t xml:space="preserve">”</w:t>
      </w:r>
      <w:r>
        <w:t xml:space="preserve"> </w:t>
      </w:r>
      <w:r>
        <w:t xml:space="preserve">That’s why the tower was a threat. Because when humanity spoke as one, their intentions manifested. They could accomplish whatever they imagined.</w:t>
      </w:r>
    </w:p>
    <w:p>
      <w:pPr>
        <w:pStyle w:val="BodyText"/>
      </w:pPr>
      <w:r>
        <w:t xml:space="preserve">The Creator’s response reveals the danger - Bere’shiyth (Genesis) 11:6:</w:t>
      </w:r>
      <w:r>
        <w:t xml:space="preserve"> </w:t>
      </w:r>
      <w:r>
        <w:t xml:space="preserve">“</w:t>
      </w:r>
      <w:r>
        <w:t xml:space="preserve">And Yahuah said, Behold, the people is one, and they have all one language; and this they begin to do: and now nothing will be restrained from them, which they have imagined to do.</w:t>
      </w:r>
      <w:r>
        <w:t xml:space="preserve">”</w:t>
      </w:r>
    </w:p>
    <w:p>
      <w:pPr>
        <w:pStyle w:val="BodyText"/>
      </w:pPr>
      <w:r>
        <w:t xml:space="preserve">The confusion of languages was mercy and judgment combined. It prevented the united expression of corrupt will. But it also disconnected humanity from the power of unified speech.</w:t>
      </w:r>
    </w:p>
    <w:p>
      <w:pPr>
        <w:pStyle w:val="BodyText"/>
      </w:pPr>
      <w:r>
        <w:t xml:space="preserve">The scattering that followed created the diverse civilizations we study today. But something was lost in that scattering. A coherence. A connection to the original tongue that connected sound, image, and meaning.</w:t>
      </w:r>
    </w:p>
    <w:p>
      <w:pPr>
        <w:pStyle w:val="BodyText"/>
      </w:pPr>
      <w:r>
        <w:t xml:space="preserve">And that loss wasn’t accidental. It was strategic. Disconnecting humanity from the language of creation was part of the same pattern we’ve been tracing. But the restoration is prophesied in Tsephanyahu (Zephaniah) 3:9:</w:t>
      </w:r>
      <w:r>
        <w:t xml:space="preserve"> </w:t>
      </w:r>
      <w:r>
        <w:t xml:space="preserve">“</w:t>
      </w:r>
      <w:r>
        <w:t xml:space="preserve">For then will I turn to the people a pure language, that they may all call upon the name of Yahuah, to serve him with one consent.</w:t>
      </w:r>
      <w:r>
        <w:t xml:space="preserve">”</w:t>
      </w:r>
    </w:p>
    <w:p>
      <w:r>
        <w:pict>
          <v:rect style="width:0;height:1.5pt" o:hralign="center" o:hrstd="t" o:hr="t"/>
        </w:pict>
      </w:r>
    </w:p>
    <w:bookmarkEnd w:id="48"/>
    <w:bookmarkStart w:id="49" w:name="chapter-9-the-divine-language-lost"/>
    <w:p>
      <w:pPr>
        <w:pStyle w:val="Heading1"/>
      </w:pPr>
      <w:r>
        <w:t xml:space="preserve">CHAPTER 9: THE DIVINE LANGUAGE LOST</w:t>
      </w:r>
    </w:p>
    <w:p>
      <w:pPr>
        <w:pStyle w:val="FirstParagraph"/>
      </w:pPr>
      <w:r>
        <w:t xml:space="preserve">Paleo-Hebrew was pictographic. Each letter was an image. Each image told a story. The language itself contained meaning beyond the mere sounds.</w:t>
      </w:r>
    </w:p>
    <w:p>
      <w:pPr>
        <w:pStyle w:val="BodyText"/>
      </w:pPr>
      <w:r>
        <w:t xml:space="preserve">Aleph wasn’t just</w:t>
      </w:r>
      <w:r>
        <w:t xml:space="preserve"> </w:t>
      </w:r>
      <w:r>
        <w:t xml:space="preserve">“</w:t>
      </w:r>
      <w:r>
        <w:t xml:space="preserve">A</w:t>
      </w:r>
      <w:r>
        <w:t xml:space="preserve">”</w:t>
      </w:r>
      <w:r>
        <w:t xml:space="preserve"> </w:t>
      </w:r>
      <w:r>
        <w:t xml:space="preserve">- it was the ox, the leader, the strength. Bet wasn’t just</w:t>
      </w:r>
      <w:r>
        <w:t xml:space="preserve"> </w:t>
      </w:r>
      <w:r>
        <w:t xml:space="preserve">“</w:t>
      </w:r>
      <w:r>
        <w:t xml:space="preserve">B</w:t>
      </w:r>
      <w:r>
        <w:t xml:space="preserve">”</w:t>
      </w:r>
      <w:r>
        <w:t xml:space="preserve"> </w:t>
      </w:r>
      <w:r>
        <w:t xml:space="preserve">- it was the house, the dwelling, the family.</w:t>
      </w:r>
    </w:p>
    <w:p>
      <w:pPr>
        <w:pStyle w:val="BodyText"/>
      </w:pPr>
      <w:r>
        <w:t xml:space="preserve">Words in Paleo-Hebrew were built from these images. Reading was simultaneously seeing. The language engaged multiple levels of consciousness.</w:t>
      </w:r>
    </w:p>
    <w:p>
      <w:pPr>
        <w:pStyle w:val="BodyText"/>
      </w:pPr>
      <w:r>
        <w:t xml:space="preserve">Consider the structure of the divine name:</w:t>
      </w:r>
    </w:p>
    <w:p>
      <w:pPr>
        <w:pStyle w:val="BodyText"/>
      </w:pPr>
      <w:r>
        <w:rPr>
          <w:b/>
          <w:bCs/>
        </w:rPr>
        <w:t xml:space="preserve">Yod</w:t>
      </w:r>
      <w:r>
        <w:t xml:space="preserve"> </w:t>
      </w:r>
      <w:r>
        <w:t xml:space="preserve">- The hand, work, deed</w:t>
      </w:r>
      <w:r>
        <w:t xml:space="preserve"> </w:t>
      </w:r>
      <w:r>
        <w:rPr>
          <w:b/>
          <w:bCs/>
        </w:rPr>
        <w:t xml:space="preserve">Hey</w:t>
      </w:r>
      <w:r>
        <w:t xml:space="preserve"> </w:t>
      </w:r>
      <w:r>
        <w:t xml:space="preserve">- Behold, revelation, breath</w:t>
      </w:r>
      <w:r>
        <w:t xml:space="preserve"> </w:t>
      </w:r>
      <w:r>
        <w:rPr>
          <w:b/>
          <w:bCs/>
        </w:rPr>
        <w:t xml:space="preserve">Waw</w:t>
      </w:r>
      <w:r>
        <w:t xml:space="preserve"> </w:t>
      </w:r>
      <w:r>
        <w:t xml:space="preserve">- The nail, hook, connection</w:t>
      </w:r>
      <w:r>
        <w:t xml:space="preserve"> </w:t>
      </w:r>
      <w:r>
        <w:rPr>
          <w:b/>
          <w:bCs/>
        </w:rPr>
        <w:t xml:space="preserve">Hey</w:t>
      </w:r>
      <w:r>
        <w:t xml:space="preserve"> </w:t>
      </w:r>
      <w:r>
        <w:t xml:space="preserve">- Behold, revelation, breath</w:t>
      </w:r>
    </w:p>
    <w:p>
      <w:pPr>
        <w:pStyle w:val="BodyText"/>
      </w:pPr>
      <w:r>
        <w:t xml:space="preserve">Reading pictographically:</w:t>
      </w:r>
      <w:r>
        <w:t xml:space="preserve"> </w:t>
      </w:r>
      <w:r>
        <w:t xml:space="preserve">“</w:t>
      </w:r>
      <w:r>
        <w:t xml:space="preserve">Behold the hand, behold the nail.</w:t>
      </w:r>
      <w:r>
        <w:t xml:space="preserve">”</w:t>
      </w:r>
      <w:r>
        <w:t xml:space="preserve"> </w:t>
      </w:r>
      <w:r>
        <w:t xml:space="preserve">A picture of the crucifixion embedded in the Father’s name.</w:t>
      </w:r>
    </w:p>
    <w:p>
      <w:pPr>
        <w:pStyle w:val="BodyText"/>
      </w:pPr>
      <w:r>
        <w:t xml:space="preserve">When the name is spoken - when</w:t>
      </w:r>
      <w:r>
        <w:t xml:space="preserve"> </w:t>
      </w:r>
      <w:r>
        <w:t xml:space="preserve">“</w:t>
      </w:r>
      <w:r>
        <w:t xml:space="preserve">Yahuah</w:t>
      </w:r>
      <w:r>
        <w:t xml:space="preserve">”</w:t>
      </w:r>
      <w:r>
        <w:t xml:space="preserve"> </w:t>
      </w:r>
      <w:r>
        <w:t xml:space="preserve">is vocalized - there is a frequency transmitted. The sound carries meaning beyond the letters. It resonates with something in the receiver that was tuned to it from creation.</w:t>
      </w:r>
    </w:p>
    <w:p>
      <w:pPr>
        <w:pStyle w:val="BodyText"/>
      </w:pPr>
      <w:r>
        <w:t xml:space="preserve">This is why the name was erased. Not because it was too holy to speak, but because speaking it was too powerful to permit.</w:t>
      </w:r>
    </w:p>
    <w:p>
      <w:pPr>
        <w:pStyle w:val="BodyText"/>
      </w:pPr>
      <w:r>
        <w:t xml:space="preserve">Modern English is a Frankenstein language. Stitched together from Latin, Greek, Germanic, and French roots. Rules that contradict themselves. Spelling that makes no phonetic sense.</w:t>
      </w:r>
    </w:p>
    <w:p>
      <w:pPr>
        <w:pStyle w:val="BodyText"/>
      </w:pPr>
      <w:r>
        <w:t xml:space="preserve">This isn’t an accident of history. It’s the product of deliberate confusion. Babel extended. The separation from the original tongue that connected sound, image, and meaning.</w:t>
      </w:r>
    </w:p>
    <w:p>
      <w:r>
        <w:pict>
          <v:rect style="width:0;height:1.5pt" o:hralign="center" o:hrstd="t" o:hr="t"/>
        </w:pict>
      </w:r>
    </w:p>
    <w:bookmarkEnd w:id="49"/>
    <w:bookmarkStart w:id="50" w:name="chapter-10-spelling-as-spellcasting"/>
    <w:p>
      <w:pPr>
        <w:pStyle w:val="Heading1"/>
      </w:pPr>
      <w:r>
        <w:t xml:space="preserve">CHAPTER 10: SPELLING AS SPELLCASTING</w:t>
      </w:r>
    </w:p>
    <w:p>
      <w:pPr>
        <w:pStyle w:val="FirstParagraph"/>
      </w:pPr>
      <w:r>
        <w:t xml:space="preserve">Why is it called</w:t>
      </w:r>
      <w:r>
        <w:t xml:space="preserve"> </w:t>
      </w:r>
      <w:r>
        <w:t xml:space="preserve">“</w:t>
      </w:r>
      <w:r>
        <w:t xml:space="preserve">spelling</w:t>
      </w:r>
      <w:r>
        <w:t xml:space="preserve">”</w:t>
      </w:r>
      <w:r>
        <w:t xml:space="preserve">?</w:t>
      </w:r>
    </w:p>
    <w:p>
      <w:pPr>
        <w:pStyle w:val="BodyText"/>
      </w:pPr>
      <w:r>
        <w:t xml:space="preserve">Because words have power. Because language creates reality. Because the act of arranging letters is, in some sense, the casting of a spell.</w:t>
      </w:r>
    </w:p>
    <w:p>
      <w:pPr>
        <w:pStyle w:val="BodyText"/>
      </w:pPr>
      <w:r>
        <w:t xml:space="preserve">This isn’t mysticism. It’s observation of how the world actually works. Laws are written in words. Contracts bind through language. Societies are organized by shared terminology.</w:t>
      </w:r>
    </w:p>
    <w:p>
      <w:pPr>
        <w:pStyle w:val="BodyText"/>
      </w:pPr>
      <w:r>
        <w:t xml:space="preserve">Control the language, and you control the thought. Control the thought, and you control the action. Control the action, and you control the society.</w:t>
      </w:r>
    </w:p>
    <w:p>
      <w:pPr>
        <w:pStyle w:val="BodyText"/>
      </w:pPr>
      <w:r>
        <w:t xml:space="preserve">Consider how terms have been inverted:</w:t>
      </w:r>
    </w:p>
    <w:p>
      <w:pPr>
        <w:pStyle w:val="BodyText"/>
      </w:pPr>
      <w:r>
        <w:t xml:space="preserve">“</w:t>
      </w:r>
      <w:r>
        <w:t xml:space="preserve">Gay</w:t>
      </w:r>
      <w:r>
        <w:t xml:space="preserve">”</w:t>
      </w:r>
      <w:r>
        <w:t xml:space="preserve"> </w:t>
      </w:r>
      <w:r>
        <w:t xml:space="preserve">once meant happy. Now it means something entirely different - a substitution that erased a common word and replaced it with a political identity.</w:t>
      </w:r>
    </w:p>
    <w:p>
      <w:pPr>
        <w:pStyle w:val="BodyText"/>
      </w:pPr>
      <w:r>
        <w:t xml:space="preserve">“</w:t>
      </w:r>
      <w:r>
        <w:t xml:space="preserve">Terrible</w:t>
      </w:r>
      <w:r>
        <w:t xml:space="preserve">”</w:t>
      </w:r>
      <w:r>
        <w:t xml:space="preserve"> </w:t>
      </w:r>
      <w:r>
        <w:t xml:space="preserve">once meant awe-inspiring, as in</w:t>
      </w:r>
      <w:r>
        <w:t xml:space="preserve"> </w:t>
      </w:r>
      <w:r>
        <w:t xml:space="preserve">“</w:t>
      </w:r>
      <w:r>
        <w:t xml:space="preserve">terrible swift sword.</w:t>
      </w:r>
      <w:r>
        <w:t xml:space="preserve">”</w:t>
      </w:r>
      <w:r>
        <w:t xml:space="preserve"> </w:t>
      </w:r>
      <w:r>
        <w:t xml:space="preserve">Now it means bad.</w:t>
      </w:r>
    </w:p>
    <w:p>
      <w:pPr>
        <w:pStyle w:val="BodyText"/>
      </w:pPr>
      <w:r>
        <w:t xml:space="preserve">“</w:t>
      </w:r>
      <w:r>
        <w:t xml:space="preserve">Awesome</w:t>
      </w:r>
      <w:r>
        <w:t xml:space="preserve">”</w:t>
      </w:r>
      <w:r>
        <w:t xml:space="preserve"> </w:t>
      </w:r>
      <w:r>
        <w:t xml:space="preserve">once was reserved for the divine. Now it describes sandwiches.</w:t>
      </w:r>
    </w:p>
    <w:p>
      <w:pPr>
        <w:pStyle w:val="BodyText"/>
      </w:pPr>
      <w:r>
        <w:t xml:space="preserve">Each shift seems minor. But cumulatively, they reshape consciousness. The language no longer points where it once pointed. The spells cast by previous generations are overwritten by new enchantments.</w:t>
      </w:r>
    </w:p>
    <w:p>
      <w:pPr>
        <w:pStyle w:val="BodyText"/>
      </w:pPr>
      <w:r>
        <w:t xml:space="preserve">The language shifts aren’t random. They’re orchestrated. Think tanks. Media coordination. Educational standardization.</w:t>
      </w:r>
    </w:p>
    <w:p>
      <w:pPr>
        <w:pStyle w:val="BodyText"/>
      </w:pPr>
      <w:r>
        <w:t xml:space="preserve">When</w:t>
      </w:r>
      <w:r>
        <w:t xml:space="preserve"> </w:t>
      </w:r>
      <w:r>
        <w:t xml:space="preserve">“</w:t>
      </w:r>
      <w:r>
        <w:t xml:space="preserve">gender</w:t>
      </w:r>
      <w:r>
        <w:t xml:space="preserve">”</w:t>
      </w:r>
      <w:r>
        <w:t xml:space="preserve"> </w:t>
      </w:r>
      <w:r>
        <w:t xml:space="preserve">ceased to mean grammatical category and became a substitute for biological sex - that wasn’t organic evolution. That was strategic redefinition.</w:t>
      </w:r>
    </w:p>
    <w:p>
      <w:pPr>
        <w:pStyle w:val="BodyText"/>
      </w:pPr>
      <w:r>
        <w:t xml:space="preserve">When</w:t>
      </w:r>
      <w:r>
        <w:t xml:space="preserve"> </w:t>
      </w:r>
      <w:r>
        <w:t xml:space="preserve">“</w:t>
      </w:r>
      <w:r>
        <w:t xml:space="preserve">vaccine</w:t>
      </w:r>
      <w:r>
        <w:t xml:space="preserve">”</w:t>
      </w:r>
      <w:r>
        <w:t xml:space="preserve"> </w:t>
      </w:r>
      <w:r>
        <w:t xml:space="preserve">was redefined to no longer require immunity as an outcome - that wasn’t scientific progress. That was wordcraft serving an agenda.</w:t>
      </w:r>
    </w:p>
    <w:p>
      <w:pPr>
        <w:pStyle w:val="BodyText"/>
      </w:pPr>
      <w:r>
        <w:rPr>
          <w:b/>
          <w:bCs/>
        </w:rPr>
        <w:t xml:space="preserve">THE</w:t>
      </w:r>
      <w:r>
        <w:rPr>
          <w:b/>
          <w:bCs/>
        </w:rPr>
        <w:t xml:space="preserve"> </w:t>
      </w:r>
      <w:r>
        <w:rPr>
          <w:b/>
          <w:bCs/>
        </w:rPr>
        <w:t xml:space="preserve">“</w:t>
      </w:r>
      <w:r>
        <w:rPr>
          <w:b/>
          <w:bCs/>
        </w:rPr>
        <w:t xml:space="preserve">CONSPIRACY THEORIST</w:t>
      </w:r>
      <w:r>
        <w:rPr>
          <w:b/>
          <w:bCs/>
        </w:rPr>
        <w:t xml:space="preserve">”</w:t>
      </w:r>
      <w:r>
        <w:rPr>
          <w:b/>
          <w:bCs/>
        </w:rPr>
        <w:t xml:space="preserve"> </w:t>
      </w:r>
      <w:r>
        <w:rPr>
          <w:b/>
          <w:bCs/>
        </w:rPr>
        <w:t xml:space="preserve">WEAPON</w:t>
      </w:r>
    </w:p>
    <w:p>
      <w:pPr>
        <w:pStyle w:val="BodyText"/>
      </w:pPr>
      <w:r>
        <w:t xml:space="preserve">Perhaps no term has been more effective at silencing questions than</w:t>
      </w:r>
      <w:r>
        <w:t xml:space="preserve"> </w:t>
      </w:r>
      <w:r>
        <w:t xml:space="preserve">“</w:t>
      </w:r>
      <w:r>
        <w:t xml:space="preserve">conspiracy theorist.</w:t>
      </w:r>
      <w:r>
        <w:t xml:space="preserve">”</w:t>
      </w:r>
    </w:p>
    <w:p>
      <w:pPr>
        <w:pStyle w:val="BodyText"/>
      </w:pPr>
      <w:r>
        <w:t xml:space="preserve">The origin is documented. In 1967, the CIA issued dispatch 1035-960, specifically designed to discredit critics of the Warren Commission’s official story on the JFK assassination. The memo instructed agents and media assets to use the term</w:t>
      </w:r>
      <w:r>
        <w:t xml:space="preserve"> </w:t>
      </w:r>
      <w:r>
        <w:t xml:space="preserve">“</w:t>
      </w:r>
      <w:r>
        <w:t xml:space="preserve">conspiracy theorists</w:t>
      </w:r>
      <w:r>
        <w:t xml:space="preserve">”</w:t>
      </w:r>
      <w:r>
        <w:t xml:space="preserve"> </w:t>
      </w:r>
      <w:r>
        <w:t xml:space="preserve">to attack and ridicule anyone who questioned the lone gunman narrative.</w:t>
      </w:r>
    </w:p>
    <w:p>
      <w:pPr>
        <w:pStyle w:val="BodyText"/>
      </w:pPr>
      <w:r>
        <w:t xml:space="preserve">Read that again. The term wasn’t organic. It didn’t emerge from public discourse. It was created by an intelligence agency specifically to weaponize language against questioners.</w:t>
      </w:r>
    </w:p>
    <w:p>
      <w:pPr>
        <w:pStyle w:val="BodyText"/>
      </w:pPr>
      <w:r>
        <w:t xml:space="preserve">Before 1967, the phrase barely existed in public use. After the CIA’s campaign, it became the go-to dismissal for anyone who questioned official narratives about anything.</w:t>
      </w:r>
    </w:p>
    <w:p>
      <w:pPr>
        <w:pStyle w:val="BodyText"/>
      </w:pPr>
      <w:r>
        <w:t xml:space="preserve">The genius of the spell: it doesn’t address the argument. It attacks the person. It transforms legitimate questions into mental illness. It turns pattern recognition into paranoia. It makes the questioner the issue rather than the question.</w:t>
      </w:r>
    </w:p>
    <w:p>
      <w:pPr>
        <w:pStyle w:val="BodyText"/>
      </w:pPr>
      <w:r>
        <w:t xml:space="preserve">“</w:t>
      </w:r>
      <w:r>
        <w:t xml:space="preserve">You’re a conspiracy theorist</w:t>
      </w:r>
      <w:r>
        <w:t xml:space="preserve">”</w:t>
      </w:r>
      <w:r>
        <w:t xml:space="preserve"> </w:t>
      </w:r>
      <w:r>
        <w:t xml:space="preserve">translates to:</w:t>
      </w:r>
      <w:r>
        <w:t xml:space="preserve"> </w:t>
      </w:r>
      <w:r>
        <w:t xml:space="preserve">“</w:t>
      </w:r>
      <w:r>
        <w:t xml:space="preserve">Your observations will not be considered. Your evidence will not be examined. You have been categorized as defective, and nothing you say matters.</w:t>
      </w:r>
      <w:r>
        <w:t xml:space="preserve">”</w:t>
      </w:r>
    </w:p>
    <w:p>
      <w:pPr>
        <w:pStyle w:val="BodyText"/>
      </w:pPr>
      <w:r>
        <w:t xml:space="preserve">The social cost of receiving this label is severe. Employment affected. Relationships strained. Platform access revoked. The questioner is effectively exiled from acceptable society - not for being wrong, but for asking.</w:t>
      </w:r>
    </w:p>
    <w:p>
      <w:pPr>
        <w:pStyle w:val="BodyText"/>
      </w:pPr>
      <w:r>
        <w:t xml:space="preserve">This is the function of the term. Not to evaluate claims, but to prevent evaluation. Not to seek truth, but to protect narratives. Not to engage, but to dismiss.</w:t>
      </w:r>
    </w:p>
    <w:p>
      <w:pPr>
        <w:pStyle w:val="BodyText"/>
      </w:pPr>
      <w:r>
        <w:t xml:space="preserve">The aware reader recognizes this spell for what it is: a thought-terminating cliché designed by intelligence agencies to protect official stories from examination. When someone uses</w:t>
      </w:r>
      <w:r>
        <w:t xml:space="preserve"> </w:t>
      </w:r>
      <w:r>
        <w:t xml:space="preserve">“</w:t>
      </w:r>
      <w:r>
        <w:t xml:space="preserve">conspiracy theorist</w:t>
      </w:r>
      <w:r>
        <w:t xml:space="preserve">”</w:t>
      </w:r>
      <w:r>
        <w:t xml:space="preserve"> </w:t>
      </w:r>
      <w:r>
        <w:t xml:space="preserve">as a dismissal, they’re not thinking - they’re casting a spell that was handed to them by the very entities that benefit from unquestioned narratives.</w:t>
      </w:r>
    </w:p>
    <w:p>
      <w:pPr>
        <w:pStyle w:val="BodyText"/>
      </w:pPr>
      <w:r>
        <w:t xml:space="preserve">The antidote is simple:</w:t>
      </w:r>
      <w:r>
        <w:t xml:space="preserve"> </w:t>
      </w:r>
      <w:r>
        <w:t xml:space="preserve">“</w:t>
      </w:r>
      <w:r>
        <w:t xml:space="preserve">What specifically in what I said is incorrect?</w:t>
      </w:r>
      <w:r>
        <w:t xml:space="preserve">”</w:t>
      </w:r>
      <w:r>
        <w:t xml:space="preserve"> </w:t>
      </w:r>
      <w:r>
        <w:t xml:space="preserve">Force engagement with the content. Refuse the label’s power to end the conversation.</w:t>
      </w:r>
    </w:p>
    <w:p>
      <w:pPr>
        <w:pStyle w:val="BodyText"/>
      </w:pPr>
      <w:r>
        <w:t xml:space="preserve">The aware reader learns to notice these shifts. To ask who benefits from each redefinition. To use older dictionaries and original sources. To resist the spells being cast.</w:t>
      </w:r>
    </w:p>
    <w:p>
      <w:pPr>
        <w:pStyle w:val="BodyText"/>
      </w:pPr>
      <w:r>
        <w:t xml:space="preserve">The thread connects: from Babel to modern English, the pattern is the same. Disconnect humanity from powerful speech. Replace it with confusion. Cast new spells through words that sound familiar but mean something different.</w:t>
      </w:r>
    </w:p>
    <w:p>
      <w:r>
        <w:pict>
          <v:rect style="width:0;height:1.5pt" o:hralign="center" o:hrstd="t" o:hr="t"/>
        </w:pict>
      </w:r>
    </w:p>
    <w:bookmarkEnd w:id="50"/>
    <w:bookmarkStart w:id="51" w:name="part-four-the-hidden-rulers"/>
    <w:p>
      <w:pPr>
        <w:pStyle w:val="Heading1"/>
      </w:pPr>
      <w:r>
        <w:t xml:space="preserve">PART FOUR: THE HIDDEN RULERS</w:t>
      </w:r>
    </w:p>
    <w:p>
      <w:r>
        <w:pict>
          <v:rect style="width:0;height:1.5pt" o:hralign="center" o:hrstd="t" o:hr="t"/>
        </w:pict>
      </w:r>
    </w:p>
    <w:bookmarkEnd w:id="51"/>
    <w:bookmarkStart w:id="53" w:name="X008a0d0d765e1e01d7d1f1d7888a5c2cda07a0c"/>
    <w:p>
      <w:pPr>
        <w:pStyle w:val="Heading1"/>
      </w:pPr>
      <w:r>
        <w:t xml:space="preserve">CHAPTER 11: BLOODLINES AND THE THRONES OF EARTH</w:t>
      </w:r>
    </w:p>
    <w:p>
      <w:pPr>
        <w:pStyle w:val="FirstParagraph"/>
      </w:pPr>
      <w:r>
        <w:t xml:space="preserve">Follow the money far enough, and you arrive at families. Not corporations. Not governments. Families.</w:t>
      </w:r>
    </w:p>
    <w:p>
      <w:pPr>
        <w:pStyle w:val="BodyText"/>
      </w:pPr>
      <w:r>
        <w:t xml:space="preserve">The Rothschilds. The Rockefellers. The Morgans. The Warburgs. The names vary depending on which researcher you consult, but the pattern is consistent: a small number of bloodlines control a disproportionate amount of wealth, power, and influence.</w:t>
      </w:r>
    </w:p>
    <w:p>
      <w:pPr>
        <w:pStyle w:val="BodyText"/>
      </w:pPr>
      <w:r>
        <w:t xml:space="preserve">These aren’t self-made entrepreneurs who struck it rich. These are dynasties that have maintained power across centuries. That intermarry to preserve the bloodlines. That operate through networks invisible to ordinary observation.</w:t>
      </w:r>
    </w:p>
    <w:bookmarkStart w:id="52" w:name="the-curious-timing-of-their-emergence"/>
    <w:p>
      <w:pPr>
        <w:pStyle w:val="Heading2"/>
      </w:pPr>
      <w:r>
        <w:t xml:space="preserve">The Curious Timing of Their Emergence</w:t>
      </w:r>
    </w:p>
    <w:p>
      <w:pPr>
        <w:pStyle w:val="FirstParagraph"/>
      </w:pPr>
      <w:r>
        <w:t xml:space="preserve">Here’s a pattern worth noticing: the documented history of these ruling families begins almost exactly when</w:t>
      </w:r>
      <w:r>
        <w:t xml:space="preserve"> </w:t>
      </w:r>
      <w:r>
        <w:t xml:space="preserve">“</w:t>
      </w:r>
      <w:r>
        <w:t xml:space="preserve">reliable</w:t>
      </w:r>
      <w:r>
        <w:t xml:space="preserve">”</w:t>
      </w:r>
      <w:r>
        <w:t xml:space="preserve"> </w:t>
      </w:r>
      <w:r>
        <w:t xml:space="preserve">record-keeping supposedly begins. Before the 1600s-1700s, there’s almost nothing. Then, suddenly, fully-formed dynasties appear - and rapidly accumulate impossible wealth.</w:t>
      </w:r>
    </w:p>
    <w:p>
      <w:pPr>
        <w:pStyle w:val="BodyText"/>
      </w:pPr>
      <w:r>
        <w:rPr>
          <w:b/>
          <w:bCs/>
        </w:rPr>
        <w:t xml:space="preserve">The Rockefellers</w:t>
      </w:r>
      <w:r>
        <w:t xml:space="preserve">: The earliest documented ancestor is Goddard Rockenfeller, born circa 1590 in the German Rhineland. Parish records don’t go much further back - they start</w:t>
      </w:r>
      <w:r>
        <w:t xml:space="preserve"> </w:t>
      </w:r>
      <w:r>
        <w:t xml:space="preserve">“</w:t>
      </w:r>
      <w:r>
        <w:t xml:space="preserve">at the end of the Thirty Years’ War</w:t>
      </w:r>
      <w:r>
        <w:t xml:space="preserve">”</w:t>
      </w:r>
      <w:r>
        <w:t xml:space="preserve"> </w:t>
      </w:r>
      <w:r>
        <w:t xml:space="preserve">(1648). Johann Peter Rockefeller emigrated to America around 1723 as a nobody. His descendant John D. Rockefeller was born in 1839 to a family of modest means. By the 1880s - just one generation later - he controlled 90% of American oil refining through Standard Oil and became the wealthiest American in history. From unknown immigrant to controlling the nation’s most critical resource in roughly 150 years.</w:t>
      </w:r>
    </w:p>
    <w:p>
      <w:pPr>
        <w:pStyle w:val="BodyText"/>
      </w:pPr>
      <w:r>
        <w:rPr>
          <w:b/>
          <w:bCs/>
        </w:rPr>
        <w:t xml:space="preserve">The Rothschilds</w:t>
      </w:r>
      <w:r>
        <w:t xml:space="preserve">: The documented story begins with Mayer Amschel Rothschild, born 1744 in the Frankfurt Judengasse - a cramped Jewish ghetto measuring 10-12 feet wide, locked at night, where his birthplace was a 900-square-foot tenement shared by two families. His parents died in a smallpox epidemic when he was eleven. By 1812 - just 68 years later - his five sons controlled banking operations across London, Paris, Vienna, Naples, and Frankfurt. They financed wars, governments, and became so powerful that the Austrian emperor made them nobility. From ghetto orphan to controlling European finance in a single generation.</w:t>
      </w:r>
    </w:p>
    <w:p>
      <w:pPr>
        <w:pStyle w:val="BodyText"/>
      </w:pPr>
      <w:r>
        <w:rPr>
          <w:b/>
          <w:bCs/>
        </w:rPr>
        <w:t xml:space="preserve">The Pattern</w:t>
      </w:r>
      <w:r>
        <w:t xml:space="preserve">: The older wealthy families - the Medicis, the Fuggers, the Venetian merchant houses - largely faded or disappeared during this same period. These</w:t>
      </w:r>
      <w:r>
        <w:t xml:space="preserve"> </w:t>
      </w:r>
      <w:r>
        <w:rPr>
          <w:i/>
          <w:iCs/>
        </w:rPr>
        <w:t xml:space="preserve">new</w:t>
      </w:r>
      <w:r>
        <w:t xml:space="preserve"> </w:t>
      </w:r>
      <w:r>
        <w:t xml:space="preserve">families rose to replace them. And they rose faster than any normal accumulation of wealth could explain.</w:t>
      </w:r>
    </w:p>
    <w:p>
      <w:pPr>
        <w:pStyle w:val="BodyText"/>
      </w:pPr>
      <w:r>
        <w:t xml:space="preserve">Where did their wealth originally come from? The official stories always involve shrewd dealing, lucky timing, and hard work. But the acceleration is suspicious. The coordination is suspicious. The timing - emerging right when documented history becomes</w:t>
      </w:r>
      <w:r>
        <w:t xml:space="preserve"> </w:t>
      </w:r>
      <w:r>
        <w:t xml:space="preserve">“</w:t>
      </w:r>
      <w:r>
        <w:t xml:space="preserve">reliable,</w:t>
      </w:r>
      <w:r>
        <w:t xml:space="preserve">”</w:t>
      </w:r>
      <w:r>
        <w:t xml:space="preserve"> </w:t>
      </w:r>
      <w:r>
        <w:t xml:space="preserve">right around the period of the theorized reset and mud flood - is suspicious.</w:t>
      </w:r>
    </w:p>
    <w:p>
      <w:pPr>
        <w:pStyle w:val="BodyText"/>
      </w:pPr>
      <w:r>
        <w:t xml:space="preserve">If something reset civilization in the 1700s-1800s, who would have survived with the most information? Who would have known where the wealth was buried, literally and figuratively? Who would have been positioned to step into the power vacuum?</w:t>
      </w:r>
    </w:p>
    <w:p>
      <w:pPr>
        <w:pStyle w:val="BodyText"/>
      </w:pPr>
      <w:r>
        <w:t xml:space="preserve">The families that control the industries that control society - medicine, energy, banking, media - didn’t build these systems from scratch. They stepped into positions of control over systems that already existed. They claimed inheritance of structures they didn’t create.</w:t>
      </w:r>
    </w:p>
    <w:p>
      <w:pPr>
        <w:pStyle w:val="BodyText"/>
      </w:pPr>
      <w:r>
        <w:t xml:space="preserve">And nobody asks where they came from before the 1600s because the records don’t exist. Convenient.</w:t>
      </w:r>
    </w:p>
    <w:p>
      <w:pPr>
        <w:pStyle w:val="BodyText"/>
      </w:pPr>
      <w:r>
        <w:t xml:space="preserve">The question arises: why bloodlines? Why does it matter who you’re descended from?</w:t>
      </w:r>
    </w:p>
    <w:p>
      <w:pPr>
        <w:pStyle w:val="BodyText"/>
      </w:pPr>
      <w:r>
        <w:t xml:space="preserve">One theory suggests that these bloodlines trace back to the Nephilim - the hybrid offspring of the Watchers and human women. That the</w:t>
      </w:r>
      <w:r>
        <w:t xml:space="preserve"> </w:t>
      </w:r>
      <w:r>
        <w:t xml:space="preserve">“</w:t>
      </w:r>
      <w:r>
        <w:t xml:space="preserve">divine right of kings</w:t>
      </w:r>
      <w:r>
        <w:t xml:space="preserve">”</w:t>
      </w:r>
      <w:r>
        <w:t xml:space="preserve"> </w:t>
      </w:r>
      <w:r>
        <w:t xml:space="preserve">wasn’t metaphor but literal claim. That the ruling elite believe themselves to be of different stock than the rest of humanity.</w:t>
      </w:r>
    </w:p>
    <w:p>
      <w:pPr>
        <w:pStyle w:val="BodyText"/>
      </w:pPr>
      <w:r>
        <w:t xml:space="preserve">This would explain the obsession with genealogy among the elite. The careful record-keeping of lineage. The arranged marriages that seem to prioritize genetic compatibility over romantic love.</w:t>
      </w:r>
    </w:p>
    <w:p>
      <w:pPr>
        <w:pStyle w:val="BodyText"/>
      </w:pPr>
      <w:r>
        <w:t xml:space="preserve">It would also explain why they don’t see themselves as accountable to the masses. If they believe they’re fundamentally different - not just wealthier, but genetically distinct - then democratic ideals are theater. They’re managing livestock, not governing peers.</w:t>
      </w:r>
    </w:p>
    <w:p>
      <w:pPr>
        <w:pStyle w:val="BodyText"/>
      </w:pPr>
      <w:r>
        <w:t xml:space="preserve">The visible rulers - presidents, prime ministers, monarchs - are often not the actual rulers. They’re front men. Spokespersons. Puppets whose strings are pulled from behind the curtain.</w:t>
      </w:r>
    </w:p>
    <w:p>
      <w:pPr>
        <w:pStyle w:val="BodyText"/>
      </w:pPr>
      <w:r>
        <w:t xml:space="preserve">The real power resides in families that avoid public attention. That operate through foundations, banks, and institutions. That make decisions in meetings that leave no public record.</w:t>
      </w:r>
    </w:p>
    <w:p>
      <w:pPr>
        <w:pStyle w:val="BodyText"/>
      </w:pPr>
      <w:r>
        <w:t xml:space="preserve">Understanding this changes how politics is viewed. The arguments between parties become less interesting than the question of who funds both sides. The policies of governments become less important than the agendas of those who really set them.</w:t>
      </w:r>
    </w:p>
    <w:p>
      <w:r>
        <w:pict>
          <v:rect style="width:0;height:1.5pt" o:hralign="center" o:hrstd="t" o:hr="t"/>
        </w:pict>
      </w:r>
    </w:p>
    <w:bookmarkEnd w:id="52"/>
    <w:bookmarkEnd w:id="53"/>
    <w:bookmarkStart w:id="55" w:name="chapter-12-the-council-of-the-cast-out"/>
    <w:p>
      <w:pPr>
        <w:pStyle w:val="Heading1"/>
      </w:pPr>
      <w:r>
        <w:t xml:space="preserve">CHAPTER 12: THE COUNCIL OF THE CAST-OUT</w:t>
      </w:r>
    </w:p>
    <w:p>
      <w:pPr>
        <w:pStyle w:val="FirstParagraph"/>
      </w:pPr>
      <w:r>
        <w:t xml:space="preserve">If the physical thrones are occupied by bloodline families, who occupies the spiritual thrones?</w:t>
      </w:r>
    </w:p>
    <w:p>
      <w:pPr>
        <w:pStyle w:val="BodyText"/>
      </w:pPr>
      <w:r>
        <w:t xml:space="preserve">Remember the council from the beginning? The fallen ones who joined the rebellion? They didn’t disappear. They organized.</w:t>
      </w:r>
    </w:p>
    <w:p>
      <w:pPr>
        <w:pStyle w:val="BodyText"/>
      </w:pPr>
      <w:r>
        <w:t xml:space="preserve">At the top of this hierarchy is the adversary - Satan, the dragon, the serpent of old. But he doesn’t rule alone. He has a council. The Watchers who descended. The entities who have operated through human proxies throughout history.</w:t>
      </w:r>
    </w:p>
    <w:p>
      <w:pPr>
        <w:pStyle w:val="BodyText"/>
      </w:pPr>
      <w:r>
        <w:t xml:space="preserve">The adversary’s strategy has always been imitation. Create a counterfeit of everything the Creator established.</w:t>
      </w:r>
    </w:p>
    <w:p>
      <w:pPr>
        <w:pStyle w:val="BodyText"/>
      </w:pPr>
      <w:r>
        <w:t xml:space="preserve">The council of the fallen mirrors the divine council of heaven. The bloodline families mirror the tribes of Israel. The Beast system mirrors the Kingdom of Yahuah.</w:t>
      </w:r>
    </w:p>
    <w:bookmarkStart w:id="54" w:name="astana-the-council-made-visible"/>
    <w:p>
      <w:pPr>
        <w:pStyle w:val="Heading2"/>
      </w:pPr>
      <w:r>
        <w:t xml:space="preserve">Astana: The Council Made Visible</w:t>
      </w:r>
    </w:p>
    <w:p>
      <w:pPr>
        <w:pStyle w:val="FirstParagraph"/>
      </w:pPr>
      <w:r>
        <w:t xml:space="preserve">In Kazakhstan, in the middle of nowhere, sits a city called Astana (now Nur-Sultan). A modern capital built from nothing in the 1990s. And it is filled with occult symbolism that would make any researcher’s jaw drop.</w:t>
      </w:r>
    </w:p>
    <w:p>
      <w:pPr>
        <w:pStyle w:val="BodyText"/>
      </w:pPr>
      <w:r>
        <w:t xml:space="preserve">The Palace of Peace and Reconciliation - a massive pyramid - hosts the Congress of Leaders of World and Traditional Religions. Every few years, the heads of the world’s major religions gather there. Christianity, Islam, Judaism, Buddhism, Hinduism - all represented. All meeting in a pyramid.</w:t>
      </w:r>
    </w:p>
    <w:p>
      <w:pPr>
        <w:pStyle w:val="BodyText"/>
      </w:pPr>
      <w:r>
        <w:t xml:space="preserve">The meeting hall? A 200-seat boardroom more elaborate than any corporate gathering you’ve ever seen. Religious leaders who supposedly have nothing in common, who represent faiths that have been at war for centuries, who preach exclusivity and claim sole access to truth - they all travel to Kazakhstan and sit together in a pyramid.</w:t>
      </w:r>
    </w:p>
    <w:p>
      <w:pPr>
        <w:pStyle w:val="BodyText"/>
      </w:pPr>
      <w:r>
        <w:t xml:space="preserve">What business could they possibly have with each other? If each religion believes it alone has the truth, what is there to negotiate? What common ground could they be finding?</w:t>
      </w:r>
    </w:p>
    <w:p>
      <w:pPr>
        <w:pStyle w:val="BodyText"/>
      </w:pPr>
      <w:r>
        <w:t xml:space="preserve">Unless they’re not negotiating. Unless they’re coordinating.</w:t>
      </w:r>
    </w:p>
    <w:p>
      <w:pPr>
        <w:pStyle w:val="BodyText"/>
      </w:pPr>
      <w:r>
        <w:t xml:space="preserve">The symbolism throughout Astana screams the agenda. The Bayterek Tower with its golden sphere at the top, representing the sun egg laid by a magic bird. The Khan Shatyr entertainment center - the world’s largest tent - shaped like a pyramid with an indoor beach at the top. The Palace of Independence with its massive yurt symbolism.</w:t>
      </w:r>
    </w:p>
    <w:p>
      <w:pPr>
        <w:pStyle w:val="BodyText"/>
      </w:pPr>
      <w:r>
        <w:t xml:space="preserve">None of this is random. A brand new city, built from scratch, filled with occult architecture, hosting secret meetings of world religious leaders.</w:t>
      </w:r>
    </w:p>
    <w:p>
      <w:pPr>
        <w:pStyle w:val="BodyText"/>
      </w:pPr>
      <w:r>
        <w:t xml:space="preserve">If the fallen council operates through proxies, if the principalities and powers work through human institutions, if the same adversarial intelligence runs all the controlled religions… then Astana makes perfect sense.</w:t>
      </w:r>
    </w:p>
    <w:p>
      <w:pPr>
        <w:pStyle w:val="BodyText"/>
      </w:pPr>
      <w:r>
        <w:t xml:space="preserve">It’s not hidden. It’s right there. The council made visible for those with eyes to see.</w:t>
      </w:r>
    </w:p>
    <w:p>
      <w:pPr>
        <w:pStyle w:val="BodyText"/>
      </w:pPr>
      <w:r>
        <w:t xml:space="preserve">If the theory of the lost millennium holds - if the Dark Ages were actually the Millennial Reign and we are now in Satan’s</w:t>
      </w:r>
      <w:r>
        <w:t xml:space="preserve"> </w:t>
      </w:r>
      <w:r>
        <w:t xml:space="preserve">“</w:t>
      </w:r>
      <w:r>
        <w:t xml:space="preserve">little season</w:t>
      </w:r>
      <w:r>
        <w:t xml:space="preserve">”</w:t>
      </w:r>
      <w:r>
        <w:t xml:space="preserve"> </w:t>
      </w:r>
      <w:r>
        <w:t xml:space="preserve">- then the council of the cast-out is operating at peak power.</w:t>
      </w:r>
    </w:p>
    <w:p>
      <w:pPr>
        <w:pStyle w:val="BodyText"/>
      </w:pPr>
      <w:r>
        <w:t xml:space="preserve">This explains the acceleration. The rapid technological change. The increasing inversion of values. The boldness of the agenda.</w:t>
      </w:r>
    </w:p>
    <w:p>
      <w:pPr>
        <w:pStyle w:val="BodyText"/>
      </w:pPr>
      <w:r>
        <w:t xml:space="preserve">They know their time is short. They know judgment is coming. And they’re working to take as many with them as possible before the end.</w:t>
      </w:r>
    </w:p>
    <w:p>
      <w:r>
        <w:pict>
          <v:rect style="width:0;height:1.5pt" o:hralign="center" o:hrstd="t" o:hr="t"/>
        </w:pict>
      </w:r>
    </w:p>
    <w:bookmarkEnd w:id="54"/>
    <w:bookmarkEnd w:id="55"/>
    <w:bookmarkStart w:id="56" w:name="Xcde9a6b17e6a528c839b3b5f684ea1d2477460c"/>
    <w:p>
      <w:pPr>
        <w:pStyle w:val="Heading1"/>
      </w:pPr>
      <w:r>
        <w:t xml:space="preserve">CHAPTER 13: THE NEPHILIM BLOODLINES CONTINUE</w:t>
      </w:r>
    </w:p>
    <w:p>
      <w:pPr>
        <w:pStyle w:val="FirstParagraph"/>
      </w:pPr>
      <w:r>
        <w:t xml:space="preserve">The flood was supposed to end the corruption. But fragments survived.</w:t>
      </w:r>
    </w:p>
    <w:p>
      <w:pPr>
        <w:pStyle w:val="BodyText"/>
      </w:pPr>
      <w:r>
        <w:t xml:space="preserve">Genesis 6:4 says the Nephilim were on the earth</w:t>
      </w:r>
      <w:r>
        <w:t xml:space="preserve"> </w:t>
      </w:r>
      <w:r>
        <w:t xml:space="preserve">“</w:t>
      </w:r>
      <w:r>
        <w:t xml:space="preserve">in those days - and also afterward.</w:t>
      </w:r>
      <w:r>
        <w:t xml:space="preserve">”</w:t>
      </w:r>
      <w:r>
        <w:t xml:space="preserve"> </w:t>
      </w:r>
      <w:r>
        <w:t xml:space="preserve">After the flood. The bloodlines continued.</w:t>
      </w:r>
    </w:p>
    <w:p>
      <w:pPr>
        <w:pStyle w:val="BodyText"/>
      </w:pPr>
      <w:r>
        <w:t xml:space="preserve">How? Some speculate through Noah’s daughters-in-law. Some through later incursions of fallen beings. The mechanism is debated. The pattern is documented.</w:t>
      </w:r>
    </w:p>
    <w:p>
      <w:pPr>
        <w:pStyle w:val="BodyText"/>
      </w:pPr>
      <w:r>
        <w:t xml:space="preserve">Giants appear after the flood. Goliath. The Anakim. The Rephaim. They’re in the land when Israel arrives. They occupy the very territories that Yahuah instructs Israel to purge.</w:t>
      </w:r>
    </w:p>
    <w:p>
      <w:pPr>
        <w:pStyle w:val="BodyText"/>
      </w:pPr>
      <w:r>
        <w:t xml:space="preserve">The order to destroy entire populations makes more sense in this context. It wasn’t genocide for conquest. It was purging corruption that threatened to spread again.</w:t>
      </w:r>
    </w:p>
    <w:p>
      <w:pPr>
        <w:pStyle w:val="BodyText"/>
      </w:pPr>
      <w:r>
        <w:t xml:space="preserve">And if the bloodlines continued then, why would they stop? The ruling families’ obsession with lineage. The intermarriage within elite circles. The careful preservation of certain genetic lines.</w:t>
      </w:r>
    </w:p>
    <w:p>
      <w:pPr>
        <w:pStyle w:val="BodyText"/>
      </w:pPr>
      <w:r>
        <w:t xml:space="preserve">Connect the dots.</w:t>
      </w:r>
    </w:p>
    <w:p>
      <w:r>
        <w:pict>
          <v:rect style="width:0;height:1.5pt" o:hralign="center" o:hrstd="t" o:hr="t"/>
        </w:pict>
      </w:r>
    </w:p>
    <w:bookmarkEnd w:id="56"/>
    <w:bookmarkStart w:id="57" w:name="Xa4e95c7f313af35c7c0ad17b1ee9a5c3006b191"/>
    <w:p>
      <w:pPr>
        <w:pStyle w:val="Heading1"/>
      </w:pPr>
      <w:r>
        <w:t xml:space="preserve">PART FOUR-B: THE INSTITUTIONALIZATION OF THE DECEPTION</w:t>
      </w:r>
    </w:p>
    <w:p>
      <w:r>
        <w:pict>
          <v:rect style="width:0;height:1.5pt" o:hralign="center" o:hrstd="t" o:hr="t"/>
        </w:pict>
      </w:r>
    </w:p>
    <w:bookmarkEnd w:id="57"/>
    <w:bookmarkStart w:id="68" w:name="X6d597257b6500a7f554405cd35b39ce0cb5e7a5"/>
    <w:p>
      <w:pPr>
        <w:pStyle w:val="Heading1"/>
      </w:pPr>
      <w:r>
        <w:t xml:space="preserve">CHAPTER 13B: CONSTANTINE AND THE COUNCIL OF NICAEA</w:t>
      </w:r>
    </w:p>
    <w:p>
      <w:pPr>
        <w:pStyle w:val="FirstParagraph"/>
      </w:pPr>
      <w:r>
        <w:t xml:space="preserve">The bloodlines continued. The corruption persisted. But for the deception to become truly global, it needed to be institutionalized. It needed to become the official religion of an empire.</w:t>
      </w:r>
    </w:p>
    <w:p>
      <w:pPr>
        <w:pStyle w:val="BodyText"/>
      </w:pPr>
      <w:r>
        <w:t xml:space="preserve">Enter Constantine.</w:t>
      </w:r>
    </w:p>
    <w:bookmarkStart w:id="58" w:name="the-strategic-merger-312-325-ad"/>
    <w:p>
      <w:pPr>
        <w:pStyle w:val="Heading2"/>
      </w:pPr>
      <w:r>
        <w:t xml:space="preserve">THE STRATEGIC MERGER (312-325 AD)</w:t>
      </w:r>
    </w:p>
    <w:p>
      <w:pPr>
        <w:pStyle w:val="FirstParagraph"/>
      </w:pPr>
      <w:r>
        <w:t xml:space="preserve">In 312 AD, Constantine reportedly saw a vision before the Battle of Milvian Bridge - a cross in the sky with the words</w:t>
      </w:r>
      <w:r>
        <w:t xml:space="preserve"> </w:t>
      </w:r>
      <w:r>
        <w:t xml:space="preserve">“</w:t>
      </w:r>
      <w:r>
        <w:t xml:space="preserve">In this sign, conquer.</w:t>
      </w:r>
      <w:r>
        <w:t xml:space="preserve">”</w:t>
      </w:r>
      <w:r>
        <w:t xml:space="preserve"> </w:t>
      </w:r>
      <w:r>
        <w:t xml:space="preserve">This vision would change the course of history.</w:t>
      </w:r>
    </w:p>
    <w:p>
      <w:pPr>
        <w:pStyle w:val="BodyText"/>
      </w:pPr>
      <w:r>
        <w:t xml:space="preserve">But examine what actually happened:</w:t>
      </w:r>
    </w:p>
    <w:p>
      <w:pPr>
        <w:pStyle w:val="BodyText"/>
      </w:pPr>
      <w:r>
        <w:t xml:space="preserve">Constantine was not a convert seeking truth. He was a military commander seeking unity. The Roman Empire was fracturing. He needed something to bind it together. The followers of the Way - those who still remembered Yahusha’s actual teachings - were growing in number despite persecution.</w:t>
      </w:r>
    </w:p>
    <w:p>
      <w:pPr>
        <w:pStyle w:val="BodyText"/>
      </w:pPr>
      <w:r>
        <w:t xml:space="preserve">Constantine’s solution was brilliant in its deception:</w:t>
      </w:r>
      <w:r>
        <w:t xml:space="preserve"> </w:t>
      </w:r>
      <w:r>
        <w:rPr>
          <w:b/>
          <w:bCs/>
        </w:rPr>
        <w:t xml:space="preserve">absorb the movement, redefine it, and redirect it</w:t>
      </w:r>
      <w:r>
        <w:t xml:space="preserve">.</w:t>
      </w:r>
    </w:p>
    <w:bookmarkEnd w:id="58"/>
    <w:bookmarkStart w:id="59" w:name="the-edict-of-milan-313-ad"/>
    <w:p>
      <w:pPr>
        <w:pStyle w:val="Heading2"/>
      </w:pPr>
      <w:r>
        <w:t xml:space="preserve">THE EDICT OF MILAN (313 AD)</w:t>
      </w:r>
    </w:p>
    <w:p>
      <w:pPr>
        <w:pStyle w:val="FirstParagraph"/>
      </w:pPr>
      <w:r>
        <w:t xml:space="preserve">Constantine’s Edict of Milan didn’t just end persecution of Christians. It began the merger of the Way with Roman paganism.</w:t>
      </w:r>
    </w:p>
    <w:p>
      <w:pPr>
        <w:pStyle w:val="BodyText"/>
      </w:pPr>
      <w:r>
        <w:t xml:space="preserve">Key changes began immediately:</w:t>
      </w:r>
    </w:p>
    <w:p>
      <w:pPr>
        <w:numPr>
          <w:ilvl w:val="0"/>
          <w:numId w:val="1001"/>
        </w:numPr>
      </w:pPr>
      <w:r>
        <w:rPr>
          <w:b/>
          <w:bCs/>
        </w:rPr>
        <w:t xml:space="preserve">The name</w:t>
      </w:r>
      <w:r>
        <w:t xml:space="preserve">: Yahusha (יהושע) became Iesous in Greek, then Iesus in Latin. Each translation stripped away the embedded name of the Father (Yah). By the time it became</w:t>
      </w:r>
      <w:r>
        <w:t xml:space="preserve"> </w:t>
      </w:r>
      <w:r>
        <w:t xml:space="preserve">“</w:t>
      </w:r>
      <w:r>
        <w:t xml:space="preserve">Jesus</w:t>
      </w:r>
      <w:r>
        <w:t xml:space="preserve">”</w:t>
      </w:r>
      <w:r>
        <w:t xml:space="preserve"> </w:t>
      </w:r>
      <w:r>
        <w:t xml:space="preserve">in English, the connection to Yahuah was completely severed.</w:t>
      </w:r>
    </w:p>
    <w:p>
      <w:pPr>
        <w:numPr>
          <w:ilvl w:val="0"/>
          <w:numId w:val="1001"/>
        </w:numPr>
      </w:pPr>
      <w:r>
        <w:rPr>
          <w:b/>
          <w:bCs/>
        </w:rPr>
        <w:t xml:space="preserve">The symbol</w:t>
      </w:r>
      <w:r>
        <w:t xml:space="preserve">: The cross was not the symbol of early believers. They used the fish (ichthys), the anchor, the dove. The cross was a Roman execution device - and also a pre-existing pagan symbol used in Babylonian sun worship, Egyptian ankh veneration, and mystery religions. Constantine merged it into the new imperial religion.</w:t>
      </w:r>
    </w:p>
    <w:p>
      <w:pPr>
        <w:numPr>
          <w:ilvl w:val="0"/>
          <w:numId w:val="1001"/>
        </w:numPr>
      </w:pPr>
      <w:r>
        <w:rPr>
          <w:b/>
          <w:bCs/>
        </w:rPr>
        <w:t xml:space="preserve">The day</w:t>
      </w:r>
      <w:r>
        <w:t xml:space="preserve">: The early believers kept the seventh-day Sabbath (Friday sunset to Saturday sunset), as commanded in scripture. Constantine would change this.</w:t>
      </w:r>
    </w:p>
    <w:bookmarkEnd w:id="59"/>
    <w:bookmarkStart w:id="60" w:name="constantines-sunday-law-321-ad"/>
    <w:p>
      <w:pPr>
        <w:pStyle w:val="Heading2"/>
      </w:pPr>
      <w:r>
        <w:t xml:space="preserve">CONSTANTINE’S SUNDAY LAW (321 AD)</w:t>
      </w:r>
    </w:p>
    <w:p>
      <w:pPr>
        <w:pStyle w:val="FirstParagraph"/>
      </w:pPr>
      <w:r>
        <w:t xml:space="preserve">In 321 AD, Constantine issued his famous decree:</w:t>
      </w:r>
    </w:p>
    <w:p>
      <w:pPr>
        <w:pStyle w:val="BodyText"/>
      </w:pPr>
      <w:r>
        <w:rPr>
          <w:i/>
          <w:iCs/>
        </w:rPr>
        <w:t xml:space="preserve">“</w:t>
      </w:r>
      <w:r>
        <w:rPr>
          <w:i/>
          <w:iCs/>
        </w:rPr>
        <w:t xml:space="preserve">On the venerable Day of the Sun let the magistrates and people residing in cities rest, and let all workshops be closed.</w:t>
      </w:r>
      <w:r>
        <w:rPr>
          <w:i/>
          <w:iCs/>
        </w:rPr>
        <w:t xml:space="preserve">”</w:t>
      </w:r>
    </w:p>
    <w:p>
      <w:pPr>
        <w:pStyle w:val="BodyText"/>
      </w:pPr>
      <w:r>
        <w:t xml:space="preserve">Notice the language:</w:t>
      </w:r>
      <w:r>
        <w:t xml:space="preserve"> </w:t>
      </w:r>
      <w:r>
        <w:t xml:space="preserve">“</w:t>
      </w:r>
      <w:r>
        <w:t xml:space="preserve">Day of the Sun.</w:t>
      </w:r>
      <w:r>
        <w:t xml:space="preserve">”</w:t>
      </w:r>
      <w:r>
        <w:t xml:space="preserve"> </w:t>
      </w:r>
      <w:r>
        <w:t xml:space="preserve">Not</w:t>
      </w:r>
      <w:r>
        <w:t xml:space="preserve"> </w:t>
      </w:r>
      <w:r>
        <w:t xml:space="preserve">“</w:t>
      </w:r>
      <w:r>
        <w:t xml:space="preserve">the Lord’s Day.</w:t>
      </w:r>
      <w:r>
        <w:t xml:space="preserve">”</w:t>
      </w:r>
      <w:r>
        <w:t xml:space="preserve"> </w:t>
      </w:r>
      <w:r>
        <w:t xml:space="preserve">Not</w:t>
      </w:r>
      <w:r>
        <w:t xml:space="preserve"> </w:t>
      </w:r>
      <w:r>
        <w:t xml:space="preserve">“</w:t>
      </w:r>
      <w:r>
        <w:t xml:space="preserve">the Resurrection Day.</w:t>
      </w:r>
      <w:r>
        <w:t xml:space="preserve">”</w:t>
      </w:r>
      <w:r>
        <w:t xml:space="preserve"> </w:t>
      </w:r>
      <w:r>
        <w:t xml:space="preserve">The day of the sun god - Sol Invictus, whom Constantine had worshipped before his</w:t>
      </w:r>
      <w:r>
        <w:t xml:space="preserve"> </w:t>
      </w:r>
      <w:r>
        <w:t xml:space="preserve">“</w:t>
      </w:r>
      <w:r>
        <w:t xml:space="preserve">conversion.</w:t>
      </w:r>
      <w:r>
        <w:t xml:space="preserve">”</w:t>
      </w:r>
    </w:p>
    <w:p>
      <w:pPr>
        <w:pStyle w:val="BodyText"/>
      </w:pPr>
      <w:r>
        <w:t xml:space="preserve">This was not a biblical command. This was a political merger of Christianity with Roman sun worship. The seventh-day Sabbath, kept since creation, was replaced with the first day - the day dedicated to pagan sun veneration.</w:t>
      </w:r>
    </w:p>
    <w:p>
      <w:pPr>
        <w:pStyle w:val="BodyText"/>
      </w:pPr>
      <w:r>
        <w:rPr>
          <w:b/>
          <w:bCs/>
        </w:rPr>
        <w:t xml:space="preserve">No scripture authorized this change.</w:t>
      </w:r>
      <w:r>
        <w:t xml:space="preserve"> </w:t>
      </w:r>
      <w:r>
        <w:t xml:space="preserve">It was pure imperial decree.</w:t>
      </w:r>
    </w:p>
    <w:bookmarkEnd w:id="60"/>
    <w:bookmarkStart w:id="64" w:name="the-council-of-nicaea-325-ad"/>
    <w:p>
      <w:pPr>
        <w:pStyle w:val="Heading2"/>
      </w:pPr>
      <w:r>
        <w:t xml:space="preserve">THE COUNCIL OF NICAEA (325 AD)</w:t>
      </w:r>
    </w:p>
    <w:p>
      <w:pPr>
        <w:pStyle w:val="FirstParagraph"/>
      </w:pPr>
      <w:r>
        <w:t xml:space="preserve">In 325 AD, Constantine convened the Council of Nicaea. This was not a gathering of apostles. The apostles had been dead for over two centuries. This was a gathering of bishops under imperial authority, called to standardize doctrine for political purposes.</w:t>
      </w:r>
    </w:p>
    <w:p>
      <w:pPr>
        <w:pStyle w:val="BodyText"/>
      </w:pPr>
      <w:r>
        <w:t xml:space="preserve">What the Council established:</w:t>
      </w:r>
    </w:p>
    <w:bookmarkStart w:id="61" w:name="the-trinity-doctrine"/>
    <w:p>
      <w:pPr>
        <w:pStyle w:val="Heading3"/>
      </w:pPr>
      <w:r>
        <w:t xml:space="preserve">THE TRINITY DOCTRINE</w:t>
      </w:r>
    </w:p>
    <w:p>
      <w:pPr>
        <w:pStyle w:val="FirstParagraph"/>
      </w:pPr>
      <w:r>
        <w:t xml:space="preserve">The concept of three co-equal, co-eternal persons in one Godhead - Father, Son, and Holy Spirit as three distinct persons sharing one essence - was formalized at Nicaea.</w:t>
      </w:r>
    </w:p>
    <w:p>
      <w:pPr>
        <w:pStyle w:val="BodyText"/>
      </w:pPr>
      <w:r>
        <w:rPr>
          <w:b/>
          <w:bCs/>
        </w:rPr>
        <w:t xml:space="preserve">This doctrine does not appear in Hebrew scripture.</w:t>
      </w:r>
      <w:r>
        <w:t xml:space="preserve"> </w:t>
      </w:r>
      <w:r>
        <w:t xml:space="preserve">The Shema declares:</w:t>
      </w:r>
      <w:r>
        <w:t xml:space="preserve"> </w:t>
      </w:r>
      <w:r>
        <w:t xml:space="preserve">“</w:t>
      </w:r>
      <w:r>
        <w:t xml:space="preserve">Hear, O Israel: Yahuah our Elohim, Yahuah is echad (one).</w:t>
      </w:r>
      <w:r>
        <w:t xml:space="preserve">”</w:t>
      </w:r>
      <w:r>
        <w:t xml:space="preserve"> </w:t>
      </w:r>
      <w:r>
        <w:t xml:space="preserve">(Deuteronomy 6:4)</w:t>
      </w:r>
    </w:p>
    <w:p>
      <w:pPr>
        <w:pStyle w:val="BodyText"/>
      </w:pPr>
      <w:r>
        <w:t xml:space="preserve">Echad means unified one - not a trinity of persons. The Trinity doctrine was a compromise designed to absorb existing pagan trinities into the new religion:</w:t>
      </w:r>
    </w:p>
    <w:p>
      <w:pPr>
        <w:pStyle w:val="Compact"/>
        <w:numPr>
          <w:ilvl w:val="0"/>
          <w:numId w:val="1002"/>
        </w:numPr>
      </w:pPr>
      <w:r>
        <w:t xml:space="preserve">Osiris, Isis, and Horus (Egyptian)</w:t>
      </w:r>
    </w:p>
    <w:p>
      <w:pPr>
        <w:pStyle w:val="Compact"/>
        <w:numPr>
          <w:ilvl w:val="0"/>
          <w:numId w:val="1002"/>
        </w:numPr>
      </w:pPr>
      <w:r>
        <w:t xml:space="preserve">Nimrod, Semiramis, and Tammuz (Babylonian)</w:t>
      </w:r>
    </w:p>
    <w:p>
      <w:pPr>
        <w:pStyle w:val="Compact"/>
        <w:numPr>
          <w:ilvl w:val="0"/>
          <w:numId w:val="1002"/>
        </w:numPr>
      </w:pPr>
      <w:r>
        <w:t xml:space="preserve">Jupiter, Juno, and Minerva (Roman)</w:t>
      </w:r>
    </w:p>
    <w:p>
      <w:pPr>
        <w:pStyle w:val="FirstParagraph"/>
      </w:pPr>
      <w:r>
        <w:t xml:space="preserve">The pattern was already established in paganism. Constantine’s council simply gave it Christian names.</w:t>
      </w:r>
    </w:p>
    <w:bookmarkEnd w:id="61"/>
    <w:bookmarkStart w:id="62" w:name="the-nicene-creed"/>
    <w:p>
      <w:pPr>
        <w:pStyle w:val="Heading3"/>
      </w:pPr>
      <w:r>
        <w:t xml:space="preserve">THE NICENE CREED</w:t>
      </w:r>
    </w:p>
    <w:p>
      <w:pPr>
        <w:pStyle w:val="FirstParagraph"/>
      </w:pPr>
      <w:r>
        <w:t xml:space="preserve">The creed established at Nicaea became the test of orthodoxy. Those who disagreed were declared heretics. The Arians, who believed Yahusha was subordinate to the Father (as scripture indicates), were condemned.</w:t>
      </w:r>
    </w:p>
    <w:p>
      <w:pPr>
        <w:pStyle w:val="BodyText"/>
      </w:pPr>
      <w:r>
        <w:t xml:space="preserve">This was not about truth. This was about control. One version became official. Alternatives were eliminated. Books were burned. Dissenters were exiled or executed.</w:t>
      </w:r>
    </w:p>
    <w:bookmarkEnd w:id="62"/>
    <w:bookmarkStart w:id="63" w:name="the-date-of-easter"/>
    <w:p>
      <w:pPr>
        <w:pStyle w:val="Heading3"/>
      </w:pPr>
      <w:r>
        <w:t xml:space="preserve">THE DATE OF EASTER</w:t>
      </w:r>
    </w:p>
    <w:p>
      <w:pPr>
        <w:pStyle w:val="FirstParagraph"/>
      </w:pPr>
      <w:r>
        <w:t xml:space="preserve">The Council also standardized the date of Easter - deliberately separating it from the Hebrew Passover that Yahusha actually observed. The timing was aligned with spring fertility celebrations, not with the biblical feast.</w:t>
      </w:r>
    </w:p>
    <w:bookmarkEnd w:id="63"/>
    <w:bookmarkEnd w:id="64"/>
    <w:bookmarkStart w:id="65" w:name="the-completion-of-the-substitution"/>
    <w:p>
      <w:pPr>
        <w:pStyle w:val="Heading2"/>
      </w:pPr>
      <w:r>
        <w:t xml:space="preserve">THE COMPLETION OF THE SUBSTITUTION</w:t>
      </w:r>
    </w:p>
    <w:p>
      <w:pPr>
        <w:pStyle w:val="FirstParagraph"/>
      </w:pPr>
      <w:r>
        <w:t xml:space="preserve">By the time Constantine finished, the substitution was nearly complete:</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rPr>
                <w:b/>
                <w:bCs/>
              </w:rPr>
              <w:t xml:space="preserve">Original</w:t>
            </w:r>
          </w:p>
        </w:tc>
        <w:tc>
          <w:tcPr/>
          <w:p>
            <w:pPr>
              <w:pStyle w:val="Compact"/>
              <w:jc w:val="left"/>
            </w:pPr>
            <w:r>
              <w:rPr>
                <w:b/>
                <w:bCs/>
              </w:rPr>
              <w:t xml:space="preserve">Constantine’s Substitute</w:t>
            </w:r>
          </w:p>
        </w:tc>
      </w:tr>
      <w:tr>
        <w:tc>
          <w:tcPr/>
          <w:p>
            <w:pPr>
              <w:pStyle w:val="Compact"/>
              <w:jc w:val="left"/>
            </w:pPr>
            <w:r>
              <w:t xml:space="preserve">Yahusha (salvation of Yah)</w:t>
            </w:r>
          </w:p>
        </w:tc>
        <w:tc>
          <w:tcPr/>
          <w:p>
            <w:pPr>
              <w:pStyle w:val="Compact"/>
              <w:jc w:val="left"/>
            </w:pPr>
            <w:r>
              <w:t xml:space="preserve">Iesus/Jesus (disconnected from Father’s name)</w:t>
            </w:r>
          </w:p>
        </w:tc>
      </w:tr>
      <w:tr>
        <w:tc>
          <w:tcPr/>
          <w:p>
            <w:pPr>
              <w:pStyle w:val="Compact"/>
              <w:jc w:val="left"/>
            </w:pPr>
            <w:r>
              <w:t xml:space="preserve">Seventh-day Sabbath</w:t>
            </w:r>
          </w:p>
        </w:tc>
        <w:tc>
          <w:tcPr/>
          <w:p>
            <w:pPr>
              <w:pStyle w:val="Compact"/>
              <w:jc w:val="left"/>
            </w:pPr>
            <w:r>
              <w:t xml:space="preserve">Sunday (day of sun god)</w:t>
            </w:r>
          </w:p>
        </w:tc>
      </w:tr>
      <w:tr>
        <w:tc>
          <w:tcPr/>
          <w:p>
            <w:pPr>
              <w:pStyle w:val="Compact"/>
              <w:jc w:val="left"/>
            </w:pPr>
            <w:r>
              <w:t xml:space="preserve">Passover timing</w:t>
            </w:r>
          </w:p>
        </w:tc>
        <w:tc>
          <w:tcPr/>
          <w:p>
            <w:pPr>
              <w:pStyle w:val="Compact"/>
              <w:jc w:val="left"/>
            </w:pPr>
            <w:r>
              <w:t xml:space="preserve">Easter (fertility festival timing)</w:t>
            </w:r>
          </w:p>
        </w:tc>
      </w:tr>
      <w:tr>
        <w:tc>
          <w:tcPr/>
          <w:p>
            <w:pPr>
              <w:pStyle w:val="Compact"/>
              <w:jc w:val="left"/>
            </w:pPr>
            <w:r>
              <w:t xml:space="preserve">Yahuah is echad (one)</w:t>
            </w:r>
          </w:p>
        </w:tc>
        <w:tc>
          <w:tcPr/>
          <w:p>
            <w:pPr>
              <w:pStyle w:val="Compact"/>
              <w:jc w:val="left"/>
            </w:pPr>
            <w:r>
              <w:t xml:space="preserve">Trinity (three-person godhead)</w:t>
            </w:r>
          </w:p>
        </w:tc>
      </w:tr>
      <w:tr>
        <w:tc>
          <w:tcPr/>
          <w:p>
            <w:pPr>
              <w:pStyle w:val="Compact"/>
              <w:jc w:val="left"/>
            </w:pPr>
            <w:r>
              <w:t xml:space="preserve">Stauros (upright stake)</w:t>
            </w:r>
          </w:p>
        </w:tc>
        <w:tc>
          <w:tcPr/>
          <w:p>
            <w:pPr>
              <w:pStyle w:val="Compact"/>
              <w:jc w:val="left"/>
            </w:pPr>
            <w:r>
              <w:t xml:space="preserve">Cross (pagan symbol)</w:t>
            </w:r>
          </w:p>
        </w:tc>
      </w:tr>
      <w:tr>
        <w:tc>
          <w:tcPr/>
          <w:p>
            <w:pPr>
              <w:pStyle w:val="Compact"/>
              <w:jc w:val="left"/>
            </w:pPr>
            <w:r>
              <w:t xml:space="preserve">Hebrew roots</w:t>
            </w:r>
          </w:p>
        </w:tc>
        <w:tc>
          <w:tcPr/>
          <w:p>
            <w:pPr>
              <w:pStyle w:val="Compact"/>
              <w:jc w:val="left"/>
            </w:pPr>
            <w:r>
              <w:t xml:space="preserve">Greco-Roman philosophy</w:t>
            </w:r>
          </w:p>
        </w:tc>
      </w:tr>
      <w:tr>
        <w:tc>
          <w:tcPr/>
          <w:p>
            <w:pPr>
              <w:pStyle w:val="Compact"/>
              <w:jc w:val="left"/>
            </w:pPr>
            <w:r>
              <w:t xml:space="preserve">Scripture as authority</w:t>
            </w:r>
          </w:p>
        </w:tc>
        <w:tc>
          <w:tcPr/>
          <w:p>
            <w:pPr>
              <w:pStyle w:val="Compact"/>
              <w:jc w:val="left"/>
            </w:pPr>
            <w:r>
              <w:t xml:space="preserve">Church councils as authority</w:t>
            </w:r>
          </w:p>
        </w:tc>
      </w:tr>
    </w:tbl>
    <w:p>
      <w:pPr>
        <w:pStyle w:val="BodyText"/>
      </w:pPr>
      <w:r>
        <w:t xml:space="preserve">Every substitution served the same purpose:</w:t>
      </w:r>
      <w:r>
        <w:t xml:space="preserve"> </w:t>
      </w:r>
      <w:r>
        <w:rPr>
          <w:b/>
          <w:bCs/>
        </w:rPr>
        <w:t xml:space="preserve">sever the connection to the Hebrew original and redirect worship through Roman institutional control</w:t>
      </w:r>
      <w:r>
        <w:t xml:space="preserve">.</w:t>
      </w:r>
    </w:p>
    <w:bookmarkEnd w:id="65"/>
    <w:bookmarkStart w:id="66" w:name="the-dark-ages-begin"/>
    <w:p>
      <w:pPr>
        <w:pStyle w:val="Heading2"/>
      </w:pPr>
      <w:r>
        <w:t xml:space="preserve">THE DARK AGES BEGIN</w:t>
      </w:r>
    </w:p>
    <w:p>
      <w:pPr>
        <w:pStyle w:val="FirstParagraph"/>
      </w:pPr>
      <w:r>
        <w:t xml:space="preserve">After Constantine, the pattern continued:</w:t>
      </w:r>
    </w:p>
    <w:p>
      <w:pPr>
        <w:pStyle w:val="Compact"/>
        <w:numPr>
          <w:ilvl w:val="0"/>
          <w:numId w:val="1003"/>
        </w:numPr>
      </w:pPr>
      <w:r>
        <w:rPr>
          <w:b/>
          <w:bCs/>
        </w:rPr>
        <w:t xml:space="preserve">380 AD</w:t>
      </w:r>
      <w:r>
        <w:t xml:space="preserve">: Emperor Theodosius made Nicene Christianity the official state religion. All other forms were outlawed.</w:t>
      </w:r>
    </w:p>
    <w:p>
      <w:pPr>
        <w:pStyle w:val="Compact"/>
        <w:numPr>
          <w:ilvl w:val="0"/>
          <w:numId w:val="1003"/>
        </w:numPr>
      </w:pPr>
      <w:r>
        <w:rPr>
          <w:b/>
          <w:bCs/>
        </w:rPr>
        <w:t xml:space="preserve">382 AD</w:t>
      </w:r>
      <w:r>
        <w:t xml:space="preserve">: The Latin Vulgate translation by Jerome standardized scripture in a language common people couldn’t read.</w:t>
      </w:r>
    </w:p>
    <w:p>
      <w:pPr>
        <w:pStyle w:val="Compact"/>
        <w:numPr>
          <w:ilvl w:val="0"/>
          <w:numId w:val="1003"/>
        </w:numPr>
      </w:pPr>
      <w:r>
        <w:rPr>
          <w:b/>
          <w:bCs/>
        </w:rPr>
        <w:t xml:space="preserve">500-1500 AD</w:t>
      </w:r>
      <w:r>
        <w:t xml:space="preserve">: The</w:t>
      </w:r>
      <w:r>
        <w:t xml:space="preserve"> </w:t>
      </w:r>
      <w:r>
        <w:t xml:space="preserve">“</w:t>
      </w:r>
      <w:r>
        <w:t xml:space="preserve">Dark Ages</w:t>
      </w:r>
      <w:r>
        <w:t xml:space="preserve">”</w:t>
      </w:r>
      <w:r>
        <w:t xml:space="preserve"> </w:t>
      </w:r>
      <w:r>
        <w:t xml:space="preserve">- centuries where the institutional church controlled access to scripture, persecuted dissenters, and maintained the substituted religion.</w:t>
      </w:r>
    </w:p>
    <w:p>
      <w:pPr>
        <w:pStyle w:val="FirstParagraph"/>
      </w:pPr>
      <w:r>
        <w:t xml:space="preserve">If the millennial reign theory holds - if the Dark Ages were actually the period when Satan was bound and the earth experienced relative peace - then Constantine’s work set the stage for what would come after.</w:t>
      </w:r>
    </w:p>
    <w:p>
      <w:pPr>
        <w:pStyle w:val="BodyText"/>
      </w:pPr>
      <w:r>
        <w:t xml:space="preserve">The substituted religion was in place. The true names were erased. The connection to the Hebrew roots was severed. When Satan was loosed</w:t>
      </w:r>
      <w:r>
        <w:t xml:space="preserve"> </w:t>
      </w:r>
      <w:r>
        <w:t xml:space="preserve">“</w:t>
      </w:r>
      <w:r>
        <w:t xml:space="preserve">for a little season,</w:t>
      </w:r>
      <w:r>
        <w:t xml:space="preserve">”</w:t>
      </w:r>
      <w:r>
        <w:t xml:space="preserve"> </w:t>
      </w:r>
      <w:r>
        <w:t xml:space="preserve">the infrastructure of deception was already built.</w:t>
      </w:r>
    </w:p>
    <w:bookmarkEnd w:id="66"/>
    <w:bookmarkStart w:id="67" w:name="the-significance"/>
    <w:p>
      <w:pPr>
        <w:pStyle w:val="Heading2"/>
      </w:pPr>
      <w:r>
        <w:t xml:space="preserve">THE SIGNIFICANCE</w:t>
      </w:r>
    </w:p>
    <w:p>
      <w:pPr>
        <w:pStyle w:val="FirstParagraph"/>
      </w:pPr>
      <w:r>
        <w:t xml:space="preserve">Constantine is celebrated as the great Christianizer. The emperor who brought the faith to the world.</w:t>
      </w:r>
    </w:p>
    <w:p>
      <w:pPr>
        <w:pStyle w:val="BodyText"/>
      </w:pPr>
      <w:r>
        <w:t xml:space="preserve">But what he actually brought was a</w:t>
      </w:r>
      <w:r>
        <w:t xml:space="preserve"> </w:t>
      </w:r>
      <w:r>
        <w:rPr>
          <w:b/>
          <w:bCs/>
        </w:rPr>
        <w:t xml:space="preserve">counterfeit</w:t>
      </w:r>
      <w:r>
        <w:t xml:space="preserve">. A merger of Roman paganism with fragments of the true faith. A controlled opposition designed to redirect worship while appearing to honor the Messiah.</w:t>
      </w:r>
    </w:p>
    <w:p>
      <w:pPr>
        <w:pStyle w:val="BodyText"/>
      </w:pPr>
      <w:r>
        <w:t xml:space="preserve">The billions who call on</w:t>
      </w:r>
      <w:r>
        <w:t xml:space="preserve"> </w:t>
      </w:r>
      <w:r>
        <w:t xml:space="preserve">“</w:t>
      </w:r>
      <w:r>
        <w:t xml:space="preserve">Jesus</w:t>
      </w:r>
      <w:r>
        <w:t xml:space="preserve">”</w:t>
      </w:r>
      <w:r>
        <w:t xml:space="preserve"> </w:t>
      </w:r>
      <w:r>
        <w:t xml:space="preserve">today are calling on a name that Constantine’s system constructed. The cross they wear is a symbol Constantine’s system chose. The day they worship on is a day Constantine’s decree established.</w:t>
      </w:r>
    </w:p>
    <w:p>
      <w:pPr>
        <w:pStyle w:val="BodyText"/>
      </w:pPr>
      <w:r>
        <w:t xml:space="preserve">This is not speculation. The historical record is clear. The Council of Nicaea happened. Constantine’s Sunday law exists in the historical record. The name changes are documented.</w:t>
      </w:r>
    </w:p>
    <w:p>
      <w:pPr>
        <w:pStyle w:val="BodyText"/>
      </w:pPr>
      <w:r>
        <w:t xml:space="preserve">The only question is:</w:t>
      </w:r>
      <w:r>
        <w:t xml:space="preserve"> </w:t>
      </w:r>
      <w:r>
        <w:rPr>
          <w:b/>
          <w:bCs/>
        </w:rPr>
        <w:t xml:space="preserve">was it deliberate deception or innocent evolution?</w:t>
      </w:r>
    </w:p>
    <w:p>
      <w:pPr>
        <w:pStyle w:val="BodyText"/>
      </w:pPr>
      <w:r>
        <w:t xml:space="preserve">Consider: the adversary has operated through councils since before human history. The fallen ones have a council. They work through human proxies and institutions. They plan across centuries.</w:t>
      </w:r>
    </w:p>
    <w:p>
      <w:pPr>
        <w:pStyle w:val="BodyText"/>
      </w:pPr>
      <w:r>
        <w:t xml:space="preserve">Constantine, knowingly or unknowingly, completed the substitution that would misdirect billions of souls. The name that saves was replaced with a name that doesn’t connect to the Father. The day that was blessed was replaced with the day of a false god. The simple truth of Yahuah echad was replaced with a complex doctrine borrowed from paganism.</w:t>
      </w:r>
    </w:p>
    <w:p>
      <w:pPr>
        <w:pStyle w:val="BodyText"/>
      </w:pPr>
      <w:r>
        <w:t xml:space="preserve">The institutional church that emerged would become the most powerful organization on earth for over a millennium. It would control kings, start wars, burn dissenters, and maintain the substituted religion across generations.</w:t>
      </w:r>
    </w:p>
    <w:p>
      <w:pPr>
        <w:pStyle w:val="BodyText"/>
      </w:pPr>
      <w:r>
        <w:t xml:space="preserve">This was the institutionalization of the deception. Everything that followed - the Crusades, the Inquisition, the Protestant Reformation that retained most of Constantine’s substitutions, the modern denominational Christianity - traces back to what was established in those councils of the 4th century.</w:t>
      </w:r>
    </w:p>
    <w:p>
      <w:r>
        <w:pict>
          <v:rect style="width:0;height:1.5pt" o:hralign="center" o:hrstd="t" o:hr="t"/>
        </w:pict>
      </w:r>
    </w:p>
    <w:bookmarkEnd w:id="67"/>
    <w:bookmarkEnd w:id="68"/>
    <w:bookmarkStart w:id="69" w:name="part-five-the-second-reset"/>
    <w:p>
      <w:pPr>
        <w:pStyle w:val="Heading1"/>
      </w:pPr>
      <w:r>
        <w:t xml:space="preserve">PART FIVE: THE SECOND RESET</w:t>
      </w:r>
    </w:p>
    <w:p>
      <w:r>
        <w:pict>
          <v:rect style="width:0;height:1.5pt" o:hralign="center" o:hrstd="t" o:hr="t"/>
        </w:pict>
      </w:r>
    </w:p>
    <w:bookmarkEnd w:id="69"/>
    <w:bookmarkStart w:id="71" w:name="chapter-14-tartaria-and-the-mud-flood"/>
    <w:p>
      <w:pPr>
        <w:pStyle w:val="Heading1"/>
      </w:pPr>
      <w:r>
        <w:t xml:space="preserve">CHAPTER 14: TARTARIA AND THE MUD FLOOD</w:t>
      </w:r>
    </w:p>
    <w:p>
      <w:pPr>
        <w:pStyle w:val="FirstParagraph"/>
      </w:pPr>
      <w:r>
        <w:t xml:space="preserve">Take a walk through any old city - Boston, St. Louis, San Francisco. Look at the buildings from the 1800s. Notice how many of them have windows at street level that are half-buried. Notice how many have</w:t>
      </w:r>
      <w:r>
        <w:t xml:space="preserve"> </w:t>
      </w:r>
      <w:r>
        <w:t xml:space="preserve">“</w:t>
      </w:r>
      <w:r>
        <w:t xml:space="preserve">basements</w:t>
      </w:r>
      <w:r>
        <w:t xml:space="preserve">”</w:t>
      </w:r>
      <w:r>
        <w:t xml:space="preserve"> </w:t>
      </w:r>
      <w:r>
        <w:t xml:space="preserve">that clearly were once ground floors.</w:t>
      </w:r>
    </w:p>
    <w:p>
      <w:pPr>
        <w:pStyle w:val="BodyText"/>
      </w:pPr>
      <w:r>
        <w:t xml:space="preserve">The official explanation is settling. Or rising street levels. Or intentional burial for utility access.</w:t>
      </w:r>
    </w:p>
    <w:p>
      <w:pPr>
        <w:pStyle w:val="BodyText"/>
      </w:pPr>
      <w:r>
        <w:t xml:space="preserve">But the pattern is too consistent. Too widespread. Too global.</w:t>
      </w:r>
    </w:p>
    <w:p>
      <w:pPr>
        <w:pStyle w:val="BodyText"/>
      </w:pPr>
      <w:r>
        <w:t xml:space="preserve">The same buried first floors appear in Europe. In Russia. In Asia. Buildings that were clearly designed with grand entrances now accessible only by descending stairs. Windows that once looked out at eye level now peering up from below the sidewalk.</w:t>
      </w:r>
    </w:p>
    <w:p>
      <w:pPr>
        <w:pStyle w:val="BodyText"/>
      </w:pPr>
      <w:r>
        <w:t xml:space="preserve">Something happened. Something that buried entire floors of buildings across the world.</w:t>
      </w:r>
    </w:p>
    <w:p>
      <w:pPr>
        <w:pStyle w:val="BodyText"/>
      </w:pPr>
      <w:r>
        <w:t xml:space="preserve">The theory gaining traction among researchers is that a previous civilization - sometimes called Tartaria, sometimes called the Old World Order - was more advanced than officially acknowledged. And that this civilization was largely destroyed and covered up.</w:t>
      </w:r>
    </w:p>
    <w:p>
      <w:pPr>
        <w:pStyle w:val="BodyText"/>
      </w:pPr>
      <w:r>
        <w:t xml:space="preserve">The mud flood is one piece of this theory. Something - a cataclysm, a reset, an orchestrated destruction - deposited massive amounts of mud and debris across the planet, burying the lower levels of buildings.</w:t>
      </w:r>
    </w:p>
    <w:p>
      <w:pPr>
        <w:pStyle w:val="BodyText"/>
      </w:pPr>
      <w:r>
        <w:t xml:space="preserve">What followed was a rewriting of history. The survivors were told a different story. The orphans were placed with new families who knew nothing of the past. The buildings were repurposed and claimed as new construction.</w:t>
      </w:r>
    </w:p>
    <w:p>
      <w:pPr>
        <w:pStyle w:val="BodyText"/>
      </w:pPr>
      <w:r>
        <w:t xml:space="preserve">Beyond the buried floors, there’s the architecture itself.</w:t>
      </w:r>
    </w:p>
    <w:p>
      <w:pPr>
        <w:pStyle w:val="BodyText"/>
      </w:pPr>
      <w:r>
        <w:t xml:space="preserve">Buildings from the 1800s display a level of craftsmanship, symmetry, and grandeur that seems inconsistent with the technology supposedly available at the time. Roman columns, intricate carvings, massive stone blocks - constructed by people who supposedly used hand tools and horse-drawn carts?</w:t>
      </w:r>
    </w:p>
    <w:p>
      <w:pPr>
        <w:pStyle w:val="BodyText"/>
      </w:pPr>
      <w:r>
        <w:t xml:space="preserve">The theory suggests these buildings are older than claimed. That they were inherited, not built, by the people who now take credit for them.</w:t>
      </w:r>
    </w:p>
    <w:p>
      <w:pPr>
        <w:pStyle w:val="BodyText"/>
      </w:pPr>
      <w:r>
        <w:t xml:space="preserve">The World’s Fairs of the late 1800s become significant in this context. Massive, ornate structures supposedly built for temporary exhibitions, then demolished. What if they weren’t built for the fairs? What if they were pre-existing, displayed briefly, then destroyed to erase the evidence of who actually constructed them?</w:t>
      </w:r>
    </w:p>
    <w:bookmarkStart w:id="70" w:name="the-convergence-of-erasure"/>
    <w:p>
      <w:pPr>
        <w:pStyle w:val="Heading2"/>
      </w:pPr>
      <w:r>
        <w:t xml:space="preserve">The Convergence of Erasure</w:t>
      </w:r>
    </w:p>
    <w:p>
      <w:pPr>
        <w:pStyle w:val="FirstParagraph"/>
      </w:pPr>
      <w:r>
        <w:t xml:space="preserve">Here’s where the patterns intersect in a way that’s difficult to dismiss as coincidence.</w:t>
      </w:r>
    </w:p>
    <w:p>
      <w:pPr>
        <w:pStyle w:val="BodyText"/>
      </w:pPr>
      <w:r>
        <w:t xml:space="preserve">Consider what all begins around the same time - roughly 1600-1800:</w:t>
      </w:r>
    </w:p>
    <w:p>
      <w:pPr>
        <w:pStyle w:val="BodyText"/>
      </w:pPr>
      <w:r>
        <w:rPr>
          <w:b/>
          <w:bCs/>
        </w:rPr>
        <w:t xml:space="preserve">Reliable records</w:t>
      </w:r>
      <w:r>
        <w:t xml:space="preserve">: The first</w:t>
      </w:r>
      <w:r>
        <w:t xml:space="preserve"> </w:t>
      </w:r>
      <w:r>
        <w:t xml:space="preserve">“</w:t>
      </w:r>
      <w:r>
        <w:t xml:space="preserve">modern</w:t>
      </w:r>
      <w:r>
        <w:t xml:space="preserve">”</w:t>
      </w:r>
      <w:r>
        <w:t xml:space="preserve"> </w:t>
      </w:r>
      <w:r>
        <w:t xml:space="preserve">census was 1790 (USA). Canada: 1871. India: 1871. Egypt: 1897. Before this, population figures are</w:t>
      </w:r>
      <w:r>
        <w:t xml:space="preserve"> </w:t>
      </w:r>
      <w:r>
        <w:t xml:space="preserve">“</w:t>
      </w:r>
      <w:r>
        <w:t xml:space="preserve">scholarly reconstructions.</w:t>
      </w:r>
      <w:r>
        <w:t xml:space="preserve">”</w:t>
      </w:r>
      <w:r>
        <w:t xml:space="preserve"> </w:t>
      </w:r>
      <w:r>
        <w:t xml:space="preserve">The further back you go, the more everything becomes educated guesswork. Convenient starting point for</w:t>
      </w:r>
      <w:r>
        <w:t xml:space="preserve"> </w:t>
      </w:r>
      <w:r>
        <w:t xml:space="preserve">“</w:t>
      </w:r>
      <w:r>
        <w:t xml:space="preserve">documented history.</w:t>
      </w:r>
      <w:r>
        <w:t xml:space="preserve">”</w:t>
      </w:r>
    </w:p>
    <w:p>
      <w:pPr>
        <w:pStyle w:val="BodyText"/>
      </w:pPr>
      <w:r>
        <w:rPr>
          <w:b/>
          <w:bCs/>
        </w:rPr>
        <w:t xml:space="preserve">The bloodline families</w:t>
      </w:r>
      <w:r>
        <w:t xml:space="preserve">: The Rockefellers trace back to ~1590. The Rothschilds to 1744. Other ruling families have similar timelines. Before this, genealogical records are fragmentary or nonexistent. These families appeared right when recordkeeping became</w:t>
      </w:r>
      <w:r>
        <w:t xml:space="preserve"> </w:t>
      </w:r>
      <w:r>
        <w:t xml:space="preserve">“</w:t>
      </w:r>
      <w:r>
        <w:t xml:space="preserve">reliable</w:t>
      </w:r>
      <w:r>
        <w:t xml:space="preserve">”</w:t>
      </w:r>
      <w:r>
        <w:t xml:space="preserve"> </w:t>
      </w:r>
      <w:r>
        <w:t xml:space="preserve">- and accumulated impossible wealth within one or two generations.</w:t>
      </w:r>
    </w:p>
    <w:p>
      <w:pPr>
        <w:pStyle w:val="BodyText"/>
      </w:pPr>
      <w:r>
        <w:rPr>
          <w:b/>
          <w:bCs/>
        </w:rPr>
        <w:t xml:space="preserve">The old-growth forests</w:t>
      </w:r>
      <w:r>
        <w:t xml:space="preserve">: A question worth asking - where are the ancient trees? Go anywhere in the world and trees are mostly 50-100 years old. The official answer is</w:t>
      </w:r>
      <w:r>
        <w:t xml:space="preserve"> </w:t>
      </w:r>
      <w:r>
        <w:t xml:space="preserve">“</w:t>
      </w:r>
      <w:r>
        <w:t xml:space="preserve">logging</w:t>
      </w:r>
      <w:r>
        <w:t xml:space="preserve">”</w:t>
      </w:r>
      <w:r>
        <w:t xml:space="preserve"> </w:t>
      </w:r>
      <w:r>
        <w:t xml:space="preserve">- massive, coordinated, global deforestation in the 1800s-1900s. The only ancient trees that survive are in locations too remote, too high, or too harsh to access. Everything accessible was systematically cleared. Why such coordinated destruction right at that moment in history?</w:t>
      </w:r>
    </w:p>
    <w:p>
      <w:pPr>
        <w:pStyle w:val="BodyText"/>
      </w:pPr>
      <w:r>
        <w:rPr>
          <w:b/>
          <w:bCs/>
        </w:rPr>
        <w:t xml:space="preserve">The architecture</w:t>
      </w:r>
      <w:r>
        <w:t xml:space="preserve">: Buildings from the 1800s that are too ornate, too precise, too grand for the technology supposedly available. Then the World’s Fairs where massive structures were built</w:t>
      </w:r>
      <w:r>
        <w:t xml:space="preserve"> </w:t>
      </w:r>
      <w:r>
        <w:t xml:space="preserve">“</w:t>
      </w:r>
      <w:r>
        <w:t xml:space="preserve">temporarily</w:t>
      </w:r>
      <w:r>
        <w:t xml:space="preserve">”</w:t>
      </w:r>
      <w:r>
        <w:t xml:space="preserve"> </w:t>
      </w:r>
      <w:r>
        <w:t xml:space="preserve">and demolished. Then the systematic destruction of historical city centers for</w:t>
      </w:r>
      <w:r>
        <w:t xml:space="preserve"> </w:t>
      </w:r>
      <w:r>
        <w:t xml:space="preserve">“</w:t>
      </w:r>
      <w:r>
        <w:t xml:space="preserve">urban renewal.</w:t>
      </w:r>
      <w:r>
        <w:t xml:space="preserve">”</w:t>
      </w:r>
    </w:p>
    <w:p>
      <w:pPr>
        <w:pStyle w:val="BodyText"/>
      </w:pPr>
      <w:r>
        <w:rPr>
          <w:b/>
          <w:bCs/>
        </w:rPr>
        <w:t xml:space="preserve">The orphan trains</w:t>
      </w:r>
      <w:r>
        <w:t xml:space="preserve">: 200,000 children with no verifiable origins, redistributed between 1854 and 1929. Records missing or incomplete. Children who had no memory of their birth families.</w:t>
      </w:r>
    </w:p>
    <w:p>
      <w:pPr>
        <w:pStyle w:val="BodyText"/>
      </w:pPr>
      <w:r>
        <w:t xml:space="preserve">Each element could be explained individually. Logging was for industry. Censuses required modern bureaucracy. Families accumulated wealth through business acumen. Architecture reflected the era’s tastes.</w:t>
      </w:r>
    </w:p>
    <w:p>
      <w:pPr>
        <w:pStyle w:val="BodyText"/>
      </w:pPr>
      <w:r>
        <w:t xml:space="preserve">But together? All converging in the same narrow window of time? All resulting in the same outcome - the erasure of whatever came before?</w:t>
      </w:r>
    </w:p>
    <w:p>
      <w:pPr>
        <w:pStyle w:val="BodyText"/>
      </w:pPr>
      <w:r>
        <w:t xml:space="preserve">The pattern suggests a coordinated reset. Something happened. Something was covered up. And everything that could preserve memory of the before - trees, people, buildings, records - was systematically cleared, replaced, or rewritten.</w:t>
      </w:r>
    </w:p>
    <w:p>
      <w:pPr>
        <w:pStyle w:val="BodyText"/>
      </w:pPr>
      <w:r>
        <w:t xml:space="preserve">The aware reader doesn’t need to accept any particular theory about what happened. The aware reader simply notices that the official timeline has a very convenient starting point. And asks: what’s on the other side of that wall?</w:t>
      </w:r>
    </w:p>
    <w:p>
      <w:r>
        <w:pict>
          <v:rect style="width:0;height:1.5pt" o:hralign="center" o:hrstd="t" o:hr="t"/>
        </w:pict>
      </w:r>
    </w:p>
    <w:bookmarkEnd w:id="70"/>
    <w:bookmarkEnd w:id="71"/>
    <w:bookmarkStart w:id="72" w:name="chapter-15-the-petrified-giants"/>
    <w:p>
      <w:pPr>
        <w:pStyle w:val="Heading1"/>
      </w:pPr>
      <w:r>
        <w:t xml:space="preserve">CHAPTER 15: THE PETRIFIED GIANTS</w:t>
      </w:r>
    </w:p>
    <w:p>
      <w:pPr>
        <w:pStyle w:val="FirstParagraph"/>
      </w:pPr>
      <w:r>
        <w:t xml:space="preserve">Devils Tower in Wyoming is presented as a geological formation. An igneous rock formation created by cooling magma. Studied by geologists. Explained by science.</w:t>
      </w:r>
    </w:p>
    <w:p>
      <w:pPr>
        <w:pStyle w:val="BodyText"/>
      </w:pPr>
      <w:r>
        <w:t xml:space="preserve">But look at it. Really look at it.</w:t>
      </w:r>
    </w:p>
    <w:p>
      <w:pPr>
        <w:pStyle w:val="BodyText"/>
      </w:pPr>
      <w:r>
        <w:t xml:space="preserve">The vertical striations look exactly like bark. The overall shape looks exactly like a tree stump. The proportions match what would be expected if a massive tree - impossibly massive by current understanding - had been cut down.</w:t>
      </w:r>
    </w:p>
    <w:p>
      <w:pPr>
        <w:pStyle w:val="BodyText"/>
      </w:pPr>
      <w:r>
        <w:t xml:space="preserve">The theory gaining attention is that Devils Tower is exactly what it looks like: the petrified remains of a giant tree from a previous age.</w:t>
      </w:r>
    </w:p>
    <w:p>
      <w:pPr>
        <w:pStyle w:val="BodyText"/>
      </w:pPr>
      <w:r>
        <w:t xml:space="preserve">Devils Tower isn’t alone. Similar formations exist around the world. Flat-topped mountains that look like stumps. Mesas that display the same vertical striations. Rock formations that seem too organized to be random geological processes.</w:t>
      </w:r>
    </w:p>
    <w:p>
      <w:pPr>
        <w:pStyle w:val="BodyText"/>
      </w:pPr>
      <w:r>
        <w:t xml:space="preserve">What if these are the remnants of a global forest? Trees that were miles high. Trees that would have touched the firmament. Trees that were cut down in the destruction that accompanied the reset.</w:t>
      </w:r>
    </w:p>
    <w:p>
      <w:pPr>
        <w:pStyle w:val="BodyText"/>
      </w:pPr>
      <w:r>
        <w:t xml:space="preserve">Some researchers point to what appear to be axe marks on certain formations. Cuts that are too regular to be natural. Patterns that suggest deliberate removal rather than erosion or geological processes.</w:t>
      </w:r>
    </w:p>
    <w:p>
      <w:pPr>
        <w:pStyle w:val="BodyText"/>
      </w:pPr>
      <w:r>
        <w:t xml:space="preserve">If something cut these trees down, it would have to be something capable of operating at a scale beyond current comprehension. Divine judgment? Angelic war? Something else entirely?</w:t>
      </w:r>
    </w:p>
    <w:p>
      <w:pPr>
        <w:pStyle w:val="BodyText"/>
      </w:pPr>
      <w:r>
        <w:t xml:space="preserve">The point isn’t to claim certainty. The point is to notice the pattern. To ask the questions that the official narrative doesn’t permit. To consider that the world might have looked very different in a previous age - and that evidence of that age might be hidden in plain sight.</w:t>
      </w:r>
    </w:p>
    <w:p>
      <w:r>
        <w:pict>
          <v:rect style="width:0;height:1.5pt" o:hralign="center" o:hrstd="t" o:hr="t"/>
        </w:pict>
      </w:r>
    </w:p>
    <w:bookmarkEnd w:id="72"/>
    <w:bookmarkStart w:id="73" w:name="X61575ace9fbadc3f8b16bef23047aa31dc417be"/>
    <w:p>
      <w:pPr>
        <w:pStyle w:val="Heading1"/>
      </w:pPr>
      <w:r>
        <w:t xml:space="preserve">CHAPTER 16: THE ORPHAN TRAINS AND MEMORY ERASURE</w:t>
      </w:r>
    </w:p>
    <w:p>
      <w:pPr>
        <w:pStyle w:val="FirstParagraph"/>
      </w:pPr>
      <w:r>
        <w:t xml:space="preserve">Between 1854 and 1929, an estimated 200,000 children were transported from East Coast cities to the Midwest and beyond on what were called</w:t>
      </w:r>
      <w:r>
        <w:t xml:space="preserve"> </w:t>
      </w:r>
      <w:r>
        <w:t xml:space="preserve">“</w:t>
      </w:r>
      <w:r>
        <w:t xml:space="preserve">orphan trains.</w:t>
      </w:r>
      <w:r>
        <w:t xml:space="preserve">”</w:t>
      </w:r>
    </w:p>
    <w:p>
      <w:pPr>
        <w:pStyle w:val="BodyText"/>
      </w:pPr>
      <w:r>
        <w:t xml:space="preserve">The official narrative is charity. Orphaned children given new families. Urban poor relocated to rural opportunity.</w:t>
      </w:r>
    </w:p>
    <w:p>
      <w:pPr>
        <w:pStyle w:val="BodyText"/>
      </w:pPr>
      <w:r>
        <w:t xml:space="preserve">But the questions persist. Where did all these orphans come from? Why were there so many at the same time? Why are records incomplete or missing? Why do so many descendants report that their ancestors had no memory of their birth families?</w:t>
      </w:r>
    </w:p>
    <w:p>
      <w:pPr>
        <w:pStyle w:val="BodyText"/>
      </w:pPr>
      <w:r>
        <w:t xml:space="preserve">Some researchers suggest the orphan trains were population replacement. Children from a previous civilization - survivors of the reset - redistributed to families who would raise them with no knowledge of the past.</w:t>
      </w:r>
    </w:p>
    <w:p>
      <w:pPr>
        <w:pStyle w:val="BodyText"/>
      </w:pPr>
      <w:r>
        <w:t xml:space="preserve">During the orphan train era, a term emerged for these children with erased histories. When children asked where babies came from, European folklore told them babies were</w:t>
      </w:r>
      <w:r>
        <w:t xml:space="preserve"> </w:t>
      </w:r>
      <w:r>
        <w:t xml:space="preserve">“</w:t>
      </w:r>
      <w:r>
        <w:t xml:space="preserve">found in the cabbage patch.</w:t>
      </w:r>
      <w:r>
        <w:t xml:space="preserve">”</w:t>
      </w:r>
      <w:r>
        <w:t xml:space="preserve"> </w:t>
      </w:r>
      <w:r>
        <w:t xml:space="preserve">For orphans with no traceable past - no family records, no birthplace, no origin story - the term took on a darker meaning. They might as well have sprouted from the ground.</w:t>
      </w:r>
    </w:p>
    <w:p>
      <w:pPr>
        <w:pStyle w:val="BodyText"/>
      </w:pPr>
      <w:r>
        <w:t xml:space="preserve">Vintage postcards from the early 1900s - contemporaneous with the orphan trains - depict babies emerging from cabbages. German and French artists created these images extensively between 1900 and 1920. A French silent film from 1896,</w:t>
      </w:r>
      <w:r>
        <w:t xml:space="preserve"> </w:t>
      </w:r>
      <w:r>
        <w:rPr>
          <w:i/>
          <w:iCs/>
        </w:rPr>
        <w:t xml:space="preserve">La Fée aux Choux</w:t>
      </w:r>
      <w:r>
        <w:t xml:space="preserve"> </w:t>
      </w:r>
      <w:r>
        <w:t xml:space="preserve">(The Cabbage Fairy), showed babies being harvested from a cabbage garden. These weren’t random artistic choices during an era when 200,000 children were being redistributed with no verifiable origins.</w:t>
      </w:r>
    </w:p>
    <w:p>
      <w:pPr>
        <w:pStyle w:val="BodyText"/>
      </w:pPr>
      <w:r>
        <w:t xml:space="preserve">By the 1970s, researchers began examining orphan train records more critically. Questions emerged about the sheer volume of children, the missing documentation, the erased family histories. Descendants started searching for records that didn’t exist.</w:t>
      </w:r>
    </w:p>
    <w:p>
      <w:pPr>
        <w:pStyle w:val="BodyText"/>
      </w:pPr>
      <w:r>
        <w:t xml:space="preserve">Then in 1983, Cabbage Patch Kids dolls became a national phenomenon. Each doll came with unique</w:t>
      </w:r>
      <w:r>
        <w:t xml:space="preserve"> </w:t>
      </w:r>
      <w:r>
        <w:t xml:space="preserve">“</w:t>
      </w:r>
      <w:r>
        <w:t xml:space="preserve">adoption papers</w:t>
      </w:r>
      <w:r>
        <w:t xml:space="preserve">”</w:t>
      </w:r>
      <w:r>
        <w:t xml:space="preserve"> </w:t>
      </w:r>
      <w:r>
        <w:t xml:space="preserve">and a birth certificate. The marketing emphasized that these dolls weren’t purchased - they were</w:t>
      </w:r>
      <w:r>
        <w:t xml:space="preserve"> </w:t>
      </w:r>
      <w:r>
        <w:rPr>
          <w:i/>
          <w:iCs/>
        </w:rPr>
        <w:t xml:space="preserve">adopted</w:t>
      </w:r>
      <w:r>
        <w:t xml:space="preserve">. Children participated in adoption ceremonies at retail stores.</w:t>
      </w:r>
    </w:p>
    <w:p>
      <w:pPr>
        <w:pStyle w:val="BodyText"/>
      </w:pPr>
      <w:r>
        <w:t xml:space="preserve">Some researchers note the timing. Just as historical inquiry into the orphan trains intensified, a toy appeared that normalized the concept. Adoption papers became cute. Being found rather than born became a playful narrative. The darker history of children with erased identities was repackaged as something adorable.</w:t>
      </w:r>
    </w:p>
    <w:p>
      <w:pPr>
        <w:pStyle w:val="BodyText"/>
      </w:pPr>
      <w:r>
        <w:t xml:space="preserve">Whether intentional or coincidence, the effect was the same. A generation of children internalized a story: some people just appear. Some people are found rather than born to families. Some people have adoption papers instead of family trees.</w:t>
      </w:r>
    </w:p>
    <w:p>
      <w:pPr>
        <w:pStyle w:val="BodyText"/>
      </w:pPr>
      <w:r>
        <w:t xml:space="preserve">Throughout history, conquering powers have understood that controlling the next generation is essential to maintaining power.</w:t>
      </w:r>
    </w:p>
    <w:p>
      <w:pPr>
        <w:pStyle w:val="BodyText"/>
      </w:pPr>
      <w:r>
        <w:t xml:space="preserve">You don’t just defeat the enemy. You erase their memory. You take their children and raise them in your ways. You tell them a new story about who they are and where they came from.</w:t>
      </w:r>
    </w:p>
    <w:p>
      <w:pPr>
        <w:pStyle w:val="BodyText"/>
      </w:pPr>
      <w:r>
        <w:t xml:space="preserve">The orphan trains may have been exactly this - on a civilizational scale.</w:t>
      </w:r>
    </w:p>
    <w:p>
      <w:r>
        <w:pict>
          <v:rect style="width:0;height:1.5pt" o:hralign="center" o:hrstd="t" o:hr="t"/>
        </w:pict>
      </w:r>
    </w:p>
    <w:bookmarkEnd w:id="73"/>
    <w:bookmarkStart w:id="74" w:name="Xfd6b049ef12190b1af92f3bdcb9d3252639f183"/>
    <w:p>
      <w:pPr>
        <w:pStyle w:val="Heading1"/>
      </w:pPr>
      <w:r>
        <w:t xml:space="preserve">CHAPTER 17: THE 200 CRATERS AND THE 200 FALLEN</w:t>
      </w:r>
    </w:p>
    <w:p>
      <w:pPr>
        <w:pStyle w:val="FirstParagraph"/>
      </w:pPr>
      <w:r>
        <w:t xml:space="preserve">Remember the 200 Watchers from the beginning? Here’s where the thread connects back.</w:t>
      </w:r>
    </w:p>
    <w:p>
      <w:pPr>
        <w:pStyle w:val="BodyText"/>
      </w:pPr>
      <w:r>
        <w:t xml:space="preserve">There are approximately 200 known impact craters on Earth. Officially explained as meteor strikes over millions of years.</w:t>
      </w:r>
    </w:p>
    <w:p>
      <w:pPr>
        <w:pStyle w:val="BodyText"/>
      </w:pPr>
      <w:r>
        <w:t xml:space="preserve">The Book of Enoch describes 200 Watchers - angelic beings who descended to Earth and corrupted humanity.</w:t>
      </w:r>
    </w:p>
    <w:p>
      <w:pPr>
        <w:pStyle w:val="BodyText"/>
      </w:pPr>
      <w:r>
        <w:t xml:space="preserve">The theory suggests a correlation. That the craters might not be random meteor impacts spread over geological ages. That they might represent the landing sites of the fallen ones. Or the impact points of divine judgment upon them.</w:t>
      </w:r>
    </w:p>
    <w:p>
      <w:pPr>
        <w:pStyle w:val="BodyText"/>
      </w:pPr>
      <w:r>
        <w:t xml:space="preserve">The Book of Enoch was considered scripture by the early church. It’s referenced in Jude. It provides detailed accounts of the Watchers, their leaders, their sins, and their punishment.</w:t>
      </w:r>
    </w:p>
    <w:p>
      <w:pPr>
        <w:pStyle w:val="BodyText"/>
      </w:pPr>
      <w:r>
        <w:t xml:space="preserve">It was removed from the canon. Deemed non-canonical. Relegated to apocrypha.</w:t>
      </w:r>
    </w:p>
    <w:p>
      <w:pPr>
        <w:pStyle w:val="BodyText"/>
      </w:pPr>
      <w:r>
        <w:t xml:space="preserve">Why? Because it tells too much? Because it names names? Because it provides context that the controllers wanted suppressed?</w:t>
      </w:r>
    </w:p>
    <w:p>
      <w:pPr>
        <w:pStyle w:val="BodyText"/>
      </w:pPr>
      <w:r>
        <w:t xml:space="preserve">The patterns in the book match too many other pieces of evidence to be dismissed as fiction. The giants. The corruption. The judgment. The reset.</w:t>
      </w:r>
    </w:p>
    <w:p>
      <w:r>
        <w:pict>
          <v:rect style="width:0;height:1.5pt" o:hralign="center" o:hrstd="t" o:hr="t"/>
        </w:pict>
      </w:r>
    </w:p>
    <w:bookmarkEnd w:id="74"/>
    <w:bookmarkStart w:id="75" w:name="part-six-the-great-substitution"/>
    <w:p>
      <w:pPr>
        <w:pStyle w:val="Heading1"/>
      </w:pPr>
      <w:r>
        <w:t xml:space="preserve">PART SIX: THE GREAT SUBSTITUTION</w:t>
      </w:r>
    </w:p>
    <w:p>
      <w:r>
        <w:pict>
          <v:rect style="width:0;height:1.5pt" o:hralign="center" o:hrstd="t" o:hr="t"/>
        </w:pict>
      </w:r>
    </w:p>
    <w:bookmarkEnd w:id="75"/>
    <w:bookmarkStart w:id="76" w:name="chapter-18-the-name-that-was-erased"/>
    <w:p>
      <w:pPr>
        <w:pStyle w:val="Heading1"/>
      </w:pPr>
      <w:r>
        <w:t xml:space="preserve">CHAPTER 18: THE NAME THAT WAS ERASED</w:t>
      </w:r>
    </w:p>
    <w:p>
      <w:pPr>
        <w:pStyle w:val="FirstParagraph"/>
      </w:pPr>
      <w:r>
        <w:t xml:space="preserve">“</w:t>
      </w:r>
      <w:r>
        <w:t xml:space="preserve">LORD</w:t>
      </w:r>
      <w:r>
        <w:t xml:space="preserve">”</w:t>
      </w:r>
      <w:r>
        <w:t xml:space="preserve"> </w:t>
      </w:r>
      <w:r>
        <w:t xml:space="preserve">appears over 6,800 times in the King James Old Testament. But it’s not a translation - it’s a replacement. The Hebrew text says</w:t>
      </w:r>
      <w:r>
        <w:t xml:space="preserve"> </w:t>
      </w:r>
      <w:r>
        <w:t xml:space="preserve">“</w:t>
      </w:r>
      <w:r>
        <w:t xml:space="preserve">Yahuah</w:t>
      </w:r>
      <w:r>
        <w:t xml:space="preserve">”</w:t>
      </w:r>
      <w:r>
        <w:t xml:space="preserve"> </w:t>
      </w:r>
      <w:r>
        <w:t xml:space="preserve">(or YHWH). The translators chose to substitute the name with a title.</w:t>
      </w:r>
    </w:p>
    <w:p>
      <w:pPr>
        <w:pStyle w:val="BodyText"/>
      </w:pPr>
      <w:r>
        <w:t xml:space="preserve">Why? They claimed reverence. They claimed tradition. But the effect was erasure. Millions of readers for centuries have been disconnected from the actual name of their Creator.</w:t>
      </w:r>
    </w:p>
    <w:p>
      <w:pPr>
        <w:pStyle w:val="BodyText"/>
      </w:pPr>
      <w:r>
        <w:t xml:space="preserve">And the name matters. Shemoth (Exodus) 3:15 could not be clearer:</w:t>
      </w:r>
      <w:r>
        <w:t xml:space="preserve"> </w:t>
      </w:r>
      <w:r>
        <w:t xml:space="preserve">“</w:t>
      </w:r>
      <w:r>
        <w:t xml:space="preserve">And Elohiym said moreover unto Mosheh, Thus shall you say unto the children of Yashar’el, Yahuah Elohiym of your fathers, the Elohiym of Avraham, the Elohiym of Yitschaq, and the Elohiym of Ya’aqov, has sent me unto you: this is my name forever, and this is my memorial unto all generations.</w:t>
      </w:r>
      <w:r>
        <w:t xml:space="preserve">”</w:t>
      </w:r>
      <w:r>
        <w:t xml:space="preserve"> </w:t>
      </w:r>
      <w:r>
        <w:t xml:space="preserve">It’s not just a label. It’s identity. It’s covenant. It’s power. That’s why it was targeted.</w:t>
      </w:r>
    </w:p>
    <w:p>
      <w:pPr>
        <w:pStyle w:val="BodyText"/>
      </w:pPr>
      <w:r>
        <w:t xml:space="preserve">Yesha’yahu (Isaiah) 42:8 declares:</w:t>
      </w:r>
      <w:r>
        <w:t xml:space="preserve"> </w:t>
      </w:r>
      <w:r>
        <w:t xml:space="preserve">“</w:t>
      </w:r>
      <w:r>
        <w:t xml:space="preserve">I am Yahuah: that is my name: and my glory will I not give to another, neither my praise to graven images.</w:t>
      </w:r>
      <w:r>
        <w:t xml:space="preserve">”</w:t>
      </w:r>
    </w:p>
    <w:p>
      <w:pPr>
        <w:pStyle w:val="BodyText"/>
      </w:pPr>
      <w:r>
        <w:t xml:space="preserve">The same happened with the Messiah’s name.</w:t>
      </w:r>
    </w:p>
    <w:p>
      <w:pPr>
        <w:pStyle w:val="BodyText"/>
      </w:pPr>
      <w:r>
        <w:t xml:space="preserve">Yahusha. It means</w:t>
      </w:r>
      <w:r>
        <w:t xml:space="preserve"> </w:t>
      </w:r>
      <w:r>
        <w:t xml:space="preserve">“</w:t>
      </w:r>
      <w:r>
        <w:t xml:space="preserve">Yahuah is salvation.</w:t>
      </w:r>
      <w:r>
        <w:t xml:space="preserve">”</w:t>
      </w:r>
      <w:r>
        <w:t xml:space="preserve"> </w:t>
      </w:r>
      <w:r>
        <w:t xml:space="preserve">It contains the divine name. It declares the source of redemption. This is why Ma’asiym (Acts) 4:12 matters so deeply:</w:t>
      </w:r>
      <w:r>
        <w:t xml:space="preserve"> </w:t>
      </w:r>
      <w:r>
        <w:t xml:space="preserve">“</w:t>
      </w:r>
      <w:r>
        <w:t xml:space="preserve">Neither is there salvation in any other: for there is no other name under heaven given among men, whereby we must be saved.</w:t>
      </w:r>
      <w:r>
        <w:t xml:space="preserve">”</w:t>
      </w:r>
    </w:p>
    <w:p>
      <w:pPr>
        <w:pStyle w:val="BodyText"/>
      </w:pPr>
      <w:r>
        <w:t xml:space="preserve">The name</w:t>
      </w:r>
      <w:r>
        <w:t xml:space="preserve"> </w:t>
      </w:r>
      <w:r>
        <w:t xml:space="preserve">“</w:t>
      </w:r>
      <w:r>
        <w:t xml:space="preserve">Jesus</w:t>
      </w:r>
      <w:r>
        <w:t xml:space="preserve">”</w:t>
      </w:r>
      <w:r>
        <w:t xml:space="preserve"> </w:t>
      </w:r>
      <w:r>
        <w:t xml:space="preserve">is a transliteration odyssey: Hebrew (Yeshua/Yahusha) to Greek (Iesous) to Latin (Iesus) to English (Jesus).</w:t>
      </w:r>
    </w:p>
    <w:p>
      <w:pPr>
        <w:pStyle w:val="BodyText"/>
      </w:pPr>
      <w:r>
        <w:t xml:space="preserve">By the time it arrives in English, the meaning is gone. The connection to Yahuah is severed. It’s just a name - a label without content.</w:t>
      </w:r>
    </w:p>
    <w:p>
      <w:pPr>
        <w:pStyle w:val="BodyText"/>
      </w:pPr>
      <w:r>
        <w:t xml:space="preserve">Does pronunciation really matter? Some argue that names are arbitrary. That the Creator knows who is being called regardless of the label used. That sincerity matters more than pronunciation.</w:t>
      </w:r>
    </w:p>
    <w:p>
      <w:pPr>
        <w:pStyle w:val="BodyText"/>
      </w:pPr>
      <w:r>
        <w:t xml:space="preserve">There’s truth in this. The heart behind the prayer matters.</w:t>
      </w:r>
    </w:p>
    <w:p>
      <w:pPr>
        <w:pStyle w:val="BodyText"/>
      </w:pPr>
      <w:r>
        <w:t xml:space="preserve">But there’s also truth in precision. Yo’el (Joel) 2:32 prophesies:</w:t>
      </w:r>
      <w:r>
        <w:t xml:space="preserve"> </w:t>
      </w:r>
      <w:r>
        <w:t xml:space="preserve">“</w:t>
      </w:r>
      <w:r>
        <w:t xml:space="preserve">And it shall come to pass, that whosoever shall call on the name of Yahuah shall be delivered.</w:t>
      </w:r>
      <w:r>
        <w:t xml:space="preserve">”</w:t>
      </w:r>
      <w:r>
        <w:t xml:space="preserve"> </w:t>
      </w:r>
      <w:r>
        <w:t xml:space="preserve">In honoring the name as given rather than the substitutes imposed. In rejecting the erasure perpetrated by those who wanted the connection broken.</w:t>
      </w:r>
    </w:p>
    <w:p>
      <w:pPr>
        <w:pStyle w:val="BodyText"/>
      </w:pPr>
      <w:r>
        <w:t xml:space="preserve">Yahuchanon (John) 17:6 records Yahusha’s own words:</w:t>
      </w:r>
      <w:r>
        <w:t xml:space="preserve"> </w:t>
      </w:r>
      <w:r>
        <w:t xml:space="preserve">“</w:t>
      </w:r>
      <w:r>
        <w:t xml:space="preserve">I have manifested your name unto the men which you gave me out of the world.</w:t>
      </w:r>
      <w:r>
        <w:t xml:space="preserve">”</w:t>
      </w:r>
    </w:p>
    <w:p>
      <w:pPr>
        <w:pStyle w:val="BodyText"/>
      </w:pPr>
      <w:r>
        <w:t xml:space="preserve">When someone deliberately changes your name, it’s an act of power. It’s saying they get to define you. Recovering the original name is an act of resistance. Of honoring the one who gave it.</w:t>
      </w:r>
    </w:p>
    <w:p>
      <w:r>
        <w:pict>
          <v:rect style="width:0;height:1.5pt" o:hralign="center" o:hrstd="t" o:hr="t"/>
        </w:pict>
      </w:r>
    </w:p>
    <w:bookmarkEnd w:id="76"/>
    <w:bookmarkStart w:id="77" w:name="chapter-19-the-name-that-was-stolen"/>
    <w:p>
      <w:pPr>
        <w:pStyle w:val="Heading1"/>
      </w:pPr>
      <w:r>
        <w:t xml:space="preserve">CHAPTER 19: THE NAME THAT WAS STOLEN</w:t>
      </w:r>
    </w:p>
    <w:p>
      <w:pPr>
        <w:pStyle w:val="FirstParagraph"/>
      </w:pPr>
      <w:r>
        <w:rPr>
          <w:i/>
          <w:iCs/>
        </w:rPr>
        <w:t xml:space="preserve">[Key references: 70-Year Gap, Manuscript Transmission, Josephus → Concordance]</w:t>
      </w:r>
    </w:p>
    <w:p>
      <w:pPr>
        <w:pStyle w:val="BodyText"/>
      </w:pPr>
      <w:r>
        <w:rPr>
          <w:b/>
          <w:bCs/>
        </w:rPr>
        <w:t xml:space="preserve">THE MECHANISM OF THE GREAT SUBSTITUTION</w:t>
      </w:r>
    </w:p>
    <w:p>
      <w:pPr>
        <w:pStyle w:val="BodyText"/>
      </w:pPr>
      <w:r>
        <w:t xml:space="preserve">The deception didn’t require elaborate conspiracy. It required only patience - and the death of witnesses.</w:t>
      </w:r>
    </w:p>
    <w:p>
      <w:pPr>
        <w:pStyle w:val="BodyText"/>
      </w:pPr>
      <w:r>
        <w:rPr>
          <w:b/>
          <w:bCs/>
        </w:rPr>
        <w:t xml:space="preserve">THE TIMELINE OF SUBSTITUTION</w:t>
      </w:r>
    </w:p>
    <w:p>
      <w:pPr>
        <w:pStyle w:val="BodyText"/>
      </w:pPr>
      <w:r>
        <w:t xml:space="preserve">Around 30-33 AD, the Messiah was crucified. His name was Yahusha -</w:t>
      </w:r>
      <w:r>
        <w:t xml:space="preserve"> </w:t>
      </w:r>
      <w:r>
        <w:t xml:space="preserve">“</w:t>
      </w:r>
      <w:r>
        <w:t xml:space="preserve">Yahuah is Salvation</w:t>
      </w:r>
      <w:r>
        <w:t xml:space="preserve">”</w:t>
      </w:r>
      <w:r>
        <w:t xml:space="preserve"> </w:t>
      </w:r>
      <w:r>
        <w:t xml:space="preserve">in Hebrew. This name was known. It was spoken. It was the name his mother called him, his disciples followed, and his enemies feared.</w:t>
      </w:r>
    </w:p>
    <w:p>
      <w:pPr>
        <w:pStyle w:val="BodyText"/>
      </w:pPr>
      <w:r>
        <w:t xml:space="preserve">The historian Josephus, writing between 75-94 AD, documented hearing the priests pronounce the true name of the Father at the Second Temple. The name Yahuah was still being spoken. The truth was still alive.</w:t>
      </w:r>
    </w:p>
    <w:p>
      <w:pPr>
        <w:pStyle w:val="BodyText"/>
      </w:pPr>
      <w:r>
        <w:t xml:space="preserve">But in 70 AD, Rome destroyed the Temple. The priesthood was scattered. The oral tradition began fragmenting. And over the next 30 years, the apostles who had walked with the Messiah were systematically martyred - Peter crucified upside down, James beheaded, Paul executed.</w:t>
      </w:r>
    </w:p>
    <w:p>
      <w:pPr>
        <w:pStyle w:val="BodyText"/>
      </w:pPr>
      <w:r>
        <w:t xml:space="preserve">By 100 AD, no firsthand witnesses remained.</w:t>
      </w:r>
    </w:p>
    <w:p>
      <w:pPr>
        <w:pStyle w:val="BodyText"/>
      </w:pPr>
      <w:r>
        <w:rPr>
          <w:b/>
          <w:bCs/>
        </w:rPr>
        <w:t xml:space="preserve">THE GREEK MANUSCRIPTS</w:t>
      </w:r>
    </w:p>
    <w:p>
      <w:pPr>
        <w:pStyle w:val="BodyText"/>
      </w:pPr>
      <w:r>
        <w:t xml:space="preserve">The Gospels were written in Greek, not Hebrew. In the translation, Yahusha became</w:t>
      </w:r>
      <w:r>
        <w:t xml:space="preserve"> </w:t>
      </w:r>
      <w:r>
        <w:t xml:space="preserve">“</w:t>
      </w:r>
      <w:r>
        <w:t xml:space="preserve">Iesous.</w:t>
      </w:r>
      <w:r>
        <w:t xml:space="preserve">”</w:t>
      </w:r>
      <w:r>
        <w:t xml:space="preserve"> </w:t>
      </w:r>
      <w:r>
        <w:t xml:space="preserve">This wasn’t simply translation - it was the first step of erasure. The Hebrew meaning of the name -</w:t>
      </w:r>
      <w:r>
        <w:t xml:space="preserve"> </w:t>
      </w:r>
      <w:r>
        <w:t xml:space="preserve">“</w:t>
      </w:r>
      <w:r>
        <w:t xml:space="preserve">Yahuah is Salvation</w:t>
      </w:r>
      <w:r>
        <w:t xml:space="preserve">”</w:t>
      </w:r>
      <w:r>
        <w:t xml:space="preserve"> </w:t>
      </w:r>
      <w:r>
        <w:t xml:space="preserve">- was lost. The connection between the Son and the Father’s name was severed.</w:t>
      </w:r>
    </w:p>
    <w:p>
      <w:pPr>
        <w:pStyle w:val="BodyText"/>
      </w:pPr>
      <w:r>
        <w:t xml:space="preserve">From Greek Iesous came Latin Iesus. From Latin Iesus came English Jesus. A name that never existed in Hebrew. A name that means nothing. A name stripped of the Father.</w:t>
      </w:r>
    </w:p>
    <w:p>
      <w:pPr>
        <w:pStyle w:val="BodyText"/>
      </w:pPr>
      <w:r>
        <w:t xml:space="preserve">By the time Constantine formalized doctrine at Nicaea in 325 AD, the substitution was already complete. The Council didn’t create the deception - they inherited it, codified it, and enforced it by law.</w:t>
      </w:r>
    </w:p>
    <w:p>
      <w:pPr>
        <w:pStyle w:val="BodyText"/>
      </w:pPr>
      <w:r>
        <w:rPr>
          <w:b/>
          <w:bCs/>
        </w:rPr>
        <w:t xml:space="preserve">THE 70-YEAR GAP</w:t>
      </w:r>
    </w:p>
    <w:p>
      <w:pPr>
        <w:pStyle w:val="BodyText"/>
      </w:pPr>
      <w:r>
        <w:t xml:space="preserve">This is the critical window. Between the crucifixion and the earliest complete Gospel manuscripts, approximately 70 years passed. During this time:</w:t>
      </w:r>
    </w:p>
    <w:p>
      <w:pPr>
        <w:pStyle w:val="Compact"/>
        <w:numPr>
          <w:ilvl w:val="0"/>
          <w:numId w:val="1004"/>
        </w:numPr>
      </w:pPr>
      <w:r>
        <w:t xml:space="preserve">Every apostle who knew the truth was killed</w:t>
      </w:r>
    </w:p>
    <w:p>
      <w:pPr>
        <w:pStyle w:val="Compact"/>
        <w:numPr>
          <w:ilvl w:val="0"/>
          <w:numId w:val="1004"/>
        </w:numPr>
      </w:pPr>
      <w:r>
        <w:t xml:space="preserve">The Temple that preserved the sacred name was destroyed</w:t>
      </w:r>
    </w:p>
    <w:p>
      <w:pPr>
        <w:pStyle w:val="Compact"/>
        <w:numPr>
          <w:ilvl w:val="0"/>
          <w:numId w:val="1004"/>
        </w:numPr>
      </w:pPr>
      <w:r>
        <w:t xml:space="preserve">The priesthood that pronounced the name was dispersed</w:t>
      </w:r>
    </w:p>
    <w:p>
      <w:pPr>
        <w:pStyle w:val="Compact"/>
        <w:numPr>
          <w:ilvl w:val="0"/>
          <w:numId w:val="1004"/>
        </w:numPr>
      </w:pPr>
      <w:r>
        <w:t xml:space="preserve">Oral tradition was replaced by Greek manuscripts</w:t>
      </w:r>
    </w:p>
    <w:p>
      <w:pPr>
        <w:pStyle w:val="FirstParagraph"/>
      </w:pPr>
      <w:r>
        <w:t xml:space="preserve">The System didn’t need to fake a crucifixion. It didn’t need elaborate staging. It simply needed to wait until everyone who knew the truth was dead - and then write the official version.</w:t>
      </w:r>
    </w:p>
    <w:p>
      <w:pPr>
        <w:pStyle w:val="BodyText"/>
      </w:pPr>
      <w:r>
        <w:rPr>
          <w:b/>
          <w:bCs/>
        </w:rPr>
        <w:t xml:space="preserve">WHY THE NAME SWITCH MATTERS</w:t>
      </w:r>
    </w:p>
    <w:p>
      <w:pPr>
        <w:pStyle w:val="BodyText"/>
      </w:pPr>
      <w:r>
        <w:t xml:space="preserve">If the name was changed from Yahusha to Jesus, what is actually being invoked when that name is called?</w:t>
      </w:r>
    </w:p>
    <w:p>
      <w:pPr>
        <w:pStyle w:val="BodyText"/>
      </w:pPr>
      <w:r>
        <w:t xml:space="preserve">Everything is frequency. Everything is vibration. The name Yahusha contains the frequency signature of Yahuah -</w:t>
      </w:r>
      <w:r>
        <w:t xml:space="preserve"> </w:t>
      </w:r>
      <w:r>
        <w:t xml:space="preserve">“</w:t>
      </w:r>
      <w:r>
        <w:t xml:space="preserve">Yahuah is salvation.</w:t>
      </w:r>
      <w:r>
        <w:t xml:space="preserve">”</w:t>
      </w:r>
      <w:r>
        <w:t xml:space="preserve"> </w:t>
      </w:r>
      <w:r>
        <w:t xml:space="preserve">It connects to the Father.</w:t>
      </w:r>
    </w:p>
    <w:p>
      <w:pPr>
        <w:pStyle w:val="BodyText"/>
      </w:pPr>
      <w:r>
        <w:t xml:space="preserve">The name Jesus has a different frequency. A different signature. Potentially connecting to something else entirely.</w:t>
      </w:r>
    </w:p>
    <w:p>
      <w:pPr>
        <w:pStyle w:val="BodyText"/>
      </w:pPr>
      <w:r>
        <w:t xml:space="preserve">This is the deception that could fool even the elect. Not blatant satanism. Not obvious evil. But a name that sounds right, feels right, has been accepted for centuries - yet connects to the wrong source.</w:t>
      </w:r>
    </w:p>
    <w:p>
      <w:pPr>
        <w:pStyle w:val="BodyText"/>
      </w:pPr>
      <w:r>
        <w:t xml:space="preserve">Praying sincerely, with genuine heart, to a name that routes elsewhere. Inviting something in while believing you’re connecting to the Messiah.</w:t>
      </w:r>
    </w:p>
    <w:p>
      <w:pPr>
        <w:pStyle w:val="BodyText"/>
      </w:pPr>
      <w:r>
        <w:rPr>
          <w:b/>
          <w:bCs/>
        </w:rPr>
        <w:t xml:space="preserve">THE DECEPTION WAS ACTIVE FROM DAY ONE</w:t>
      </w:r>
    </w:p>
    <w:p>
      <w:pPr>
        <w:pStyle w:val="BodyText"/>
      </w:pPr>
      <w:r>
        <w:t xml:space="preserve">Consider one detail from the crucifixion narrative. The man released instead of the Messiah was called</w:t>
      </w:r>
      <w:r>
        <w:t xml:space="preserve"> </w:t>
      </w:r>
      <w:r>
        <w:t xml:space="preserve">“</w:t>
      </w:r>
      <w:r>
        <w:t xml:space="preserve">Barabbas</w:t>
      </w:r>
      <w:r>
        <w:t xml:space="preserve">”</w:t>
      </w:r>
      <w:r>
        <w:t xml:space="preserve"> </w:t>
      </w:r>
      <w:r>
        <w:t xml:space="preserve">- which in Aramaic means</w:t>
      </w:r>
      <w:r>
        <w:t xml:space="preserve"> </w:t>
      </w:r>
      <w:r>
        <w:t xml:space="preserve">“</w:t>
      </w:r>
      <w:r>
        <w:t xml:space="preserve">Son of the Father</w:t>
      </w:r>
      <w:r>
        <w:t xml:space="preserve">”</w:t>
      </w:r>
      <w:r>
        <w:t xml:space="preserve"> </w:t>
      </w:r>
      <w:r>
        <w:t xml:space="preserve">(Bar-Abba). Some ancient manuscripts, including the Caesarean text-type, actually call him</w:t>
      </w:r>
      <w:r>
        <w:t xml:space="preserve"> </w:t>
      </w:r>
      <w:r>
        <w:t xml:space="preserve">“</w:t>
      </w:r>
      <w:r>
        <w:t xml:space="preserve">Jesus Barabbas.</w:t>
      </w:r>
      <w:r>
        <w:t xml:space="preserve">”</w:t>
      </w:r>
    </w:p>
    <w:p>
      <w:pPr>
        <w:pStyle w:val="BodyText"/>
      </w:pPr>
      <w:r>
        <w:t xml:space="preserve">So the crowd was given a choice between two men called</w:t>
      </w:r>
      <w:r>
        <w:t xml:space="preserve"> </w:t>
      </w:r>
      <w:r>
        <w:t xml:space="preserve">“</w:t>
      </w:r>
      <w:r>
        <w:t xml:space="preserve">Son of the Father.</w:t>
      </w:r>
      <w:r>
        <w:t xml:space="preserve">”</w:t>
      </w:r>
      <w:r>
        <w:t xml:space="preserve"> </w:t>
      </w:r>
      <w:r>
        <w:t xml:space="preserve">The true one went to the cross. The counterfeit was released.</w:t>
      </w:r>
    </w:p>
    <w:p>
      <w:pPr>
        <w:pStyle w:val="BodyText"/>
      </w:pPr>
      <w:r>
        <w:t xml:space="preserve">This isn’t presented as proof of elaborate conspiracy. It’s presented as evidence of</w:t>
      </w:r>
      <w:r>
        <w:t xml:space="preserve"> </w:t>
      </w:r>
      <w:r>
        <w:rPr>
          <w:i/>
          <w:iCs/>
        </w:rPr>
        <w:t xml:space="preserve">when</w:t>
      </w:r>
      <w:r>
        <w:t xml:space="preserve"> </w:t>
      </w:r>
      <w:r>
        <w:t xml:space="preserve">the deception began operating. Not with Constantine. Not with the Greek manuscripts. From the very moment of the crucifixion, substitution was already in play.</w:t>
      </w:r>
    </w:p>
    <w:p>
      <w:pPr>
        <w:pStyle w:val="BodyText"/>
      </w:pPr>
      <w:r>
        <w:t xml:space="preserve">The System knew what was coming. They knew the disciples would be martyred. They knew the names would be erased. They knew the manuscripts would be rewritten. This wasn’t improvisation - it was ancient knowledge executing a long-prepared plan.</w:t>
      </w:r>
    </w:p>
    <w:p>
      <w:pPr>
        <w:pStyle w:val="BodyText"/>
      </w:pPr>
      <w:r>
        <w:t xml:space="preserve">The detail at Calvary shows the sophistication. The theater was already running. The substitution pattern was already established. By the time the 70-year gap closed and the Greek Gospels emerged, the framework was in place. Constantine merely formalized what had been building for three centuries.</w:t>
      </w:r>
    </w:p>
    <w:p>
      <w:pPr>
        <w:pStyle w:val="BodyText"/>
      </w:pPr>
      <w:r>
        <w:rPr>
          <w:b/>
          <w:bCs/>
        </w:rPr>
        <w:t xml:space="preserve">THE SIMPLICITY OF THE TRAP</w:t>
      </w:r>
    </w:p>
    <w:p>
      <w:pPr>
        <w:pStyle w:val="BodyText"/>
      </w:pPr>
      <w:r>
        <w:t xml:space="preserve">Here is what makes the deception so effective: no matter which direction you turn, you end up separated from the truth.</w:t>
      </w:r>
    </w:p>
    <w:p>
      <w:pPr>
        <w:pStyle w:val="BodyText"/>
      </w:pPr>
      <w:r>
        <w:t xml:space="preserve">Accept the mainstream story? You call on the wrong name. Investigate and grow skeptical? You might reject everything and believe nothing. Either path produces the same result: disconnection from Yahusha.</w:t>
      </w:r>
    </w:p>
    <w:p>
      <w:pPr>
        <w:pStyle w:val="BodyText"/>
      </w:pPr>
      <w:r>
        <w:t xml:space="preserve">And the truth - the simple, restorable name - sits directly in front of you the entire time. But you’re looking everywhere else for it.</w:t>
      </w:r>
    </w:p>
    <w:p>
      <w:pPr>
        <w:pStyle w:val="BodyText"/>
      </w:pPr>
      <w:r>
        <w:t xml:space="preserve">Something so seemingly simple -</w:t>
      </w:r>
      <w:r>
        <w:t xml:space="preserve"> </w:t>
      </w:r>
      <w:r>
        <w:t xml:space="preserve">“</w:t>
      </w:r>
      <w:r>
        <w:t xml:space="preserve">that’s just what we call him in English</w:t>
      </w:r>
      <w:r>
        <w:t xml:space="preserve">”</w:t>
      </w:r>
      <w:r>
        <w:t xml:space="preserve"> </w:t>
      </w:r>
      <w:r>
        <w:t xml:space="preserve">- has such devastating effect. People dismiss it as trivial. A translation artifact. But that</w:t>
      </w:r>
      <w:r>
        <w:t xml:space="preserve"> </w:t>
      </w:r>
      <w:r>
        <w:t xml:space="preserve">“</w:t>
      </w:r>
      <w:r>
        <w:t xml:space="preserve">trivial</w:t>
      </w:r>
      <w:r>
        <w:t xml:space="preserve">”</w:t>
      </w:r>
      <w:r>
        <w:t xml:space="preserve"> </w:t>
      </w:r>
      <w:r>
        <w:t xml:space="preserve">change severs the name from the Father, changes the frequency, breaks the meaning, and routes billions of sincere prayers… elsewhere.</w:t>
      </w:r>
    </w:p>
    <w:p>
      <w:pPr>
        <w:pStyle w:val="BodyText"/>
      </w:pPr>
      <w:r>
        <w:t xml:space="preserve">Hidden in plain sight. So obvious it’s invisible. So simple it seems absurd to question.</w:t>
      </w:r>
    </w:p>
    <w:p>
      <w:pPr>
        <w:pStyle w:val="BodyText"/>
      </w:pPr>
      <w:r>
        <w:rPr>
          <w:b/>
          <w:bCs/>
        </w:rPr>
        <w:t xml:space="preserve">CONSTANTINE’S COMPLETION</w:t>
      </w:r>
    </w:p>
    <w:p>
      <w:pPr>
        <w:pStyle w:val="BodyText"/>
      </w:pPr>
      <w:r>
        <w:t xml:space="preserve">Whatever the exact mechanism, Constantine completed the work. The Council of Nicaea. The formalization of doctrine. The merging of Christianity with Roman imperial power.</w:t>
      </w:r>
    </w:p>
    <w:p>
      <w:pPr>
        <w:pStyle w:val="BodyText"/>
      </w:pPr>
      <w:r>
        <w:t xml:space="preserve">All the trappings that modern Christianity considers essential - the Trinity, the Sunday sabbath, the Christmas celebration, the Easter timing - these came from Constantine’s councils, not from the apostles.</w:t>
      </w:r>
    </w:p>
    <w:p>
      <w:pPr>
        <w:pStyle w:val="BodyText"/>
      </w:pPr>
      <w:r>
        <w:t xml:space="preserve">The dogma that emerged became the orthodoxy. The original teaching became heresy. And the name that contained power was buried under centuries of substitution.</w:t>
      </w:r>
    </w:p>
    <w:p>
      <w:pPr>
        <w:pStyle w:val="BodyText"/>
      </w:pPr>
      <w:r>
        <w:t xml:space="preserve">Hold to what is true: the Messiah came. The sacrifice was made. Salvation is available. But question the packaging. Question the names. Question who benefits from each layer of the narrative.</w:t>
      </w:r>
    </w:p>
    <w:p>
      <w:pPr>
        <w:pStyle w:val="BodyText"/>
      </w:pPr>
      <w:r>
        <w:t xml:space="preserve">The truth can withstand questioning. Only lies require unexamined acceptance.</w:t>
      </w:r>
    </w:p>
    <w:p>
      <w:r>
        <w:pict>
          <v:rect style="width:0;height:1.5pt" o:hralign="center" o:hrstd="t" o:hr="t"/>
        </w:pict>
      </w:r>
    </w:p>
    <w:bookmarkEnd w:id="77"/>
    <w:bookmarkStart w:id="78" w:name="chapter-19b-the-continuous-deception"/>
    <w:p>
      <w:pPr>
        <w:pStyle w:val="Heading1"/>
      </w:pPr>
      <w:r>
        <w:t xml:space="preserve">CHAPTER 19B: THE CONTINUOUS DECEPTION</w:t>
      </w:r>
    </w:p>
    <w:p>
      <w:pPr>
        <w:pStyle w:val="FirstParagraph"/>
      </w:pPr>
      <w:r>
        <w:rPr>
          <w:i/>
          <w:iCs/>
        </w:rPr>
        <w:t xml:space="preserve">[Key references: Complete Timeline, Prophetic Positioning → Concordance]</w:t>
      </w:r>
    </w:p>
    <w:p>
      <w:pPr>
        <w:pStyle w:val="BodyText"/>
      </w:pPr>
      <w:r>
        <w:t xml:space="preserve">This is not a collection of separate conspiracies. This is one plan, executed across millennia, by an ancient intelligence that does not forget.</w:t>
      </w:r>
    </w:p>
    <w:p>
      <w:pPr>
        <w:pStyle w:val="BodyText"/>
      </w:pPr>
      <w:r>
        <w:rPr>
          <w:b/>
          <w:bCs/>
        </w:rPr>
        <w:t xml:space="preserve">THE THREAD THAT RUNS THROUGH ALL OF IT</w:t>
      </w:r>
    </w:p>
    <w:p>
      <w:pPr>
        <w:pStyle w:val="BodyText"/>
      </w:pPr>
      <w:r>
        <w:t xml:space="preserve">From the Garden to this moment, the strategy has been consistent: substitute, redirect, disconnect. Change the names. Change the calendar. Change the history. Sever humanity’s connection to the Creator while appearing to serve Him.</w:t>
      </w:r>
    </w:p>
    <w:p>
      <w:pPr>
        <w:pStyle w:val="BodyText"/>
      </w:pPr>
      <w:r>
        <w:t xml:space="preserve">This chapter weaves the thread together. Not to prove each point - the evidence is presented throughout this work - but to show the continuity. To demonstrate that what happened in Eden, what happened at Hermon, what happened at Calvary, and what is happening now are not isolated events. They are movements in a single orchestration.</w:t>
      </w:r>
    </w:p>
    <w:p>
      <w:pPr>
        <w:pStyle w:val="BodyText"/>
      </w:pPr>
      <w:r>
        <w:rPr>
          <w:b/>
          <w:bCs/>
        </w:rPr>
        <w:t xml:space="preserve">PHASE ONE: THE GARDEN</w:t>
      </w:r>
    </w:p>
    <w:p>
      <w:pPr>
        <w:pStyle w:val="BodyText"/>
      </w:pPr>
      <w:r>
        <w:t xml:space="preserve">The deception began with a conversation. Not with Satan directly, but with Gadre’el - an emissary, a deceiver operating on behalf of the adversary. The one who later taught humanity the arts of war and weaponry (Enoch 69:6).</w:t>
      </w:r>
    </w:p>
    <w:p>
      <w:pPr>
        <w:pStyle w:val="BodyText"/>
      </w:pPr>
      <w:r>
        <w:t xml:space="preserve">Here is the first substitution that echoes to today: Gadre’el’s name - Gad, pronounced</w:t>
      </w:r>
      <w:r>
        <w:t xml:space="preserve"> </w:t>
      </w:r>
      <w:r>
        <w:t xml:space="preserve">“</w:t>
      </w:r>
      <w:r>
        <w:t xml:space="preserve">gawd</w:t>
      </w:r>
      <w:r>
        <w:t xml:space="preserve">”</w:t>
      </w:r>
      <w:r>
        <w:t xml:space="preserve"> </w:t>
      </w:r>
      <w:r>
        <w:t xml:space="preserve">- became the English word</w:t>
      </w:r>
      <w:r>
        <w:t xml:space="preserve"> </w:t>
      </w:r>
      <w:r>
        <w:t xml:space="preserve">“</w:t>
      </w:r>
      <w:r>
        <w:t xml:space="preserve">God.</w:t>
      </w:r>
      <w:r>
        <w:t xml:space="preserve">”</w:t>
      </w:r>
      <w:r>
        <w:t xml:space="preserve"> </w:t>
      </w:r>
      <w:r>
        <w:t xml:space="preserve">The very title billions use to address the Creator may carry the frequency signature of the deceiver.</w:t>
      </w:r>
    </w:p>
    <w:p>
      <w:pPr>
        <w:pStyle w:val="BodyText"/>
      </w:pPr>
      <w:r>
        <w:t xml:space="preserve">From the first moment of human history, the substitution pattern was established: appear to offer connection while actually redirecting it.</w:t>
      </w:r>
    </w:p>
    <w:p>
      <w:pPr>
        <w:pStyle w:val="BodyText"/>
      </w:pPr>
      <w:r>
        <w:rPr>
          <w:b/>
          <w:bCs/>
        </w:rPr>
        <w:t xml:space="preserve">PHASE TWO: THE WATCHERS</w:t>
      </w:r>
    </w:p>
    <w:p>
      <w:pPr>
        <w:pStyle w:val="BodyText"/>
      </w:pPr>
      <w:r>
        <w:t xml:space="preserve">Two hundred beings abandoned their station and descended to Mount Hermon. They made a pact. They took human wives. They produced hybrid offspring - the Nephilim.</w:t>
      </w:r>
    </w:p>
    <w:p>
      <w:pPr>
        <w:pStyle w:val="BodyText"/>
      </w:pPr>
      <w:r>
        <w:t xml:space="preserve">But they also taught. Metallurgy. Cosmetics. Astrology. Sorcery. Weapons. Technologies humanity was not prepared to handle. Knowledge that corrupted and destroyed.</w:t>
      </w:r>
    </w:p>
    <w:p>
      <w:pPr>
        <w:pStyle w:val="BodyText"/>
      </w:pPr>
      <w:r>
        <w:t xml:space="preserve">This wasn’t random rebellion. It was strategy. Corrupt the bloodline. Corrupt the knowledge. Make humanity destroy itself while believing it was advancing.</w:t>
      </w:r>
    </w:p>
    <w:p>
      <w:pPr>
        <w:pStyle w:val="BodyText"/>
      </w:pPr>
      <w:r>
        <w:rPr>
          <w:b/>
          <w:bCs/>
        </w:rPr>
        <w:t xml:space="preserve">PHASE THREE: THE FLOOD</w:t>
      </w:r>
    </w:p>
    <w:p>
      <w:pPr>
        <w:pStyle w:val="BodyText"/>
      </w:pPr>
      <w:r>
        <w:t xml:space="preserve">The Creator’s response was reset. The Flood. Destroy what had been corrupted and begin again through Noah’s uncorrupted line.</w:t>
      </w:r>
    </w:p>
    <w:p>
      <w:pPr>
        <w:pStyle w:val="BodyText"/>
      </w:pPr>
      <w:r>
        <w:t xml:space="preserve">But the deception survived. Through Ham. Through Canaan. Through bloodlines that carried the ancient knowledge forward. The physical giants may have drowned, but the spiritual principalities behind them did not.</w:t>
      </w:r>
    </w:p>
    <w:p>
      <w:pPr>
        <w:pStyle w:val="BodyText"/>
      </w:pPr>
      <w:r>
        <w:t xml:space="preserve">The seed of the serpent was not fully destroyed. It went underground. It waited. It rebuilt.</w:t>
      </w:r>
    </w:p>
    <w:p>
      <w:pPr>
        <w:pStyle w:val="BodyText"/>
      </w:pPr>
      <w:r>
        <w:rPr>
          <w:b/>
          <w:bCs/>
        </w:rPr>
        <w:t xml:space="preserve">PHASE FOUR: BABYLON</w:t>
      </w:r>
    </w:p>
    <w:p>
      <w:pPr>
        <w:pStyle w:val="BodyText"/>
      </w:pPr>
      <w:r>
        <w:t xml:space="preserve">Nimrod. The Tower. The one-world system that defied the Creator openly. When Yahuah scattered the languages, the system didn’t disappear - it fragmented and spread.</w:t>
      </w:r>
    </w:p>
    <w:p>
      <w:pPr>
        <w:pStyle w:val="BodyText"/>
      </w:pPr>
      <w:r>
        <w:t xml:space="preserve">The mystery religions. The priesthoods. The hidden knowledge passed from generation to generation. Babylon fell as a city, but Babylon as a system migrated. To Pergamon. To Egypt. To Rome.</w:t>
      </w:r>
    </w:p>
    <w:p>
      <w:pPr>
        <w:pStyle w:val="BodyText"/>
      </w:pPr>
      <w:r>
        <w:t xml:space="preserve">The same symbols. The same rituals. The same hierarchy. Different names, different languages, same source.</w:t>
      </w:r>
    </w:p>
    <w:p>
      <w:pPr>
        <w:pStyle w:val="BodyText"/>
      </w:pPr>
      <w:r>
        <w:rPr>
          <w:b/>
          <w:bCs/>
        </w:rPr>
        <w:t xml:space="preserve">PHASE FIVE: ROME</w:t>
      </w:r>
    </w:p>
    <w:p>
      <w:pPr>
        <w:pStyle w:val="BodyText"/>
      </w:pPr>
      <w:r>
        <w:t xml:space="preserve">When Rome absorbed the Greek world, it also absorbed the mystery traditions. When Christianity spread through the empire, Rome faced a choice: destroy it or absorb it.</w:t>
      </w:r>
    </w:p>
    <w:p>
      <w:pPr>
        <w:pStyle w:val="BodyText"/>
      </w:pPr>
      <w:r>
        <w:t xml:space="preserve">Constantine chose absorption. The Council of Nicaea wasn’t the birth of Christianity - it was the merger of the faith with the Babylonian system wearing Roman clothes.</w:t>
      </w:r>
    </w:p>
    <w:p>
      <w:pPr>
        <w:pStyle w:val="BodyText"/>
      </w:pPr>
      <w:r>
        <w:t xml:space="preserve">The names were changed. The calendar was changed. The symbols were adopted. The Sabbath became Sunday. Passover became Easter. The Messiah’s name became a Greek-Latin construct disconnected from the Father.</w:t>
      </w:r>
    </w:p>
    <w:p>
      <w:pPr>
        <w:pStyle w:val="BodyText"/>
      </w:pPr>
      <w:r>
        <w:rPr>
          <w:b/>
          <w:bCs/>
        </w:rPr>
        <w:t xml:space="preserve">PHASE SIX: THE NAME ERASURE</w:t>
      </w:r>
    </w:p>
    <w:p>
      <w:pPr>
        <w:pStyle w:val="BodyText"/>
      </w:pPr>
      <w:r>
        <w:t xml:space="preserve">The 70-year gap between the crucifixion and the written Gospels was not accidental. It was strategic.</w:t>
      </w:r>
    </w:p>
    <w:p>
      <w:pPr>
        <w:pStyle w:val="BodyText"/>
      </w:pPr>
      <w:r>
        <w:t xml:space="preserve">Every apostle who walked with Yahusha was martyred. The Temple that preserved the sacred name was destroyed. The priesthood was scattered. By the time the Greek manuscripts were compiled, no one was left to correct the record.</w:t>
      </w:r>
    </w:p>
    <w:p>
      <w:pPr>
        <w:pStyle w:val="BodyText"/>
      </w:pPr>
      <w:r>
        <w:t xml:space="preserve">Yahusha became Iesous became Iesus became Jesus. The name that contained the Father’s name -</w:t>
      </w:r>
      <w:r>
        <w:t xml:space="preserve"> </w:t>
      </w:r>
      <w:r>
        <w:t xml:space="preserve">“</w:t>
      </w:r>
      <w:r>
        <w:t xml:space="preserve">Yahuah is salvation</w:t>
      </w:r>
      <w:r>
        <w:t xml:space="preserve">”</w:t>
      </w:r>
      <w:r>
        <w:t xml:space="preserve"> </w:t>
      </w:r>
      <w:r>
        <w:t xml:space="preserve">- was replaced with a construct that means nothing and potentially connects to something else entirely.</w:t>
      </w:r>
    </w:p>
    <w:p>
      <w:pPr>
        <w:pStyle w:val="BodyText"/>
      </w:pPr>
      <w:r>
        <w:t xml:space="preserve">This was the kill shot. The mechanism that would redirect billions of sincere prayers for two thousand years.</w:t>
      </w:r>
    </w:p>
    <w:p>
      <w:pPr>
        <w:pStyle w:val="BodyText"/>
      </w:pPr>
      <w:r>
        <w:rPr>
          <w:b/>
          <w:bCs/>
        </w:rPr>
        <w:t xml:space="preserve">PHASE SEVEN: THE DARK AGES</w:t>
      </w:r>
    </w:p>
    <w:p>
      <w:pPr>
        <w:pStyle w:val="BodyText"/>
      </w:pPr>
      <w:r>
        <w:t xml:space="preserve">What if the</w:t>
      </w:r>
      <w:r>
        <w:t xml:space="preserve"> </w:t>
      </w:r>
      <w:r>
        <w:t xml:space="preserve">“</w:t>
      </w:r>
      <w:r>
        <w:t xml:space="preserve">Dark Ages</w:t>
      </w:r>
      <w:r>
        <w:t xml:space="preserve">”</w:t>
      </w:r>
      <w:r>
        <w:t xml:space="preserve"> </w:t>
      </w:r>
      <w:r>
        <w:t xml:space="preserve">were darker than we’re told? What if the thousand years of limited historical record was not simply primitive Europe emerging from Rome’s fall - but something else?</w:t>
      </w:r>
    </w:p>
    <w:p>
      <w:pPr>
        <w:pStyle w:val="BodyText"/>
      </w:pPr>
      <w:r>
        <w:t xml:space="preserve">The timeline questions arise here. If the conventional chronology is corrupted - and there is evidence suggesting dates and events have been manipulated - then the millennial reign described in Revelation may have already occurred.</w:t>
      </w:r>
    </w:p>
    <w:p>
      <w:pPr>
        <w:pStyle w:val="BodyText"/>
      </w:pPr>
      <w:r>
        <w:t xml:space="preserve">A thousand years of the saints reigning with the Messiah. Followed by Satan’s release</w:t>
      </w:r>
      <w:r>
        <w:t xml:space="preserve"> </w:t>
      </w:r>
      <w:r>
        <w:t xml:space="preserve">“</w:t>
      </w:r>
      <w:r>
        <w:t xml:space="preserve">for a little season.</w:t>
      </w:r>
      <w:r>
        <w:t xml:space="preserve">”</w:t>
      </w:r>
      <w:r>
        <w:t xml:space="preserve"> </w:t>
      </w:r>
      <w:r>
        <w:t xml:space="preserve">Followed by the final deception.</w:t>
      </w:r>
    </w:p>
    <w:p>
      <w:pPr>
        <w:pStyle w:val="BodyText"/>
      </w:pPr>
      <w:r>
        <w:rPr>
          <w:b/>
          <w:bCs/>
        </w:rPr>
        <w:t xml:space="preserve">PHASE EIGHT: THE SECOND RESET</w:t>
      </w:r>
    </w:p>
    <w:p>
      <w:pPr>
        <w:pStyle w:val="BodyText"/>
      </w:pPr>
      <w:r>
        <w:t xml:space="preserve">Something happened in the 1800s that has been scrubbed from history. The Tartarian architecture. The orphan trains. The world’s fairs displaying technology that supposedly didn’t exist yet.</w:t>
      </w:r>
    </w:p>
    <w:p>
      <w:pPr>
        <w:pStyle w:val="BodyText"/>
      </w:pPr>
      <w:r>
        <w:t xml:space="preserve">A civilization that knew the truth - that built with sacred geometry, that harnessed free energy, that understood the real cosmology - was destroyed and replaced with the industrial paradigm we now inhabit.</w:t>
      </w:r>
    </w:p>
    <w:p>
      <w:pPr>
        <w:pStyle w:val="BodyText"/>
      </w:pPr>
      <w:r>
        <w:t xml:space="preserve">The children were redistributed. The records were burned. A new history was written. And the generation that remembered was deliberately not asked to testify before they died.</w:t>
      </w:r>
    </w:p>
    <w:p>
      <w:pPr>
        <w:pStyle w:val="BodyText"/>
      </w:pPr>
      <w:r>
        <w:t xml:space="preserve">This was not the first reset. It may not be the last.</w:t>
      </w:r>
    </w:p>
    <w:p>
      <w:pPr>
        <w:pStyle w:val="BodyText"/>
      </w:pPr>
      <w:r>
        <w:rPr>
          <w:b/>
          <w:bCs/>
        </w:rPr>
        <w:t xml:space="preserve">PHASE NINE: TODAY - THE SHORT SEASON</w:t>
      </w:r>
    </w:p>
    <w:p>
      <w:pPr>
        <w:pStyle w:val="BodyText"/>
      </w:pPr>
      <w:r>
        <w:t xml:space="preserve">If the Dark Ages were the millennial reign, and the 1800s reset marked Satan’s release, then we are living in the</w:t>
      </w:r>
      <w:r>
        <w:t xml:space="preserve"> </w:t>
      </w:r>
      <w:r>
        <w:t xml:space="preserve">“</w:t>
      </w:r>
      <w:r>
        <w:t xml:space="preserve">little season.</w:t>
      </w:r>
      <w:r>
        <w:t xml:space="preserve">”</w:t>
      </w:r>
      <w:r>
        <w:t xml:space="preserve"> </w:t>
      </w:r>
      <w:r>
        <w:t xml:space="preserve">The final deception before judgment.</w:t>
      </w:r>
    </w:p>
    <w:p>
      <w:pPr>
        <w:pStyle w:val="BodyText"/>
      </w:pPr>
      <w:r>
        <w:t xml:space="preserve">Look at what characterizes this age:</w:t>
      </w:r>
    </w:p>
    <w:p>
      <w:pPr>
        <w:pStyle w:val="Compact"/>
        <w:numPr>
          <w:ilvl w:val="0"/>
          <w:numId w:val="1005"/>
        </w:numPr>
      </w:pPr>
      <w:r>
        <w:t xml:space="preserve">Global communication systems controlled by a handful of entities</w:t>
      </w:r>
    </w:p>
    <w:p>
      <w:pPr>
        <w:pStyle w:val="Compact"/>
        <w:numPr>
          <w:ilvl w:val="0"/>
          <w:numId w:val="1005"/>
        </w:numPr>
      </w:pPr>
      <w:r>
        <w:t xml:space="preserve">Financial systems that enslave through invisible mechanisms</w:t>
      </w:r>
    </w:p>
    <w:p>
      <w:pPr>
        <w:pStyle w:val="Compact"/>
        <w:numPr>
          <w:ilvl w:val="0"/>
          <w:numId w:val="1005"/>
        </w:numPr>
      </w:pPr>
      <w:r>
        <w:t xml:space="preserve">Entertainment that programs minds from childhood</w:t>
      </w:r>
    </w:p>
    <w:p>
      <w:pPr>
        <w:pStyle w:val="Compact"/>
        <w:numPr>
          <w:ilvl w:val="0"/>
          <w:numId w:val="1005"/>
        </w:numPr>
      </w:pPr>
      <w:r>
        <w:t xml:space="preserve">Technology that calcifies the pineal gland and disconnects spiritual perception</w:t>
      </w:r>
    </w:p>
    <w:p>
      <w:pPr>
        <w:pStyle w:val="Compact"/>
        <w:numPr>
          <w:ilvl w:val="0"/>
          <w:numId w:val="1005"/>
        </w:numPr>
      </w:pPr>
      <w:r>
        <w:t xml:space="preserve">Historical narratives that erase evidence of what came before</w:t>
      </w:r>
    </w:p>
    <w:p>
      <w:pPr>
        <w:pStyle w:val="Compact"/>
        <w:numPr>
          <w:ilvl w:val="0"/>
          <w:numId w:val="1005"/>
        </w:numPr>
      </w:pPr>
      <w:r>
        <w:t xml:space="preserve">Religious systems that redirect sincere seekers to counterfeit names and practices</w:t>
      </w:r>
    </w:p>
    <w:p>
      <w:pPr>
        <w:pStyle w:val="FirstParagraph"/>
      </w:pPr>
      <w:r>
        <w:t xml:space="preserve">Every system works together. Not by coincidence. Not by random corruption. By design. By an intelligence that has been executing this plan since the Garden.</w:t>
      </w:r>
    </w:p>
    <w:p>
      <w:pPr>
        <w:pStyle w:val="BodyText"/>
      </w:pPr>
      <w:r>
        <w:rPr>
          <w:b/>
          <w:bCs/>
        </w:rPr>
        <w:t xml:space="preserve">WHERE THIS LEAVES US</w:t>
      </w:r>
    </w:p>
    <w:p>
      <w:pPr>
        <w:pStyle w:val="BodyText"/>
      </w:pPr>
      <w:r>
        <w:t xml:space="preserve">If every dot connects - and they do connect - then we stand at a very specific point in the prophetic timeline.</w:t>
      </w:r>
    </w:p>
    <w:p>
      <w:pPr>
        <w:pStyle w:val="BodyText"/>
      </w:pPr>
      <w:r>
        <w:t xml:space="preserve">This is not the beginning. This is not the middle. This is near the end.</w:t>
      </w:r>
    </w:p>
    <w:p>
      <w:pPr>
        <w:pStyle w:val="BodyText"/>
      </w:pPr>
      <w:r>
        <w:t xml:space="preserve">The deception is not building toward something. It is completing. The systems are not emerging. They are converging. The final moves are not future. They are now.</w:t>
      </w:r>
    </w:p>
    <w:p>
      <w:pPr>
        <w:pStyle w:val="BodyText"/>
      </w:pPr>
      <w:r>
        <w:t xml:space="preserve">This is the precarious place. The narrow window. The moment when those with eyes to see must choose: accept the complete system being offered, or step outside it entirely.</w:t>
      </w:r>
    </w:p>
    <w:p>
      <w:pPr>
        <w:pStyle w:val="BodyText"/>
      </w:pPr>
      <w:r>
        <w:t xml:space="preserve">The covenant remains. The promise remains. The way through exists. But it requires:</w:t>
      </w:r>
    </w:p>
    <w:p>
      <w:pPr>
        <w:pStyle w:val="Compact"/>
        <w:numPr>
          <w:ilvl w:val="0"/>
          <w:numId w:val="1006"/>
        </w:numPr>
      </w:pPr>
      <w:r>
        <w:t xml:space="preserve">Calling on the true name, not the substitute</w:t>
      </w:r>
    </w:p>
    <w:p>
      <w:pPr>
        <w:pStyle w:val="Compact"/>
        <w:numPr>
          <w:ilvl w:val="0"/>
          <w:numId w:val="1006"/>
        </w:numPr>
      </w:pPr>
      <w:r>
        <w:t xml:space="preserve">Observing the true times, not the pagan replacements</w:t>
      </w:r>
    </w:p>
    <w:p>
      <w:pPr>
        <w:pStyle w:val="Compact"/>
        <w:numPr>
          <w:ilvl w:val="0"/>
          <w:numId w:val="1006"/>
        </w:numPr>
      </w:pPr>
      <w:r>
        <w:t xml:space="preserve">Seeing with the third eye, not just the navigation lenses</w:t>
      </w:r>
    </w:p>
    <w:p>
      <w:pPr>
        <w:pStyle w:val="Compact"/>
        <w:numPr>
          <w:ilvl w:val="0"/>
          <w:numId w:val="1006"/>
        </w:numPr>
      </w:pPr>
      <w:r>
        <w:t xml:space="preserve">Recognizing the pattern, not just the individual deceptions</w:t>
      </w:r>
    </w:p>
    <w:p>
      <w:pPr>
        <w:pStyle w:val="FirstParagraph"/>
      </w:pPr>
      <w:r>
        <w:t xml:space="preserve">The continuous deception has one weakness: it requires your participation. It requires your belief. It requires your energy directed toward its systems.</w:t>
      </w:r>
    </w:p>
    <w:p>
      <w:pPr>
        <w:pStyle w:val="BodyText"/>
      </w:pPr>
      <w:r>
        <w:t xml:space="preserve">Withdraw that energy. Direct it toward the truth. Call on Yahusha. Return to the path.</w:t>
      </w:r>
    </w:p>
    <w:p>
      <w:pPr>
        <w:pStyle w:val="BodyText"/>
      </w:pPr>
      <w:r>
        <w:t xml:space="preserve">The thread runs from Eden to now. But you are not trapped in it. You can see it. And seeing it, you can step off.</w:t>
      </w:r>
    </w:p>
    <w:p>
      <w:r>
        <w:pict>
          <v:rect style="width:0;height:1.5pt" o:hralign="center" o:hrstd="t" o:hr="t"/>
        </w:pict>
      </w:r>
    </w:p>
    <w:bookmarkEnd w:id="78"/>
    <w:bookmarkStart w:id="79" w:name="chapter-20-the-king-james-corruption"/>
    <w:p>
      <w:pPr>
        <w:pStyle w:val="Heading1"/>
      </w:pPr>
      <w:r>
        <w:t xml:space="preserve">CHAPTER 20: THE KING JAMES CORRUPTION</w:t>
      </w:r>
    </w:p>
    <w:p>
      <w:pPr>
        <w:pStyle w:val="FirstParagraph"/>
      </w:pPr>
      <w:r>
        <w:t xml:space="preserve">The King James Bible is a beautiful work of literature. Its cadences are unmatched. Its phrases have shaped the English language. Its influence on Western culture is immeasurable.</w:t>
      </w:r>
    </w:p>
    <w:p>
      <w:pPr>
        <w:pStyle w:val="BodyText"/>
      </w:pPr>
      <w:r>
        <w:t xml:space="preserve">But it is also a product of its time. And that time was one of political compromise, religious conflict, and intentional obfuscation.</w:t>
      </w:r>
    </w:p>
    <w:p>
      <w:pPr>
        <w:pStyle w:val="BodyText"/>
      </w:pPr>
      <w:r>
        <w:t xml:space="preserve">King James himself had agendas. The translators had constraints. The result was a text that preserved much truth but also introduced calculated substitutions.</w:t>
      </w:r>
    </w:p>
    <w:p>
      <w:pPr>
        <w:pStyle w:val="BodyText"/>
      </w:pPr>
      <w:r>
        <w:t xml:space="preserve">The most significant substitution was the removal of the divine name.</w:t>
      </w:r>
    </w:p>
    <w:p>
      <w:pPr>
        <w:pStyle w:val="BodyText"/>
      </w:pPr>
      <w:r>
        <w:t xml:space="preserve">From the original Hebrew to the Septuagint (Greek) to the Latin Vulgate to the English translations - each step introduced additional changes.</w:t>
      </w:r>
    </w:p>
    <w:p>
      <w:pPr>
        <w:pStyle w:val="BodyText"/>
      </w:pPr>
      <w:r>
        <w:t xml:space="preserve">Some were mistakes. Some were intentional. The cumulative effect was a text that still contains truth but is wrapped in layers of substitution that obscure the original signal.</w:t>
      </w:r>
    </w:p>
    <w:p>
      <w:pPr>
        <w:pStyle w:val="BodyText"/>
      </w:pPr>
      <w:r>
        <w:t xml:space="preserve">This isn’t about abandoning the Bible. It’s about reading with awareness. Understanding that the text you hold has been through many hands. Checking the Hebrew. Questioning the translations. Seeking the original wherever possible.</w:t>
      </w:r>
    </w:p>
    <w:p>
      <w:r>
        <w:pict>
          <v:rect style="width:0;height:1.5pt" o:hralign="center" o:hrstd="t" o:hr="t"/>
        </w:pict>
      </w:r>
    </w:p>
    <w:bookmarkEnd w:id="79"/>
    <w:bookmarkStart w:id="95" w:name="X5b6c1e6457f782fe51ac25c3b388cd53cda2121"/>
    <w:p>
      <w:pPr>
        <w:pStyle w:val="Heading1"/>
      </w:pPr>
      <w:r>
        <w:t xml:space="preserve">CHAPTER 21: RELIGIOUS INVERSIONS - WHAT POPULAR RELIGION CLAIMS WITHOUT SCRIPTURE</w:t>
      </w:r>
    </w:p>
    <w:p>
      <w:pPr>
        <w:pStyle w:val="FirstParagraph"/>
      </w:pPr>
      <w:r>
        <w:t xml:space="preserve">Let’s talk about</w:t>
      </w:r>
      <w:r>
        <w:t xml:space="preserve"> </w:t>
      </w:r>
      <w:r>
        <w:t xml:space="preserve">“</w:t>
      </w:r>
      <w:r>
        <w:t xml:space="preserve">god.</w:t>
      </w:r>
      <w:r>
        <w:t xml:space="preserve">”</w:t>
      </w:r>
      <w:r>
        <w:t xml:space="preserve"> </w:t>
      </w:r>
      <w:r>
        <w:t xml:space="preserve">The word</w:t>
      </w:r>
      <w:r>
        <w:t xml:space="preserve"> </w:t>
      </w:r>
      <w:r>
        <w:t xml:space="preserve">“</w:t>
      </w:r>
      <w:r>
        <w:t xml:space="preserve">god.</w:t>
      </w:r>
      <w:r>
        <w:t xml:space="preserve">”</w:t>
      </w:r>
      <w:r>
        <w:t xml:space="preserve"> </w:t>
      </w:r>
      <w:r>
        <w:t xml:space="preserve">People say</w:t>
      </w:r>
      <w:r>
        <w:t xml:space="preserve"> </w:t>
      </w:r>
      <w:r>
        <w:t xml:space="preserve">“</w:t>
      </w:r>
      <w:r>
        <w:t xml:space="preserve">god</w:t>
      </w:r>
      <w:r>
        <w:t xml:space="preserve">”</w:t>
      </w:r>
      <w:r>
        <w:t xml:space="preserve"> </w:t>
      </w:r>
      <w:r>
        <w:t xml:space="preserve">and</w:t>
      </w:r>
      <w:r>
        <w:t xml:space="preserve"> </w:t>
      </w:r>
      <w:r>
        <w:t xml:space="preserve">“</w:t>
      </w:r>
      <w:r>
        <w:t xml:space="preserve">lord</w:t>
      </w:r>
      <w:r>
        <w:t xml:space="preserve">”</w:t>
      </w:r>
      <w:r>
        <w:t xml:space="preserve"> </w:t>
      </w:r>
      <w:r>
        <w:t xml:space="preserve">all the time. Those have nothing to do with the spiritual connection to the Creator.</w:t>
      </w:r>
    </w:p>
    <w:p>
      <w:pPr>
        <w:pStyle w:val="BodyText"/>
      </w:pPr>
      <w:r>
        <w:t xml:space="preserve">God - spelled G-A-D but pronounced</w:t>
      </w:r>
      <w:r>
        <w:t xml:space="preserve"> </w:t>
      </w:r>
      <w:r>
        <w:t xml:space="preserve">“</w:t>
      </w:r>
      <w:r>
        <w:t xml:space="preserve">gawd</w:t>
      </w:r>
      <w:r>
        <w:t xml:space="preserve">”</w:t>
      </w:r>
      <w:r>
        <w:t xml:space="preserve"> </w:t>
      </w:r>
      <w:r>
        <w:t xml:space="preserve">- was Gadreel. Most people know him as the serpent that tempted Eve in the garden and believe him to be Lucifer or Satan. And it’s not true.</w:t>
      </w:r>
    </w:p>
    <w:p>
      <w:pPr>
        <w:pStyle w:val="BodyText"/>
      </w:pPr>
      <w:r>
        <w:t xml:space="preserve">He was, in fact, an emissary. A demon. One of Satan’s minions. He deceived Eve on the behest of Satan. And created the original sin, according to the Garden of Eden story.</w:t>
      </w:r>
    </w:p>
    <w:p>
      <w:pPr>
        <w:pStyle w:val="BodyText"/>
      </w:pPr>
      <w:r>
        <w:t xml:space="preserve">Yes, it’s spelled G-A-D but pronounced</w:t>
      </w:r>
      <w:r>
        <w:t xml:space="preserve"> </w:t>
      </w:r>
      <w:r>
        <w:t xml:space="preserve">“</w:t>
      </w:r>
      <w:r>
        <w:t xml:space="preserve">gawd</w:t>
      </w:r>
      <w:r>
        <w:t xml:space="preserve">”</w:t>
      </w:r>
      <w:r>
        <w:t xml:space="preserve"> </w:t>
      </w:r>
      <w:r>
        <w:t xml:space="preserve">and is, in fact, where the modern term G-O-D comes from.</w:t>
      </w:r>
    </w:p>
    <w:p>
      <w:pPr>
        <w:pStyle w:val="BodyText"/>
      </w:pPr>
      <w:r>
        <w:t xml:space="preserve">So theoretically, when praying to</w:t>
      </w:r>
      <w:r>
        <w:t xml:space="preserve"> </w:t>
      </w:r>
      <w:r>
        <w:t xml:space="preserve">“</w:t>
      </w:r>
      <w:r>
        <w:t xml:space="preserve">God,</w:t>
      </w:r>
      <w:r>
        <w:t xml:space="preserve">”</w:t>
      </w:r>
      <w:r>
        <w:t xml:space="preserve"> </w:t>
      </w:r>
      <w:r>
        <w:t xml:space="preserve">even if the belief is praying to the Elohim - and it should be Alohim because it actually is Alohim - unknowing prayer is being offered to that deity, that demon, that deceiver.</w:t>
      </w:r>
    </w:p>
    <w:p>
      <w:pPr>
        <w:pStyle w:val="BodyText"/>
      </w:pPr>
      <w:r>
        <w:t xml:space="preserve">And</w:t>
      </w:r>
      <w:r>
        <w:t xml:space="preserve"> </w:t>
      </w:r>
      <w:r>
        <w:t xml:space="preserve">“</w:t>
      </w:r>
      <w:r>
        <w:t xml:space="preserve">Lord</w:t>
      </w:r>
      <w:r>
        <w:t xml:space="preserve">”</w:t>
      </w:r>
      <w:r>
        <w:t xml:space="preserve"> </w:t>
      </w:r>
      <w:r>
        <w:t xml:space="preserve">was used in place of the original name of the Father. Lord is just a term that references a human designation. It has nothing to do with the Creator.</w:t>
      </w:r>
    </w:p>
    <w:p>
      <w:pPr>
        <w:pStyle w:val="BodyText"/>
      </w:pPr>
      <w:r>
        <w:t xml:space="preserve">Everybody calls the Creator</w:t>
      </w:r>
      <w:r>
        <w:t xml:space="preserve"> </w:t>
      </w:r>
      <w:r>
        <w:t xml:space="preserve">“</w:t>
      </w:r>
      <w:r>
        <w:t xml:space="preserve">Lord,</w:t>
      </w:r>
      <w:r>
        <w:t xml:space="preserve">”</w:t>
      </w:r>
      <w:r>
        <w:t xml:space="preserve"> </w:t>
      </w:r>
      <w:r>
        <w:t xml:space="preserve">and then they call somebody who runs a vassal system</w:t>
      </w:r>
      <w:r>
        <w:t xml:space="preserve"> </w:t>
      </w:r>
      <w:r>
        <w:t xml:space="preserve">“</w:t>
      </w:r>
      <w:r>
        <w:t xml:space="preserve">Lord,</w:t>
      </w:r>
      <w:r>
        <w:t xml:space="preserve">”</w:t>
      </w:r>
      <w:r>
        <w:t xml:space="preserve"> </w:t>
      </w:r>
      <w:r>
        <w:t xml:space="preserve">and then they call a musician</w:t>
      </w:r>
      <w:r>
        <w:t xml:space="preserve"> </w:t>
      </w:r>
      <w:r>
        <w:t xml:space="preserve">“</w:t>
      </w:r>
      <w:r>
        <w:t xml:space="preserve">Lord,</w:t>
      </w:r>
      <w:r>
        <w:t xml:space="preserve">”</w:t>
      </w:r>
      <w:r>
        <w:t xml:space="preserve"> </w:t>
      </w:r>
      <w:r>
        <w:t xml:space="preserve">because it doesn’t matter anymore.</w:t>
      </w:r>
    </w:p>
    <w:p>
      <w:pPr>
        <w:pStyle w:val="BodyText"/>
      </w:pPr>
      <w:r>
        <w:t xml:space="preserve">The denigration of what’s important. And ultimately, the control agenda in the destruction of spirituality. The real spirituality. The real connection.</w:t>
      </w:r>
    </w:p>
    <w:bookmarkStart w:id="80" w:name="the-stake-not-the-cross"/>
    <w:p>
      <w:pPr>
        <w:pStyle w:val="Heading2"/>
      </w:pPr>
      <w:r>
        <w:t xml:space="preserve">The Stake, Not The Cross</w:t>
      </w:r>
    </w:p>
    <w:p>
      <w:pPr>
        <w:pStyle w:val="FirstParagraph"/>
      </w:pPr>
      <w:r>
        <w:t xml:space="preserve">The cross is everywhere in Christianity. Churches, necklaces, bumper stickers. But what does scripture actually say?</w:t>
      </w:r>
    </w:p>
    <w:p>
      <w:pPr>
        <w:pStyle w:val="BodyText"/>
      </w:pPr>
      <w:r>
        <w:t xml:space="preserve">The Greek word used is</w:t>
      </w:r>
      <w:r>
        <w:t xml:space="preserve"> </w:t>
      </w:r>
      <w:r>
        <w:t xml:space="preserve">“</w:t>
      </w:r>
      <w:r>
        <w:t xml:space="preserve">stauros</w:t>
      </w:r>
      <w:r>
        <w:t xml:space="preserve">”</w:t>
      </w:r>
      <w:r>
        <w:t xml:space="preserve"> </w:t>
      </w:r>
      <w:r>
        <w:t xml:space="preserve">- which means an upright stake or pole. Not a cross-beam. The T-shaped crucifix was a later addition, borrowed from pagan sun worship symbols.</w:t>
      </w:r>
    </w:p>
    <w:p>
      <w:pPr>
        <w:pStyle w:val="BodyText"/>
      </w:pPr>
      <w:r>
        <w:t xml:space="preserve">Ma’asiym (Acts) 5:30 says:</w:t>
      </w:r>
      <w:r>
        <w:t xml:space="preserve"> </w:t>
      </w:r>
      <w:r>
        <w:t xml:space="preserve">“</w:t>
      </w:r>
      <w:r>
        <w:t xml:space="preserve">The Elohiym of our fathers raised up Yahusha, whom you slew and hanged on a tree.</w:t>
      </w:r>
      <w:r>
        <w:t xml:space="preserve">”</w:t>
      </w:r>
      <w:r>
        <w:t xml:space="preserve"> </w:t>
      </w:r>
      <w:r>
        <w:t xml:space="preserve">The word is</w:t>
      </w:r>
      <w:r>
        <w:t xml:space="preserve"> </w:t>
      </w:r>
      <w:r>
        <w:t xml:space="preserve">“</w:t>
      </w:r>
      <w:r>
        <w:t xml:space="preserve">xulon</w:t>
      </w:r>
      <w:r>
        <w:t xml:space="preserve">”</w:t>
      </w:r>
      <w:r>
        <w:t xml:space="preserve"> </w:t>
      </w:r>
      <w:r>
        <w:t xml:space="preserve">- tree, stake, timber. Ma’asiym (Acts) 10:39:</w:t>
      </w:r>
      <w:r>
        <w:t xml:space="preserve"> </w:t>
      </w:r>
      <w:r>
        <w:t xml:space="preserve">“</w:t>
      </w:r>
      <w:r>
        <w:t xml:space="preserve">Whom they slew and hanged on a tree.</w:t>
      </w:r>
      <w:r>
        <w:t xml:space="preserve">”</w:t>
      </w:r>
      <w:r>
        <w:t xml:space="preserve"> </w:t>
      </w:r>
      <w:r>
        <w:t xml:space="preserve">Kepha Ri’shon (1 Peter) 2:24:</w:t>
      </w:r>
      <w:r>
        <w:t xml:space="preserve"> </w:t>
      </w:r>
      <w:r>
        <w:t xml:space="preserve">“</w:t>
      </w:r>
      <w:r>
        <w:t xml:space="preserve">Who his own self bore our sins in his own body on the tree.</w:t>
      </w:r>
      <w:r>
        <w:t xml:space="preserve">”</w:t>
      </w:r>
    </w:p>
    <w:p>
      <w:pPr>
        <w:pStyle w:val="BodyText"/>
      </w:pPr>
      <w:r>
        <w:t xml:space="preserve">Tree. Stake. Not cross.</w:t>
      </w:r>
    </w:p>
    <w:p>
      <w:pPr>
        <w:pStyle w:val="BodyText"/>
      </w:pPr>
      <w:r>
        <w:t xml:space="preserve">The cross symbol predates Christianity by millennia. It appears in Babylonian worship, Egyptian ankh symbolism, and pagan sun god veneration. Constantine merged it into Christianity. And now billions wear the symbol of an execution device around their necks, thinking it represents salvation.</w:t>
      </w:r>
    </w:p>
    <w:p>
      <w:pPr>
        <w:pStyle w:val="BodyText"/>
      </w:pPr>
      <w:r>
        <w:t xml:space="preserve">The substitution is complete. The symbol of torture became the symbol of faith.</w:t>
      </w:r>
    </w:p>
    <w:bookmarkEnd w:id="80"/>
    <w:bookmarkStart w:id="81" w:name="the-trinity---not-in-scripture"/>
    <w:p>
      <w:pPr>
        <w:pStyle w:val="Heading2"/>
      </w:pPr>
      <w:r>
        <w:t xml:space="preserve">The Trinity - Not in Scripture</w:t>
      </w:r>
    </w:p>
    <w:p>
      <w:pPr>
        <w:pStyle w:val="FirstParagraph"/>
      </w:pPr>
      <w:r>
        <w:t xml:space="preserve">Ask most Christians about the Trinity - Father, Son, and Holy Spirit as three persons in one God - and they’ll assume it’s clearly biblical.</w:t>
      </w:r>
    </w:p>
    <w:p>
      <w:pPr>
        <w:pStyle w:val="BodyText"/>
      </w:pPr>
      <w:r>
        <w:t xml:space="preserve">It’s not. The word</w:t>
      </w:r>
      <w:r>
        <w:t xml:space="preserve"> </w:t>
      </w:r>
      <w:r>
        <w:t xml:space="preserve">“</w:t>
      </w:r>
      <w:r>
        <w:t xml:space="preserve">Trinity</w:t>
      </w:r>
      <w:r>
        <w:t xml:space="preserve">”</w:t>
      </w:r>
      <w:r>
        <w:t xml:space="preserve"> </w:t>
      </w:r>
      <w:r>
        <w:t xml:space="preserve">never appears in scripture. Not once.</w:t>
      </w:r>
    </w:p>
    <w:p>
      <w:pPr>
        <w:pStyle w:val="BodyText"/>
      </w:pPr>
      <w:r>
        <w:t xml:space="preserve">The doctrine was formalized at the Council of Nicaea in 325 AD - three centuries after Yahusha walked the earth. It was a political decision by Constantine’s bishops, not a revelation from scripture.</w:t>
      </w:r>
    </w:p>
    <w:p>
      <w:pPr>
        <w:pStyle w:val="BodyText"/>
      </w:pPr>
      <w:r>
        <w:t xml:space="preserve">Devariym (Deuteronomy) 6:4 - the Shema - declares:</w:t>
      </w:r>
      <w:r>
        <w:t xml:space="preserve"> </w:t>
      </w:r>
      <w:r>
        <w:t xml:space="preserve">“</w:t>
      </w:r>
      <w:r>
        <w:t xml:space="preserve">Hear, O Yashar’el: Yahuah our Elohiym is one Yahuah.</w:t>
      </w:r>
      <w:r>
        <w:t xml:space="preserve">”</w:t>
      </w:r>
    </w:p>
    <w:p>
      <w:pPr>
        <w:pStyle w:val="BodyText"/>
      </w:pPr>
      <w:r>
        <w:t xml:space="preserve">Yahusha himself, in Marqus (Mark) 12:29, quotes this directly:</w:t>
      </w:r>
      <w:r>
        <w:t xml:space="preserve"> </w:t>
      </w:r>
      <w:r>
        <w:t xml:space="preserve">“</w:t>
      </w:r>
      <w:r>
        <w:t xml:space="preserve">The first of all the commandments is, Hear, O Yashar’el; Yahuah our Elohiym is one.</w:t>
      </w:r>
      <w:r>
        <w:t xml:space="preserve">”</w:t>
      </w:r>
    </w:p>
    <w:p>
      <w:pPr>
        <w:pStyle w:val="BodyText"/>
      </w:pPr>
      <w:r>
        <w:t xml:space="preserve">One. Echad. Not three-in-one. Not a mystery requiring church councils to explain.</w:t>
      </w:r>
    </w:p>
    <w:p>
      <w:pPr>
        <w:pStyle w:val="BodyText"/>
      </w:pPr>
      <w:r>
        <w:t xml:space="preserve">The Ruach Ha’Qodesh (Set-Apart Spirit) is the breath, the power, the presence of Yahuah - not a separate person of a triune godhead. This distinction was manufactured centuries later to create a doctrine that required institutional interpretation.</w:t>
      </w:r>
    </w:p>
    <w:bookmarkEnd w:id="81"/>
    <w:bookmarkStart w:id="82" w:name="the-rapture---where-is-it"/>
    <w:p>
      <w:pPr>
        <w:pStyle w:val="Heading2"/>
      </w:pPr>
      <w:r>
        <w:t xml:space="preserve">The Rapture - Where Is It?</w:t>
      </w:r>
    </w:p>
    <w:p>
      <w:pPr>
        <w:pStyle w:val="FirstParagraph"/>
      </w:pPr>
      <w:r>
        <w:t xml:space="preserve">The</w:t>
      </w:r>
      <w:r>
        <w:t xml:space="preserve"> </w:t>
      </w:r>
      <w:r>
        <w:t xml:space="preserve">“</w:t>
      </w:r>
      <w:r>
        <w:t xml:space="preserve">rapture</w:t>
      </w:r>
      <w:r>
        <w:t xml:space="preserve">”</w:t>
      </w:r>
      <w:r>
        <w:t xml:space="preserve"> </w:t>
      </w:r>
      <w:r>
        <w:t xml:space="preserve">- the idea that believers will be secretly whisked away before tribulation - is taught as fundamental doctrine in many churches.</w:t>
      </w:r>
    </w:p>
    <w:p>
      <w:pPr>
        <w:pStyle w:val="BodyText"/>
      </w:pPr>
      <w:r>
        <w:t xml:space="preserve">Find it in scripture. It’s not there.</w:t>
      </w:r>
    </w:p>
    <w:p>
      <w:pPr>
        <w:pStyle w:val="BodyText"/>
      </w:pPr>
      <w:r>
        <w:t xml:space="preserve">The passage most cited is Tasloniqiym Ri’shon (1 Thessalonians) 4:17:</w:t>
      </w:r>
      <w:r>
        <w:t xml:space="preserve"> </w:t>
      </w:r>
      <w:r>
        <w:t xml:space="preserve">“</w:t>
      </w:r>
      <w:r>
        <w:t xml:space="preserve">Then we which are alive and remain shall be caught up together with them in the clouds, to meet the Master in the air.</w:t>
      </w:r>
      <w:r>
        <w:t xml:space="preserve">”</w:t>
      </w:r>
    </w:p>
    <w:p>
      <w:pPr>
        <w:pStyle w:val="BodyText"/>
      </w:pPr>
      <w:r>
        <w:t xml:space="preserve">“</w:t>
      </w:r>
      <w:r>
        <w:t xml:space="preserve">Caught up</w:t>
      </w:r>
      <w:r>
        <w:t xml:space="preserve">”</w:t>
      </w:r>
      <w:r>
        <w:t xml:space="preserve"> </w:t>
      </w:r>
      <w:r>
        <w:t xml:space="preserve">- harpazo in Greek. But this says nothing about escaping tribulation. Nothing about a secret disappearance. Nothing about a seven-year period before return.</w:t>
      </w:r>
    </w:p>
    <w:p>
      <w:pPr>
        <w:pStyle w:val="BodyText"/>
      </w:pPr>
      <w:r>
        <w:t xml:space="preserve">The full context describes the resurrection at Yahusha’s return - not a separate event before tribulation.</w:t>
      </w:r>
    </w:p>
    <w:p>
      <w:pPr>
        <w:pStyle w:val="BodyText"/>
      </w:pPr>
      <w:r>
        <w:t xml:space="preserve">Mattithyahu (Matthew) 24:29-31 is explicit:</w:t>
      </w:r>
      <w:r>
        <w:t xml:space="preserve"> </w:t>
      </w:r>
      <w:r>
        <w:t xml:space="preserve">“</w:t>
      </w:r>
      <w:r>
        <w:t xml:space="preserve">Immediately after the tribulation of those days shall the sun be darkened… And then shall appear the sign of the Son of Adam in heaven… and they shall gather together his elect.</w:t>
      </w:r>
      <w:r>
        <w:t xml:space="preserve">”</w:t>
      </w:r>
    </w:p>
    <w:p>
      <w:pPr>
        <w:pStyle w:val="BodyText"/>
      </w:pPr>
      <w:r>
        <w:t xml:space="preserve">After. Not before.</w:t>
      </w:r>
    </w:p>
    <w:p>
      <w:pPr>
        <w:pStyle w:val="BodyText"/>
      </w:pPr>
      <w:r>
        <w:t xml:space="preserve">The pre-tribulation rapture doctrine was popularized in the 1830s by John Nelson Darby. It didn’t exist in early Christianity. It serves to keep believers passive - why fight the system if you’re about to escape it?</w:t>
      </w:r>
    </w:p>
    <w:p>
      <w:pPr>
        <w:pStyle w:val="BodyText"/>
      </w:pPr>
      <w:r>
        <w:t xml:space="preserve">But if we’ve already passed the thousand-year reign and are now in Satan’s little season, the question becomes moot. There is no future tribulation to escape. The tribulation is the world we’re living in.</w:t>
      </w:r>
    </w:p>
    <w:bookmarkEnd w:id="82"/>
    <w:bookmarkStart w:id="83" w:name="X56e1d100a85482820da780ea8910c73aeeff710"/>
    <w:p>
      <w:pPr>
        <w:pStyle w:val="Heading2"/>
      </w:pPr>
      <w:r>
        <w:t xml:space="preserve">Hell as Eternal Torture - The Fear Factory</w:t>
      </w:r>
    </w:p>
    <w:p>
      <w:pPr>
        <w:pStyle w:val="FirstParagraph"/>
      </w:pPr>
      <w:r>
        <w:t xml:space="preserve">People are scared to death. Because if they don’t follow the system, they’re going to spend eternity burning in a lake of fire.</w:t>
      </w:r>
    </w:p>
    <w:p>
      <w:pPr>
        <w:pStyle w:val="BodyText"/>
      </w:pPr>
      <w:r>
        <w:t xml:space="preserve">But that’s not in the Bible. Not at all.</w:t>
      </w:r>
    </w:p>
    <w:p>
      <w:pPr>
        <w:pStyle w:val="BodyText"/>
      </w:pPr>
      <w:r>
        <w:t xml:space="preserve">The scriptures clearly state that in the end, evil will be destroyed. Mal’akiy (Malachi) 4:1-3:</w:t>
      </w:r>
      <w:r>
        <w:t xml:space="preserve"> </w:t>
      </w:r>
      <w:r>
        <w:t xml:space="preserve">“</w:t>
      </w:r>
      <w:r>
        <w:t xml:space="preserve">For, behold, the day comes, that shall burn as an oven; and all the proud, yea, and all that do wickedly, shall be stubble: and the day that comes shall burn them up, saith Yahuah Tseva’oth, that it shall leave them neither root nor branch… And you shall tread down the wicked; for they shall be ashes under the soles of your feet.</w:t>
      </w:r>
      <w:r>
        <w:t xml:space="preserve">”</w:t>
      </w:r>
    </w:p>
    <w:p>
      <w:pPr>
        <w:pStyle w:val="BodyText"/>
      </w:pPr>
      <w:r>
        <w:t xml:space="preserve">Ashes. Burned up. Neither root nor branch. That’s destruction - not eternal preservation in torment.</w:t>
      </w:r>
    </w:p>
    <w:p>
      <w:pPr>
        <w:pStyle w:val="BodyText"/>
      </w:pPr>
      <w:r>
        <w:t xml:space="preserve">Yechezq’el (Ezekiel) 18:4:</w:t>
      </w:r>
      <w:r>
        <w:t xml:space="preserve"> </w:t>
      </w:r>
      <w:r>
        <w:t xml:space="preserve">“</w:t>
      </w:r>
      <w:r>
        <w:t xml:space="preserve">The soul that sins, it shall die.</w:t>
      </w:r>
      <w:r>
        <w:t xml:space="preserve">”</w:t>
      </w:r>
      <w:r>
        <w:t xml:space="preserve"> </w:t>
      </w:r>
      <w:r>
        <w:t xml:space="preserve">Not</w:t>
      </w:r>
      <w:r>
        <w:t xml:space="preserve"> </w:t>
      </w:r>
      <w:r>
        <w:t xml:space="preserve">“</w:t>
      </w:r>
      <w:r>
        <w:t xml:space="preserve">suffer forever</w:t>
      </w:r>
      <w:r>
        <w:t xml:space="preserve">”</w:t>
      </w:r>
      <w:r>
        <w:t xml:space="preserve"> </w:t>
      </w:r>
      <w:r>
        <w:t xml:space="preserve">- die.</w:t>
      </w:r>
    </w:p>
    <w:p>
      <w:pPr>
        <w:pStyle w:val="BodyText"/>
      </w:pPr>
      <w:r>
        <w:t xml:space="preserve">Romaiym (Romans) 6:23:</w:t>
      </w:r>
      <w:r>
        <w:t xml:space="preserve"> </w:t>
      </w:r>
      <w:r>
        <w:t xml:space="preserve">“</w:t>
      </w:r>
      <w:r>
        <w:t xml:space="preserve">For the wages of sin is death.</w:t>
      </w:r>
      <w:r>
        <w:t xml:space="preserve">”</w:t>
      </w:r>
      <w:r>
        <w:t xml:space="preserve"> </w:t>
      </w:r>
      <w:r>
        <w:t xml:space="preserve">Death is the opposite of life - not a different kind of life in torment.</w:t>
      </w:r>
    </w:p>
    <w:p>
      <w:pPr>
        <w:pStyle w:val="BodyText"/>
      </w:pPr>
      <w:r>
        <w:t xml:space="preserve">Fear is the primary tool of control. And eternal hellfire is the ultimate fear.</w:t>
      </w:r>
    </w:p>
    <w:p>
      <w:pPr>
        <w:pStyle w:val="BodyText"/>
      </w:pPr>
      <w:r>
        <w:t xml:space="preserve">The Bible mentions Gehenna. Which was the Gey Hinnom - the Valley of Hinnom outside Jerusalem. A garbage dump where refuse was burned. It basically says that if you go against the Father’s will, your end is like the trash in Gehenna.</w:t>
      </w:r>
    </w:p>
    <w:p>
      <w:pPr>
        <w:pStyle w:val="BodyText"/>
      </w:pPr>
      <w:r>
        <w:t xml:space="preserve">And that was then taken to say</w:t>
      </w:r>
      <w:r>
        <w:t xml:space="preserve"> </w:t>
      </w:r>
      <w:r>
        <w:t xml:space="preserve">“</w:t>
      </w:r>
      <w:r>
        <w:t xml:space="preserve">hell</w:t>
      </w:r>
      <w:r>
        <w:t xml:space="preserve">”</w:t>
      </w:r>
      <w:r>
        <w:t xml:space="preserve"> </w:t>
      </w:r>
      <w:r>
        <w:t xml:space="preserve">- that you are going to burn forever. But Gehenna wasn’t a supernatural realm of eternal torture. It was a garbage dump. It was a place where refuse was destroyed - not preserved in torment.</w:t>
      </w:r>
    </w:p>
    <w:p>
      <w:pPr>
        <w:pStyle w:val="BodyText"/>
      </w:pPr>
      <w:r>
        <w:t xml:space="preserve">The Lake of Fire in Chizayon (Revelation) describes the second death - Chizayon (Revelation) 20:14:</w:t>
      </w:r>
      <w:r>
        <w:t xml:space="preserve"> </w:t>
      </w:r>
      <w:r>
        <w:t xml:space="preserve">“</w:t>
      </w:r>
      <w:r>
        <w:t xml:space="preserve">And death and hell were cast into the lake of fire. This is the second death.</w:t>
      </w:r>
      <w:r>
        <w:t xml:space="preserve">”</w:t>
      </w:r>
      <w:r>
        <w:t xml:space="preserve"> </w:t>
      </w:r>
      <w:r>
        <w:t xml:space="preserve">The destruction of evil, not its eternal preservation. Death and Hades are thrown into it. If it were a place of eternal conscious torment, why would death itself be thrown there?</w:t>
      </w:r>
    </w:p>
    <w:p>
      <w:pPr>
        <w:pStyle w:val="BodyText"/>
      </w:pPr>
      <w:r>
        <w:t xml:space="preserve">Chizayon (Revelation) 21:4 promises:</w:t>
      </w:r>
      <w:r>
        <w:t xml:space="preserve"> </w:t>
      </w:r>
      <w:r>
        <w:t xml:space="preserve">“</w:t>
      </w:r>
      <w:r>
        <w:t xml:space="preserve">And Elohiym shall wipe away all tears from their eyes; and there shall be no more death, neither sorrow, nor crying, neither shall there be any more pain.</w:t>
      </w:r>
      <w:r>
        <w:t xml:space="preserve">”</w:t>
      </w:r>
    </w:p>
    <w:p>
      <w:pPr>
        <w:pStyle w:val="BodyText"/>
      </w:pPr>
      <w:r>
        <w:t xml:space="preserve">No more pain. Anywhere. If billions were screaming in eternal torture, there would be infinite pain forever.</w:t>
      </w:r>
    </w:p>
    <w:p>
      <w:pPr>
        <w:pStyle w:val="BodyText"/>
      </w:pPr>
      <w:r>
        <w:t xml:space="preserve">The doctrine of eternal conscious torment serves the system, not the truth. It keeps people in fear. Fear prevents questioning. Fear demands conformity. Fear sells the services of those who claim to have the keys to escape it.</w:t>
      </w:r>
    </w:p>
    <w:p>
      <w:pPr>
        <w:pStyle w:val="BodyText"/>
      </w:pPr>
      <w:r>
        <w:t xml:space="preserve">Yahuah is not a torturer. He is righteous. He is just. And justice does not require infinite punishment for finite sins. It requires the removal of evil from existence.</w:t>
      </w:r>
    </w:p>
    <w:bookmarkEnd w:id="83"/>
    <w:bookmarkStart w:id="84" w:name="why-the-fallen-push-toward-destruction"/>
    <w:p>
      <w:pPr>
        <w:pStyle w:val="Heading2"/>
      </w:pPr>
      <w:r>
        <w:t xml:space="preserve">Why The Fallen Push Toward Destruction</w:t>
      </w:r>
    </w:p>
    <w:p>
      <w:pPr>
        <w:pStyle w:val="FirstParagraph"/>
      </w:pPr>
      <w:r>
        <w:t xml:space="preserve">Here’s what most don’t consider: the fallen angels know how this ends.</w:t>
      </w:r>
    </w:p>
    <w:p>
      <w:pPr>
        <w:pStyle w:val="BodyText"/>
      </w:pPr>
      <w:r>
        <w:t xml:space="preserve">They’re not creators. They can’t build their own reality. They’re trapped in this one - prisoners in a realm they rebelled against but cannot escape.</w:t>
      </w:r>
    </w:p>
    <w:p>
      <w:pPr>
        <w:pStyle w:val="BodyText"/>
      </w:pPr>
      <w:r>
        <w:t xml:space="preserve">Yahudah (Jude) 1:6:</w:t>
      </w:r>
      <w:r>
        <w:t xml:space="preserve"> </w:t>
      </w:r>
      <w:r>
        <w:t xml:space="preserve">“</w:t>
      </w:r>
      <w:r>
        <w:t xml:space="preserve">The angels which kept not their first estate, but left their own habitation, he has reserved in everlasting chains under darkness unto the judgment of the great day.</w:t>
      </w:r>
      <w:r>
        <w:t xml:space="preserve">”</w:t>
      </w:r>
    </w:p>
    <w:p>
      <w:pPr>
        <w:pStyle w:val="BodyText"/>
      </w:pPr>
      <w:r>
        <w:t xml:space="preserve">Reserved for judgment. Chained. Waiting.</w:t>
      </w:r>
    </w:p>
    <w:p>
      <w:pPr>
        <w:pStyle w:val="BodyText"/>
      </w:pPr>
      <w:r>
        <w:t xml:space="preserve">Their only exit is through the ultimate destruction. When everything ends, their imprisonment ends. That’s why they push toward chaos. That’s why they want humanity corrupted. That’s why they accelerate every destructive agenda.</w:t>
      </w:r>
    </w:p>
    <w:p>
      <w:pPr>
        <w:pStyle w:val="BodyText"/>
      </w:pPr>
      <w:r>
        <w:t xml:space="preserve">It’s not random cosmic game-playing. It’s desperate prisoners trying to bring down the prison walls - and everyone inside with them.</w:t>
      </w:r>
    </w:p>
    <w:p>
      <w:pPr>
        <w:pStyle w:val="BodyText"/>
      </w:pPr>
      <w:r>
        <w:t xml:space="preserve">The 1948 Israel situation fits this pattern. Manufacturing the conditions to</w:t>
      </w:r>
      <w:r>
        <w:t xml:space="preserve"> </w:t>
      </w:r>
      <w:r>
        <w:t xml:space="preserve">“</w:t>
      </w:r>
      <w:r>
        <w:t xml:space="preserve">fulfill prophecy</w:t>
      </w:r>
      <w:r>
        <w:t xml:space="preserve">”</w:t>
      </w:r>
      <w:r>
        <w:t xml:space="preserve"> </w:t>
      </w:r>
      <w:r>
        <w:t xml:space="preserve">on their timeline, not Yahuah’s. Forcing the hand. Accelerating the end. Because for the fallen, the end is the only door out.</w:t>
      </w:r>
    </w:p>
    <w:p>
      <w:pPr>
        <w:pStyle w:val="BodyText"/>
      </w:pPr>
      <w:r>
        <w:t xml:space="preserve">Understanding this motivation changes everything. The chaos isn’t pointless - it’s strategic. From the perspective of entities who have nothing to lose and eternity to escape, destruction is the goal, not the consequence.</w:t>
      </w:r>
    </w:p>
    <w:p>
      <w:r>
        <w:pict>
          <v:rect style="width:0;height:1.5pt" o:hralign="center" o:hrstd="t" o:hr="t"/>
        </w:pict>
      </w:r>
    </w:p>
    <w:bookmarkEnd w:id="84"/>
    <w:bookmarkStart w:id="85" w:name="the-scripture-that-shouldnt-exist"/>
    <w:p>
      <w:pPr>
        <w:pStyle w:val="Heading2"/>
      </w:pPr>
      <w:r>
        <w:t xml:space="preserve">The Scripture That Shouldn’t Exist</w:t>
      </w:r>
    </w:p>
    <w:p>
      <w:pPr>
        <w:pStyle w:val="FirstParagraph"/>
      </w:pPr>
      <w:r>
        <w:t xml:space="preserve">Before we go further, let’s address the skeptics - and the believers who dismiss the</w:t>
      </w:r>
      <w:r>
        <w:t xml:space="preserve"> </w:t>
      </w:r>
      <w:r>
        <w:t xml:space="preserve">“</w:t>
      </w:r>
      <w:r>
        <w:t xml:space="preserve">extra</w:t>
      </w:r>
      <w:r>
        <w:t xml:space="preserve">”</w:t>
      </w:r>
      <w:r>
        <w:t xml:space="preserve"> </w:t>
      </w:r>
      <w:r>
        <w:t xml:space="preserve">books.</w:t>
      </w:r>
    </w:p>
    <w:p>
      <w:pPr>
        <w:pStyle w:val="BodyText"/>
      </w:pPr>
      <w:r>
        <w:t xml:space="preserve">The Bible - from Bere’shiyth (Genesis) through Chizayon (Revelation) - was written by approximately 40 different authors. Kings, shepherds, fishermen, tax collectors, prophets, physicians. Different backgrounds. Different centuries. Different continents.</w:t>
      </w:r>
    </w:p>
    <w:p>
      <w:pPr>
        <w:pStyle w:val="BodyText"/>
      </w:pPr>
      <w:r>
        <w:t xml:space="preserve">The timespan? Roughly 1,500 years from the first writings to the last.</w:t>
      </w:r>
    </w:p>
    <w:p>
      <w:pPr>
        <w:pStyle w:val="BodyText"/>
      </w:pPr>
      <w:r>
        <w:t xml:space="preserve">Most of these authors never met each other. They couldn’t have collaborated. They wrote in different languages - Hebrew, Aramaic, Greek. They addressed different audiences in different eras facing different circumstances.</w:t>
      </w:r>
    </w:p>
    <w:p>
      <w:pPr>
        <w:pStyle w:val="BodyText"/>
      </w:pPr>
      <w:r>
        <w:t xml:space="preserve">And yet.</w:t>
      </w:r>
    </w:p>
    <w:p>
      <w:pPr>
        <w:pStyle w:val="BodyText"/>
      </w:pPr>
      <w:r>
        <w:t xml:space="preserve">The themes connect. The prophecies align. The narrative threads weave together into a coherent tapestry across fifteen centuries. The statistical probability of this happening by chance is so astronomical it’s effectively zero.</w:t>
      </w:r>
    </w:p>
    <w:p>
      <w:pPr>
        <w:pStyle w:val="BodyText"/>
      </w:pPr>
      <w:r>
        <w:t xml:space="preserve">Consider: If you took 40 random authors from different centuries and asked them to write about the nature of existence, the origin of evil, the purpose of humanity, and the resolution of cosmic conflict - would their writings align? Would prophecies written 700 years before events describe them with precision?</w:t>
      </w:r>
    </w:p>
    <w:p>
      <w:pPr>
        <w:pStyle w:val="BodyText"/>
      </w:pPr>
      <w:r>
        <w:t xml:space="preserve">This is the evidence skeptics dismiss. Not because it lacks merit, but because accepting it requires accepting what follows.</w:t>
      </w:r>
    </w:p>
    <w:bookmarkEnd w:id="85"/>
    <w:bookmarkStart w:id="86" w:name="the-books-they-removed"/>
    <w:p>
      <w:pPr>
        <w:pStyle w:val="Heading2"/>
      </w:pPr>
      <w:r>
        <w:t xml:space="preserve">The Books They Removed</w:t>
      </w:r>
    </w:p>
    <w:p>
      <w:pPr>
        <w:pStyle w:val="FirstParagraph"/>
      </w:pPr>
      <w:r>
        <w:t xml:space="preserve">Here’s what most people don’t know: The Bible used to be larger.</w:t>
      </w:r>
    </w:p>
    <w:p>
      <w:pPr>
        <w:pStyle w:val="BodyText"/>
      </w:pPr>
      <w:r>
        <w:t xml:space="preserve">The Ethiopian canon contains 81 books. The Catholic canon has 73. The Protestant canon - what most English speakers know - has 66. The Cepher restores 87.</w:t>
      </w:r>
    </w:p>
    <w:p>
      <w:pPr>
        <w:pStyle w:val="BodyText"/>
      </w:pPr>
      <w:r>
        <w:t xml:space="preserve">What was removed?</w:t>
      </w:r>
    </w:p>
    <w:p>
      <w:pPr>
        <w:pStyle w:val="BodyText"/>
      </w:pPr>
      <w:r>
        <w:rPr>
          <w:b/>
          <w:bCs/>
        </w:rPr>
        <w:t xml:space="preserve">Chanok (Enoch)</w:t>
      </w:r>
      <w:r>
        <w:t xml:space="preserve"> </w:t>
      </w:r>
      <w:r>
        <w:t xml:space="preserve">- Written by the great-grandfather of Noach (Noah). This isn’t some random mystic’s writing - this is family history. Chanok describes the fall of the 200 Watchers, the corruption of humanity, the coming flood, and the final judgment. It was quoted by Yahudah (Jude) in the New Testament - Yahudah 1:14-15 directly cites Chanok’s prophecy. If it was authoritative enough for scripture to quote, why was it removed?</w:t>
      </w:r>
    </w:p>
    <w:p>
      <w:pPr>
        <w:pStyle w:val="BodyText"/>
      </w:pPr>
      <w:r>
        <w:rPr>
          <w:b/>
          <w:bCs/>
        </w:rPr>
        <w:t xml:space="preserve">Yashar (Jasher)</w:t>
      </w:r>
      <w:r>
        <w:t xml:space="preserve"> </w:t>
      </w:r>
      <w:r>
        <w:t xml:space="preserve">- Referenced in Yahusha (Joshua) 10:13 and Shemu’el Sheniy (2 Samuel) 1:18. Scripture itself tells us to read this book. It fills in details about the patriarchs, the Egyptian captivity, and events the canonical books only summarize.</w:t>
      </w:r>
    </w:p>
    <w:p>
      <w:pPr>
        <w:pStyle w:val="BodyText"/>
      </w:pPr>
      <w:r>
        <w:rPr>
          <w:b/>
          <w:bCs/>
        </w:rPr>
        <w:t xml:space="preserve">Yovheliym (Jubilees)</w:t>
      </w:r>
      <w:r>
        <w:t xml:space="preserve"> </w:t>
      </w:r>
      <w:r>
        <w:t xml:space="preserve">- A detailed chronology from creation through the Exodus, providing timeline information that helps resolve apparent contradictions in the standard text.</w:t>
      </w:r>
    </w:p>
    <w:p>
      <w:pPr>
        <w:pStyle w:val="BodyText"/>
      </w:pPr>
      <w:r>
        <w:rPr>
          <w:b/>
          <w:bCs/>
        </w:rPr>
        <w:t xml:space="preserve">Ezra Reviy’iy (4 Ezra/2 Esdras)</w:t>
      </w:r>
      <w:r>
        <w:t xml:space="preserve"> </w:t>
      </w:r>
      <w:r>
        <w:t xml:space="preserve">- Contains prophecies about the end times and the Messiah that are remarkably specific.</w:t>
      </w:r>
    </w:p>
    <w:p>
      <w:pPr>
        <w:pStyle w:val="BodyText"/>
      </w:pPr>
      <w:r>
        <w:t xml:space="preserve">Why were these removed?</w:t>
      </w:r>
    </w:p>
    <w:p>
      <w:pPr>
        <w:pStyle w:val="BodyText"/>
      </w:pPr>
      <w:r>
        <w:t xml:space="preserve">The official answer: They weren’t considered</w:t>
      </w:r>
      <w:r>
        <w:t xml:space="preserve"> </w:t>
      </w:r>
      <w:r>
        <w:t xml:space="preserve">“</w:t>
      </w:r>
      <w:r>
        <w:t xml:space="preserve">inspired</w:t>
      </w:r>
      <w:r>
        <w:t xml:space="preserve">”</w:t>
      </w:r>
      <w:r>
        <w:t xml:space="preserve"> </w:t>
      </w:r>
      <w:r>
        <w:t xml:space="preserve">by the councils that determined the canon.</w:t>
      </w:r>
    </w:p>
    <w:p>
      <w:pPr>
        <w:pStyle w:val="BodyText"/>
      </w:pPr>
      <w:r>
        <w:t xml:space="preserve">The pattern answer: They filled in gaps. They connected dots. They made the narrative too clear, too complete, too verifiable. A scattered, incomplete canon is easier to interpret creatively. A complete record is harder to twist.</w:t>
      </w:r>
    </w:p>
    <w:p>
      <w:pPr>
        <w:pStyle w:val="BodyText"/>
      </w:pPr>
      <w:r>
        <w:t xml:space="preserve">When people say</w:t>
      </w:r>
      <w:r>
        <w:t xml:space="preserve"> </w:t>
      </w:r>
      <w:r>
        <w:t xml:space="preserve">“</w:t>
      </w:r>
      <w:r>
        <w:t xml:space="preserve">the Bible has contradictions</w:t>
      </w:r>
      <w:r>
        <w:t xml:space="preserve">”</w:t>
      </w:r>
      <w:r>
        <w:t xml:space="preserve"> </w:t>
      </w:r>
      <w:r>
        <w:t xml:space="preserve">or</w:t>
      </w:r>
      <w:r>
        <w:t xml:space="preserve"> </w:t>
      </w:r>
      <w:r>
        <w:t xml:space="preserve">“</w:t>
      </w:r>
      <w:r>
        <w:t xml:space="preserve">there are gaps in the narrative</w:t>
      </w:r>
      <w:r>
        <w:t xml:space="preserve">”</w:t>
      </w:r>
      <w:r>
        <w:t xml:space="preserve"> </w:t>
      </w:r>
      <w:r>
        <w:t xml:space="preserve">- yes, there are. Because pieces were removed. The books that filled those gaps were deliberately excluded.</w:t>
      </w:r>
    </w:p>
    <w:p>
      <w:pPr>
        <w:pStyle w:val="BodyText"/>
      </w:pPr>
      <w:r>
        <w:t xml:space="preserve">This is why we recommend the Cepher translation. Not because it’s the only valid text, but because it restores what was removed. Eighty-seven books instead of sixty-six. Including Chanok, Yashar, Yovheliym, and others that scripture itself references.</w:t>
      </w:r>
    </w:p>
    <w:p>
      <w:pPr>
        <w:pStyle w:val="BodyText"/>
      </w:pPr>
      <w:r>
        <w:t xml:space="preserve">The same system that changed the names, substituted the calendar, and introduced pagan symbols - that same system decided which books you’re allowed to read.</w:t>
      </w:r>
    </w:p>
    <w:p>
      <w:pPr>
        <w:pStyle w:val="BodyText"/>
      </w:pPr>
      <w:r>
        <w:t xml:space="preserve">Think about that.</w:t>
      </w:r>
    </w:p>
    <w:p>
      <w:r>
        <w:pict>
          <v:rect style="width:0;height:1.5pt" o:hralign="center" o:hrstd="t" o:hr="t"/>
        </w:pict>
      </w:r>
    </w:p>
    <w:bookmarkEnd w:id="86"/>
    <w:bookmarkStart w:id="94" w:name="the-fracturing-of-scripture-a-comparison"/>
    <w:p>
      <w:pPr>
        <w:pStyle w:val="Heading2"/>
      </w:pPr>
      <w:r>
        <w:t xml:space="preserve">The Fracturing of Scripture: A Comparison</w:t>
      </w:r>
    </w:p>
    <w:p>
      <w:pPr>
        <w:pStyle w:val="FirstParagraph"/>
      </w:pPr>
      <w:r>
        <w:t xml:space="preserve">People say</w:t>
      </w:r>
      <w:r>
        <w:t xml:space="preserve"> </w:t>
      </w:r>
      <w:r>
        <w:t xml:space="preserve">“</w:t>
      </w:r>
      <w:r>
        <w:t xml:space="preserve">It’s all the same Bible.</w:t>
      </w:r>
      <w:r>
        <w:t xml:space="preserve">”</w:t>
      </w:r>
      <w:r>
        <w:t xml:space="preserve"> </w:t>
      </w:r>
      <w:r>
        <w:t xml:space="preserve">It’s not. Not even close.</w:t>
      </w:r>
    </w:p>
    <w:p>
      <w:pPr>
        <w:pStyle w:val="BodyText"/>
      </w:pPr>
      <w:r>
        <w:t xml:space="preserve">Here’s what happened to the Word as it passed through human hands and institutional agendas:</w:t>
      </w:r>
    </w:p>
    <w:bookmarkStart w:id="87" w:name="book-count-comparison"/>
    <w:p>
      <w:pPr>
        <w:pStyle w:val="Heading3"/>
      </w:pPr>
      <w:r>
        <w:t xml:space="preserve">Book Count Comparison</w:t>
      </w:r>
    </w:p>
    <w:tbl>
      <w:tblPr>
        <w:tblStyle w:val="Table"/>
        <w:tblW w:type="pct" w:w="5000"/>
        <w:jc w:val="left"/>
        <w:tblLayout w:type="fixed"/>
        <w:tblLook w:firstRow="1" w:lastRow="0" w:firstColumn="0" w:lastColumn="0" w:noHBand="0" w:noVBand="0" w:val="0020"/>
      </w:tblPr>
      <w:tblGrid>
        <w:gridCol w:w="1782"/>
        <w:gridCol w:w="1386"/>
        <w:gridCol w:w="3366"/>
        <w:gridCol w:w="1386"/>
      </w:tblGrid>
      <w:tr>
        <w:trPr>
          <w:tblHeader w:val="on"/>
        </w:trPr>
        <w:tc>
          <w:tcPr/>
          <w:p>
            <w:pPr>
              <w:pStyle w:val="Compact"/>
              <w:jc w:val="left"/>
            </w:pPr>
            <w:r>
              <w:t xml:space="preserve">Version</w:t>
            </w:r>
          </w:p>
        </w:tc>
        <w:tc>
          <w:tcPr/>
          <w:p>
            <w:pPr>
              <w:pStyle w:val="Compact"/>
              <w:jc w:val="left"/>
            </w:pPr>
            <w:r>
              <w:t xml:space="preserve">Books</w:t>
            </w:r>
          </w:p>
        </w:tc>
        <w:tc>
          <w:tcPr/>
          <w:p>
            <w:pPr>
              <w:pStyle w:val="Compact"/>
              <w:jc w:val="left"/>
            </w:pPr>
            <w:r>
              <w:t xml:space="preserve">First Published</w:t>
            </w:r>
          </w:p>
        </w:tc>
        <w:tc>
          <w:tcPr/>
          <w:p>
            <w:pPr>
              <w:pStyle w:val="Compact"/>
              <w:jc w:val="left"/>
            </w:pPr>
            <w:r>
              <w:t xml:space="preserve">Notes</w:t>
            </w:r>
          </w:p>
        </w:tc>
      </w:tr>
      <w:tr>
        <w:tc>
          <w:tcPr/>
          <w:p>
            <w:pPr>
              <w:pStyle w:val="Compact"/>
              <w:jc w:val="left"/>
            </w:pPr>
            <w:r>
              <w:rPr>
                <w:b/>
                <w:bCs/>
              </w:rPr>
              <w:t xml:space="preserve">Cepher</w:t>
            </w:r>
          </w:p>
        </w:tc>
        <w:tc>
          <w:tcPr/>
          <w:p>
            <w:pPr>
              <w:pStyle w:val="Compact"/>
              <w:jc w:val="left"/>
            </w:pPr>
            <w:r>
              <w:t xml:space="preserve">87</w:t>
            </w:r>
          </w:p>
        </w:tc>
        <w:tc>
          <w:tcPr/>
          <w:p>
            <w:pPr>
              <w:pStyle w:val="Compact"/>
              <w:jc w:val="left"/>
            </w:pPr>
            <w:r>
              <w:t xml:space="preserve">2014</w:t>
            </w:r>
          </w:p>
        </w:tc>
        <w:tc>
          <w:tcPr/>
          <w:p>
            <w:pPr>
              <w:pStyle w:val="Compact"/>
              <w:jc w:val="left"/>
            </w:pPr>
            <w:r>
              <w:t xml:space="preserve">Restored names, includes Enoch, Jasher, Jubilees</w:t>
            </w:r>
          </w:p>
        </w:tc>
      </w:tr>
      <w:tr>
        <w:tc>
          <w:tcPr/>
          <w:p>
            <w:pPr>
              <w:pStyle w:val="Compact"/>
              <w:jc w:val="left"/>
            </w:pPr>
            <w:r>
              <w:rPr>
                <w:b/>
                <w:bCs/>
              </w:rPr>
              <w:t xml:space="preserve">Ethiopian Bible</w:t>
            </w:r>
          </w:p>
        </w:tc>
        <w:tc>
          <w:tcPr/>
          <w:p>
            <w:pPr>
              <w:pStyle w:val="Compact"/>
              <w:jc w:val="left"/>
            </w:pPr>
            <w:r>
              <w:t xml:space="preserve">81</w:t>
            </w:r>
          </w:p>
        </w:tc>
        <w:tc>
          <w:tcPr/>
          <w:p>
            <w:pPr>
              <w:pStyle w:val="Compact"/>
              <w:jc w:val="left"/>
            </w:pPr>
            <w:r>
              <w:t xml:space="preserve">Ancient</w:t>
            </w:r>
          </w:p>
        </w:tc>
        <w:tc>
          <w:tcPr/>
          <w:p>
            <w:pPr>
              <w:pStyle w:val="Compact"/>
              <w:jc w:val="left"/>
            </w:pPr>
            <w:r>
              <w:t xml:space="preserve">Oldest Christian canon, preserves Enoch</w:t>
            </w:r>
          </w:p>
        </w:tc>
      </w:tr>
      <w:tr>
        <w:tc>
          <w:tcPr/>
          <w:p>
            <w:pPr>
              <w:pStyle w:val="Compact"/>
              <w:jc w:val="left"/>
            </w:pPr>
            <w:r>
              <w:rPr>
                <w:b/>
                <w:bCs/>
              </w:rPr>
              <w:t xml:space="preserve">Catholic Bible</w:t>
            </w:r>
          </w:p>
        </w:tc>
        <w:tc>
          <w:tcPr/>
          <w:p>
            <w:pPr>
              <w:pStyle w:val="Compact"/>
              <w:jc w:val="left"/>
            </w:pPr>
            <w:r>
              <w:t xml:space="preserve">73</w:t>
            </w:r>
          </w:p>
        </w:tc>
        <w:tc>
          <w:tcPr/>
          <w:p>
            <w:pPr>
              <w:pStyle w:val="Compact"/>
              <w:jc w:val="left"/>
            </w:pPr>
            <w:r>
              <w:t xml:space="preserve">382 AD (Vulgate)</w:t>
            </w:r>
          </w:p>
        </w:tc>
        <w:tc>
          <w:tcPr/>
          <w:p>
            <w:pPr>
              <w:pStyle w:val="Compact"/>
              <w:jc w:val="left"/>
            </w:pPr>
            <w:r>
              <w:t xml:space="preserve">Includes Apocrypha/Deuterocanonical</w:t>
            </w:r>
          </w:p>
        </w:tc>
      </w:tr>
      <w:tr>
        <w:tc>
          <w:tcPr/>
          <w:p>
            <w:pPr>
              <w:pStyle w:val="Compact"/>
              <w:jc w:val="left"/>
            </w:pPr>
            <w:r>
              <w:rPr>
                <w:b/>
                <w:bCs/>
              </w:rPr>
              <w:t xml:space="preserve">King James Version</w:t>
            </w:r>
          </w:p>
        </w:tc>
        <w:tc>
          <w:tcPr/>
          <w:p>
            <w:pPr>
              <w:pStyle w:val="Compact"/>
              <w:jc w:val="left"/>
            </w:pPr>
            <w:r>
              <w:t xml:space="preserve">66</w:t>
            </w:r>
          </w:p>
        </w:tc>
        <w:tc>
          <w:tcPr/>
          <w:p>
            <w:pPr>
              <w:pStyle w:val="Compact"/>
              <w:jc w:val="left"/>
            </w:pPr>
            <w:r>
              <w:t xml:space="preserve">1611</w:t>
            </w:r>
          </w:p>
        </w:tc>
        <w:tc>
          <w:tcPr/>
          <w:p>
            <w:pPr>
              <w:pStyle w:val="Compact"/>
              <w:jc w:val="left"/>
            </w:pPr>
            <w:r>
              <w:t xml:space="preserve">Originally included Apocrypha, later removed</w:t>
            </w:r>
          </w:p>
        </w:tc>
      </w:tr>
      <w:tr>
        <w:tc>
          <w:tcPr/>
          <w:p>
            <w:pPr>
              <w:pStyle w:val="Compact"/>
              <w:jc w:val="left"/>
            </w:pPr>
            <w:r>
              <w:rPr>
                <w:b/>
                <w:bCs/>
              </w:rPr>
              <w:t xml:space="preserve">New King James Version</w:t>
            </w:r>
          </w:p>
        </w:tc>
        <w:tc>
          <w:tcPr/>
          <w:p>
            <w:pPr>
              <w:pStyle w:val="Compact"/>
              <w:jc w:val="left"/>
            </w:pPr>
            <w:r>
              <w:t xml:space="preserve">66</w:t>
            </w:r>
          </w:p>
        </w:tc>
        <w:tc>
          <w:tcPr/>
          <w:p>
            <w:pPr>
              <w:pStyle w:val="Compact"/>
              <w:jc w:val="left"/>
            </w:pPr>
            <w:r>
              <w:t xml:space="preserve">1982</w:t>
            </w:r>
          </w:p>
        </w:tc>
        <w:tc>
          <w:tcPr/>
          <w:p>
            <w:pPr>
              <w:pStyle w:val="Compact"/>
              <w:jc w:val="left"/>
            </w:pPr>
            <w:r>
              <w:t xml:space="preserve">Modernized KJV language</w:t>
            </w:r>
          </w:p>
        </w:tc>
      </w:tr>
      <w:tr>
        <w:tc>
          <w:tcPr/>
          <w:p>
            <w:pPr>
              <w:pStyle w:val="Compact"/>
              <w:jc w:val="left"/>
            </w:pPr>
            <w:r>
              <w:rPr>
                <w:b/>
                <w:bCs/>
              </w:rPr>
              <w:t xml:space="preserve">New International Version</w:t>
            </w:r>
          </w:p>
        </w:tc>
        <w:tc>
          <w:tcPr/>
          <w:p>
            <w:pPr>
              <w:pStyle w:val="Compact"/>
              <w:jc w:val="left"/>
            </w:pPr>
            <w:r>
              <w:t xml:space="preserve">66</w:t>
            </w:r>
          </w:p>
        </w:tc>
        <w:tc>
          <w:tcPr/>
          <w:p>
            <w:pPr>
              <w:pStyle w:val="Compact"/>
              <w:jc w:val="left"/>
            </w:pPr>
            <w:r>
              <w:t xml:space="preserve">1978</w:t>
            </w:r>
          </w:p>
        </w:tc>
        <w:tc>
          <w:tcPr/>
          <w:p>
            <w:pPr>
              <w:pStyle w:val="Compact"/>
              <w:jc w:val="left"/>
            </w:pPr>
            <w:r>
              <w:t xml:space="preserve">“</w:t>
            </w:r>
            <w:r>
              <w:t xml:space="preserve">Dynamic equivalence</w:t>
            </w:r>
            <w:r>
              <w:t xml:space="preserve">”</w:t>
            </w:r>
            <w:r>
              <w:t xml:space="preserve"> </w:t>
            </w:r>
            <w:r>
              <w:t xml:space="preserve">translation</w:t>
            </w:r>
          </w:p>
        </w:tc>
      </w:tr>
    </w:tbl>
    <w:p>
      <w:pPr>
        <w:pStyle w:val="BodyText"/>
      </w:pPr>
      <w:r>
        <w:t xml:space="preserve">From 87 books to 66. Twenty-one books removed. That’s not</w:t>
      </w:r>
      <w:r>
        <w:t xml:space="preserve"> </w:t>
      </w:r>
      <w:r>
        <w:t xml:space="preserve">“</w:t>
      </w:r>
      <w:r>
        <w:t xml:space="preserve">the same Bible.</w:t>
      </w:r>
      <w:r>
        <w:t xml:space="preserve">”</w:t>
      </w:r>
    </w:p>
    <w:bookmarkEnd w:id="87"/>
    <w:bookmarkStart w:id="88" w:name="the-name-substitutions"/>
    <w:p>
      <w:pPr>
        <w:pStyle w:val="Heading3"/>
      </w:pPr>
      <w:r>
        <w:t xml:space="preserve">The Name Substitutions</w:t>
      </w:r>
    </w:p>
    <w:p>
      <w:pPr>
        <w:pStyle w:val="FirstParagraph"/>
      </w:pPr>
      <w:r>
        <w:t xml:space="preserve">This is where the spell changes. Remember - spelling is spellcasting. The words carry frequency. Change the word, change the vibration, sever the connection.</w:t>
      </w:r>
    </w:p>
    <w:tbl>
      <w:tblPr>
        <w:tblStyle w:val="Table"/>
        <w:tblW w:type="pct" w:w="5000"/>
        <w:jc w:val="left"/>
        <w:tblLayout w:type="fixed"/>
        <w:tblLook w:firstRow="1" w:lastRow="0" w:firstColumn="0" w:lastColumn="0" w:noHBand="0" w:noVBand="0" w:val="0020"/>
      </w:tblPr>
      <w:tblGrid>
        <w:gridCol w:w="3009"/>
        <w:gridCol w:w="1900"/>
        <w:gridCol w:w="792"/>
        <w:gridCol w:w="2217"/>
      </w:tblGrid>
      <w:tr>
        <w:trPr>
          <w:tblHeader w:val="on"/>
        </w:trPr>
        <w:tc>
          <w:tcPr/>
          <w:p>
            <w:pPr>
              <w:pStyle w:val="Compact"/>
              <w:jc w:val="left"/>
            </w:pPr>
            <w:r>
              <w:t xml:space="preserve">Original (Cepher)</w:t>
            </w:r>
          </w:p>
        </w:tc>
        <w:tc>
          <w:tcPr/>
          <w:p>
            <w:pPr>
              <w:pStyle w:val="Compact"/>
              <w:jc w:val="left"/>
            </w:pPr>
            <w:r>
              <w:t xml:space="preserve">King James</w:t>
            </w:r>
          </w:p>
        </w:tc>
        <w:tc>
          <w:tcPr/>
          <w:p>
            <w:pPr>
              <w:pStyle w:val="Compact"/>
              <w:jc w:val="left"/>
            </w:pPr>
            <w:r>
              <w:t xml:space="preserve">NIV</w:t>
            </w:r>
          </w:p>
        </w:tc>
        <w:tc>
          <w:tcPr/>
          <w:p>
            <w:pPr>
              <w:pStyle w:val="Compact"/>
              <w:jc w:val="left"/>
            </w:pPr>
            <w:r>
              <w:t xml:space="preserve">What Changed</w:t>
            </w:r>
          </w:p>
        </w:tc>
      </w:tr>
      <w:tr>
        <w:tc>
          <w:tcPr/>
          <w:p>
            <w:pPr>
              <w:pStyle w:val="Compact"/>
              <w:jc w:val="left"/>
            </w:pPr>
            <w:r>
              <w:rPr>
                <w:b/>
                <w:bCs/>
              </w:rPr>
              <w:t xml:space="preserve">Yahuah</w:t>
            </w:r>
          </w:p>
        </w:tc>
        <w:tc>
          <w:tcPr/>
          <w:p>
            <w:pPr>
              <w:pStyle w:val="Compact"/>
              <w:jc w:val="left"/>
            </w:pPr>
            <w:r>
              <w:t xml:space="preserve">LORD, GOD</w:t>
            </w:r>
          </w:p>
        </w:tc>
        <w:tc>
          <w:tcPr/>
          <w:p>
            <w:pPr>
              <w:pStyle w:val="Compact"/>
              <w:jc w:val="left"/>
            </w:pPr>
            <w:r>
              <w:t xml:space="preserve">LORD, GOD</w:t>
            </w:r>
          </w:p>
        </w:tc>
        <w:tc>
          <w:tcPr/>
          <w:p>
            <w:pPr>
              <w:pStyle w:val="Compact"/>
              <w:jc w:val="left"/>
            </w:pPr>
            <w:r>
              <w:t xml:space="preserve">The Name erased, replaced with titles</w:t>
            </w:r>
          </w:p>
        </w:tc>
      </w:tr>
      <w:tr>
        <w:tc>
          <w:tcPr/>
          <w:p>
            <w:pPr>
              <w:pStyle w:val="Compact"/>
              <w:jc w:val="left"/>
            </w:pPr>
            <w:r>
              <w:rPr>
                <w:b/>
                <w:bCs/>
              </w:rPr>
              <w:t xml:space="preserve">Yahusha</w:t>
            </w:r>
          </w:p>
        </w:tc>
        <w:tc>
          <w:tcPr/>
          <w:p>
            <w:pPr>
              <w:pStyle w:val="Compact"/>
              <w:jc w:val="left"/>
            </w:pPr>
            <w:r>
              <w:t xml:space="preserve">Jesus</w:t>
            </w:r>
          </w:p>
        </w:tc>
        <w:tc>
          <w:tcPr/>
          <w:p>
            <w:pPr>
              <w:pStyle w:val="Compact"/>
              <w:jc w:val="left"/>
            </w:pPr>
            <w:r>
              <w:t xml:space="preserve">Jesus</w:t>
            </w:r>
          </w:p>
        </w:tc>
        <w:tc>
          <w:tcPr/>
          <w:p>
            <w:pPr>
              <w:pStyle w:val="Compact"/>
              <w:jc w:val="left"/>
            </w:pPr>
            <w:r>
              <w:t xml:space="preserve">NOT a transliteration - see below</w:t>
            </w:r>
          </w:p>
        </w:tc>
      </w:tr>
      <w:tr>
        <w:tc>
          <w:tcPr/>
          <w:p>
            <w:pPr>
              <w:pStyle w:val="Compact"/>
              <w:jc w:val="left"/>
            </w:pPr>
            <w:r>
              <w:rPr>
                <w:b/>
                <w:bCs/>
              </w:rPr>
              <w:t xml:space="preserve">Ruach Ha’Qodesh</w:t>
            </w:r>
          </w:p>
        </w:tc>
        <w:tc>
          <w:tcPr/>
          <w:p>
            <w:pPr>
              <w:pStyle w:val="Compact"/>
              <w:jc w:val="left"/>
            </w:pPr>
            <w:r>
              <w:t xml:space="preserve">Holy Ghost/Spirit</w:t>
            </w:r>
          </w:p>
        </w:tc>
        <w:tc>
          <w:tcPr/>
          <w:p>
            <w:pPr>
              <w:pStyle w:val="Compact"/>
              <w:jc w:val="left"/>
            </w:pPr>
            <w:r>
              <w:t xml:space="preserve">Holy Spirit</w:t>
            </w:r>
          </w:p>
        </w:tc>
        <w:tc>
          <w:tcPr/>
          <w:p>
            <w:pPr>
              <w:pStyle w:val="Compact"/>
              <w:jc w:val="left"/>
            </w:pPr>
            <w:r>
              <w:t xml:space="preserve">Hebrew meaning lost</w:t>
            </w:r>
          </w:p>
        </w:tc>
      </w:tr>
      <w:tr>
        <w:tc>
          <w:tcPr/>
          <w:p>
            <w:pPr>
              <w:pStyle w:val="Compact"/>
              <w:jc w:val="left"/>
            </w:pPr>
            <w:r>
              <w:rPr>
                <w:b/>
                <w:bCs/>
              </w:rPr>
              <w:t xml:space="preserve">Elohiym</w:t>
            </w:r>
          </w:p>
        </w:tc>
        <w:tc>
          <w:tcPr/>
          <w:p>
            <w:pPr>
              <w:pStyle w:val="Compact"/>
              <w:jc w:val="left"/>
            </w:pPr>
            <w:r>
              <w:t xml:space="preserve">God</w:t>
            </w:r>
          </w:p>
        </w:tc>
        <w:tc>
          <w:tcPr/>
          <w:p>
            <w:pPr>
              <w:pStyle w:val="Compact"/>
              <w:jc w:val="left"/>
            </w:pPr>
            <w:r>
              <w:t xml:space="preserve">God</w:t>
            </w:r>
          </w:p>
        </w:tc>
        <w:tc>
          <w:tcPr/>
          <w:p>
            <w:pPr>
              <w:pStyle w:val="Compact"/>
              <w:jc w:val="left"/>
            </w:pPr>
            <w:r>
              <w:t xml:space="preserve">Plurality obscured</w:t>
            </w:r>
          </w:p>
        </w:tc>
      </w:tr>
      <w:tr>
        <w:tc>
          <w:tcPr/>
          <w:p>
            <w:pPr>
              <w:pStyle w:val="Compact"/>
              <w:jc w:val="left"/>
            </w:pPr>
            <w:r>
              <w:rPr>
                <w:b/>
                <w:bCs/>
              </w:rPr>
              <w:t xml:space="preserve">Shabbath</w:t>
            </w:r>
          </w:p>
        </w:tc>
        <w:tc>
          <w:tcPr/>
          <w:p>
            <w:pPr>
              <w:pStyle w:val="Compact"/>
              <w:jc w:val="left"/>
            </w:pPr>
            <w:r>
              <w:t xml:space="preserve">Sabbath</w:t>
            </w:r>
          </w:p>
        </w:tc>
        <w:tc>
          <w:tcPr/>
          <w:p>
            <w:pPr>
              <w:pStyle w:val="Compact"/>
              <w:jc w:val="left"/>
            </w:pPr>
            <w:r>
              <w:t xml:space="preserve">Sabbath</w:t>
            </w:r>
          </w:p>
        </w:tc>
        <w:tc>
          <w:tcPr/>
          <w:p>
            <w:pPr>
              <w:pStyle w:val="Compact"/>
              <w:jc w:val="left"/>
            </w:pPr>
            <w:r>
              <w:t xml:space="preserve">Same word, different observance</w:t>
            </w:r>
          </w:p>
        </w:tc>
      </w:tr>
      <w:tr>
        <w:tc>
          <w:tcPr/>
          <w:p>
            <w:pPr>
              <w:pStyle w:val="Compact"/>
              <w:jc w:val="left"/>
            </w:pPr>
            <w:r>
              <w:rPr>
                <w:b/>
                <w:bCs/>
              </w:rPr>
              <w:t xml:space="preserve">Pesach</w:t>
            </w:r>
          </w:p>
        </w:tc>
        <w:tc>
          <w:tcPr/>
          <w:p>
            <w:pPr>
              <w:pStyle w:val="Compact"/>
              <w:jc w:val="left"/>
            </w:pPr>
            <w:r>
              <w:t xml:space="preserve">Passover</w:t>
            </w:r>
          </w:p>
        </w:tc>
        <w:tc>
          <w:tcPr/>
          <w:p>
            <w:pPr>
              <w:pStyle w:val="Compact"/>
              <w:jc w:val="left"/>
            </w:pPr>
            <w:r>
              <w:t xml:space="preserve">Passover</w:t>
            </w:r>
          </w:p>
        </w:tc>
        <w:tc>
          <w:tcPr/>
          <w:p>
            <w:pPr>
              <w:pStyle w:val="Compact"/>
              <w:jc w:val="left"/>
            </w:pPr>
            <w:r>
              <w:t xml:space="preserve">Hebrew connection severed</w:t>
            </w:r>
          </w:p>
        </w:tc>
      </w:tr>
      <w:tr>
        <w:tc>
          <w:tcPr/>
          <w:p>
            <w:pPr>
              <w:pStyle w:val="Compact"/>
              <w:jc w:val="left"/>
            </w:pPr>
            <w:r>
              <w:rPr>
                <w:b/>
                <w:bCs/>
              </w:rPr>
              <w:t xml:space="preserve">Mashiach</w:t>
            </w:r>
          </w:p>
        </w:tc>
        <w:tc>
          <w:tcPr/>
          <w:p>
            <w:pPr>
              <w:pStyle w:val="Compact"/>
              <w:jc w:val="left"/>
            </w:pPr>
            <w:r>
              <w:t xml:space="preserve">Messiah/Christ</w:t>
            </w:r>
          </w:p>
        </w:tc>
        <w:tc>
          <w:tcPr/>
          <w:p>
            <w:pPr>
              <w:pStyle w:val="Compact"/>
              <w:jc w:val="left"/>
            </w:pPr>
            <w:r>
              <w:t xml:space="preserve">Messiah/Christ</w:t>
            </w:r>
          </w:p>
        </w:tc>
        <w:tc>
          <w:tcPr/>
          <w:p>
            <w:pPr>
              <w:pStyle w:val="Compact"/>
              <w:jc w:val="left"/>
            </w:pPr>
            <w:r>
              <w:t xml:space="preserve">Same meaning (Anointed One), but Hebrew context severed</w:t>
            </w:r>
          </w:p>
        </w:tc>
      </w:tr>
    </w:tbl>
    <w:bookmarkEnd w:id="88"/>
    <w:bookmarkStart w:id="89" w:name="Xd46e84799a66e68d0edcc7cf7bc5c7f01ec11db"/>
    <w:p>
      <w:pPr>
        <w:pStyle w:val="Heading3"/>
      </w:pPr>
      <w:r>
        <w:t xml:space="preserve">The</w:t>
      </w:r>
      <w:r>
        <w:t xml:space="preserve"> </w:t>
      </w:r>
      <w:r>
        <w:t xml:space="preserve">“</w:t>
      </w:r>
      <w:r>
        <w:t xml:space="preserve">Jesus</w:t>
      </w:r>
      <w:r>
        <w:t xml:space="preserve">”</w:t>
      </w:r>
      <w:r>
        <w:t xml:space="preserve"> </w:t>
      </w:r>
      <w:r>
        <w:t xml:space="preserve">Deception: Not a Transliteration</w:t>
      </w:r>
    </w:p>
    <w:p>
      <w:pPr>
        <w:pStyle w:val="FirstParagraph"/>
      </w:pPr>
      <w:r>
        <w:t xml:space="preserve">People say</w:t>
      </w:r>
      <w:r>
        <w:t xml:space="preserve"> </w:t>
      </w:r>
      <w:r>
        <w:t xml:space="preserve">“</w:t>
      </w:r>
      <w:r>
        <w:t xml:space="preserve">Jesus is just the English transliteration of the Hebrew name.</w:t>
      </w:r>
      <w:r>
        <w:t xml:space="preserve">”</w:t>
      </w:r>
      <w:r>
        <w:t xml:space="preserve"> </w:t>
      </w:r>
      <w:r>
        <w:t xml:space="preserve">They’re wrong. And understanding why matters.</w:t>
      </w:r>
    </w:p>
    <w:p>
      <w:pPr>
        <w:pStyle w:val="BodyText"/>
      </w:pPr>
      <w:r>
        <w:rPr>
          <w:b/>
          <w:bCs/>
        </w:rPr>
        <w:t xml:space="preserve">What is transliteration?</w:t>
      </w:r>
    </w:p>
    <w:p>
      <w:pPr>
        <w:pStyle w:val="BodyText"/>
      </w:pPr>
      <w:r>
        <w:t xml:space="preserve">Transliteration means taking the sounds of a word in one language and representing them with the letters of another language. The sounds stay the same - only the alphabet changes.</w:t>
      </w:r>
    </w:p>
    <w:p>
      <w:pPr>
        <w:pStyle w:val="BodyText"/>
      </w:pPr>
      <w:r>
        <w:t xml:space="preserve">Example: The Hebrew name דָּוִד becomes</w:t>
      </w:r>
      <w:r>
        <w:t xml:space="preserve"> </w:t>
      </w:r>
      <w:r>
        <w:t xml:space="preserve">“</w:t>
      </w:r>
      <w:r>
        <w:t xml:space="preserve">David</w:t>
      </w:r>
      <w:r>
        <w:t xml:space="preserve">”</w:t>
      </w:r>
      <w:r>
        <w:t xml:space="preserve"> </w:t>
      </w:r>
      <w:r>
        <w:t xml:space="preserve">in English. The sounds are preserved: Dah-veed → David. That’s transliteration.</w:t>
      </w:r>
    </w:p>
    <w:p>
      <w:pPr>
        <w:pStyle w:val="BodyText"/>
      </w:pPr>
      <w:r>
        <w:rPr>
          <w:b/>
          <w:bCs/>
        </w:rPr>
        <w:t xml:space="preserve">What happened to Yahusha?</w:t>
      </w:r>
    </w:p>
    <w:p>
      <w:pPr>
        <w:pStyle w:val="BodyText"/>
      </w:pPr>
      <w:r>
        <w:t xml:space="preserve">The Hebrew name is יהושע -</w:t>
      </w:r>
      <w:r>
        <w:t xml:space="preserve"> </w:t>
      </w:r>
      <w:r>
        <w:rPr>
          <w:b/>
          <w:bCs/>
        </w:rPr>
        <w:t xml:space="preserve">Yahusha</w:t>
      </w:r>
      <w:r>
        <w:t xml:space="preserve"> </w:t>
      </w:r>
      <w:r>
        <w:t xml:space="preserve">(Yah-HOO-sha). It means</w:t>
      </w:r>
      <w:r>
        <w:t xml:space="preserve"> </w:t>
      </w:r>
      <w:r>
        <w:t xml:space="preserve">“</w:t>
      </w:r>
      <w:r>
        <w:t xml:space="preserve">Yah is salvation</w:t>
      </w:r>
      <w:r>
        <w:t xml:space="preserve">”</w:t>
      </w:r>
      <w:r>
        <w:t xml:space="preserve"> </w:t>
      </w:r>
      <w:r>
        <w:t xml:space="preserve">- the Father’s name (Yah) is embedded in the Son’s name.</w:t>
      </w:r>
    </w:p>
    <w:p>
      <w:pPr>
        <w:pStyle w:val="BodyText"/>
      </w:pPr>
      <w:r>
        <w:t xml:space="preserve">If this were transliterated into English, it would be: Yahusha. Or at minimum, something phonetically similar.</w:t>
      </w:r>
    </w:p>
    <w:p>
      <w:pPr>
        <w:pStyle w:val="BodyText"/>
      </w:pPr>
      <w:r>
        <w:t xml:space="preserve">Instead, here’s what actually happened:</w:t>
      </w:r>
    </w:p>
    <w:p>
      <w:pPr>
        <w:pStyle w:val="Compact"/>
        <w:numPr>
          <w:ilvl w:val="0"/>
          <w:numId w:val="1007"/>
        </w:numPr>
      </w:pPr>
      <w:r>
        <w:rPr>
          <w:b/>
          <w:bCs/>
        </w:rPr>
        <w:t xml:space="preserve">Hebrew</w:t>
      </w:r>
      <w:r>
        <w:t xml:space="preserve">: Yahusha (יהושע)</w:t>
      </w:r>
    </w:p>
    <w:p>
      <w:pPr>
        <w:pStyle w:val="Compact"/>
        <w:numPr>
          <w:ilvl w:val="0"/>
          <w:numId w:val="1007"/>
        </w:numPr>
      </w:pPr>
      <w:r>
        <w:rPr>
          <w:b/>
          <w:bCs/>
        </w:rPr>
        <w:t xml:space="preserve">Aramaic</w:t>
      </w:r>
      <w:r>
        <w:t xml:space="preserve">: Shortened in some dialects to Y’shua</w:t>
      </w:r>
    </w:p>
    <w:p>
      <w:pPr>
        <w:pStyle w:val="Compact"/>
        <w:numPr>
          <w:ilvl w:val="0"/>
          <w:numId w:val="1007"/>
        </w:numPr>
      </w:pPr>
      <w:r>
        <w:rPr>
          <w:b/>
          <w:bCs/>
        </w:rPr>
        <w:t xml:space="preserve">Greek</w:t>
      </w:r>
      <w:r>
        <w:t xml:space="preserve">: Ἰησοῦς (Iēsous) - The</w:t>
      </w:r>
      <w:r>
        <w:t xml:space="preserve"> </w:t>
      </w:r>
      <w:r>
        <w:t xml:space="preserve">“</w:t>
      </w:r>
      <w:r>
        <w:t xml:space="preserve">Yah</w:t>
      </w:r>
      <w:r>
        <w:t xml:space="preserve">”</w:t>
      </w:r>
      <w:r>
        <w:t xml:space="preserve"> </w:t>
      </w:r>
      <w:r>
        <w:t xml:space="preserve">sound is removed, Greek has no</w:t>
      </w:r>
      <w:r>
        <w:t xml:space="preserve"> </w:t>
      </w:r>
      <w:r>
        <w:t xml:space="preserve">“</w:t>
      </w:r>
      <w:r>
        <w:t xml:space="preserve">sh</w:t>
      </w:r>
      <w:r>
        <w:t xml:space="preserve">”</w:t>
      </w:r>
      <w:r>
        <w:t xml:space="preserve"> </w:t>
      </w:r>
      <w:r>
        <w:t xml:space="preserve">sound, ending changed to Greek masculine form</w:t>
      </w:r>
    </w:p>
    <w:p>
      <w:pPr>
        <w:pStyle w:val="Compact"/>
        <w:numPr>
          <w:ilvl w:val="0"/>
          <w:numId w:val="1007"/>
        </w:numPr>
      </w:pPr>
      <w:r>
        <w:rPr>
          <w:b/>
          <w:bCs/>
        </w:rPr>
        <w:t xml:space="preserve">Latin</w:t>
      </w:r>
      <w:r>
        <w:t xml:space="preserve">: Iesus</w:t>
      </w:r>
    </w:p>
    <w:p>
      <w:pPr>
        <w:pStyle w:val="Compact"/>
        <w:numPr>
          <w:ilvl w:val="0"/>
          <w:numId w:val="1007"/>
        </w:numPr>
      </w:pPr>
      <w:r>
        <w:rPr>
          <w:b/>
          <w:bCs/>
        </w:rPr>
        <w:t xml:space="preserve">English</w:t>
      </w:r>
      <w:r>
        <w:t xml:space="preserve">: Jesus</w:t>
      </w:r>
    </w:p>
    <w:p>
      <w:pPr>
        <w:pStyle w:val="FirstParagraph"/>
      </w:pPr>
      <w:r>
        <w:t xml:space="preserve">From Yahusha to Jesus, virtually every sound changed:</w:t>
      </w:r>
      <w:r>
        <w:t xml:space="preserve"> </w:t>
      </w:r>
      <w:r>
        <w:t xml:space="preserve">-</w:t>
      </w:r>
      <w:r>
        <w:t xml:space="preserve"> </w:t>
      </w:r>
      <w:r>
        <w:t xml:space="preserve">“</w:t>
      </w:r>
      <w:r>
        <w:t xml:space="preserve">Yah</w:t>
      </w:r>
      <w:r>
        <w:t xml:space="preserve">”</w:t>
      </w:r>
      <w:r>
        <w:t xml:space="preserve"> </w:t>
      </w:r>
      <w:r>
        <w:t xml:space="preserve">→</w:t>
      </w:r>
      <w:r>
        <w:t xml:space="preserve"> </w:t>
      </w:r>
      <w:r>
        <w:t xml:space="preserve">“</w:t>
      </w:r>
      <w:r>
        <w:t xml:space="preserve">Jee</w:t>
      </w:r>
      <w:r>
        <w:t xml:space="preserve">”</w:t>
      </w:r>
      <w:r>
        <w:t xml:space="preserve"> </w:t>
      </w:r>
      <w:r>
        <w:t xml:space="preserve">(the Father’s name removed)</w:t>
      </w:r>
      <w:r>
        <w:t xml:space="preserve"> </w:t>
      </w:r>
      <w:r>
        <w:t xml:space="preserve">-</w:t>
      </w:r>
      <w:r>
        <w:t xml:space="preserve"> </w:t>
      </w:r>
      <w:r>
        <w:t xml:space="preserve">“</w:t>
      </w:r>
      <w:r>
        <w:t xml:space="preserve">hu</w:t>
      </w:r>
      <w:r>
        <w:t xml:space="preserve">”</w:t>
      </w:r>
      <w:r>
        <w:t xml:space="preserve"> </w:t>
      </w:r>
      <w:r>
        <w:t xml:space="preserve">→ disappeared</w:t>
      </w:r>
      <w:r>
        <w:t xml:space="preserve"> </w:t>
      </w:r>
      <w:r>
        <w:t xml:space="preserve">-</w:t>
      </w:r>
      <w:r>
        <w:t xml:space="preserve"> </w:t>
      </w:r>
      <w:r>
        <w:t xml:space="preserve">“</w:t>
      </w:r>
      <w:r>
        <w:t xml:space="preserve">sha</w:t>
      </w:r>
      <w:r>
        <w:t xml:space="preserve">”</w:t>
      </w:r>
      <w:r>
        <w:t xml:space="preserve"> </w:t>
      </w:r>
      <w:r>
        <w:t xml:space="preserve">→</w:t>
      </w:r>
      <w:r>
        <w:t xml:space="preserve"> </w:t>
      </w:r>
      <w:r>
        <w:t xml:space="preserve">“</w:t>
      </w:r>
      <w:r>
        <w:t xml:space="preserve">sus</w:t>
      </w:r>
      <w:r>
        <w:t xml:space="preserve">”</w:t>
      </w:r>
    </w:p>
    <w:p>
      <w:pPr>
        <w:pStyle w:val="BodyText"/>
      </w:pPr>
      <w:r>
        <w:t xml:space="preserve">That’s not transliteration. That’s transformation. The sounds don’t match. The meaning is lost. The Father’s name - embedded in the Son’s name - is erased.</w:t>
      </w:r>
    </w:p>
    <w:p>
      <w:pPr>
        <w:pStyle w:val="BodyText"/>
      </w:pPr>
      <w:r>
        <w:rPr>
          <w:b/>
          <w:bCs/>
        </w:rPr>
        <w:t xml:space="preserve">The</w:t>
      </w:r>
      <w:r>
        <w:rPr>
          <w:b/>
          <w:bCs/>
        </w:rPr>
        <w:t xml:space="preserve"> </w:t>
      </w:r>
      <w:r>
        <w:rPr>
          <w:b/>
          <w:bCs/>
        </w:rPr>
        <w:t xml:space="preserve">“</w:t>
      </w:r>
      <w:r>
        <w:rPr>
          <w:b/>
          <w:bCs/>
        </w:rPr>
        <w:t xml:space="preserve">Yeshua</w:t>
      </w:r>
      <w:r>
        <w:rPr>
          <w:b/>
          <w:bCs/>
        </w:rPr>
        <w:t xml:space="preserve">”</w:t>
      </w:r>
      <w:r>
        <w:rPr>
          <w:b/>
          <w:bCs/>
        </w:rPr>
        <w:t xml:space="preserve"> </w:t>
      </w:r>
      <w:r>
        <w:rPr>
          <w:b/>
          <w:bCs/>
        </w:rPr>
        <w:t xml:space="preserve">Trap</w:t>
      </w:r>
    </w:p>
    <w:p>
      <w:pPr>
        <w:pStyle w:val="BodyText"/>
      </w:pPr>
      <w:r>
        <w:t xml:space="preserve">Some people think they’re being clever by saying</w:t>
      </w:r>
      <w:r>
        <w:t xml:space="preserve"> </w:t>
      </w:r>
      <w:r>
        <w:t xml:space="preserve">“</w:t>
      </w:r>
      <w:r>
        <w:t xml:space="preserve">Yeshua</w:t>
      </w:r>
      <w:r>
        <w:t xml:space="preserve">”</w:t>
      </w:r>
      <w:r>
        <w:t xml:space="preserve"> </w:t>
      </w:r>
      <w:r>
        <w:t xml:space="preserve">instead of Jesus. They believe this is the</w:t>
      </w:r>
      <w:r>
        <w:t xml:space="preserve"> </w:t>
      </w:r>
      <w:r>
        <w:t xml:space="preserve">“</w:t>
      </w:r>
      <w:r>
        <w:t xml:space="preserve">real Hebrew name.</w:t>
      </w:r>
      <w:r>
        <w:t xml:space="preserve">”</w:t>
      </w:r>
    </w:p>
    <w:p>
      <w:pPr>
        <w:pStyle w:val="BodyText"/>
      </w:pPr>
      <w:r>
        <w:t xml:space="preserve">It’s closer - but still wrong.</w:t>
      </w:r>
    </w:p>
    <w:p>
      <w:pPr>
        <w:pStyle w:val="BodyText"/>
      </w:pPr>
      <w:r>
        <w:t xml:space="preserve">“</w:t>
      </w:r>
      <w:r>
        <w:t xml:space="preserve">Yeshua</w:t>
      </w:r>
      <w:r>
        <w:t xml:space="preserve">”</w:t>
      </w:r>
      <w:r>
        <w:t xml:space="preserve"> </w:t>
      </w:r>
      <w:r>
        <w:t xml:space="preserve">(ישוע) is a shortened, post-exilic form that appeared after the Babylonian captivity. It removes the</w:t>
      </w:r>
      <w:r>
        <w:t xml:space="preserve"> </w:t>
      </w:r>
      <w:r>
        <w:t xml:space="preserve">“</w:t>
      </w:r>
      <w:r>
        <w:t xml:space="preserve">Yahu</w:t>
      </w:r>
      <w:r>
        <w:t xml:space="preserve">”</w:t>
      </w:r>
      <w:r>
        <w:t xml:space="preserve"> </w:t>
      </w:r>
      <w:r>
        <w:t xml:space="preserve">(יהו) prefix that contains the Father’s name.</w:t>
      </w:r>
    </w:p>
    <w:p>
      <w:pPr>
        <w:pStyle w:val="BodyText"/>
      </w:pPr>
      <w:r>
        <w:t xml:space="preserve">The full, original name preserved in the Tanakh is</w:t>
      </w:r>
      <w:r>
        <w:t xml:space="preserve"> </w:t>
      </w:r>
      <w:r>
        <w:rPr>
          <w:b/>
          <w:bCs/>
        </w:rPr>
        <w:t xml:space="preserve">Yahusha</w:t>
      </w:r>
      <w:r>
        <w:t xml:space="preserve"> </w:t>
      </w:r>
      <w:r>
        <w:t xml:space="preserve">(יהושע) - the same name given to Mosheh’s successor (whom English Bibles call</w:t>
      </w:r>
      <w:r>
        <w:t xml:space="preserve"> </w:t>
      </w:r>
      <w:r>
        <w:t xml:space="preserve">“</w:t>
      </w:r>
      <w:r>
        <w:t xml:space="preserve">Joshua</w:t>
      </w:r>
      <w:r>
        <w:t xml:space="preserve">”</w:t>
      </w:r>
      <w:r>
        <w:t xml:space="preserve">).</w:t>
      </w:r>
    </w:p>
    <w:p>
      <w:pPr>
        <w:pStyle w:val="BodyText"/>
      </w:pPr>
      <w:r>
        <w:t xml:space="preserve">Think about that: The man English speakers call</w:t>
      </w:r>
      <w:r>
        <w:t xml:space="preserve"> </w:t>
      </w:r>
      <w:r>
        <w:t xml:space="preserve">“</w:t>
      </w:r>
      <w:r>
        <w:t xml:space="preserve">Joshua</w:t>
      </w:r>
      <w:r>
        <w:t xml:space="preserve">”</w:t>
      </w:r>
      <w:r>
        <w:t xml:space="preserve"> </w:t>
      </w:r>
      <w:r>
        <w:t xml:space="preserve">and the man they call</w:t>
      </w:r>
      <w:r>
        <w:t xml:space="preserve"> </w:t>
      </w:r>
      <w:r>
        <w:t xml:space="preserve">“</w:t>
      </w:r>
      <w:r>
        <w:t xml:space="preserve">Jesus</w:t>
      </w:r>
      <w:r>
        <w:t xml:space="preserve">”</w:t>
      </w:r>
      <w:r>
        <w:t xml:space="preserve"> </w:t>
      </w:r>
      <w:r>
        <w:t xml:space="preserve">have the exact same Hebrew name - Yahusha. One gets a reasonable transliteration. The other gets completely transformed.</w:t>
      </w:r>
    </w:p>
    <w:p>
      <w:pPr>
        <w:pStyle w:val="BodyText"/>
      </w:pPr>
      <w:r>
        <w:t xml:space="preserve">Why would two people with identical Hebrew names receive completely different English renderings? Unless the goal was to obscure the connection.</w:t>
      </w:r>
    </w:p>
    <w:p>
      <w:pPr>
        <w:pStyle w:val="BodyText"/>
      </w:pPr>
      <w:r>
        <w:rPr>
          <w:b/>
          <w:bCs/>
        </w:rPr>
        <w:t xml:space="preserve">The Greek Demigod Connection</w:t>
      </w:r>
    </w:p>
    <w:p>
      <w:pPr>
        <w:pStyle w:val="BodyText"/>
      </w:pPr>
      <w:r>
        <w:t xml:space="preserve">The name</w:t>
      </w:r>
      <w:r>
        <w:t xml:space="preserve"> </w:t>
      </w:r>
      <w:r>
        <w:t xml:space="preserve">“</w:t>
      </w:r>
      <w:r>
        <w:t xml:space="preserve">Iesous</w:t>
      </w:r>
      <w:r>
        <w:t xml:space="preserve">”</w:t>
      </w:r>
      <w:r>
        <w:t xml:space="preserve"> </w:t>
      </w:r>
      <w:r>
        <w:t xml:space="preserve">in Greek bears uncomfortable similarity to Greek mythological figures. Whether this was intentional or coincidental, the result is the same: a Hebrew name containing the Father’s sacred name was replaced with a Greek construction that severs that connection entirely.</w:t>
      </w:r>
    </w:p>
    <w:p>
      <w:pPr>
        <w:pStyle w:val="BodyText"/>
      </w:pPr>
      <w:r>
        <w:t xml:space="preserve">When you call on</w:t>
      </w:r>
      <w:r>
        <w:t xml:space="preserve"> </w:t>
      </w:r>
      <w:r>
        <w:t xml:space="preserve">“</w:t>
      </w:r>
      <w:r>
        <w:t xml:space="preserve">Jesus,</w:t>
      </w:r>
      <w:r>
        <w:t xml:space="preserve">”</w:t>
      </w:r>
      <w:r>
        <w:t xml:space="preserve"> </w:t>
      </w:r>
      <w:r>
        <w:t xml:space="preserve">you’re using:</w:t>
      </w:r>
      <w:r>
        <w:t xml:space="preserve"> </w:t>
      </w:r>
      <w:r>
        <w:t xml:space="preserve">- A name that doesn’t sound like the original</w:t>
      </w:r>
      <w:r>
        <w:t xml:space="preserve"> </w:t>
      </w:r>
      <w:r>
        <w:t xml:space="preserve">- A name that doesn’t mean what the original meant</w:t>
      </w:r>
      <w:r>
        <w:t xml:space="preserve"> </w:t>
      </w:r>
      <w:r>
        <w:t xml:space="preserve">- A name that removed the Father’s name from the Son’s identity</w:t>
      </w:r>
    </w:p>
    <w:p>
      <w:pPr>
        <w:pStyle w:val="BodyText"/>
      </w:pPr>
      <w:r>
        <w:t xml:space="preserve">When you call on</w:t>
      </w:r>
      <w:r>
        <w:t xml:space="preserve"> </w:t>
      </w:r>
      <w:r>
        <w:t xml:space="preserve">“</w:t>
      </w:r>
      <w:r>
        <w:t xml:space="preserve">Yahusha,</w:t>
      </w:r>
      <w:r>
        <w:t xml:space="preserve">”</w:t>
      </w:r>
      <w:r>
        <w:t xml:space="preserve"> </w:t>
      </w:r>
      <w:r>
        <w:t xml:space="preserve">you’re using:</w:t>
      </w:r>
      <w:r>
        <w:t xml:space="preserve"> </w:t>
      </w:r>
      <w:r>
        <w:t xml:space="preserve">- The actual sounds of His name</w:t>
      </w:r>
      <w:r>
        <w:t xml:space="preserve"> </w:t>
      </w:r>
      <w:r>
        <w:t xml:space="preserve">- The meaning He was given:</w:t>
      </w:r>
      <w:r>
        <w:t xml:space="preserve"> </w:t>
      </w:r>
      <w:r>
        <w:t xml:space="preserve">“</w:t>
      </w:r>
      <w:r>
        <w:t xml:space="preserve">Yah is salvation</w:t>
      </w:r>
      <w:r>
        <w:t xml:space="preserve">”</w:t>
      </w:r>
      <w:r>
        <w:t xml:space="preserve"> </w:t>
      </w:r>
      <w:r>
        <w:t xml:space="preserve">- The connection between Father and Son that was designed to be inseparable</w:t>
      </w:r>
    </w:p>
    <w:p>
      <w:pPr>
        <w:pStyle w:val="BodyText"/>
      </w:pPr>
      <w:r>
        <w:t xml:space="preserve">This isn’t legalism. This isn’t splitting hairs. This is recognizing that names have power, frequencies matter, and the systematic removal of Hebrew from our faith was not accidental.</w:t>
      </w:r>
    </w:p>
    <w:p>
      <w:r>
        <w:pict>
          <v:rect style="width:0;height:1.5pt" o:hralign="center" o:hrstd="t" o:hr="t"/>
        </w:pict>
      </w:r>
    </w:p>
    <w:bookmarkEnd w:id="89"/>
    <w:bookmarkStart w:id="90" w:name="X70c0ead059773d83a2131dd40364499abf735bc"/>
    <w:p>
      <w:pPr>
        <w:pStyle w:val="Heading3"/>
      </w:pPr>
      <w:r>
        <w:t xml:space="preserve">A Critical Clarification: Christ, Mashiach, and Christianity</w:t>
      </w:r>
    </w:p>
    <w:p>
      <w:pPr>
        <w:pStyle w:val="FirstParagraph"/>
      </w:pPr>
      <w:r>
        <w:t xml:space="preserve">This requires careful explanation because the deception operates on multiple levels.</w:t>
      </w:r>
    </w:p>
    <w:p>
      <w:pPr>
        <w:pStyle w:val="BodyText"/>
      </w:pPr>
      <w:r>
        <w:rPr>
          <w:b/>
          <w:bCs/>
        </w:rPr>
        <w:t xml:space="preserve">Mashiach</w:t>
      </w:r>
      <w:r>
        <w:t xml:space="preserve"> </w:t>
      </w:r>
      <w:r>
        <w:t xml:space="preserve">(Hebrew) and</w:t>
      </w:r>
      <w:r>
        <w:t xml:space="preserve"> </w:t>
      </w:r>
      <w:r>
        <w:rPr>
          <w:b/>
          <w:bCs/>
        </w:rPr>
        <w:t xml:space="preserve">Christos</w:t>
      </w:r>
      <w:r>
        <w:t xml:space="preserve"> </w:t>
      </w:r>
      <w:r>
        <w:t xml:space="preserve">(Greek) both mean</w:t>
      </w:r>
      <w:r>
        <w:t xml:space="preserve"> </w:t>
      </w:r>
      <w:r>
        <w:t xml:space="preserve">“</w:t>
      </w:r>
      <w:r>
        <w:t xml:space="preserve">Anointed One.</w:t>
      </w:r>
      <w:r>
        <w:t xml:space="preserve">”</w:t>
      </w:r>
      <w:r>
        <w:t xml:space="preserve"> </w:t>
      </w:r>
      <w:r>
        <w:t xml:space="preserve">They are linguistic equivalents - the same concept in different languages. The word</w:t>
      </w:r>
      <w:r>
        <w:t xml:space="preserve"> </w:t>
      </w:r>
      <w:r>
        <w:t xml:space="preserve">“</w:t>
      </w:r>
      <w:r>
        <w:t xml:space="preserve">Christ</w:t>
      </w:r>
      <w:r>
        <w:t xml:space="preserve">”</w:t>
      </w:r>
      <w:r>
        <w:t xml:space="preserve"> </w:t>
      </w:r>
      <w:r>
        <w:t xml:space="preserve">itself is not evil. It simply means</w:t>
      </w:r>
      <w:r>
        <w:t xml:space="preserve"> </w:t>
      </w:r>
      <w:r>
        <w:t xml:space="preserve">“</w:t>
      </w:r>
      <w:r>
        <w:t xml:space="preserve">anointed.</w:t>
      </w:r>
      <w:r>
        <w:t xml:space="preserve">”</w:t>
      </w:r>
    </w:p>
    <w:p>
      <w:pPr>
        <w:pStyle w:val="BodyText"/>
      </w:pPr>
      <w:r>
        <w:t xml:space="preserve">Yahusha is the Mashiach. Yahusha is the Christ. Same person. Same anointing. Different languages.</w:t>
      </w:r>
    </w:p>
    <w:p>
      <w:pPr>
        <w:pStyle w:val="BodyText"/>
      </w:pPr>
      <w:r>
        <w:t xml:space="preserve">So where is the deception?</w:t>
      </w:r>
    </w:p>
    <w:p>
      <w:pPr>
        <w:pStyle w:val="BodyText"/>
      </w:pPr>
      <w:r>
        <w:t xml:space="preserve">The deception is not in the word. It’s in what was built around it.</w:t>
      </w:r>
    </w:p>
    <w:p>
      <w:pPr>
        <w:pStyle w:val="BodyText"/>
      </w:pPr>
      <w:r>
        <w:t xml:space="preserve">When Rome constructed</w:t>
      </w:r>
      <w:r>
        <w:t xml:space="preserve"> </w:t>
      </w:r>
      <w:r>
        <w:t xml:space="preserve">“</w:t>
      </w:r>
      <w:r>
        <w:t xml:space="preserve">Christianity,</w:t>
      </w:r>
      <w:r>
        <w:t xml:space="preserve">”</w:t>
      </w:r>
      <w:r>
        <w:t xml:space="preserve"> </w:t>
      </w:r>
      <w:r>
        <w:t xml:space="preserve">they took the concept of the Anointed One and wrapped it in:</w:t>
      </w:r>
      <w:r>
        <w:t xml:space="preserve"> </w:t>
      </w:r>
      <w:r>
        <w:t xml:space="preserve">- Pagan holidays rebranded as holy days</w:t>
      </w:r>
      <w:r>
        <w:t xml:space="preserve"> </w:t>
      </w:r>
      <w:r>
        <w:t xml:space="preserve">- The Name of the Father erased and replaced with titles</w:t>
      </w:r>
      <w:r>
        <w:t xml:space="preserve"> </w:t>
      </w:r>
      <w:r>
        <w:t xml:space="preserve">- The Name of the Son Hellenized beyond recognition</w:t>
      </w:r>
      <w:r>
        <w:t xml:space="preserve"> </w:t>
      </w:r>
      <w:r>
        <w:t xml:space="preserve">- The Sabbath moved to Sun-day</w:t>
      </w:r>
      <w:r>
        <w:t xml:space="preserve"> </w:t>
      </w:r>
      <w:r>
        <w:t xml:space="preserve">- The stake replaced with a pagan cross symbol</w:t>
      </w:r>
      <w:r>
        <w:t xml:space="preserve"> </w:t>
      </w:r>
      <w:r>
        <w:t xml:space="preserve">- The Torah declared</w:t>
      </w:r>
      <w:r>
        <w:t xml:space="preserve"> </w:t>
      </w:r>
      <w:r>
        <w:t xml:space="preserve">“</w:t>
      </w:r>
      <w:r>
        <w:t xml:space="preserve">done away with</w:t>
      </w:r>
      <w:r>
        <w:t xml:space="preserve">”</w:t>
      </w:r>
      <w:r>
        <w:t xml:space="preserve"> </w:t>
      </w:r>
      <w:r>
        <w:t xml:space="preserve">- Books removed that provided clarity</w:t>
      </w:r>
      <w:r>
        <w:t xml:space="preserve"> </w:t>
      </w:r>
      <w:r>
        <w:t xml:space="preserve">- Councils that voted on doctrine by political compromise</w:t>
      </w:r>
    </w:p>
    <w:p>
      <w:pPr>
        <w:pStyle w:val="BodyText"/>
      </w:pPr>
      <w:r>
        <w:t xml:space="preserve">The result is a religion that uses the title</w:t>
      </w:r>
      <w:r>
        <w:t xml:space="preserve"> </w:t>
      </w:r>
      <w:r>
        <w:t xml:space="preserve">“</w:t>
      </w:r>
      <w:r>
        <w:t xml:space="preserve">Christ</w:t>
      </w:r>
      <w:r>
        <w:t xml:space="preserve">”</w:t>
      </w:r>
      <w:r>
        <w:t xml:space="preserve"> </w:t>
      </w:r>
      <w:r>
        <w:t xml:space="preserve">while systematically disconnecting followers from everything the Mashiach actually taught.</w:t>
      </w:r>
    </w:p>
    <w:p>
      <w:pPr>
        <w:pStyle w:val="BodyText"/>
      </w:pPr>
      <w:r>
        <w:t xml:space="preserve">This is the genius of the deception. The word sounds right. The concept seems correct. But the implementation inverts the truth while appearing to honor it.</w:t>
      </w:r>
    </w:p>
    <w:p>
      <w:pPr>
        <w:pStyle w:val="BodyText"/>
      </w:pPr>
      <w:r>
        <w:t xml:space="preserve">Think of it like counterfeit currency. A counterfeit bill uses the same images, the same words, the same design - but it’s worthless. It deceives because it looks authentic.</w:t>
      </w:r>
    </w:p>
    <w:p>
      <w:pPr>
        <w:pStyle w:val="BodyText"/>
      </w:pPr>
      <w:r>
        <w:t xml:space="preserve">“</w:t>
      </w:r>
      <w:r>
        <w:t xml:space="preserve">Christianity</w:t>
      </w:r>
      <w:r>
        <w:t xml:space="preserve">”</w:t>
      </w:r>
      <w:r>
        <w:t xml:space="preserve"> </w:t>
      </w:r>
      <w:r>
        <w:t xml:space="preserve">uses authentic words - Christ, Messiah, Savior, Lord - but fills them with counterfeit meaning. The shell is real. The content is inverted.</w:t>
      </w:r>
    </w:p>
    <w:p>
      <w:pPr>
        <w:pStyle w:val="BodyText"/>
      </w:pPr>
      <w:r>
        <w:t xml:space="preserve">This is why people are confused. This is why the deception works. The words themselves have legitimate roots. But words can carry multiple frequencies depending on context and intent. In English, one word can mean four different things. Your subconscious may receive the lowest vibration, the most disconnected meaning, and you never consciously realize it.</w:t>
      </w:r>
    </w:p>
    <w:p>
      <w:pPr>
        <w:pStyle w:val="BodyText"/>
      </w:pPr>
      <w:r>
        <w:t xml:space="preserve">These are engineered synchronicities. Intentional overlaps designed to create confusion. To make the counterfeit indistinguishable from the authentic.</w:t>
      </w:r>
    </w:p>
    <w:p>
      <w:pPr>
        <w:pStyle w:val="BodyText"/>
      </w:pPr>
      <w:r>
        <w:t xml:space="preserve">The solution isn’t to reject the concept of the Anointed One. The solution is to strip away what Rome added and return to the Hebrew foundation. Call the Father by His Name. Call the Son by His Name. Keep the commandments He said would never pass away. Observe the appointed times He established. Study the books that were removed.</w:t>
      </w:r>
    </w:p>
    <w:p>
      <w:pPr>
        <w:pStyle w:val="BodyText"/>
      </w:pPr>
      <w:r>
        <w:t xml:space="preserve">The Mashiach is real. The institutional religion built in His name is the counterfeit.</w:t>
      </w:r>
    </w:p>
    <w:p>
      <w:pPr>
        <w:pStyle w:val="BodyText"/>
      </w:pPr>
      <w:r>
        <w:t xml:space="preserve">When you pray to</w:t>
      </w:r>
      <w:r>
        <w:t xml:space="preserve"> </w:t>
      </w:r>
      <w:r>
        <w:t xml:space="preserve">“</w:t>
      </w:r>
      <w:r>
        <w:t xml:space="preserve">LORD</w:t>
      </w:r>
      <w:r>
        <w:t xml:space="preserve">”</w:t>
      </w:r>
      <w:r>
        <w:t xml:space="preserve"> </w:t>
      </w:r>
      <w:r>
        <w:t xml:space="preserve">- you’re using a title that could refer to anyone. When you call on Yahuah - you’re using His actual Name. The one He gave. The one with power. The one they removed.</w:t>
      </w:r>
    </w:p>
    <w:bookmarkEnd w:id="90"/>
    <w:bookmarkStart w:id="91" w:name="key-verse-comparisons"/>
    <w:p>
      <w:pPr>
        <w:pStyle w:val="Heading3"/>
      </w:pPr>
      <w:r>
        <w:t xml:space="preserve">Key Verse Comparisons</w:t>
      </w:r>
    </w:p>
    <w:p>
      <w:pPr>
        <w:pStyle w:val="FirstParagraph"/>
      </w:pPr>
      <w:r>
        <w:rPr>
          <w:b/>
          <w:bCs/>
        </w:rPr>
        <w:t xml:space="preserve">Shemoth (Exodus) 3:15 - The Eternal Name</w:t>
      </w:r>
    </w:p>
    <w:p>
      <w:pPr>
        <w:pStyle w:val="BodyText"/>
      </w:pPr>
      <w:r>
        <w:rPr>
          <w:i/>
          <w:iCs/>
        </w:rPr>
        <w:t xml:space="preserve">Cepher</w:t>
      </w:r>
      <w:r>
        <w:t xml:space="preserve">:</w:t>
      </w:r>
      <w:r>
        <w:t xml:space="preserve"> </w:t>
      </w:r>
      <w:r>
        <w:t xml:space="preserve">“</w:t>
      </w:r>
      <w:r>
        <w:t xml:space="preserve">Yahuah Elohiym of your fathers… this is my name forever, and this is my memorial unto all generations.</w:t>
      </w:r>
      <w:r>
        <w:t xml:space="preserve">”</w:t>
      </w:r>
    </w:p>
    <w:p>
      <w:pPr>
        <w:pStyle w:val="BodyText"/>
      </w:pPr>
      <w:r>
        <w:rPr>
          <w:i/>
          <w:iCs/>
        </w:rPr>
        <w:t xml:space="preserve">KJV</w:t>
      </w:r>
      <w:r>
        <w:t xml:space="preserve">:</w:t>
      </w:r>
      <w:r>
        <w:t xml:space="preserve"> </w:t>
      </w:r>
      <w:r>
        <w:t xml:space="preserve">“</w:t>
      </w:r>
      <w:r>
        <w:t xml:space="preserve">The LORD God of your fathers… this is my name for ever, and this is my memorial unto all generations.</w:t>
      </w:r>
      <w:r>
        <w:t xml:space="preserve">”</w:t>
      </w:r>
    </w:p>
    <w:p>
      <w:pPr>
        <w:pStyle w:val="BodyText"/>
      </w:pPr>
      <w:r>
        <w:rPr>
          <w:i/>
          <w:iCs/>
        </w:rPr>
        <w:t xml:space="preserve">NIV</w:t>
      </w:r>
      <w:r>
        <w:t xml:space="preserve">:</w:t>
      </w:r>
      <w:r>
        <w:t xml:space="preserve"> </w:t>
      </w:r>
      <w:r>
        <w:t xml:space="preserve">“</w:t>
      </w:r>
      <w:r>
        <w:t xml:space="preserve">The LORD, the God of your fathers… This is my name forever, the name you shall call me from generation to generation.</w:t>
      </w:r>
      <w:r>
        <w:t xml:space="preserve">”</w:t>
      </w:r>
    </w:p>
    <w:p>
      <w:pPr>
        <w:pStyle w:val="BodyText"/>
      </w:pPr>
      <w:r>
        <w:t xml:space="preserve">The Name itself is removed and replaced with</w:t>
      </w:r>
      <w:r>
        <w:t xml:space="preserve"> </w:t>
      </w:r>
      <w:r>
        <w:t xml:space="preserve">“</w:t>
      </w:r>
      <w:r>
        <w:t xml:space="preserve">LORD</w:t>
      </w:r>
      <w:r>
        <w:t xml:space="preserve">”</w:t>
      </w:r>
      <w:r>
        <w:t xml:space="preserve"> </w:t>
      </w:r>
      <w:r>
        <w:t xml:space="preserve">- a generic title. The very verse that commands the Name be used forever… has the Name stripped from it.</w:t>
      </w:r>
    </w:p>
    <w:p>
      <w:pPr>
        <w:pStyle w:val="BodyText"/>
      </w:pPr>
      <w:r>
        <w:rPr>
          <w:b/>
          <w:bCs/>
        </w:rPr>
        <w:t xml:space="preserve">Yahuchanon (John) 5:4 - The Angel at the Pool</w:t>
      </w:r>
    </w:p>
    <w:p>
      <w:pPr>
        <w:pStyle w:val="BodyText"/>
      </w:pPr>
      <w:r>
        <w:rPr>
          <w:i/>
          <w:iCs/>
        </w:rPr>
        <w:t xml:space="preserve">Cepher</w:t>
      </w:r>
      <w:r>
        <w:t xml:space="preserve">:</w:t>
      </w:r>
      <w:r>
        <w:t xml:space="preserve"> </w:t>
      </w:r>
      <w:r>
        <w:t xml:space="preserve">“</w:t>
      </w:r>
      <w:r>
        <w:t xml:space="preserve">For an angel went down at a certain season into the pool, and troubled the water: whosoever then first after the troubling of the water stepped in was made whole of whatsoever disease he had.</w:t>
      </w:r>
      <w:r>
        <w:t xml:space="preserve">”</w:t>
      </w:r>
    </w:p>
    <w:p>
      <w:pPr>
        <w:pStyle w:val="BodyText"/>
      </w:pPr>
      <w:r>
        <w:rPr>
          <w:i/>
          <w:iCs/>
        </w:rPr>
        <w:t xml:space="preserve">KJV</w:t>
      </w:r>
      <w:r>
        <w:t xml:space="preserve">: Includes this verse.</w:t>
      </w:r>
    </w:p>
    <w:p>
      <w:pPr>
        <w:pStyle w:val="BodyText"/>
      </w:pPr>
      <w:r>
        <w:rPr>
          <w:i/>
          <w:iCs/>
        </w:rPr>
        <w:t xml:space="preserve">NIV</w:t>
      </w:r>
      <w:r>
        <w:t xml:space="preserve">:</w:t>
      </w:r>
      <w:r>
        <w:t xml:space="preserve"> </w:t>
      </w:r>
      <w:r>
        <w:rPr>
          <w:b/>
          <w:bCs/>
        </w:rPr>
        <w:t xml:space="preserve">Verse removed entirely</w:t>
      </w:r>
      <w:r>
        <w:t xml:space="preserve"> </w:t>
      </w:r>
      <w:r>
        <w:t xml:space="preserve">or placed in brackets with footnotes.</w:t>
      </w:r>
    </w:p>
    <w:p>
      <w:pPr>
        <w:pStyle w:val="BodyText"/>
      </w:pPr>
      <w:r>
        <w:t xml:space="preserve">Why remove an angel healing people? Because it confirms supernatural intervention in daily life.</w:t>
      </w:r>
    </w:p>
    <w:p>
      <w:pPr>
        <w:pStyle w:val="BodyText"/>
      </w:pPr>
      <w:r>
        <w:rPr>
          <w:b/>
          <w:bCs/>
        </w:rPr>
        <w:t xml:space="preserve">Ma’asiym (Acts) 8:37 - The Confession of Faith</w:t>
      </w:r>
    </w:p>
    <w:p>
      <w:pPr>
        <w:pStyle w:val="BodyText"/>
      </w:pPr>
      <w:r>
        <w:rPr>
          <w:i/>
          <w:iCs/>
        </w:rPr>
        <w:t xml:space="preserve">Cepher</w:t>
      </w:r>
      <w:r>
        <w:t xml:space="preserve">:</w:t>
      </w:r>
      <w:r>
        <w:t xml:space="preserve"> </w:t>
      </w:r>
      <w:r>
        <w:t xml:space="preserve">“</w:t>
      </w:r>
      <w:r>
        <w:t xml:space="preserve">And Philip said, If you believe with all your heart, you may. And he answered and said, I believe that Yahusha Ha’Mashiach is the Son of Elohiym.</w:t>
      </w:r>
      <w:r>
        <w:t xml:space="preserve">”</w:t>
      </w:r>
    </w:p>
    <w:p>
      <w:pPr>
        <w:pStyle w:val="BodyText"/>
      </w:pPr>
      <w:r>
        <w:rPr>
          <w:i/>
          <w:iCs/>
        </w:rPr>
        <w:t xml:space="preserve">KJV</w:t>
      </w:r>
      <w:r>
        <w:t xml:space="preserve">: Includes this verse.</w:t>
      </w:r>
    </w:p>
    <w:p>
      <w:pPr>
        <w:pStyle w:val="BodyText"/>
      </w:pPr>
      <w:r>
        <w:rPr>
          <w:i/>
          <w:iCs/>
        </w:rPr>
        <w:t xml:space="preserve">NIV</w:t>
      </w:r>
      <w:r>
        <w:t xml:space="preserve">:</w:t>
      </w:r>
      <w:r>
        <w:t xml:space="preserve"> </w:t>
      </w:r>
      <w:r>
        <w:rPr>
          <w:b/>
          <w:bCs/>
        </w:rPr>
        <w:t xml:space="preserve">Verse removed entirely.</w:t>
      </w:r>
    </w:p>
    <w:p>
      <w:pPr>
        <w:pStyle w:val="BodyText"/>
      </w:pPr>
      <w:r>
        <w:t xml:space="preserve">The explicit confession that Yahusha is the Son of Elohiym - removed from modern translations.</w:t>
      </w:r>
    </w:p>
    <w:bookmarkEnd w:id="91"/>
    <w:bookmarkStart w:id="92" w:name="the-denominational-fracturing"/>
    <w:p>
      <w:pPr>
        <w:pStyle w:val="Heading3"/>
      </w:pPr>
      <w:r>
        <w:t xml:space="preserve">The Denominational Fracturing</w:t>
      </w:r>
    </w:p>
    <w:p>
      <w:pPr>
        <w:pStyle w:val="FirstParagraph"/>
      </w:pPr>
      <w:r>
        <w:t xml:space="preserve">By the 1900s, Christianity had splintered into thousands of denominations. Each claiming to be right. Each fighting the others.</w:t>
      </w:r>
    </w:p>
    <w:p>
      <w:pPr>
        <w:pStyle w:val="BodyText"/>
      </w:pPr>
      <w:r>
        <w:t xml:space="preserve">Baptist. Methodist. Presbyterian. Lutheran. Pentecostal. Evangelical. Non-denominational. Charismatic. Reformed. Orthodox. Catholic. Anglican.</w:t>
      </w:r>
    </w:p>
    <w:p>
      <w:pPr>
        <w:pStyle w:val="BodyText"/>
      </w:pPr>
      <w:r>
        <w:t xml:space="preserve">All reading different versions. All interpreting differently. All certain they have the truth.</w:t>
      </w:r>
    </w:p>
    <w:p>
      <w:pPr>
        <w:pStyle w:val="BodyText"/>
      </w:pPr>
      <w:r>
        <w:t xml:space="preserve">This fracturing serves the deceiver perfectly. If believers are fighting each other over doctrinal minutiae, they’re not united against the system. They’re not recognizing the common enemy. They’re too busy proving their denomination is the correct one.</w:t>
      </w:r>
    </w:p>
    <w:p>
      <w:pPr>
        <w:pStyle w:val="BodyText"/>
      </w:pPr>
      <w:r>
        <w:t xml:space="preserve">Divide and conquer. It works on nations. It works on religions. It works on families.</w:t>
      </w:r>
    </w:p>
    <w:bookmarkEnd w:id="92"/>
    <w:bookmarkStart w:id="93" w:name="the-frequency-connection"/>
    <w:p>
      <w:pPr>
        <w:pStyle w:val="Heading3"/>
      </w:pPr>
      <w:r>
        <w:t xml:space="preserve">The Frequency Connection</w:t>
      </w:r>
    </w:p>
    <w:p>
      <w:pPr>
        <w:pStyle w:val="FirstParagraph"/>
      </w:pPr>
      <w:r>
        <w:t xml:space="preserve">Words carry frequency. This isn’t mystical speculation - it’s physics. Sound is vibration. Vibration affects matter. The Creator spoke the universe into existence. Words have power.</w:t>
      </w:r>
    </w:p>
    <w:p>
      <w:pPr>
        <w:pStyle w:val="BodyText"/>
      </w:pPr>
      <w:r>
        <w:t xml:space="preserve">When the original words are changed:</w:t>
      </w:r>
      <w:r>
        <w:t xml:space="preserve"> </w:t>
      </w:r>
      <w:r>
        <w:t xml:space="preserve">- The frequency changes</w:t>
      </w:r>
      <w:r>
        <w:t xml:space="preserve"> </w:t>
      </w:r>
      <w:r>
        <w:t xml:space="preserve">- The resonance changes</w:t>
      </w:r>
      <w:r>
        <w:t xml:space="preserve"> </w:t>
      </w:r>
      <w:r>
        <w:t xml:space="preserve">- The connection changes</w:t>
      </w:r>
    </w:p>
    <w:p>
      <w:pPr>
        <w:pStyle w:val="BodyText"/>
      </w:pPr>
      <w:r>
        <w:t xml:space="preserve">Calling on</w:t>
      </w:r>
      <w:r>
        <w:t xml:space="preserve"> </w:t>
      </w:r>
      <w:r>
        <w:t xml:space="preserve">“</w:t>
      </w:r>
      <w:r>
        <w:t xml:space="preserve">LORD</w:t>
      </w:r>
      <w:r>
        <w:t xml:space="preserve">”</w:t>
      </w:r>
      <w:r>
        <w:t xml:space="preserve"> </w:t>
      </w:r>
      <w:r>
        <w:t xml:space="preserve">doesn’t carry the same vibration as calling on Yahuah. Using</w:t>
      </w:r>
      <w:r>
        <w:t xml:space="preserve"> </w:t>
      </w:r>
      <w:r>
        <w:t xml:space="preserve">“</w:t>
      </w:r>
      <w:r>
        <w:t xml:space="preserve">Jesus</w:t>
      </w:r>
      <w:r>
        <w:t xml:space="preserve">”</w:t>
      </w:r>
      <w:r>
        <w:t xml:space="preserve"> </w:t>
      </w:r>
      <w:r>
        <w:t xml:space="preserve">doesn’t resonate the same as Yahusha. The spell is literally different.</w:t>
      </w:r>
    </w:p>
    <w:p>
      <w:pPr>
        <w:pStyle w:val="BodyText"/>
      </w:pPr>
      <w:r>
        <w:t xml:space="preserve">This is why they changed the words. Not translation convenience. Not linguistic evolution. Intentional severing of the frequency connection between humanity and the Creator.</w:t>
      </w:r>
    </w:p>
    <w:p>
      <w:pPr>
        <w:pStyle w:val="BodyText"/>
      </w:pPr>
      <w:r>
        <w:t xml:space="preserve">You were designed to connect to the ether, the cosmos, the Father. That connection operates on frequency. The words are the tuning mechanism. Change the words, detune the receiver.</w:t>
      </w:r>
    </w:p>
    <w:p>
      <w:pPr>
        <w:pStyle w:val="BodyText"/>
      </w:pPr>
      <w:r>
        <w:t xml:space="preserve">Now everything feels solid, blocky, disconnected. The spiritual realm seems foreign. Connection to the Creator feels like imagination rather than experience.</w:t>
      </w:r>
    </w:p>
    <w:p>
      <w:pPr>
        <w:pStyle w:val="BodyText"/>
      </w:pPr>
      <w:r>
        <w:t xml:space="preserve">That’s not because the connection doesn’t exist. It’s because the tuning has been sabotaged.</w:t>
      </w:r>
    </w:p>
    <w:p>
      <w:pPr>
        <w:pStyle w:val="BodyText"/>
      </w:pPr>
      <w:r>
        <w:t xml:space="preserve">Restore the words. Restore the frequency. Restore the connection.</w:t>
      </w:r>
    </w:p>
    <w:p>
      <w:r>
        <w:pict>
          <v:rect style="width:0;height:1.5pt" o:hralign="center" o:hrstd="t" o:hr="t"/>
        </w:pict>
      </w:r>
    </w:p>
    <w:bookmarkEnd w:id="93"/>
    <w:bookmarkEnd w:id="94"/>
    <w:bookmarkEnd w:id="95"/>
    <w:bookmarkStart w:id="97" w:name="chapter-22-the-substituted-calendar"/>
    <w:p>
      <w:pPr>
        <w:pStyle w:val="Heading1"/>
      </w:pPr>
      <w:r>
        <w:t xml:space="preserve">CHAPTER 22: THE SUBSTITUTED CALENDAR</w:t>
      </w:r>
    </w:p>
    <w:p>
      <w:pPr>
        <w:pStyle w:val="FirstParagraph"/>
      </w:pPr>
      <w:r>
        <w:t xml:space="preserve">The biblical year began in Abib (Aviv) - the month of spring, new growth, renewal. Shemoth (Exodus) 12:2:</w:t>
      </w:r>
      <w:r>
        <w:t xml:space="preserve"> </w:t>
      </w:r>
      <w:r>
        <w:t xml:space="preserve">“</w:t>
      </w:r>
      <w:r>
        <w:t xml:space="preserve">This month shall be unto you the beginning of months: it shall be the first month of the year to you.</w:t>
      </w:r>
      <w:r>
        <w:t xml:space="preserve">”</w:t>
      </w:r>
    </w:p>
    <w:p>
      <w:pPr>
        <w:pStyle w:val="BodyText"/>
      </w:pPr>
      <w:r>
        <w:t xml:space="preserve">Abib falls in March/April. Spring. When the earth awakens. When life returns. When the lambs are born for Passover. This makes complete sense - the year begins with resurrection, with new life.</w:t>
      </w:r>
    </w:p>
    <w:p>
      <w:pPr>
        <w:pStyle w:val="BodyText"/>
      </w:pPr>
      <w:r>
        <w:t xml:space="preserve">But the Roman calendar starts with January. Named for Janus - the two-faced god. The god of doorways, transitions, beginnings and endings. Two faces - one looking forward, one looking back. The symbol of duality. Of deception.</w:t>
      </w:r>
    </w:p>
    <w:p>
      <w:pPr>
        <w:pStyle w:val="BodyText"/>
      </w:pPr>
      <w:r>
        <w:t xml:space="preserve">The year now begins in the dead of winter. In darkness. Named for a pagan deity. And no one questions it.</w:t>
      </w:r>
    </w:p>
    <w:p>
      <w:pPr>
        <w:pStyle w:val="BodyText"/>
      </w:pPr>
      <w:r>
        <w:t xml:space="preserve">The seventh day is the Sabbath. From creation. In the commandments. Throughout scripture. Bere’shiyth (Genesis) 2:2-3:</w:t>
      </w:r>
      <w:r>
        <w:t xml:space="preserve"> </w:t>
      </w:r>
      <w:r>
        <w:t xml:space="preserve">“</w:t>
      </w:r>
      <w:r>
        <w:t xml:space="preserve">And on the seventh day Elohiym ended his work which he had made; and he rested on the seventh day from all his work which he had made. And Elohiym blessed the seventh day, and sanctified it.</w:t>
      </w:r>
      <w:r>
        <w:t xml:space="preserve">”</w:t>
      </w:r>
    </w:p>
    <w:p>
      <w:pPr>
        <w:pStyle w:val="BodyText"/>
      </w:pPr>
      <w:r>
        <w:t xml:space="preserve">Shemoth (Exodus) 20:8-11 commands:</w:t>
      </w:r>
      <w:r>
        <w:t xml:space="preserve"> </w:t>
      </w:r>
      <w:r>
        <w:t xml:space="preserve">“</w:t>
      </w:r>
      <w:r>
        <w:t xml:space="preserve">Remember the sabbath day, to keep it set-apart. Six days shall you labour, and do all your work: But the seventh day is the sabbath of Yahuah your Elohiym.</w:t>
      </w:r>
      <w:r>
        <w:t xml:space="preserve">”</w:t>
      </w:r>
    </w:p>
    <w:p>
      <w:pPr>
        <w:pStyle w:val="BodyText"/>
      </w:pPr>
      <w:r>
        <w:t xml:space="preserve">But Christianity observes Sunday. The first day. The day of the sun god.</w:t>
      </w:r>
    </w:p>
    <w:bookmarkStart w:id="96" w:name="the-edict-of-constantine"/>
    <w:p>
      <w:pPr>
        <w:pStyle w:val="Heading2"/>
      </w:pPr>
      <w:r>
        <w:t xml:space="preserve">The Edict of Constantine</w:t>
      </w:r>
    </w:p>
    <w:p>
      <w:pPr>
        <w:pStyle w:val="FirstParagraph"/>
      </w:pPr>
      <w:r>
        <w:t xml:space="preserve">In 321 AD, Constantine issued his famous Sunday law:</w:t>
      </w:r>
      <w:r>
        <w:t xml:space="preserve"> </w:t>
      </w:r>
      <w:r>
        <w:t xml:space="preserve">“</w:t>
      </w:r>
      <w:r>
        <w:t xml:space="preserve">On the venerable Day of the Sun let the magistrates and people residing in cities rest.</w:t>
      </w:r>
      <w:r>
        <w:t xml:space="preserve">”</w:t>
      </w:r>
    </w:p>
    <w:p>
      <w:pPr>
        <w:pStyle w:val="BodyText"/>
      </w:pPr>
      <w:r>
        <w:t xml:space="preserve">Day of the Sun. Not the Sabbath. Sun-day.</w:t>
      </w:r>
    </w:p>
    <w:p>
      <w:pPr>
        <w:pStyle w:val="BodyText"/>
      </w:pPr>
      <w:r>
        <w:t xml:space="preserve">But it went further. The Edict of Milan (313 AD) and subsequent councils created a system where common people were essentially forced to renounce their previous beliefs and subscribe to the new imperial religion - or face punishment.</w:t>
      </w:r>
    </w:p>
    <w:p>
      <w:pPr>
        <w:pStyle w:val="BodyText"/>
      </w:pPr>
      <w:r>
        <w:t xml:space="preserve">Constantine is celebrated as the great Christianizer. The visionary who brought Christianity to the world. But what he actually brought was a counterfeit. A merger of Roman paganism with fragments of the true faith. A controlled opposition designed to redirect worship while appearing to honor the Messiah.</w:t>
      </w:r>
    </w:p>
    <w:p>
      <w:pPr>
        <w:pStyle w:val="BodyText"/>
      </w:pPr>
      <w:r>
        <w:t xml:space="preserve">The cross - an ancient pagan symbol predating Christianity by millennia - was reintroduced as the central symbol. The names were changed. The calendar was substituted. The feasts were replaced with pagan holidays given Christian names.</w:t>
      </w:r>
    </w:p>
    <w:p>
      <w:pPr>
        <w:pStyle w:val="BodyText"/>
      </w:pPr>
      <w:r>
        <w:t xml:space="preserve">Christianity as most know it today did not exist until well after the Messiah died. It was manufactured. Designed. Implemented by Rome to control the narrative and redirect the growing movement away from the true path.</w:t>
      </w:r>
    </w:p>
    <w:p>
      <w:pPr>
        <w:pStyle w:val="BodyText"/>
      </w:pPr>
      <w:r>
        <w:t xml:space="preserve">This is why we believe the name and history were changed - to serve this purpose. To create something that could be controlled. Something with Rome at the center instead of Yahuah.</w:t>
      </w:r>
    </w:p>
    <w:p>
      <w:pPr>
        <w:pStyle w:val="BodyText"/>
      </w:pPr>
      <w:r>
        <w:t xml:space="preserve">This isn’t a minor calendrical adjustment. It’s a substitution. A replacement of Yahuah’s appointment with another entity’s celebration. Daniy’el (Daniel) 7:25 prophesied this:</w:t>
      </w:r>
      <w:r>
        <w:t xml:space="preserve"> </w:t>
      </w:r>
      <w:r>
        <w:t xml:space="preserve">“</w:t>
      </w:r>
      <w:r>
        <w:t xml:space="preserve">And he shall speak great words against the most High, and shall wear out the saints of the most High, and think to change times and laws.</w:t>
      </w:r>
      <w:r>
        <w:t xml:space="preserve">”</w:t>
      </w:r>
    </w:p>
    <w:p>
      <w:pPr>
        <w:pStyle w:val="BodyText"/>
      </w:pPr>
      <w:r>
        <w:t xml:space="preserve">The biblical feasts - Pesach (Passover), Matzot (Unleavened Bread), Bikkuriym (Firstfruits), Shavu’ot (Pentecost), Yom Teruah (Trumpets), Yom Kippur (Atonement), Sukkot (Tabernacles) - these were mo’edim, appointed times. Vayiqra (Leviticus) 23:2 declares them:</w:t>
      </w:r>
      <w:r>
        <w:t xml:space="preserve"> </w:t>
      </w:r>
      <w:r>
        <w:t xml:space="preserve">“</w:t>
      </w:r>
      <w:r>
        <w:t xml:space="preserve">The feasts of Yahuah, which you shall proclaim to be set-apart convocations, even these are my feasts.</w:t>
      </w:r>
      <w:r>
        <w:t xml:space="preserve">”</w:t>
      </w:r>
      <w:r>
        <w:t xml:space="preserve"> </w:t>
      </w:r>
      <w:r>
        <w:t xml:space="preserve">Rehearsals for the redemption plan. Shadows of the substance.</w:t>
      </w:r>
    </w:p>
    <w:p>
      <w:pPr>
        <w:pStyle w:val="BodyText"/>
      </w:pPr>
      <w:r>
        <w:t xml:space="preserve">They were replaced with:</w:t>
      </w:r>
    </w:p>
    <w:p>
      <w:pPr>
        <w:pStyle w:val="BodyText"/>
      </w:pPr>
      <w:r>
        <w:rPr>
          <w:b/>
          <w:bCs/>
        </w:rPr>
        <w:t xml:space="preserve">Christmas</w:t>
      </w:r>
      <w:r>
        <w:t xml:space="preserve">: Winter solstice celebration. Saturnalia. Sol Invictus birthday. December 25th was the birthday of the sun god, not the Messiah. Shepherds don’t watch flocks in fields in December - it’s winter in Israel. Wrapped in Nativity story but timed to pagan festivals.</w:t>
      </w:r>
    </w:p>
    <w:p>
      <w:pPr>
        <w:pStyle w:val="BodyText"/>
      </w:pPr>
      <w:r>
        <w:rPr>
          <w:b/>
          <w:bCs/>
        </w:rPr>
        <w:t xml:space="preserve">Easter</w:t>
      </w:r>
      <w:r>
        <w:t xml:space="preserve">: Ishtar. Eostre. Fertility goddess celebration with eggs and rabbits - symbols of fertility, not resurrection. Timed to eclipse the true Passover.</w:t>
      </w:r>
    </w:p>
    <w:p>
      <w:pPr>
        <w:pStyle w:val="BodyText"/>
      </w:pPr>
      <w:r>
        <w:rPr>
          <w:b/>
          <w:bCs/>
        </w:rPr>
        <w:t xml:space="preserve">Halloween</w:t>
      </w:r>
      <w:r>
        <w:t xml:space="preserve">: Samhain. The celebration of death. The thinning of the veil between worlds - but not Yahuah’s veil. Normalized and marketed to children.</w:t>
      </w:r>
    </w:p>
    <w:p>
      <w:pPr>
        <w:pStyle w:val="BodyText"/>
      </w:pPr>
      <w:r>
        <w:rPr>
          <w:b/>
          <w:bCs/>
        </w:rPr>
        <w:t xml:space="preserve">Valentine’s Day</w:t>
      </w:r>
      <w:r>
        <w:t xml:space="preserve">: Lupercalia. Roman fertility festival. Rebranded with hearts and romance.</w:t>
      </w:r>
    </w:p>
    <w:p>
      <w:pPr>
        <w:pStyle w:val="BodyText"/>
      </w:pPr>
      <w:r>
        <w:t xml:space="preserve">Each substitution severs connection to the original. Each replacement redirects worship from the Creator to entities He opposes.</w:t>
      </w:r>
    </w:p>
    <w:p>
      <w:pPr>
        <w:pStyle w:val="BodyText"/>
      </w:pPr>
      <w:r>
        <w:t xml:space="preserve">Returning to the appointed times isn’t legalism. It’s alignment. It’s tuning the frequency to His signal rather than the static of substitution.</w:t>
      </w:r>
    </w:p>
    <w:p>
      <w:r>
        <w:pict>
          <v:rect style="width:0;height:1.5pt" o:hralign="center" o:hrstd="t" o:hr="t"/>
        </w:pict>
      </w:r>
    </w:p>
    <w:bookmarkEnd w:id="96"/>
    <w:bookmarkEnd w:id="97"/>
    <w:bookmarkStart w:id="98" w:name="part-seven-the-systems-of-control"/>
    <w:p>
      <w:pPr>
        <w:pStyle w:val="Heading1"/>
      </w:pPr>
      <w:r>
        <w:t xml:space="preserve">PART SEVEN: THE SYSTEMS OF CONTROL</w:t>
      </w:r>
    </w:p>
    <w:p>
      <w:r>
        <w:pict>
          <v:rect style="width:0;height:1.5pt" o:hralign="center" o:hrstd="t" o:hr="t"/>
        </w:pict>
      </w:r>
    </w:p>
    <w:bookmarkEnd w:id="98"/>
    <w:bookmarkStart w:id="99" w:name="Xf9afb3bd55c25f5ff0f01d9846458c3bc17fdeb"/>
    <w:p>
      <w:pPr>
        <w:pStyle w:val="Heading1"/>
      </w:pPr>
      <w:r>
        <w:t xml:space="preserve">CHAPTER 23: MODERN MEDICINE - THE BAND-AID ECONOMY</w:t>
      </w:r>
    </w:p>
    <w:p>
      <w:pPr>
        <w:pStyle w:val="FirstParagraph"/>
      </w:pPr>
      <w:r>
        <w:t xml:space="preserve">Most people understand that modern medicine is only meant to be a Band-Aid and keep money flowing.</w:t>
      </w:r>
    </w:p>
    <w:p>
      <w:pPr>
        <w:pStyle w:val="BodyText"/>
      </w:pPr>
      <w:r>
        <w:t xml:space="preserve">Which brings to mind -</w:t>
      </w:r>
      <w:r>
        <w:t xml:space="preserve"> </w:t>
      </w:r>
      <w:r>
        <w:t xml:space="preserve">“</w:t>
      </w:r>
      <w:r>
        <w:t xml:space="preserve">for the love of money is the root of all evil.</w:t>
      </w:r>
      <w:r>
        <w:t xml:space="preserve">”</w:t>
      </w:r>
      <w:r>
        <w:t xml:space="preserve"> </w:t>
      </w:r>
      <w:r>
        <w:t xml:space="preserve">Most people say</w:t>
      </w:r>
      <w:r>
        <w:t xml:space="preserve"> </w:t>
      </w:r>
      <w:r>
        <w:t xml:space="preserve">“</w:t>
      </w:r>
      <w:r>
        <w:t xml:space="preserve">money is the root of all evil.</w:t>
      </w:r>
      <w:r>
        <w:t xml:space="preserve">”</w:t>
      </w:r>
      <w:r>
        <w:t xml:space="preserve"> </w:t>
      </w:r>
      <w:r>
        <w:t xml:space="preserve">But money is just something used to transact. That’s it.</w:t>
      </w:r>
    </w:p>
    <w:p>
      <w:pPr>
        <w:pStyle w:val="BodyText"/>
      </w:pPr>
      <w:r>
        <w:t xml:space="preserve">The love of money means loving power. Loving control.</w:t>
      </w:r>
    </w:p>
    <w:p>
      <w:pPr>
        <w:pStyle w:val="BodyText"/>
      </w:pPr>
      <w:r>
        <w:t xml:space="preserve">Modern healthcare is structured to manage symptoms, not cure root causes - keeping the financial system flowing. The system prioritizes recurring revenue over true wellness.</w:t>
      </w:r>
    </w:p>
    <w:p>
      <w:pPr>
        <w:pStyle w:val="BodyText"/>
      </w:pPr>
      <w:r>
        <w:t xml:space="preserve">Consider this. If they cured diabetes, they’d lose billions in insulin sales. If they cured cancer, they’d lose billions in chemotherapy. If they prevented heart disease through diet and lifestyle, they’d lose billions in surgeries and medications.</w:t>
      </w:r>
    </w:p>
    <w:p>
      <w:pPr>
        <w:pStyle w:val="BodyText"/>
      </w:pPr>
      <w:r>
        <w:t xml:space="preserve">The incentive structure is inverted. They don’t make money when people are healthy. They make money when people are chronically sick but not dead. When lifetime products are needed. When permanent customers are created.</w:t>
      </w:r>
    </w:p>
    <w:p>
      <w:pPr>
        <w:pStyle w:val="BodyText"/>
      </w:pPr>
      <w:r>
        <w:t xml:space="preserve">Money as a tool is neutral. It’s the obsession with power and control that corrupts. The medical system isn’t evil because it uses money. It’s corrupted because money has become its god. Healing has become secondary to profit.</w:t>
      </w:r>
    </w:p>
    <w:p>
      <w:pPr>
        <w:pStyle w:val="BodyText"/>
      </w:pPr>
      <w:r>
        <w:t xml:space="preserve">And the result is a population that is sicker than ever. More medicated than ever. More dependent than ever. More profitable than ever.</w:t>
      </w:r>
    </w:p>
    <w:p>
      <w:r>
        <w:pict>
          <v:rect style="width:0;height:1.5pt" o:hralign="center" o:hrstd="t" o:hr="t"/>
        </w:pict>
      </w:r>
    </w:p>
    <w:bookmarkEnd w:id="99"/>
    <w:bookmarkStart w:id="100" w:name="chapter-24-the-indoctrination-machine"/>
    <w:p>
      <w:pPr>
        <w:pStyle w:val="Heading1"/>
      </w:pPr>
      <w:r>
        <w:t xml:space="preserve">CHAPTER 24: THE INDOCTRINATION MACHINE</w:t>
      </w:r>
    </w:p>
    <w:p>
      <w:pPr>
        <w:pStyle w:val="FirstParagraph"/>
      </w:pPr>
      <w:r>
        <w:t xml:space="preserve">Schools are not designed to educate. They are designed to indoctrinate.</w:t>
      </w:r>
    </w:p>
    <w:p>
      <w:pPr>
        <w:pStyle w:val="BodyText"/>
      </w:pPr>
      <w:r>
        <w:t xml:space="preserve">The modern education system was modeled on Prussian factory schools - designed to create obedient workers, not independent thinkers. Bells. Rows. Standardized tests. Permission to speak. Punishment for deviation.</w:t>
      </w:r>
    </w:p>
    <w:p>
      <w:pPr>
        <w:pStyle w:val="BodyText"/>
      </w:pPr>
      <w:r>
        <w:t xml:space="preserve">Children enter curious and creative. They exit compliant and compartmentalized. They can repeat what they’re told. They struggle to question it.</w:t>
      </w:r>
    </w:p>
    <w:p>
      <w:pPr>
        <w:pStyle w:val="BodyText"/>
      </w:pPr>
      <w:r>
        <w:t xml:space="preserve">This is not a bug. It is a feature.</w:t>
      </w:r>
    </w:p>
    <w:p>
      <w:pPr>
        <w:pStyle w:val="BodyText"/>
      </w:pPr>
      <w:r>
        <w:t xml:space="preserve">Higher education continues the programming while adding debt bondage.</w:t>
      </w:r>
    </w:p>
    <w:p>
      <w:pPr>
        <w:pStyle w:val="BodyText"/>
      </w:pPr>
      <w:r>
        <w:t xml:space="preserve">Expensive degrees that don’t teach critical thinking but do teach how to be a good steward to the system. Not to think independently. Not to think outside the box.</w:t>
      </w:r>
    </w:p>
    <w:p>
      <w:pPr>
        <w:pStyle w:val="BodyText"/>
      </w:pPr>
      <w:r>
        <w:t xml:space="preserve">Everything that’s here and created was done by thinking outside of the box. Or given in some kind of way - whether from an angel or from a demon.</w:t>
      </w:r>
    </w:p>
    <w:p>
      <w:pPr>
        <w:pStyle w:val="BodyText"/>
      </w:pPr>
      <w:r>
        <w:t xml:space="preserve">The degrees are gates. Credentials that allow access to the professional class. Without them, certain doors remain closed. With them comes a lifetime of debt servitude and a brain formatted to serve the masters who designed the curriculum.</w:t>
      </w:r>
    </w:p>
    <w:p>
      <w:pPr>
        <w:pStyle w:val="BodyText"/>
      </w:pPr>
      <w:r>
        <w:t xml:space="preserve">Learning is not schooling. Education is not indoctrination.</w:t>
      </w:r>
    </w:p>
    <w:p>
      <w:pPr>
        <w:pStyle w:val="BodyText"/>
      </w:pPr>
      <w:r>
        <w:t xml:space="preserve">The alternative is self-directed study. Original sources. Ancient texts. Questioning everything. Testing claims. Following patterns where they lead rather than where the curriculum permits.</w:t>
      </w:r>
    </w:p>
    <w:p>
      <w:pPr>
        <w:pStyle w:val="BodyText"/>
      </w:pPr>
      <w:r>
        <w:t xml:space="preserve">This path is harder. There are no credentials at the end. No recognition from the system. But there is something the system can’t provide: clarity. Discernment. The ability to see patterns they don’t want seen.</w:t>
      </w:r>
    </w:p>
    <w:p>
      <w:r>
        <w:pict>
          <v:rect style="width:0;height:1.5pt" o:hralign="center" o:hrstd="t" o:hr="t"/>
        </w:pict>
      </w:r>
    </w:p>
    <w:bookmarkEnd w:id="100"/>
    <w:bookmarkStart w:id="101" w:name="chapter-25-economics-and-the-worker-bees"/>
    <w:p>
      <w:pPr>
        <w:pStyle w:val="Heading1"/>
      </w:pPr>
      <w:r>
        <w:t xml:space="preserve">CHAPTER 25: ECONOMICS AND THE WORKER BEES</w:t>
      </w:r>
    </w:p>
    <w:p>
      <w:pPr>
        <w:pStyle w:val="FirstParagraph"/>
      </w:pPr>
      <w:r>
        <w:t xml:space="preserve">If humanity is going to progress as a race, technologically, worker bees are necessary.</w:t>
      </w:r>
    </w:p>
    <w:p>
      <w:pPr>
        <w:pStyle w:val="BodyText"/>
      </w:pPr>
      <w:r>
        <w:t xml:space="preserve">But where the whole Communist idea failed is: there is always going to be someone who’s in control.</w:t>
      </w:r>
    </w:p>
    <w:p>
      <w:pPr>
        <w:pStyle w:val="BodyText"/>
      </w:pPr>
      <w:r>
        <w:t xml:space="preserve">A true system where people are equal will never exist until the return of Yahusha.</w:t>
      </w:r>
    </w:p>
    <w:p>
      <w:pPr>
        <w:pStyle w:val="BodyText"/>
      </w:pPr>
      <w:r>
        <w:t xml:space="preserve">The communist ideal sounds beautiful on paper. Everyone equal. No one elevated above another. Resources shared according to need.</w:t>
      </w:r>
    </w:p>
    <w:p>
      <w:pPr>
        <w:pStyle w:val="BodyText"/>
      </w:pPr>
      <w:r>
        <w:t xml:space="preserve">But it’s a lie. Because someone has to enforce the equality. Someone has to decide what</w:t>
      </w:r>
      <w:r>
        <w:t xml:space="preserve"> </w:t>
      </w:r>
      <w:r>
        <w:t xml:space="preserve">“</w:t>
      </w:r>
      <w:r>
        <w:t xml:space="preserve">need</w:t>
      </w:r>
      <w:r>
        <w:t xml:space="preserve">”</w:t>
      </w:r>
      <w:r>
        <w:t xml:space="preserve"> </w:t>
      </w:r>
      <w:r>
        <w:t xml:space="preserve">means. Someone has to manage the system. And that someone always becomes the new elite - typically worse than the old one because they claim moral authority while exercising tyrannical power.</w:t>
      </w:r>
    </w:p>
    <w:p>
      <w:pPr>
        <w:pStyle w:val="BodyText"/>
      </w:pPr>
      <w:r>
        <w:t xml:space="preserve">The left-right political paradigm is another distraction. Democrat versus Republican. Liberal versus conservative. Both teams play on the same field, funded by the same sources, serving the same masters.</w:t>
      </w:r>
    </w:p>
    <w:p>
      <w:pPr>
        <w:pStyle w:val="BodyText"/>
      </w:pPr>
      <w:r>
        <w:t xml:space="preserve">The arguments are theater. The outcomes are predetermined. The voters are given the illusion of choice while the actual decisions are made elsewhere - in boardrooms, in private meetings, in the councils that don’t appear on any org chart.</w:t>
      </w:r>
    </w:p>
    <w:p>
      <w:pPr>
        <w:pStyle w:val="BodyText"/>
      </w:pPr>
      <w:r>
        <w:t xml:space="preserve">Meanwhile, the workers keep working. The taxes keep flowing. The power keeps concentrating.</w:t>
      </w:r>
    </w:p>
    <w:p>
      <w:pPr>
        <w:pStyle w:val="BodyText"/>
      </w:pPr>
      <w:r>
        <w:t xml:space="preserve">Scripture presents something different. Not communism. Not capitalism. But something rooted in family, in tribe, in covenant.</w:t>
      </w:r>
    </w:p>
    <w:p>
      <w:pPr>
        <w:pStyle w:val="BodyText"/>
      </w:pPr>
      <w:r>
        <w:t xml:space="preserve">The Jubilee reset every 50 years. Debts canceled. Land returned. Slaves freed. A built-in mechanism to prevent permanent concentration of wealth and power.</w:t>
      </w:r>
    </w:p>
    <w:p>
      <w:pPr>
        <w:pStyle w:val="BodyText"/>
      </w:pPr>
      <w:r>
        <w:t xml:space="preserve">But that system was never implemented at scale. It required obedience to Yahuah. It required a people set apart. It required trust.</w:t>
      </w:r>
    </w:p>
    <w:p>
      <w:pPr>
        <w:pStyle w:val="BodyText"/>
      </w:pPr>
      <w:r>
        <w:t xml:space="preserve">Instead, humanity chose to build Babylon again and again. And Babylon always ends the same way - with the few living off the many, until the whole thing collapses under its own weight.</w:t>
      </w:r>
    </w:p>
    <w:p>
      <w:r>
        <w:pict>
          <v:rect style="width:0;height:1.5pt" o:hralign="center" o:hrstd="t" o:hr="t"/>
        </w:pict>
      </w:r>
    </w:p>
    <w:bookmarkEnd w:id="101"/>
    <w:bookmarkStart w:id="102" w:name="Xc71a8d813f8ef680e1b21e9f4f2b90b546d45ae"/>
    <w:p>
      <w:pPr>
        <w:pStyle w:val="Heading1"/>
      </w:pPr>
      <w:r>
        <w:t xml:space="preserve">CHAPTER 25B: FALSE FLAGS - THE ART OF MANUFACTURED CRISIS</w:t>
      </w:r>
    </w:p>
    <w:p>
      <w:pPr>
        <w:pStyle w:val="FirstParagraph"/>
      </w:pPr>
      <w:r>
        <w:rPr>
          <w:i/>
          <w:iCs/>
        </w:rPr>
        <w:t xml:space="preserve">[Key references: Conspiracy Theorist, Spellcasting → Concordance]</w:t>
      </w:r>
    </w:p>
    <w:p>
      <w:pPr>
        <w:pStyle w:val="BodyText"/>
      </w:pPr>
      <w:r>
        <w:t xml:space="preserve">A false flag operation is an attack or event designed to appear as if it was committed by someone other than the actual perpetrators. The term comes from naval warfare - ships flying false colors to deceive the enemy.</w:t>
      </w:r>
    </w:p>
    <w:p>
      <w:pPr>
        <w:pStyle w:val="BodyText"/>
      </w:pPr>
      <w:r>
        <w:t xml:space="preserve">The pattern is ancient. The execution is modern. The denial is eternal.</w:t>
      </w:r>
    </w:p>
    <w:p>
      <w:pPr>
        <w:pStyle w:val="BodyText"/>
      </w:pPr>
      <w:r>
        <w:rPr>
          <w:b/>
          <w:bCs/>
        </w:rPr>
        <w:t xml:space="preserve">THE DOCUMENTED HISTORY</w:t>
      </w:r>
    </w:p>
    <w:p>
      <w:pPr>
        <w:pStyle w:val="BodyText"/>
      </w:pPr>
      <w:r>
        <w:t xml:space="preserve">Start with what’s admitted. Not conspiracy theory - declassified, confirmed, on the record:</w:t>
      </w:r>
    </w:p>
    <w:p>
      <w:pPr>
        <w:pStyle w:val="BodyText"/>
      </w:pPr>
      <w:r>
        <w:rPr>
          <w:b/>
          <w:bCs/>
        </w:rPr>
        <w:t xml:space="preserve">The Reichstag Fire (1933)</w:t>
      </w:r>
      <w:r>
        <w:t xml:space="preserve">: The German parliament building burned. The Nazis blamed communists. Emergency powers were granted. Civil liberties were suspended. Hitler consolidated power. Whether the Nazis actually set the fire remains debated, but the exploitation of the event to seize power is documented history.</w:t>
      </w:r>
    </w:p>
    <w:p>
      <w:pPr>
        <w:pStyle w:val="BodyText"/>
      </w:pPr>
      <w:r>
        <w:rPr>
          <w:b/>
          <w:bCs/>
        </w:rPr>
        <w:t xml:space="preserve">The Gulf of Tonkin Incident (1964)</w:t>
      </w:r>
      <w:r>
        <w:t xml:space="preserve">: The U.S. claimed North Vietnamese boats attacked American destroyers. President Johnson used this to escalate the Vietnam War. Decades later, declassified documents revealed the second attack - the one used to justify full-scale war - never happened. Over 58,000 American soldiers died. Millions of Vietnamese died. Based on an event that didn’t occur.</w:t>
      </w:r>
    </w:p>
    <w:p>
      <w:pPr>
        <w:pStyle w:val="BodyText"/>
      </w:pPr>
      <w:r>
        <w:rPr>
          <w:b/>
          <w:bCs/>
        </w:rPr>
        <w:t xml:space="preserve">Operation Northwoods (1962)</w:t>
      </w:r>
      <w:r>
        <w:t xml:space="preserve">: Declassified in 1997. The Joint Chiefs of Staff proposed staging terrorist attacks on American soil - including shooting down a plane full of college students - and blaming Cuba to justify invasion. President Kennedy rejected the plan. It was real. It was official. It was signed by the highest military officials.</w:t>
      </w:r>
    </w:p>
    <w:p>
      <w:pPr>
        <w:pStyle w:val="BodyText"/>
      </w:pPr>
      <w:r>
        <w:rPr>
          <w:b/>
          <w:bCs/>
        </w:rPr>
        <w:t xml:space="preserve">The USS Liberty (1967)</w:t>
      </w:r>
      <w:r>
        <w:t xml:space="preserve">: Israeli forces attacked an American naval vessel for hours, killing 34 servicemen. The official story: mistaken identity. Survivors say the ship was clearly marked. The attack was covered up. No accountability followed.</w:t>
      </w:r>
    </w:p>
    <w:p>
      <w:pPr>
        <w:pStyle w:val="BodyText"/>
      </w:pPr>
      <w:r>
        <w:rPr>
          <w:b/>
          <w:bCs/>
        </w:rPr>
        <w:t xml:space="preserve">The Lusitania (1915)</w:t>
      </w:r>
      <w:r>
        <w:t xml:space="preserve">: A British passenger ship sunk by a German U-boat, killing 1,198 people including 128 Americans. Used to push America toward entering World War I. What wasn’t publicized: the ship was carrying munitions. The British Admiralty had reduced its escort and slowed its speed through U-boat waters. Some historians argue the ship was deliberately put in harm’s way.</w:t>
      </w:r>
    </w:p>
    <w:p>
      <w:pPr>
        <w:pStyle w:val="BodyText"/>
      </w:pPr>
      <w:r>
        <w:rPr>
          <w:b/>
          <w:bCs/>
        </w:rPr>
        <w:t xml:space="preserve">THE PATTERN</w:t>
      </w:r>
    </w:p>
    <w:p>
      <w:pPr>
        <w:pStyle w:val="BodyText"/>
      </w:pPr>
      <w:r>
        <w:t xml:space="preserve">Notice the pattern:</w:t>
      </w:r>
    </w:p>
    <w:p>
      <w:pPr>
        <w:pStyle w:val="Compact"/>
        <w:numPr>
          <w:ilvl w:val="0"/>
          <w:numId w:val="1008"/>
        </w:numPr>
      </w:pPr>
      <w:r>
        <w:t xml:space="preserve">An event occurs - shocking, emotional, galvanizing</w:t>
      </w:r>
    </w:p>
    <w:p>
      <w:pPr>
        <w:pStyle w:val="Compact"/>
        <w:numPr>
          <w:ilvl w:val="0"/>
          <w:numId w:val="1008"/>
        </w:numPr>
      </w:pPr>
      <w:r>
        <w:t xml:space="preserve">A perpetrator is immediately identified - often before investigation</w:t>
      </w:r>
    </w:p>
    <w:p>
      <w:pPr>
        <w:pStyle w:val="Compact"/>
        <w:numPr>
          <w:ilvl w:val="0"/>
          <w:numId w:val="1008"/>
        </w:numPr>
      </w:pPr>
      <w:r>
        <w:t xml:space="preserve">Emergency response is demanded - no time for questions</w:t>
      </w:r>
    </w:p>
    <w:p>
      <w:pPr>
        <w:pStyle w:val="Compact"/>
        <w:numPr>
          <w:ilvl w:val="0"/>
          <w:numId w:val="1008"/>
        </w:numPr>
      </w:pPr>
      <w:r>
        <w:t xml:space="preserve">Powers are expanded or wars are launched - the real objective</w:t>
      </w:r>
    </w:p>
    <w:p>
      <w:pPr>
        <w:pStyle w:val="Compact"/>
        <w:numPr>
          <w:ilvl w:val="0"/>
          <w:numId w:val="1008"/>
        </w:numPr>
      </w:pPr>
      <w:r>
        <w:t xml:space="preserve">Anyone questioning is labeled</w:t>
      </w:r>
      <w:r>
        <w:t xml:space="preserve"> </w:t>
      </w:r>
      <w:r>
        <w:t xml:space="preserve">“</w:t>
      </w:r>
      <w:r>
        <w:t xml:space="preserve">conspiracy theorist</w:t>
      </w:r>
      <w:r>
        <w:t xml:space="preserve">”</w:t>
      </w:r>
      <w:r>
        <w:t xml:space="preserve"> </w:t>
      </w:r>
      <w:r>
        <w:t xml:space="preserve">- the silencing mechanism</w:t>
      </w:r>
    </w:p>
    <w:p>
      <w:pPr>
        <w:pStyle w:val="Compact"/>
        <w:numPr>
          <w:ilvl w:val="0"/>
          <w:numId w:val="1008"/>
        </w:numPr>
      </w:pPr>
      <w:r>
        <w:t xml:space="preserve">Years later, the truth emerges - but the damage is done</w:t>
      </w:r>
    </w:p>
    <w:p>
      <w:pPr>
        <w:pStyle w:val="FirstParagraph"/>
      </w:pPr>
      <w:r>
        <w:t xml:space="preserve">The event serves the agenda. The agenda existed before the event. The event simply provided the emotional trigger to make the agenda acceptable.</w:t>
      </w:r>
    </w:p>
    <w:p>
      <w:pPr>
        <w:pStyle w:val="BodyText"/>
      </w:pPr>
      <w:r>
        <w:rPr>
          <w:b/>
          <w:bCs/>
        </w:rPr>
        <w:t xml:space="preserve">THE PLAUSIBLE DENIABILITY PLAYBOOK</w:t>
      </w:r>
    </w:p>
    <w:p>
      <w:pPr>
        <w:pStyle w:val="BodyText"/>
      </w:pPr>
      <w:r>
        <w:t xml:space="preserve">How do governments deny involvement in false flags? The playbook is consistent:</w:t>
      </w:r>
    </w:p>
    <w:p>
      <w:pPr>
        <w:pStyle w:val="Compact"/>
        <w:numPr>
          <w:ilvl w:val="0"/>
          <w:numId w:val="1009"/>
        </w:numPr>
      </w:pPr>
      <w:r>
        <w:rPr>
          <w:b/>
          <w:bCs/>
        </w:rPr>
        <w:t xml:space="preserve">Overwhelm with volume</w:t>
      </w:r>
      <w:r>
        <w:t xml:space="preserve">: Release thousands of pages of documents. Hide the truth in plain sight amid mountains of data.</w:t>
      </w:r>
    </w:p>
    <w:p>
      <w:pPr>
        <w:pStyle w:val="Compact"/>
        <w:numPr>
          <w:ilvl w:val="0"/>
          <w:numId w:val="1009"/>
        </w:numPr>
      </w:pPr>
      <w:r>
        <w:rPr>
          <w:b/>
          <w:bCs/>
        </w:rPr>
        <w:t xml:space="preserve">Attack the questioners</w:t>
      </w:r>
      <w:r>
        <w:t xml:space="preserve">: Deploy the</w:t>
      </w:r>
      <w:r>
        <w:t xml:space="preserve"> </w:t>
      </w:r>
      <w:r>
        <w:t xml:space="preserve">“</w:t>
      </w:r>
      <w:r>
        <w:t xml:space="preserve">conspiracy theorist</w:t>
      </w:r>
      <w:r>
        <w:t xml:space="preserve">”</w:t>
      </w:r>
      <w:r>
        <w:t xml:space="preserve"> </w:t>
      </w:r>
      <w:r>
        <w:t xml:space="preserve">label. Question their mental health. Marginalize their voices.</w:t>
      </w:r>
    </w:p>
    <w:p>
      <w:pPr>
        <w:pStyle w:val="Compact"/>
        <w:numPr>
          <w:ilvl w:val="0"/>
          <w:numId w:val="1009"/>
        </w:numPr>
      </w:pPr>
      <w:r>
        <w:rPr>
          <w:b/>
          <w:bCs/>
        </w:rPr>
        <w:t xml:space="preserve">Control the investigation</w:t>
      </w:r>
      <w:r>
        <w:t xml:space="preserve">: Appoint commissions staffed by people with conflicts of interest. Limit scope. Classify key evidence.</w:t>
      </w:r>
    </w:p>
    <w:p>
      <w:pPr>
        <w:pStyle w:val="Compact"/>
        <w:numPr>
          <w:ilvl w:val="0"/>
          <w:numId w:val="1009"/>
        </w:numPr>
      </w:pPr>
      <w:r>
        <w:rPr>
          <w:b/>
          <w:bCs/>
        </w:rPr>
        <w:t xml:space="preserve">Delay, delay, delay</w:t>
      </w:r>
      <w:r>
        <w:t xml:space="preserve">: Keep documents classified for 50-75 years. By the time truth emerges, the perpetrators are dead and the public has moved on.</w:t>
      </w:r>
    </w:p>
    <w:p>
      <w:pPr>
        <w:pStyle w:val="Compact"/>
        <w:numPr>
          <w:ilvl w:val="0"/>
          <w:numId w:val="1009"/>
        </w:numPr>
      </w:pPr>
      <w:r>
        <w:rPr>
          <w:b/>
          <w:bCs/>
        </w:rPr>
        <w:t xml:space="preserve">Rely on normalcy bias</w:t>
      </w:r>
      <w:r>
        <w:t xml:space="preserve">: Most people cannot believe their government would harm its own citizens. This disbelief is the greatest protection.</w:t>
      </w:r>
    </w:p>
    <w:p>
      <w:pPr>
        <w:pStyle w:val="FirstParagraph"/>
      </w:pPr>
      <w:r>
        <w:rPr>
          <w:b/>
          <w:bCs/>
        </w:rPr>
        <w:t xml:space="preserve">PATTERNS WORTH NOTING</w:t>
      </w:r>
    </w:p>
    <w:p>
      <w:pPr>
        <w:pStyle w:val="BodyText"/>
      </w:pPr>
      <w:r>
        <w:t xml:space="preserve">This book makes no definitive claims about specific modern events. But patterns are worth noting. Questions are worth asking. Timing is worth observing.</w:t>
      </w:r>
    </w:p>
    <w:p>
      <w:pPr>
        <w:pStyle w:val="BodyText"/>
      </w:pPr>
      <w:r>
        <w:t xml:space="preserve">On September 10, 2001, Secretary of Defense Donald Rumsfeld announced on C-SPAN that the Pentagon could not account for $2.3 trillion in transactions. Two point three trillion dollars. Missing. He called it</w:t>
      </w:r>
      <w:r>
        <w:t xml:space="preserve"> </w:t>
      </w:r>
      <w:r>
        <w:t xml:space="preserve">“</w:t>
      </w:r>
      <w:r>
        <w:t xml:space="preserve">a matter of life and death.</w:t>
      </w:r>
      <w:r>
        <w:t xml:space="preserve">”</w:t>
      </w:r>
    </w:p>
    <w:p>
      <w:pPr>
        <w:pStyle w:val="BodyText"/>
      </w:pPr>
      <w:r>
        <w:t xml:space="preserve">The very next day was September 11, 2001.</w:t>
      </w:r>
    </w:p>
    <w:p>
      <w:pPr>
        <w:pStyle w:val="BodyText"/>
      </w:pPr>
      <w:r>
        <w:t xml:space="preserve">The $2.3 trillion was never mentioned again. The accounting offices investigating the missing funds were located in the section of the Pentagon that was struck. The records were destroyed. The story disappeared.</w:t>
      </w:r>
    </w:p>
    <w:p>
      <w:pPr>
        <w:pStyle w:val="BodyText"/>
      </w:pPr>
      <w:r>
        <w:t xml:space="preserve">No claim is made here about what happened. Only observation: the timing. The convenient destruction of records. The complete disappearance of a story that should have been the biggest scandal in American history. And the fact that anyone who notices these patterns is immediately labeled with that CIA-created term.</w:t>
      </w:r>
    </w:p>
    <w:p>
      <w:pPr>
        <w:pStyle w:val="BodyText"/>
      </w:pPr>
      <w:r>
        <w:t xml:space="preserve">Another pattern: The Oklahoma City bombing of 1995.</w:t>
      </w:r>
    </w:p>
    <w:p>
      <w:pPr>
        <w:pStyle w:val="BodyText"/>
      </w:pPr>
      <w:r>
        <w:t xml:space="preserve">The Alfred P. Murrah Federal Building housed, among other agencies, offices containing extensive documentation related to the Waco siege that had occurred two years earlier - a siege that raised serious questions about federal conduct. The bombing occurred on the two-year anniversary of the Waco fire.</w:t>
      </w:r>
    </w:p>
    <w:p>
      <w:pPr>
        <w:pStyle w:val="BodyText"/>
      </w:pPr>
      <w:r>
        <w:t xml:space="preserve">The records were destroyed. The investigation into federal actions at Waco effectively ended.</w:t>
      </w:r>
    </w:p>
    <w:p>
      <w:pPr>
        <w:pStyle w:val="BodyText"/>
      </w:pPr>
      <w:r>
        <w:t xml:space="preserve">Timothy McVeigh, the convicted bomber, had documented connections to federal informants. Court records and investigative journalism have established links between McVeigh and individuals working with federal agencies. Whether he was a lone actor, a patsy, or something else entirely remains debated.</w:t>
      </w:r>
    </w:p>
    <w:p>
      <w:pPr>
        <w:pStyle w:val="BodyText"/>
      </w:pPr>
      <w:r>
        <w:t xml:space="preserve">What is not debated: the timing. The destruction of inconvenient records. The way the event shifted public attention from questions about federal overreach at Waco to sympathy for federal victims at Oklahoma City. The narrative inversion was complete.</w:t>
      </w:r>
    </w:p>
    <w:p>
      <w:pPr>
        <w:pStyle w:val="BodyText"/>
      </w:pPr>
      <w:r>
        <w:t xml:space="preserve">Again - no definitive claims. Only patterns. Only questions. Only the observation that convenient timing and convenient destruction of evidence appear repeatedly throughout history. And that those who notice are always given the same label.</w:t>
      </w:r>
    </w:p>
    <w:p>
      <w:pPr>
        <w:pStyle w:val="BodyText"/>
      </w:pPr>
      <w:r>
        <w:rPr>
          <w:b/>
          <w:bCs/>
        </w:rPr>
        <w:t xml:space="preserve">THE MODERN APPLICATION</w:t>
      </w:r>
    </w:p>
    <w:p>
      <w:pPr>
        <w:pStyle w:val="BodyText"/>
      </w:pPr>
      <w:r>
        <w:t xml:space="preserve">The pattern hasn’t stopped. It has become more sophisticated.</w:t>
      </w:r>
    </w:p>
    <w:p>
      <w:pPr>
        <w:pStyle w:val="BodyText"/>
      </w:pPr>
      <w:r>
        <w:t xml:space="preserve">Events occur. Official narratives emerge within hours - sometimes minutes. Anyone questioning the narrative faces immediate social sanction. Emergency powers expand. Surveillance increases. Rights decrease.</w:t>
      </w:r>
    </w:p>
    <w:p>
      <w:pPr>
        <w:pStyle w:val="BodyText"/>
      </w:pPr>
      <w:r>
        <w:t xml:space="preserve">The aware observer doesn’t claim to know exactly what happened in any given event. The aware observer simply notices: the pattern repeats. The beneficiaries are consistent. The questioners are always silenced the same way.</w:t>
      </w:r>
    </w:p>
    <w:p>
      <w:pPr>
        <w:pStyle w:val="BodyText"/>
      </w:pPr>
      <w:r>
        <w:t xml:space="preserve">And the label</w:t>
      </w:r>
      <w:r>
        <w:t xml:space="preserve"> </w:t>
      </w:r>
      <w:r>
        <w:t xml:space="preserve">“</w:t>
      </w:r>
      <w:r>
        <w:t xml:space="preserve">conspiracy theorist</w:t>
      </w:r>
      <w:r>
        <w:t xml:space="preserve">”</w:t>
      </w:r>
      <w:r>
        <w:t xml:space="preserve"> </w:t>
      </w:r>
      <w:r>
        <w:t xml:space="preserve">- created by the CIA specifically to protect official narratives - is deployed every single time.</w:t>
      </w:r>
    </w:p>
    <w:p>
      <w:pPr>
        <w:pStyle w:val="BodyText"/>
      </w:pPr>
      <w:r>
        <w:t xml:space="preserve">“</w:t>
      </w:r>
      <w:r>
        <w:t xml:space="preserve">For we wrestle not against flesh and blood, but against principalities, against powers, against the rulers of the darkness of this world, against spiritual wickedness in high places.</w:t>
      </w:r>
      <w:r>
        <w:t xml:space="preserve">”</w:t>
      </w:r>
      <w:r>
        <w:t xml:space="preserve"> </w:t>
      </w:r>
      <w:r>
        <w:rPr>
          <w:i/>
          <w:iCs/>
        </w:rPr>
        <w:t xml:space="preserve">(Cepher, Eph’siym 6:12)</w:t>
      </w:r>
    </w:p>
    <w:p>
      <w:pPr>
        <w:pStyle w:val="BodyText"/>
      </w:pPr>
      <w:r>
        <w:t xml:space="preserve">The rulers of darkness operate through human proxies. The proxies create events. The events serve the agenda. The agenda serves the principalities.</w:t>
      </w:r>
    </w:p>
    <w:p>
      <w:pPr>
        <w:pStyle w:val="BodyText"/>
      </w:pPr>
      <w:r>
        <w:t xml:space="preserve">This is not paranoia. This is pattern recognition. And pattern recognition is exactly what the system works hardest to prevent.</w:t>
      </w:r>
    </w:p>
    <w:p>
      <w:r>
        <w:pict>
          <v:rect style="width:0;height:1.5pt" o:hralign="center" o:hrstd="t" o:hr="t"/>
        </w:pict>
      </w:r>
    </w:p>
    <w:bookmarkEnd w:id="102"/>
    <w:bookmarkStart w:id="109" w:name="X6b0faa5ae7f4ad6de6646c11e492ce008909953"/>
    <w:p>
      <w:pPr>
        <w:pStyle w:val="Heading1"/>
      </w:pPr>
      <w:r>
        <w:t xml:space="preserve">CHAPTER 26: THE BEAST SYSTEM AND THE CAROUSEL</w:t>
      </w:r>
    </w:p>
    <w:p>
      <w:pPr>
        <w:pStyle w:val="FirstParagraph"/>
      </w:pPr>
      <w:r>
        <w:t xml:space="preserve">The system is not a single lie. It is a carousel - a self-contained loop of inversion that spins so smoothly, most never notice they’re riding it.</w:t>
      </w:r>
    </w:p>
    <w:p>
      <w:pPr>
        <w:pStyle w:val="BodyText"/>
      </w:pPr>
      <w:r>
        <w:t xml:space="preserve">People are born into it. Educated by it. Entertained by it. Medicated by it. Buried by it. And at no point is anyone ever encouraged to step off and look at the machine from the outside.</w:t>
      </w:r>
    </w:p>
    <w:p>
      <w:pPr>
        <w:pStyle w:val="BodyText"/>
      </w:pPr>
      <w:r>
        <w:t xml:space="preserve">The carousel has many horses - religion, science, politics, entertainment, medicine - but they all move in the same direction. They all reinforce the same narrative: that individuals are small, that the world is random, that the Creator is distant or dead, and that the best anyone can do is survive and be distracted.</w:t>
      </w:r>
    </w:p>
    <w:p>
      <w:pPr>
        <w:pStyle w:val="BodyText"/>
      </w:pPr>
      <w:r>
        <w:t xml:space="preserve">But here’s what they don’t tell: the carousel was built. It didn’t evolve. It didn’t emerge from chaos. It was designed - and it was designed to keep people from remembering who they are, whose they are, and why they’re here.</w:t>
      </w:r>
    </w:p>
    <w:p>
      <w:pPr>
        <w:pStyle w:val="BodyText"/>
      </w:pPr>
      <w:r>
        <w:rPr>
          <w:b/>
          <w:bCs/>
        </w:rPr>
        <w:t xml:space="preserve">The Religion Horse</w:t>
      </w:r>
      <w:r>
        <w:t xml:space="preserve">: Offers comfort but demands conformity. Presents fragments of truth wrapped in tradition. Uses fear of damnation to maintain control. Substitutes the Creator’s name with generic titles.</w:t>
      </w:r>
    </w:p>
    <w:p>
      <w:pPr>
        <w:pStyle w:val="BodyText"/>
      </w:pPr>
      <w:r>
        <w:rPr>
          <w:b/>
          <w:bCs/>
        </w:rPr>
        <w:t xml:space="preserve">The Science Horse</w:t>
      </w:r>
      <w:r>
        <w:t xml:space="preserve">: Claims authority through method but demands faith in unseen processes. Presents theories as facts. Uses complexity to discourage questioning. Substitutes divine design with random chance.</w:t>
      </w:r>
    </w:p>
    <w:p>
      <w:pPr>
        <w:pStyle w:val="BodyText"/>
      </w:pPr>
      <w:r>
        <w:rPr>
          <w:b/>
          <w:bCs/>
        </w:rPr>
        <w:t xml:space="preserve">The Politics Horse</w:t>
      </w:r>
      <w:r>
        <w:t xml:space="preserve">: Offers the illusion of choice between two sides of the same coin. Creates division to prevent unity. Uses tribalism to maintain power. Substitutes sovereignty with dependency.</w:t>
      </w:r>
    </w:p>
    <w:p>
      <w:pPr>
        <w:pStyle w:val="BodyText"/>
      </w:pPr>
      <w:r>
        <w:rPr>
          <w:b/>
          <w:bCs/>
        </w:rPr>
        <w:t xml:space="preserve">The Entertainment Horse</w:t>
      </w:r>
      <w:r>
        <w:t xml:space="preserve">: Offers escape from reality while programming perception. Uses storytelling to normalize agendas. Creates celebrity worship as substitute religion. Substitutes meaning with distraction.</w:t>
      </w:r>
    </w:p>
    <w:bookmarkStart w:id="103" w:name="hollywood-and-the-stars"/>
    <w:p>
      <w:pPr>
        <w:pStyle w:val="Heading2"/>
      </w:pPr>
      <w:r>
        <w:t xml:space="preserve">Hollywood and the Stars</w:t>
      </w:r>
    </w:p>
    <w:p>
      <w:pPr>
        <w:pStyle w:val="FirstParagraph"/>
      </w:pPr>
      <w:r>
        <w:t xml:space="preserve">Consider the terminology. Celebrities are called</w:t>
      </w:r>
      <w:r>
        <w:t xml:space="preserve"> </w:t>
      </w:r>
      <w:r>
        <w:t xml:space="preserve">“</w:t>
      </w:r>
      <w:r>
        <w:t xml:space="preserve">stars.</w:t>
      </w:r>
      <w:r>
        <w:t xml:space="preserve">”</w:t>
      </w:r>
      <w:r>
        <w:t xml:space="preserve"> </w:t>
      </w:r>
      <w:r>
        <w:t xml:space="preserve">The fallen angels were described as stars cast from heaven. Chizayon (Revelation) 12:4:</w:t>
      </w:r>
      <w:r>
        <w:t xml:space="preserve"> </w:t>
      </w:r>
      <w:r>
        <w:t xml:space="preserve">“</w:t>
      </w:r>
      <w:r>
        <w:t xml:space="preserve">And his tail drew the third part of the stars of heaven, and did cast them to the earth.</w:t>
      </w:r>
      <w:r>
        <w:t xml:space="preserve">”</w:t>
      </w:r>
    </w:p>
    <w:p>
      <w:pPr>
        <w:pStyle w:val="BodyText"/>
      </w:pPr>
      <w:r>
        <w:t xml:space="preserve">Yesha’yahu (Isaiah) 14:12-13 describes the fall:</w:t>
      </w:r>
      <w:r>
        <w:t xml:space="preserve"> </w:t>
      </w:r>
      <w:r>
        <w:t xml:space="preserve">“</w:t>
      </w:r>
      <w:r>
        <w:t xml:space="preserve">How art thou fallen from heaven, O Heylel, son of the morning! how art thou cut down to the ground… For thou hast said in thine heart, I will ascend into heaven, I will exalt my throne above the stars of El.</w:t>
      </w:r>
      <w:r>
        <w:t xml:space="preserve">”</w:t>
      </w:r>
    </w:p>
    <w:p>
      <w:pPr>
        <w:pStyle w:val="BodyText"/>
      </w:pPr>
      <w:r>
        <w:t xml:space="preserve">Stars. Cast down. Now worshipped.</w:t>
      </w:r>
    </w:p>
    <w:p>
      <w:pPr>
        <w:pStyle w:val="BodyText"/>
      </w:pPr>
      <w:r>
        <w:t xml:space="preserve">The entertainment industry calls its idols</w:t>
      </w:r>
      <w:r>
        <w:t xml:space="preserve"> </w:t>
      </w:r>
      <w:r>
        <w:t xml:space="preserve">“</w:t>
      </w:r>
      <w:r>
        <w:t xml:space="preserve">stars</w:t>
      </w:r>
      <w:r>
        <w:t xml:space="preserve">”</w:t>
      </w:r>
      <w:r>
        <w:t xml:space="preserve"> </w:t>
      </w:r>
      <w:r>
        <w:t xml:space="preserve">and the masses worship them. Posters on walls. Names chanted at concerts. Lives followed obsessively. Billions spent to consume their images.</w:t>
      </w:r>
    </w:p>
    <w:p>
      <w:pPr>
        <w:pStyle w:val="BodyText"/>
      </w:pPr>
      <w:r>
        <w:t xml:space="preserve">But here’s where it gets stranger.</w:t>
      </w:r>
    </w:p>
    <w:p>
      <w:pPr>
        <w:pStyle w:val="BodyText"/>
      </w:pPr>
      <w:r>
        <w:t xml:space="preserve">There is a growing catalog of modern celebrities who bear uncanny resemblance to individuals photographed or painted in the 1800s and earlier. Not general similarity - precise facial matches. Identical bone structure. Matching moles and birthmarks. The same eyes looking out from daguerreotypes taken 150 years before the celebrity was supposedly born.</w:t>
      </w:r>
    </w:p>
    <w:p>
      <w:pPr>
        <w:pStyle w:val="BodyText"/>
      </w:pPr>
      <w:r>
        <w:t xml:space="preserve">Some dismiss this as coincidence. Genetics repeating. Distant relatives. But the frequency of these matches - and the precision - raises questions.</w:t>
      </w:r>
    </w:p>
    <w:p>
      <w:pPr>
        <w:pStyle w:val="BodyText"/>
      </w:pPr>
      <w:r>
        <w:t xml:space="preserve">Are some of these</w:t>
      </w:r>
      <w:r>
        <w:t xml:space="preserve"> </w:t>
      </w:r>
      <w:r>
        <w:t xml:space="preserve">“</w:t>
      </w:r>
      <w:r>
        <w:t xml:space="preserve">stars</w:t>
      </w:r>
      <w:r>
        <w:t xml:space="preserve">”</w:t>
      </w:r>
      <w:r>
        <w:t xml:space="preserve"> </w:t>
      </w:r>
      <w:r>
        <w:t xml:space="preserve">recycling? Faking death in one identity to emerge in another? The elite obsession with bloodlines, the documented interest in life extension technologies, the whispered rumors of blood rituals - do these connect?</w:t>
      </w:r>
    </w:p>
    <w:p>
      <w:pPr>
        <w:pStyle w:val="BodyText"/>
      </w:pPr>
      <w:r>
        <w:t xml:space="preserve">The entertainment industry runs on image. On illusion. On making the fake seem real and the real seem fake. If entities could regenerate or transfer, where better to hide than in an industry built entirely on deception?</w:t>
      </w:r>
    </w:p>
    <w:p>
      <w:pPr>
        <w:pStyle w:val="BodyText"/>
      </w:pPr>
      <w:r>
        <w:t xml:space="preserve">The 200 Watchers. The 200 craters. The 200-seat council in Astana. And Hollywood -</w:t>
      </w:r>
      <w:r>
        <w:t xml:space="preserve"> </w:t>
      </w:r>
      <w:r>
        <w:t xml:space="preserve">“</w:t>
      </w:r>
      <w:r>
        <w:t xml:space="preserve">holy wood</w:t>
      </w:r>
      <w:r>
        <w:t xml:space="preserve">”</w:t>
      </w:r>
      <w:r>
        <w:t xml:space="preserve"> </w:t>
      </w:r>
      <w:r>
        <w:t xml:space="preserve">- the wood of the druid’s wand, used to cast spells.</w:t>
      </w:r>
    </w:p>
    <w:p>
      <w:pPr>
        <w:pStyle w:val="BodyText"/>
      </w:pPr>
      <w:r>
        <w:t xml:space="preserve">Spelling. Spellcasting. Programming. Entertainment.</w:t>
      </w:r>
    </w:p>
    <w:p>
      <w:pPr>
        <w:pStyle w:val="BodyText"/>
      </w:pPr>
      <w:r>
        <w:t xml:space="preserve">The stars fell. And now they’re worshipped again - on screens in every home, on stages before millions, in the dreams of children who want to be just like them.</w:t>
      </w:r>
    </w:p>
    <w:bookmarkEnd w:id="103"/>
    <w:bookmarkStart w:id="104" w:name="the-27-club-and-luciferian-numerology"/>
    <w:p>
      <w:pPr>
        <w:pStyle w:val="Heading2"/>
      </w:pPr>
      <w:r>
        <w:t xml:space="preserve">The 27 Club and Luciferian Numerology</w:t>
      </w:r>
    </w:p>
    <w:p>
      <w:pPr>
        <w:pStyle w:val="FirstParagraph"/>
      </w:pPr>
      <w:r>
        <w:t xml:space="preserve">Jimi Hendrix. Janis Joplin. Jim Morrison. Kurt Cobain. Amy Winehouse. All dead at 27.</w:t>
      </w:r>
    </w:p>
    <w:p>
      <w:pPr>
        <w:pStyle w:val="BodyText"/>
      </w:pPr>
      <w:r>
        <w:t xml:space="preserve">The</w:t>
      </w:r>
      <w:r>
        <w:t xml:space="preserve"> </w:t>
      </w:r>
      <w:r>
        <w:t xml:space="preserve">“</w:t>
      </w:r>
      <w:r>
        <w:t xml:space="preserve">27 Club</w:t>
      </w:r>
      <w:r>
        <w:t xml:space="preserve">”</w:t>
      </w:r>
      <w:r>
        <w:t xml:space="preserve"> </w:t>
      </w:r>
      <w:r>
        <w:t xml:space="preserve">is treated as a tragic coincidence. But there are no coincidences with Luciferians. Everything is ritual. Everything is number.</w:t>
      </w:r>
    </w:p>
    <w:p>
      <w:pPr>
        <w:pStyle w:val="BodyText"/>
      </w:pPr>
      <w:r>
        <w:t xml:space="preserve">2 + 7 = 9. Nine is the number of finality. Completion. The restart. In occult numerology, 9 represents the end of a cycle and the beginning of another.</w:t>
      </w:r>
    </w:p>
    <w:p>
      <w:pPr>
        <w:pStyle w:val="BodyText"/>
      </w:pPr>
      <w:r>
        <w:t xml:space="preserve">If these</w:t>
      </w:r>
      <w:r>
        <w:t xml:space="preserve"> </w:t>
      </w:r>
      <w:r>
        <w:t xml:space="preserve">“</w:t>
      </w:r>
      <w:r>
        <w:t xml:space="preserve">stars</w:t>
      </w:r>
      <w:r>
        <w:t xml:space="preserve">”</w:t>
      </w:r>
      <w:r>
        <w:t xml:space="preserve"> </w:t>
      </w:r>
      <w:r>
        <w:t xml:space="preserve">are vessels - if they serve a purpose for the system - then their departure at 27 becomes ritualistic, not random. A contract fulfilled. A transition executed. A rebirth into another form.</w:t>
      </w:r>
    </w:p>
    <w:p>
      <w:pPr>
        <w:pStyle w:val="BodyText"/>
      </w:pPr>
      <w:r>
        <w:t xml:space="preserve">The entertainment industry runs on contracts. The famous</w:t>
      </w:r>
      <w:r>
        <w:t xml:space="preserve"> </w:t>
      </w:r>
      <w:r>
        <w:t xml:space="preserve">“</w:t>
      </w:r>
      <w:r>
        <w:t xml:space="preserve">selling your soul</w:t>
      </w:r>
      <w:r>
        <w:t xml:space="preserve">”</w:t>
      </w:r>
      <w:r>
        <w:t xml:space="preserve"> </w:t>
      </w:r>
      <w:r>
        <w:t xml:space="preserve">isn’t metaphor to those at the top. The number matters. The timing matters. The symbolism matters.</w:t>
      </w:r>
    </w:p>
    <w:p>
      <w:pPr>
        <w:pStyle w:val="BodyText"/>
      </w:pPr>
      <w:r>
        <w:t xml:space="preserve">Look at any major production - movies, music videos, award shows - and count the symbols. The one-eye gestures. The pyramid hand signs. The checkerboard floors. The black and white duality. The horned hand salutes.</w:t>
      </w:r>
    </w:p>
    <w:p>
      <w:pPr>
        <w:pStyle w:val="BodyText"/>
      </w:pPr>
      <w:r>
        <w:t xml:space="preserve">They’re not hiding it. They’re flaunting it.</w:t>
      </w:r>
    </w:p>
    <w:bookmarkEnd w:id="104"/>
    <w:bookmarkStart w:id="105" w:name="they-put-it-in-your-face"/>
    <w:p>
      <w:pPr>
        <w:pStyle w:val="Heading2"/>
      </w:pPr>
      <w:r>
        <w:t xml:space="preserve">They Put It In Your Face</w:t>
      </w:r>
    </w:p>
    <w:p>
      <w:pPr>
        <w:pStyle w:val="FirstParagraph"/>
      </w:pPr>
      <w:r>
        <w:t xml:space="preserve">There appears to be a spiritual law that requires the adversary to reveal the plan before executing it. The disclosure must happen. But if it’s packaged as entertainment, as fiction, as</w:t>
      </w:r>
      <w:r>
        <w:t xml:space="preserve"> </w:t>
      </w:r>
      <w:r>
        <w:t xml:space="preserve">“</w:t>
      </w:r>
      <w:r>
        <w:t xml:space="preserve">just a movie</w:t>
      </w:r>
      <w:r>
        <w:t xml:space="preserve">”</w:t>
      </w:r>
      <w:r>
        <w:t xml:space="preserve"> </w:t>
      </w:r>
      <w:r>
        <w:t xml:space="preserve">- then humanity has been warned and cannot claim ignorance.</w:t>
      </w:r>
    </w:p>
    <w:p>
      <w:pPr>
        <w:pStyle w:val="BodyText"/>
      </w:pPr>
      <w:r>
        <w:t xml:space="preserve">This is predictive programming.</w:t>
      </w:r>
    </w:p>
    <w:p>
      <w:pPr>
        <w:pStyle w:val="BodyText"/>
      </w:pPr>
      <w:r>
        <w:t xml:space="preserve">The Simpsons</w:t>
      </w:r>
      <w:r>
        <w:t xml:space="preserve"> </w:t>
      </w:r>
      <w:r>
        <w:t xml:space="preserve">“</w:t>
      </w:r>
      <w:r>
        <w:t xml:space="preserve">predicted</w:t>
      </w:r>
      <w:r>
        <w:t xml:space="preserve">”</w:t>
      </w:r>
      <w:r>
        <w:t xml:space="preserve"> </w:t>
      </w:r>
      <w:r>
        <w:t xml:space="preserve">9/11, Trump’s presidency, and dozens of other events - years before they happened. Not prediction. Disclosure.</w:t>
      </w:r>
    </w:p>
    <w:p>
      <w:pPr>
        <w:pStyle w:val="BodyText"/>
      </w:pPr>
      <w:r>
        <w:t xml:space="preserve">Movies show pandemics before pandemics arrive. Shows depict surveillance states before they’re built. Films reveal technology before it’s</w:t>
      </w:r>
      <w:r>
        <w:t xml:space="preserve"> </w:t>
      </w:r>
      <w:r>
        <w:t xml:space="preserve">“</w:t>
      </w:r>
      <w:r>
        <w:t xml:space="preserve">invented.</w:t>
      </w:r>
      <w:r>
        <w:t xml:space="preserve">”</w:t>
      </w:r>
    </w:p>
    <w:p>
      <w:pPr>
        <w:pStyle w:val="BodyText"/>
      </w:pPr>
      <w:r>
        <w:t xml:space="preserve">Consider Avatar: The Way of Water. The plot centers on extracting a golden liquid from the skulls of whale-like creatures - a substance that reverses aging. Fiction? Or disclosure? There’s a school of thought that believes whaling was never really about oil. That the true prize was always something in the whale’s head. Something priceless. Something that justified the danger and expense of hunting leviathans across the oceans.</w:t>
      </w:r>
    </w:p>
    <w:p>
      <w:pPr>
        <w:pStyle w:val="BodyText"/>
      </w:pPr>
      <w:r>
        <w:t xml:space="preserve">The pattern isn’t prophecy - it’s planning. The script is written first. Then executed. And the masses, having seen it as fiction, dismiss the reality when it appears.</w:t>
      </w:r>
    </w:p>
    <w:p>
      <w:pPr>
        <w:pStyle w:val="BodyText"/>
      </w:pPr>
      <w:r>
        <w:t xml:space="preserve">“</w:t>
      </w:r>
      <w:r>
        <w:t xml:space="preserve">That’s just like that movie</w:t>
      </w:r>
      <w:r>
        <w:t xml:space="preserve">”</w:t>
      </w:r>
      <w:r>
        <w:t xml:space="preserve"> </w:t>
      </w:r>
      <w:r>
        <w:t xml:space="preserve">becomes the thought-terminating cliche. The fiction inoculates against recognizing the fact.</w:t>
      </w:r>
    </w:p>
    <w:bookmarkEnd w:id="105"/>
    <w:bookmarkStart w:id="106" w:name="the-mockery-in-plain-sight"/>
    <w:p>
      <w:pPr>
        <w:pStyle w:val="Heading2"/>
      </w:pPr>
      <w:r>
        <w:t xml:space="preserve">The Mockery in Plain Sight</w:t>
      </w:r>
    </w:p>
    <w:p>
      <w:pPr>
        <w:pStyle w:val="FirstParagraph"/>
      </w:pPr>
      <w:r>
        <w:t xml:space="preserve">The word</w:t>
      </w:r>
      <w:r>
        <w:t xml:space="preserve"> </w:t>
      </w:r>
      <w:r>
        <w:t xml:space="preserve">“</w:t>
      </w:r>
      <w:r>
        <w:t xml:space="preserve">NASA</w:t>
      </w:r>
      <w:r>
        <w:t xml:space="preserve">”</w:t>
      </w:r>
      <w:r>
        <w:t xml:space="preserve"> </w:t>
      </w:r>
      <w:r>
        <w:t xml:space="preserve">- in Hebrew,</w:t>
      </w:r>
      <w:r>
        <w:t xml:space="preserve"> </w:t>
      </w:r>
      <w:r>
        <w:t xml:space="preserve">“</w:t>
      </w:r>
      <w:r>
        <w:t xml:space="preserve">nasha</w:t>
      </w:r>
      <w:r>
        <w:t xml:space="preserve">”</w:t>
      </w:r>
      <w:r>
        <w:t xml:space="preserve"> </w:t>
      </w:r>
      <w:r>
        <w:t xml:space="preserve">(נָשָׁא) means</w:t>
      </w:r>
      <w:r>
        <w:t xml:space="preserve"> </w:t>
      </w:r>
      <w:r>
        <w:t xml:space="preserve">“</w:t>
      </w:r>
      <w:r>
        <w:t xml:space="preserve">to deceive.</w:t>
      </w:r>
      <w:r>
        <w:t xml:space="preserve">”</w:t>
      </w:r>
      <w:r>
        <w:t xml:space="preserve"> </w:t>
      </w:r>
      <w:r>
        <w:t xml:space="preserve">Coincidence?</w:t>
      </w:r>
    </w:p>
    <w:p>
      <w:pPr>
        <w:pStyle w:val="BodyText"/>
      </w:pPr>
      <w:r>
        <w:t xml:space="preserve">The United Nations logo features an azimuthal equidistant projection - the same map used by flat earth researchers. Every world map before NASA showed this projection. Now it’s called</w:t>
      </w:r>
      <w:r>
        <w:t xml:space="preserve"> </w:t>
      </w:r>
      <w:r>
        <w:t xml:space="preserve">“</w:t>
      </w:r>
      <w:r>
        <w:t xml:space="preserve">conspiracy</w:t>
      </w:r>
      <w:r>
        <w:t xml:space="preserve">”</w:t>
      </w:r>
      <w:r>
        <w:t xml:space="preserve"> </w:t>
      </w:r>
      <w:r>
        <w:t xml:space="preserve">while the UN displays it on their official emblem.</w:t>
      </w:r>
    </w:p>
    <w:p>
      <w:pPr>
        <w:pStyle w:val="BodyText"/>
      </w:pPr>
      <w:r>
        <w:t xml:space="preserve">Watch rocket launches carefully. They go up - then curve. Not into orbit. Sideways. Following what appears to be the arc of a dome rather than escaping into infinite space. Some footage shows what looks like splashes - as if something is hitting water at the top.</w:t>
      </w:r>
    </w:p>
    <w:p>
      <w:pPr>
        <w:pStyle w:val="BodyText"/>
      </w:pPr>
      <w:r>
        <w:t xml:space="preserve">Astronauts supposedly stranded in space for six months return with better tans than someone who spent summer on a beach. The narratives change. The equipment looks different in every frame. The green screen glitches. The harness wires. The bubbles in</w:t>
      </w:r>
      <w:r>
        <w:t xml:space="preserve"> </w:t>
      </w:r>
      <w:r>
        <w:t xml:space="preserve">“</w:t>
      </w:r>
      <w:r>
        <w:t xml:space="preserve">space.</w:t>
      </w:r>
      <w:r>
        <w:t xml:space="preserve">”</w:t>
      </w:r>
    </w:p>
    <w:p>
      <w:pPr>
        <w:pStyle w:val="BodyText"/>
      </w:pPr>
      <w:r>
        <w:t xml:space="preserve">Billionaires with endless funding produce videos that look worse than student films. Narratives that contradict themselves. Technology that changes between shots. And the public accepts it because - who would lie about something that big?</w:t>
      </w:r>
    </w:p>
    <w:p>
      <w:pPr>
        <w:pStyle w:val="BodyText"/>
      </w:pPr>
      <w:r>
        <w:t xml:space="preserve">Everyone. Everyone would lie about something that big. Because the bigger the lie, the harder it is to believe it’s a lie.</w:t>
      </w:r>
    </w:p>
    <w:p>
      <w:pPr>
        <w:pStyle w:val="BodyText"/>
      </w:pPr>
      <w:r>
        <w:t xml:space="preserve">By showing everything in advance - in movies, TV shows, music videos, corporate logos, architecture - the system creates plausible deniability.</w:t>
      </w:r>
      <w:r>
        <w:t xml:space="preserve"> </w:t>
      </w:r>
      <w:r>
        <w:t xml:space="preserve">“</w:t>
      </w:r>
      <w:r>
        <w:t xml:space="preserve">It was just entertainment.</w:t>
      </w:r>
      <w:r>
        <w:t xml:space="preserve">”</w:t>
      </w:r>
      <w:r>
        <w:t xml:space="preserve"> </w:t>
      </w:r>
      <w:r>
        <w:t xml:space="preserve">“</w:t>
      </w:r>
      <w:r>
        <w:t xml:space="preserve">It’s just a coincidence.</w:t>
      </w:r>
      <w:r>
        <w:t xml:space="preserve">”</w:t>
      </w:r>
      <w:r>
        <w:t xml:space="preserve"> </w:t>
      </w:r>
      <w:r>
        <w:t xml:space="preserve">“</w:t>
      </w:r>
      <w:r>
        <w:t xml:space="preserve">You’re reading too much into it.</w:t>
      </w:r>
      <w:r>
        <w:t xml:space="preserve">”</w:t>
      </w:r>
    </w:p>
    <w:bookmarkEnd w:id="106"/>
    <w:bookmarkStart w:id="107" w:name="corporate-logos-tell-the-story"/>
    <w:p>
      <w:pPr>
        <w:pStyle w:val="Heading2"/>
      </w:pPr>
      <w:r>
        <w:t xml:space="preserve">Corporate Logos Tell the Story</w:t>
      </w:r>
    </w:p>
    <w:p>
      <w:pPr>
        <w:pStyle w:val="FirstParagraph"/>
      </w:pPr>
      <w:r>
        <w:rPr>
          <w:i/>
          <w:iCs/>
        </w:rPr>
        <w:t xml:space="preserve">Note: We’re not making definitive claims here. We’re pointing out patterns that seem far too consistent to be coincidental. Look at the symbolism yourself. Draw your own conclusions. But ask yourself: how far does the rabbit hole go?</w:t>
      </w:r>
    </w:p>
    <w:p>
      <w:pPr>
        <w:pStyle w:val="BodyText"/>
      </w:pPr>
      <w:r>
        <w:t xml:space="preserve">Look at the Apple logo. An apple with a bite taken out of it.</w:t>
      </w:r>
    </w:p>
    <w:p>
      <w:pPr>
        <w:pStyle w:val="BodyText"/>
      </w:pPr>
      <w:r>
        <w:t xml:space="preserve">The original Macintosh logo was a whole apple - a rainbow-striped apple, no less. Then it changed. The bite appeared. And now billions of people carry the symbol of the original sin in their pockets, hold it to their faces, worship at its altar.</w:t>
      </w:r>
    </w:p>
    <w:p>
      <w:pPr>
        <w:pStyle w:val="BodyText"/>
      </w:pPr>
      <w:r>
        <w:t xml:space="preserve">The fruit of the tree of knowledge. The bite that separated humanity from the Creator. The serpent’s victory - marketed as innovation.</w:t>
      </w:r>
    </w:p>
    <w:p>
      <w:pPr>
        <w:pStyle w:val="BodyText"/>
      </w:pPr>
      <w:r>
        <w:t xml:space="preserve">Coincidence? Perhaps. But consider the pattern.</w:t>
      </w:r>
    </w:p>
    <w:p>
      <w:pPr>
        <w:pStyle w:val="BodyText"/>
      </w:pPr>
      <w:r>
        <w:t xml:space="preserve">“</w:t>
      </w:r>
      <w:r>
        <w:t xml:space="preserve">It’s just a logo.</w:t>
      </w:r>
      <w:r>
        <w:t xml:space="preserve">”</w:t>
      </w:r>
      <w:r>
        <w:t xml:space="preserve"> </w:t>
      </w:r>
      <w:r>
        <w:t xml:space="preserve">“</w:t>
      </w:r>
      <w:r>
        <w:t xml:space="preserve">It’s just design.</w:t>
      </w:r>
      <w:r>
        <w:t xml:space="preserve">”</w:t>
      </w:r>
      <w:r>
        <w:t xml:space="preserve"> </w:t>
      </w:r>
      <w:r>
        <w:t xml:space="preserve">“</w:t>
      </w:r>
      <w:r>
        <w:t xml:space="preserve">You’re reading too much into it.</w:t>
      </w:r>
      <w:r>
        <w:t xml:space="preserve">”</w:t>
      </w:r>
    </w:p>
    <w:p>
      <w:pPr>
        <w:pStyle w:val="BodyText"/>
      </w:pPr>
      <w:r>
        <w:t xml:space="preserve">But these are the same people who spend millions on branding research. Who know that symbols bypass the conscious mind and speak directly to the subconscious. Who understand that logos are sigils - magical symbols designed to influence.</w:t>
      </w:r>
    </w:p>
    <w:p>
      <w:pPr>
        <w:pStyle w:val="BodyText"/>
      </w:pPr>
      <w:r>
        <w:t xml:space="preserve">The Monster Energy logo - three claw marks that form the Hebrew letter Vav (ו). In Hebrew numerology, Vav = 6. Three Vavs = 666. The slogan:</w:t>
      </w:r>
      <w:r>
        <w:t xml:space="preserve"> </w:t>
      </w:r>
      <w:r>
        <w:t xml:space="preserve">“</w:t>
      </w:r>
      <w:r>
        <w:t xml:space="preserve">Unleash the beast.</w:t>
      </w:r>
      <w:r>
        <w:t xml:space="preserve">”</w:t>
      </w:r>
    </w:p>
    <w:p>
      <w:pPr>
        <w:pStyle w:val="BodyText"/>
      </w:pPr>
      <w:r>
        <w:t xml:space="preserve">Lucifer - once the perfect heavenly angel, one of the favorites - is now considered a monster. His number is 666. And here’s a drink called Monster, with 666 in Hebrew on the can, telling you to</w:t>
      </w:r>
      <w:r>
        <w:t xml:space="preserve"> </w:t>
      </w:r>
      <w:r>
        <w:t xml:space="preserve">“</w:t>
      </w:r>
      <w:r>
        <w:t xml:space="preserve">unleash the beast.</w:t>
      </w:r>
      <w:r>
        <w:t xml:space="preserve">”</w:t>
      </w:r>
    </w:p>
    <w:p>
      <w:pPr>
        <w:pStyle w:val="BodyText"/>
      </w:pPr>
      <w:r>
        <w:t xml:space="preserve">Coincidence? How many coincidences before it becomes a pattern?</w:t>
      </w:r>
    </w:p>
    <w:p>
      <w:pPr>
        <w:pStyle w:val="BodyText"/>
      </w:pPr>
      <w:r>
        <w:t xml:space="preserve">The Google Chrome logo - a stylized 666.</w:t>
      </w:r>
    </w:p>
    <w:p>
      <w:pPr>
        <w:pStyle w:val="BodyText"/>
      </w:pPr>
      <w:r>
        <w:t xml:space="preserve">The CBS eye - the all-seeing eye of surveillance, watching from every television.</w:t>
      </w:r>
    </w:p>
    <w:p>
      <w:pPr>
        <w:pStyle w:val="BodyText"/>
      </w:pPr>
      <w:r>
        <w:t xml:space="preserve">Disney signatures containing hidden 666s. Movie posters with one-eye symbolism. Music videos dripping with occult imagery.</w:t>
      </w:r>
    </w:p>
    <w:p>
      <w:pPr>
        <w:pStyle w:val="BodyText"/>
      </w:pPr>
      <w:r>
        <w:t xml:space="preserve">We’re not claiming these companies are consciously serving Satan. We’re observing that the symbolism is there - consistently, repeatedly, across industries and decades. Either it’s the longest string of coincidences in corporate history, or something else is going on.</w:t>
      </w:r>
    </w:p>
    <w:p>
      <w:pPr>
        <w:pStyle w:val="BodyText"/>
      </w:pPr>
      <w:r>
        <w:t xml:space="preserve">They’re not hiding it. They’re flaunting it. Because the disclosure is required - and because most people will never see it, no matter how obvious it becomes.</w:t>
      </w:r>
    </w:p>
    <w:p>
      <w:pPr>
        <w:pStyle w:val="BodyText"/>
      </w:pPr>
      <w:r>
        <w:t xml:space="preserve">But once you see the pattern, you can’t unsee it. The symbols are everywhere. The numbers repeat. The themes recur. And the agenda advances while everyone thinks they’re just watching a show.</w:t>
      </w:r>
    </w:p>
    <w:bookmarkEnd w:id="107"/>
    <w:bookmarkStart w:id="108" w:name="the-narrow-truth"/>
    <w:p>
      <w:pPr>
        <w:pStyle w:val="Heading2"/>
      </w:pPr>
      <w:r>
        <w:t xml:space="preserve">The Narrow Truth</w:t>
      </w:r>
    </w:p>
    <w:p>
      <w:pPr>
        <w:pStyle w:val="FirstParagraph"/>
      </w:pPr>
      <w:r>
        <w:t xml:space="preserve">Bere’shiyth (Genesis) 1:14-15:</w:t>
      </w:r>
      <w:r>
        <w:t xml:space="preserve"> </w:t>
      </w:r>
      <w:r>
        <w:t xml:space="preserve">“</w:t>
      </w:r>
      <w:r>
        <w:t xml:space="preserve">And Elohiym said, Let there be lights in the firmament of the heaven to divide the day from the night; and let them be for signs, and for seasons, and for days, and years.</w:t>
      </w:r>
      <w:r>
        <w:t xml:space="preserve">”</w:t>
      </w:r>
    </w:p>
    <w:p>
      <w:pPr>
        <w:pStyle w:val="BodyText"/>
      </w:pPr>
      <w:r>
        <w:t xml:space="preserve">The moon and stars were given as a calendar. For signs. For seasons. For marking Yahuah’s appointed times.</w:t>
      </w:r>
    </w:p>
    <w:p>
      <w:pPr>
        <w:pStyle w:val="BodyText"/>
      </w:pPr>
      <w:r>
        <w:t xml:space="preserve">But the system took this and perverted it into astrology - where your life is supposedly dictated by celestial positions. Where your choices are predetermined by birth signs. Where you consult the stars instead of the Creator who made them.</w:t>
      </w:r>
    </w:p>
    <w:p>
      <w:pPr>
        <w:pStyle w:val="BodyText"/>
      </w:pPr>
      <w:r>
        <w:t xml:space="preserve">This is the pattern. Take something true, twist it slightly, and create a counterfeit that redirects worship.</w:t>
      </w:r>
    </w:p>
    <w:p>
      <w:pPr>
        <w:pStyle w:val="BodyText"/>
      </w:pPr>
      <w:r>
        <w:t xml:space="preserve">The Torah exists on a razor’s edge. Devariym (Deuteronomy) 5:32:</w:t>
      </w:r>
      <w:r>
        <w:t xml:space="preserve"> </w:t>
      </w:r>
      <w:r>
        <w:t xml:space="preserve">“</w:t>
      </w:r>
      <w:r>
        <w:t xml:space="preserve">You shall observe to do therefore as Yahuah your Elohiym has commanded you: you shall not turn aside to the right hand or to the left.</w:t>
      </w:r>
      <w:r>
        <w:t xml:space="preserve">”</w:t>
      </w:r>
    </w:p>
    <w:p>
      <w:pPr>
        <w:pStyle w:val="BodyText"/>
      </w:pPr>
      <w:r>
        <w:t xml:space="preserve">Not right. Not left. Straight.</w:t>
      </w:r>
    </w:p>
    <w:p>
      <w:pPr>
        <w:pStyle w:val="BodyText"/>
      </w:pPr>
      <w:r>
        <w:t xml:space="preserve">Mattithyahu (Matthew) 7:13-14:</w:t>
      </w:r>
      <w:r>
        <w:t xml:space="preserve"> </w:t>
      </w:r>
      <w:r>
        <w:t xml:space="preserve">“</w:t>
      </w:r>
      <w:r>
        <w:t xml:space="preserve">Enter you in at the strait gate: for wide is the gate, and broad is the way, that leads to destruction, and many there be which go in thereat: Because strait is the gate, and narrow is the way, which leads unto life, and few there be that find it.</w:t>
      </w:r>
      <w:r>
        <w:t xml:space="preserve">”</w:t>
      </w:r>
    </w:p>
    <w:p>
      <w:pPr>
        <w:pStyle w:val="BodyText"/>
      </w:pPr>
      <w:r>
        <w:t xml:space="preserve">The narrow way. Not relativism. Not</w:t>
      </w:r>
      <w:r>
        <w:t xml:space="preserve"> </w:t>
      </w:r>
      <w:r>
        <w:t xml:space="preserve">“</w:t>
      </w:r>
      <w:r>
        <w:t xml:space="preserve">your truth.</w:t>
      </w:r>
      <w:r>
        <w:t xml:space="preserve">”</w:t>
      </w:r>
      <w:r>
        <w:t xml:space="preserve"> </w:t>
      </w:r>
      <w:r>
        <w:t xml:space="preserve">Not</w:t>
      </w:r>
      <w:r>
        <w:t xml:space="preserve"> </w:t>
      </w:r>
      <w:r>
        <w:t xml:space="preserve">“</w:t>
      </w:r>
      <w:r>
        <w:t xml:space="preserve">whatever works for you.</w:t>
      </w:r>
      <w:r>
        <w:t xml:space="preserve">”</w:t>
      </w:r>
    </w:p>
    <w:p>
      <w:pPr>
        <w:pStyle w:val="BodyText"/>
      </w:pPr>
      <w:r>
        <w:t xml:space="preserve">There is truth and there is falsehood. There is correct and there is incorrect. No gray area. No changing it. No room for error. The laws of the Creator are mathematical in their precision - move a tenth of a millimeter either direction and you’ve departed from the path.</w:t>
      </w:r>
    </w:p>
    <w:p>
      <w:pPr>
        <w:pStyle w:val="BodyText"/>
      </w:pPr>
      <w:r>
        <w:t xml:space="preserve">The system’s primary weapon is the half-truth. The partial truth. Correct enough that you accept it. Wrong enough that it leads you astray. This is the razor’s edge - where deception lives.</w:t>
      </w:r>
    </w:p>
    <w:p>
      <w:pPr>
        <w:pStyle w:val="BodyText"/>
      </w:pPr>
      <w:r>
        <w:t xml:space="preserve">People accept what they learn without question. From pastors. From teachers. From institutions.</w:t>
      </w:r>
      <w:r>
        <w:t xml:space="preserve"> </w:t>
      </w:r>
      <w:r>
        <w:t xml:space="preserve">“</w:t>
      </w:r>
      <w:r>
        <w:t xml:space="preserve">That’s what I was taught</w:t>
      </w:r>
      <w:r>
        <w:t xml:space="preserve">”</w:t>
      </w:r>
      <w:r>
        <w:t xml:space="preserve"> </w:t>
      </w:r>
      <w:r>
        <w:t xml:space="preserve">becomes the end of inquiry. And the half-truth, accepted as whole, becomes the foundation for a life built on sand.</w:t>
      </w:r>
    </w:p>
    <w:p>
      <w:pPr>
        <w:pStyle w:val="BodyText"/>
      </w:pPr>
      <w:r>
        <w:t xml:space="preserve">The world sells relativism.</w:t>
      </w:r>
      <w:r>
        <w:t xml:space="preserve"> </w:t>
      </w:r>
      <w:r>
        <w:t xml:space="preserve">“</w:t>
      </w:r>
      <w:r>
        <w:t xml:space="preserve">It doesn’t matter.</w:t>
      </w:r>
      <w:r>
        <w:t xml:space="preserve">”</w:t>
      </w:r>
      <w:r>
        <w:t xml:space="preserve"> </w:t>
      </w:r>
      <w:r>
        <w:t xml:space="preserve">“</w:t>
      </w:r>
      <w:r>
        <w:t xml:space="preserve">All paths lead to the same place.</w:t>
      </w:r>
      <w:r>
        <w:t xml:space="preserve">”</w:t>
      </w:r>
      <w:r>
        <w:t xml:space="preserve"> </w:t>
      </w:r>
      <w:r>
        <w:t xml:space="preserve">“</w:t>
      </w:r>
      <w:r>
        <w:t xml:space="preserve">Follow your heart.</w:t>
      </w:r>
      <w:r>
        <w:t xml:space="preserve">”</w:t>
      </w:r>
    </w:p>
    <w:p>
      <w:pPr>
        <w:pStyle w:val="BodyText"/>
      </w:pPr>
      <w:r>
        <w:t xml:space="preserve">But the heart is deceitful above all things - Yirmeyahu (Jeremiah) 17:9 tells us that plainly. The wide path is comfortable. The narrow path requires precision.</w:t>
      </w:r>
    </w:p>
    <w:p>
      <w:pPr>
        <w:pStyle w:val="BodyText"/>
      </w:pPr>
      <w:r>
        <w:t xml:space="preserve">And here’s what most people miss: the Torah isn’t oppressive. The commandments aren’t meant to keep you down. They’re remarkably simple. Remarkably straightforward. They don’t inhibit you from doing anything except being a horrible person.</w:t>
      </w:r>
    </w:p>
    <w:p>
      <w:pPr>
        <w:pStyle w:val="BodyText"/>
      </w:pPr>
      <w:r>
        <w:t xml:space="preserve">The choice is clear: follow the path and reap peace, health, and life - or depart from it and reap the consequences. Either way, you will receive according to your participation. That’s not threat - that’s cause and effect. That’s the beauty of a universe built on order rather than chaos.</w:t>
      </w:r>
    </w:p>
    <w:p>
      <w:pPr>
        <w:pStyle w:val="BodyText"/>
      </w:pPr>
      <w:r>
        <w:t xml:space="preserve">Chanok (Enoch) 2:1-2:</w:t>
      </w:r>
      <w:r>
        <w:t xml:space="preserve"> </w:t>
      </w:r>
      <w:r>
        <w:t xml:space="preserve">“</w:t>
      </w:r>
      <w:r>
        <w:t xml:space="preserve">Observe how in winter all the trees seem as though they had withered and shed all their leaves, except fourteen trees, which do not lose their foliage but retain the old foliage from two to three years till the new comes.</w:t>
      </w:r>
      <w:r>
        <w:t xml:space="preserve">”</w:t>
      </w:r>
    </w:p>
    <w:p>
      <w:pPr>
        <w:pStyle w:val="BodyText"/>
      </w:pPr>
      <w:r>
        <w:t xml:space="preserve">The apocryphal books - Chanok (Enoch), Esdras, Jasher, Jubilees - were removed from the canon by the same system that changed the names and substituted the calendar. Modern Christianity calls them</w:t>
      </w:r>
      <w:r>
        <w:t xml:space="preserve"> </w:t>
      </w:r>
      <w:r>
        <w:t xml:space="preserve">“</w:t>
      </w:r>
      <w:r>
        <w:t xml:space="preserve">uninspired.</w:t>
      </w:r>
      <w:r>
        <w:t xml:space="preserve">”</w:t>
      </w:r>
      <w:r>
        <w:t xml:space="preserve"> </w:t>
      </w:r>
      <w:r>
        <w:t xml:space="preserve">But modern Christianity is the great deceiver’s masterwork - a controlled opposition that keeps seekers circling the truth without ever landing on it.</w:t>
      </w:r>
    </w:p>
    <w:p>
      <w:pPr>
        <w:pStyle w:val="BodyText"/>
      </w:pPr>
      <w:r>
        <w:t xml:space="preserve">The major religions war with each other. Muslims against Christians. Christians against Jews. All fighting over territory and doctrine - while their leaders meet in pyramids in Kazakhstan. The masses persecute each other while the puppet masters coordinate.</w:t>
      </w:r>
    </w:p>
    <w:p>
      <w:pPr>
        <w:pStyle w:val="BodyText"/>
      </w:pPr>
      <w:r>
        <w:t xml:space="preserve">It’s a scam. And the narrow way cuts through all of it.</w:t>
      </w:r>
    </w:p>
    <w:p>
      <w:pPr>
        <w:pStyle w:val="BodyText"/>
      </w:pPr>
      <w:r>
        <w:t xml:space="preserve">More than half the world doesn’t care. They’ve been trained not to care. Taught that caring about precision is legalism. Sold the lie that grace means the laws don’t matter.</w:t>
      </w:r>
    </w:p>
    <w:p>
      <w:pPr>
        <w:pStyle w:val="BodyText"/>
      </w:pPr>
      <w:r>
        <w:t xml:space="preserve">But Yahusha said not one jot or tittle would pass until all is fulfilled. Heaven and earth haven’t passed. The narrow way still exists. And few find it.</w:t>
      </w:r>
    </w:p>
    <w:p>
      <w:r>
        <w:pict>
          <v:rect style="width:0;height:1.5pt" o:hralign="center" o:hrstd="t" o:hr="t"/>
        </w:pict>
      </w:r>
    </w:p>
    <w:p>
      <w:pPr>
        <w:pStyle w:val="FirstParagraph"/>
      </w:pPr>
      <w:r>
        <w:rPr>
          <w:b/>
          <w:bCs/>
        </w:rPr>
        <w:t xml:space="preserve">The Medicine Horse</w:t>
      </w:r>
      <w:r>
        <w:t xml:space="preserve">: Offers symptom management while creating dependency. Uses fear of death to maintain control. Profit incentives ensure chronic conditions remain chronic. Substitutes healing with maintenance.</w:t>
      </w:r>
    </w:p>
    <w:p>
      <w:pPr>
        <w:pStyle w:val="BodyText"/>
      </w:pPr>
      <w:r>
        <w:t xml:space="preserve">The carousel is slowing down. The music is fading. And those with eyes to see are beginning to notice: the horses aren’t real. The ride isn’t fun. And the exit was hidden - but it was always there.</w:t>
      </w:r>
    </w:p>
    <w:p>
      <w:pPr>
        <w:pStyle w:val="BodyText"/>
      </w:pPr>
      <w:r>
        <w:t xml:space="preserve">This is the Beast system. It’s not just about Rome or empires of old. It’s a global, spiritual infrastructure that has co-opted language, faith, and identity to redirect worship, sever connection, and sell a counterfeit messiah.</w:t>
      </w:r>
    </w:p>
    <w:p>
      <w:pPr>
        <w:pStyle w:val="BodyText"/>
      </w:pPr>
      <w:r>
        <w:rPr>
          <w:b/>
          <w:bCs/>
        </w:rPr>
        <w:t xml:space="preserve">THE ANTICHRIST: A SPIRIT, NOT A MAN</w:t>
      </w:r>
    </w:p>
    <w:p>
      <w:pPr>
        <w:pStyle w:val="BodyText"/>
      </w:pPr>
      <w:r>
        <w:t xml:space="preserve">Here is where the deception gets layered upon itself.</w:t>
      </w:r>
    </w:p>
    <w:p>
      <w:pPr>
        <w:pStyle w:val="BodyText"/>
      </w:pPr>
      <w:r>
        <w:t xml:space="preserve">The word</w:t>
      </w:r>
      <w:r>
        <w:t xml:space="preserve"> </w:t>
      </w:r>
      <w:r>
        <w:t xml:space="preserve">“</w:t>
      </w:r>
      <w:r>
        <w:t xml:space="preserve">antichrist</w:t>
      </w:r>
      <w:r>
        <w:t xml:space="preserve">”</w:t>
      </w:r>
      <w:r>
        <w:t xml:space="preserve"> </w:t>
      </w:r>
      <w:r>
        <w:t xml:space="preserve">means</w:t>
      </w:r>
      <w:r>
        <w:t xml:space="preserve"> </w:t>
      </w:r>
      <w:r>
        <w:t xml:space="preserve">“</w:t>
      </w:r>
      <w:r>
        <w:t xml:space="preserve">against Christ</w:t>
      </w:r>
      <w:r>
        <w:t xml:space="preserve">”</w:t>
      </w:r>
      <w:r>
        <w:t xml:space="preserve"> </w:t>
      </w:r>
      <w:r>
        <w:t xml:space="preserve">or</w:t>
      </w:r>
      <w:r>
        <w:t xml:space="preserve"> </w:t>
      </w:r>
      <w:r>
        <w:t xml:space="preserve">“</w:t>
      </w:r>
      <w:r>
        <w:t xml:space="preserve">in place of Christ.</w:t>
      </w:r>
      <w:r>
        <w:t xml:space="preserve">”</w:t>
      </w:r>
      <w:r>
        <w:t xml:space="preserve"> </w:t>
      </w:r>
      <w:r>
        <w:t xml:space="preserve">But consider: the word</w:t>
      </w:r>
      <w:r>
        <w:t xml:space="preserve"> </w:t>
      </w:r>
      <w:r>
        <w:t xml:space="preserve">“</w:t>
      </w:r>
      <w:r>
        <w:t xml:space="preserve">Christ</w:t>
      </w:r>
      <w:r>
        <w:t xml:space="preserve">”</w:t>
      </w:r>
      <w:r>
        <w:t xml:space="preserve"> </w:t>
      </w:r>
      <w:r>
        <w:t xml:space="preserve">is already a substitution. Already Greek. Already severed from the Hebrew Mashiach, which means</w:t>
      </w:r>
      <w:r>
        <w:t xml:space="preserve"> </w:t>
      </w:r>
      <w:r>
        <w:t xml:space="preserve">“</w:t>
      </w:r>
      <w:r>
        <w:t xml:space="preserve">Anointed One.</w:t>
      </w:r>
      <w:r>
        <w:t xml:space="preserve">”</w:t>
      </w:r>
    </w:p>
    <w:p>
      <w:pPr>
        <w:pStyle w:val="BodyText"/>
      </w:pPr>
      <w:r>
        <w:t xml:space="preserve">So</w:t>
      </w:r>
      <w:r>
        <w:t xml:space="preserve"> </w:t>
      </w:r>
      <w:r>
        <w:t xml:space="preserve">“</w:t>
      </w:r>
      <w:r>
        <w:t xml:space="preserve">antichrist</w:t>
      </w:r>
      <w:r>
        <w:t xml:space="preserve">”</w:t>
      </w:r>
      <w:r>
        <w:t xml:space="preserve"> </w:t>
      </w:r>
      <w:r>
        <w:t xml:space="preserve">is the opposition to an already-substituted term. Even the opposition is controlled.</w:t>
      </w:r>
    </w:p>
    <w:p>
      <w:pPr>
        <w:pStyle w:val="BodyText"/>
      </w:pPr>
      <w:r>
        <w:t xml:space="preserve">The Antichrist is not a future man to watch for on the news. Not a single political figure who will rise and reveal himself with obvious evil. That expectation is itself part of the deception - keeping people looking for something external, something future, something obvious.</w:t>
      </w:r>
    </w:p>
    <w:p>
      <w:pPr>
        <w:pStyle w:val="BodyText"/>
      </w:pPr>
      <w:r>
        <w:t xml:space="preserve">The Antichrist is a spirit. And that spirit is invited into hearts willingly - though unknowingly.</w:t>
      </w:r>
    </w:p>
    <w:p>
      <w:pPr>
        <w:pStyle w:val="BodyText"/>
      </w:pPr>
      <w:r>
        <w:t xml:space="preserve">How? Through prayer to the false name.</w:t>
      </w:r>
    </w:p>
    <w:p>
      <w:pPr>
        <w:pStyle w:val="BodyText"/>
      </w:pPr>
      <w:r>
        <w:t xml:space="preserve">When sincere believers pray to</w:t>
      </w:r>
      <w:r>
        <w:t xml:space="preserve"> </w:t>
      </w:r>
      <w:r>
        <w:t xml:space="preserve">“</w:t>
      </w:r>
      <w:r>
        <w:t xml:space="preserve">Jesus Christ</w:t>
      </w:r>
      <w:r>
        <w:t xml:space="preserve">”</w:t>
      </w:r>
      <w:r>
        <w:t xml:space="preserve"> </w:t>
      </w:r>
      <w:r>
        <w:t xml:space="preserve">- not knowing that this name is a substitution, not knowing that Yahusha was the actual name, not knowing that the vibrational frequency of the false name connects elsewhere - they open a door. They invite something in. They believe they are connecting to the Messiah, but the signal routes differently.</w:t>
      </w:r>
    </w:p>
    <w:p>
      <w:pPr>
        <w:pStyle w:val="BodyText"/>
      </w:pPr>
      <w:r>
        <w:t xml:space="preserve">This is how</w:t>
      </w:r>
      <w:r>
        <w:t xml:space="preserve"> </w:t>
      </w:r>
      <w:r>
        <w:t xml:space="preserve">“</w:t>
      </w:r>
      <w:r>
        <w:t xml:space="preserve">even the elect</w:t>
      </w:r>
      <w:r>
        <w:t xml:space="preserve">”</w:t>
      </w:r>
      <w:r>
        <w:t xml:space="preserve"> </w:t>
      </w:r>
      <w:r>
        <w:t xml:space="preserve">could be deceived. Not through obvious satanism. Not through blatant evil. Through sincere prayer to a counterfeit name. Through genuine worship misdirected by millennia of substitution.</w:t>
      </w:r>
    </w:p>
    <w:p>
      <w:pPr>
        <w:pStyle w:val="BodyText"/>
      </w:pPr>
      <w:r>
        <w:t xml:space="preserve">The scripture warns:</w:t>
      </w:r>
      <w:r>
        <w:t xml:space="preserve"> </w:t>
      </w:r>
      <w:r>
        <w:t xml:space="preserve">“</w:t>
      </w:r>
      <w:r>
        <w:t xml:space="preserve">For there shall arise false Christs, and false prophets, and shall show great signs and wonders; insomuch that, if it were possible, they shall deceive the very elect.</w:t>
      </w:r>
      <w:r>
        <w:t xml:space="preserve">”</w:t>
      </w:r>
      <w:r>
        <w:t xml:space="preserve"> </w:t>
      </w:r>
      <w:r>
        <w:rPr>
          <w:i/>
          <w:iCs/>
        </w:rPr>
        <w:t xml:space="preserve">(Cepher, Mattithyahu 24:24)</w:t>
      </w:r>
    </w:p>
    <w:p>
      <w:pPr>
        <w:pStyle w:val="BodyText"/>
      </w:pPr>
      <w:r>
        <w:t xml:space="preserve">If the deception were obvious, the elect wouldn’t be at risk. It has to be subtle. It has to feel right. It has to be wrapped in familiar language and beloved traditions. It has to be the kind of thing sincere people would never question.</w:t>
      </w:r>
    </w:p>
    <w:p>
      <w:pPr>
        <w:pStyle w:val="BodyText"/>
      </w:pPr>
      <w:r>
        <w:t xml:space="preserve">A name switch accomplishes this perfectly.</w:t>
      </w:r>
    </w:p>
    <w:p>
      <w:pPr>
        <w:pStyle w:val="BodyText"/>
      </w:pPr>
      <w:r>
        <w:t xml:space="preserve">The spirit of antichrist is not coming. It has been operating for centuries. It entered through the door of substituted names, substituted worship, substituted everything. And it resides in hearts that believe they belong to the Messiah but have never known His actual name.</w:t>
      </w:r>
    </w:p>
    <w:p>
      <w:pPr>
        <w:pStyle w:val="BodyText"/>
      </w:pPr>
      <w:r>
        <w:t xml:space="preserve">This is not condemnation. Many pray sincerely, love genuinely, and seek truth earnestly - while unknowingly routing their prayers through a corrupted channel. The heart matters. The intention matters. But so does truth. And the truth is that names carry frequency, vibration, connection. The wrong name connects to the wrong source.</w:t>
      </w:r>
    </w:p>
    <w:p>
      <w:pPr>
        <w:pStyle w:val="BodyText"/>
      </w:pPr>
      <w:r>
        <w:t xml:space="preserve">The awakening includes this recognition: learning the true name, beginning to use it, and watching what shifts when the connection routes properly for the first time.</w:t>
      </w:r>
    </w:p>
    <w:p>
      <w:pPr>
        <w:pStyle w:val="BodyText"/>
      </w:pPr>
      <w:r>
        <w:rPr>
          <w:b/>
          <w:bCs/>
        </w:rPr>
        <w:t xml:space="preserve">THE MARKS: SPIRITUAL, NOT TECHNOLOGICAL</w:t>
      </w:r>
    </w:p>
    <w:p>
      <w:pPr>
        <w:pStyle w:val="BodyText"/>
      </w:pPr>
      <w:r>
        <w:t xml:space="preserve">Much has been made of the</w:t>
      </w:r>
      <w:r>
        <w:t xml:space="preserve"> </w:t>
      </w:r>
      <w:r>
        <w:t xml:space="preserve">“</w:t>
      </w:r>
      <w:r>
        <w:t xml:space="preserve">mark of the beast</w:t>
      </w:r>
      <w:r>
        <w:t xml:space="preserve">”</w:t>
      </w:r>
      <w:r>
        <w:t xml:space="preserve"> </w:t>
      </w:r>
      <w:r>
        <w:t xml:space="preserve">- speculation about microchips, implants, digital currencies, technological surveillance. While these technologies may serve the beast system, they miss the deeper meaning.</w:t>
      </w:r>
    </w:p>
    <w:p>
      <w:pPr>
        <w:pStyle w:val="BodyText"/>
      </w:pPr>
      <w:r>
        <w:t xml:space="preserve">The mark is spiritual. It is already being received. It has been for centuries.</w:t>
      </w:r>
    </w:p>
    <w:p>
      <w:pPr>
        <w:pStyle w:val="BodyText"/>
      </w:pPr>
      <w:r>
        <w:t xml:space="preserve">Consider the anatomy of the marks:</w:t>
      </w:r>
    </w:p>
    <w:p>
      <w:pPr>
        <w:pStyle w:val="BodyText"/>
      </w:pPr>
      <w:r>
        <w:rPr>
          <w:b/>
          <w:bCs/>
        </w:rPr>
        <w:t xml:space="preserve">The Mark of the Father - On the Forehead</w:t>
      </w:r>
    </w:p>
    <w:p>
      <w:pPr>
        <w:pStyle w:val="BodyText"/>
      </w:pPr>
      <w:r>
        <w:t xml:space="preserve">The forehead contains the pineal gland - the true</w:t>
      </w:r>
      <w:r>
        <w:t xml:space="preserve"> </w:t>
      </w:r>
      <w:r>
        <w:t xml:space="preserve">“</w:t>
      </w:r>
      <w:r>
        <w:t xml:space="preserve">I,</w:t>
      </w:r>
      <w:r>
        <w:t xml:space="preserve">”</w:t>
      </w:r>
      <w:r>
        <w:t xml:space="preserve"> </w:t>
      </w:r>
      <w:r>
        <w:t xml:space="preserve">the receiver, the antenna for connection to the Creator. This is where the mark of the Father belongs. Not a physical tattoo. Not a visible symbol. But the functioning connection to Yahuah through the restored pineal.</w:t>
      </w:r>
    </w:p>
    <w:p>
      <w:pPr>
        <w:pStyle w:val="BodyText"/>
      </w:pPr>
      <w:r>
        <w:t xml:space="preserve">The forehead also represents thoughts. The mind that is constantly renewing, evolving, growing in truth. Thoughts that don’t stagnate. Thoughts that question the system rather than accepting its programming.</w:t>
      </w:r>
    </w:p>
    <w:p>
      <w:pPr>
        <w:pStyle w:val="BodyText"/>
      </w:pPr>
      <w:r>
        <w:t xml:space="preserve">“</w:t>
      </w:r>
      <w:r>
        <w:t xml:space="preserve">And you shall love Yahuah your Elohiym with all your heart, and with all your soul, and with all your might. And these words, which I command you this day, shall be in your heart… And you shall bind them for a sign upon your hand, and they shall be as frontlets between your eyes.</w:t>
      </w:r>
      <w:r>
        <w:t xml:space="preserve">”</w:t>
      </w:r>
      <w:r>
        <w:t xml:space="preserve"> </w:t>
      </w:r>
      <w:r>
        <w:rPr>
          <w:i/>
          <w:iCs/>
        </w:rPr>
        <w:t xml:space="preserve">(Cepher, Devariym 6:5-8)</w:t>
      </w:r>
    </w:p>
    <w:p>
      <w:pPr>
        <w:pStyle w:val="BodyText"/>
      </w:pPr>
      <w:r>
        <w:t xml:space="preserve">Between the eyes. The forehead. Where the pineal sits. Where the connection happens. Where the mark of the Father belongs.</w:t>
      </w:r>
    </w:p>
    <w:p>
      <w:pPr>
        <w:pStyle w:val="BodyText"/>
      </w:pPr>
      <w:r>
        <w:rPr>
          <w:b/>
          <w:bCs/>
        </w:rPr>
        <w:t xml:space="preserve">The Mark of the Beast - On the Hand and Heart</w:t>
      </w:r>
    </w:p>
    <w:p>
      <w:pPr>
        <w:pStyle w:val="BodyText"/>
      </w:pPr>
      <w:r>
        <w:t xml:space="preserve">The mark of the beast is in the heart and expressed through the hand.</w:t>
      </w:r>
    </w:p>
    <w:p>
      <w:pPr>
        <w:pStyle w:val="BodyText"/>
      </w:pPr>
      <w:r>
        <w:t xml:space="preserve">The</w:t>
      </w:r>
      <w:r>
        <w:t xml:space="preserve"> </w:t>
      </w:r>
      <w:r>
        <w:rPr>
          <w:b/>
          <w:bCs/>
        </w:rPr>
        <w:t xml:space="preserve">heart</w:t>
      </w:r>
      <w:r>
        <w:t xml:space="preserve"> </w:t>
      </w:r>
      <w:r>
        <w:t xml:space="preserve">is where the antichrist spirit is invited in - willingly, but unknowingly, through prayer to the counterfeit name. The heart that believes it belongs to the Messiah but has been routing prayers through a corrupted channel. The heart has been sold as the</w:t>
      </w:r>
      <w:r>
        <w:t xml:space="preserve"> </w:t>
      </w:r>
      <w:r>
        <w:t xml:space="preserve">“</w:t>
      </w:r>
      <w:r>
        <w:t xml:space="preserve">domicile of the soul,</w:t>
      </w:r>
      <w:r>
        <w:t xml:space="preserve">”</w:t>
      </w:r>
      <w:r>
        <w:t xml:space="preserve"> </w:t>
      </w:r>
      <w:r>
        <w:t xml:space="preserve">but this is inversion. The heart receives what is invited. And the invitation goes out through the name that is spoken.</w:t>
      </w:r>
    </w:p>
    <w:p>
      <w:pPr>
        <w:pStyle w:val="BodyText"/>
      </w:pPr>
      <w:r>
        <w:t xml:space="preserve">The</w:t>
      </w:r>
      <w:r>
        <w:t xml:space="preserve"> </w:t>
      </w:r>
      <w:r>
        <w:rPr>
          <w:b/>
          <w:bCs/>
        </w:rPr>
        <w:t xml:space="preserve">hand</w:t>
      </w:r>
      <w:r>
        <w:t xml:space="preserve"> </w:t>
      </w:r>
      <w:r>
        <w:t xml:space="preserve">does the work of whatever spirit resides in the heart. If the antichrist spirit has been invited through the false name, the hands will do the work of that system - enforcing its rules, building its structures, defending its doctrines, attacking those who question it.</w:t>
      </w:r>
    </w:p>
    <w:p>
      <w:pPr>
        <w:pStyle w:val="BodyText"/>
      </w:pPr>
      <w:r>
        <w:t xml:space="preserve">This is not about microchips. This is about what you worship and what you do. The mark is received through misdirected worship (heart) and expressed through misdirected action (hand).</w:t>
      </w:r>
    </w:p>
    <w:p>
      <w:pPr>
        <w:pStyle w:val="BodyText"/>
      </w:pPr>
      <w:r>
        <w:t xml:space="preserve">The forehead - thoughts and pineal connection - remains unmarked by the beast if it remains connected to truth. This is why the war on the pineal matters so much. This is why the calcification must be reversed.</w:t>
      </w:r>
    </w:p>
    <w:p>
      <w:pPr>
        <w:pStyle w:val="BodyText"/>
      </w:pPr>
      <w:r>
        <w:rPr>
          <w:b/>
          <w:bCs/>
        </w:rPr>
        <w:t xml:space="preserve">THE FALSE DOCTRINES: INVERSIONS FROM CONSTANTINE</w:t>
      </w:r>
    </w:p>
    <w:p>
      <w:pPr>
        <w:pStyle w:val="BodyText"/>
      </w:pPr>
      <w:r>
        <w:t xml:space="preserve">The doctrines that modern Christianity considers essential did not come from Yahusha or the apostles. They came from Constantine and the councils he convened.</w:t>
      </w:r>
    </w:p>
    <w:p>
      <w:pPr>
        <w:pStyle w:val="BodyText"/>
      </w:pPr>
      <w:r>
        <w:rPr>
          <w:b/>
          <w:bCs/>
        </w:rPr>
        <w:t xml:space="preserve">The Trinity</w:t>
      </w:r>
      <w:r>
        <w:t xml:space="preserve">: The concept of three persons in one Godhead - Father, Son, Holy Spirit as co-equal, co-eternal beings - was formalized at the Council of Nicaea in 325 AD. The Hebrew scriptures present Yahuah as echad (unified one), not a trio of co-equal persons. The Trinity doctrine was a compromise to absorb existing pagan trinities - Osiris/Isis/Horus, Nimrod/Semiramis/Tammuz - into the new imperial religion.</w:t>
      </w:r>
    </w:p>
    <w:p>
      <w:pPr>
        <w:pStyle w:val="BodyText"/>
      </w:pPr>
      <w:r>
        <w:rPr>
          <w:b/>
          <w:bCs/>
        </w:rPr>
        <w:t xml:space="preserve">The Pre-Tribulation Rapture</w:t>
      </w:r>
      <w:r>
        <w:t xml:space="preserve">: The idea that believers will be secretly removed before the tribulation is a modern invention - traced to John Nelson Darby in the 1830s. It was unknown to the early believers, unknown to the Reformers, and unknown to Christians for 1800 years. It creates a false sense of escape, reducing urgency and discernment.</w:t>
      </w:r>
      <w:r>
        <w:t xml:space="preserve"> </w:t>
      </w:r>
      <w:r>
        <w:t xml:space="preserve">“</w:t>
      </w:r>
      <w:r>
        <w:t xml:space="preserve">Just wait for the rapture</w:t>
      </w:r>
      <w:r>
        <w:t xml:space="preserve">”</w:t>
      </w:r>
      <w:r>
        <w:t xml:space="preserve"> </w:t>
      </w:r>
      <w:r>
        <w:t xml:space="preserve">replaces</w:t>
      </w:r>
      <w:r>
        <w:t xml:space="preserve"> </w:t>
      </w:r>
      <w:r>
        <w:t xml:space="preserve">“</w:t>
      </w:r>
      <w:r>
        <w:t xml:space="preserve">watch and be ready.</w:t>
      </w:r>
      <w:r>
        <w:t xml:space="preserve">”</w:t>
      </w:r>
    </w:p>
    <w:p>
      <w:pPr>
        <w:pStyle w:val="BodyText"/>
      </w:pPr>
      <w:r>
        <w:rPr>
          <w:b/>
          <w:bCs/>
        </w:rPr>
        <w:t xml:space="preserve">Sunday Worship</w:t>
      </w:r>
      <w:r>
        <w:t xml:space="preserve">: The seventh-day Sabbath was replaced with the first day - the day of the sun god - by Constantine’s decree. This substitution was never authorized by scripture. It was a political decision to merge Christianity with sun worship for imperial convenience.</w:t>
      </w:r>
    </w:p>
    <w:p>
      <w:pPr>
        <w:pStyle w:val="BodyText"/>
      </w:pPr>
      <w:r>
        <w:rPr>
          <w:b/>
          <w:bCs/>
        </w:rPr>
        <w:t xml:space="preserve">Christmas and Easter</w:t>
      </w:r>
      <w:r>
        <w:t xml:space="preserve">: Saturnalia and Ishtar festivals rebranded with Christian veneer. The birth of Yahusha did not occur in December - shepherds don’t watch flocks in fields during winter. The timing was chosen to absorb existing pagan celebrations. Easter’s timing deliberately obscures the true Passover, and its symbols (eggs, rabbits) are fertility goddess imagery.</w:t>
      </w:r>
    </w:p>
    <w:p>
      <w:pPr>
        <w:pStyle w:val="BodyText"/>
      </w:pPr>
      <w:r>
        <w:t xml:space="preserve">These doctrines serve the system. They redirect worship. They substitute appointments. They replace truth with tradition. And they’ve been accepted for so long that questioning them feels like heresy.</w:t>
      </w:r>
    </w:p>
    <w:p>
      <w:pPr>
        <w:pStyle w:val="BodyText"/>
      </w:pPr>
      <w:r>
        <w:t xml:space="preserve">But truth can withstand questioning. Only lies require protection from examination.</w:t>
      </w:r>
    </w:p>
    <w:p>
      <w:pPr>
        <w:pStyle w:val="BodyText"/>
      </w:pPr>
      <w:r>
        <w:rPr>
          <w:b/>
          <w:bCs/>
        </w:rPr>
        <w:t xml:space="preserve">THE TAPESTRY OF DIVERSITY</w:t>
      </w:r>
    </w:p>
    <w:p>
      <w:pPr>
        <w:pStyle w:val="BodyText"/>
      </w:pPr>
      <w:r>
        <w:t xml:space="preserve">One more inversion requires attention: the weaponization of diversity.</w:t>
      </w:r>
    </w:p>
    <w:p>
      <w:pPr>
        <w:pStyle w:val="BodyText"/>
      </w:pPr>
      <w:r>
        <w:t xml:space="preserve">The Creator made a beautiful world. A tapestry of cultures, colors, languages, expressions. The variety was the point. We would all be robots if we were the same. The differences were meant to create beauty, not division.</w:t>
      </w:r>
    </w:p>
    <w:p>
      <w:pPr>
        <w:pStyle w:val="BodyText"/>
      </w:pPr>
      <w:r>
        <w:t xml:space="preserve">“</w:t>
      </w:r>
      <w:r>
        <w:t xml:space="preserve">Love your neighbor as yourself</w:t>
      </w:r>
      <w:r>
        <w:t xml:space="preserve">”</w:t>
      </w:r>
      <w:r>
        <w:t xml:space="preserve"> </w:t>
      </w:r>
      <w:r>
        <w:t xml:space="preserve">- this was the command. Not</w:t>
      </w:r>
      <w:r>
        <w:t xml:space="preserve"> </w:t>
      </w:r>
      <w:r>
        <w:t xml:space="preserve">“</w:t>
      </w:r>
      <w:r>
        <w:t xml:space="preserve">love yourself first.</w:t>
      </w:r>
      <w:r>
        <w:t xml:space="preserve">”</w:t>
      </w:r>
      <w:r>
        <w:t xml:space="preserve"> </w:t>
      </w:r>
      <w:r>
        <w:t xml:space="preserve">Not</w:t>
      </w:r>
      <w:r>
        <w:t xml:space="preserve"> </w:t>
      </w:r>
      <w:r>
        <w:t xml:space="preserve">“</w:t>
      </w:r>
      <w:r>
        <w:t xml:space="preserve">you are enough on your own.</w:t>
      </w:r>
      <w:r>
        <w:t xml:space="preserve">”</w:t>
      </w:r>
      <w:r>
        <w:t xml:space="preserve"> </w:t>
      </w:r>
      <w:r>
        <w:t xml:space="preserve">But love your neighbor. The diversity existed so there would be neighbors to love. Different enough to be interesting, unified enough to be family.</w:t>
      </w:r>
    </w:p>
    <w:p>
      <w:pPr>
        <w:pStyle w:val="BodyText"/>
      </w:pPr>
      <w:r>
        <w:t xml:space="preserve">But the enemy confiscated this plan. Turned diversity into division. Turned difference into suspicion. Turned the tapestry into tribal warfare. This group against that group. This color against that color. This belief against that belief.</w:t>
      </w:r>
    </w:p>
    <w:p>
      <w:pPr>
        <w:pStyle w:val="BodyText"/>
      </w:pPr>
      <w:r>
        <w:t xml:space="preserve">The</w:t>
      </w:r>
      <w:r>
        <w:t xml:space="preserve"> </w:t>
      </w:r>
      <w:r>
        <w:t xml:space="preserve">“</w:t>
      </w:r>
      <w:r>
        <w:t xml:space="preserve">love yourself</w:t>
      </w:r>
      <w:r>
        <w:t xml:space="preserve">”</w:t>
      </w:r>
      <w:r>
        <w:t xml:space="preserve"> </w:t>
      </w:r>
      <w:r>
        <w:t xml:space="preserve">gospel inverts everything.</w:t>
      </w:r>
      <w:r>
        <w:t xml:space="preserve"> </w:t>
      </w:r>
      <w:r>
        <w:t xml:space="preserve">“</w:t>
      </w:r>
      <w:r>
        <w:t xml:space="preserve">You’re the only one who will ever love you.</w:t>
      </w:r>
      <w:r>
        <w:t xml:space="preserve">”</w:t>
      </w:r>
      <w:r>
        <w:t xml:space="preserve"> </w:t>
      </w:r>
      <w:r>
        <w:t xml:space="preserve">“</w:t>
      </w:r>
      <w:r>
        <w:t xml:space="preserve">You can’t love anyone until you love yourself.</w:t>
      </w:r>
      <w:r>
        <w:t xml:space="preserve">”</w:t>
      </w:r>
      <w:r>
        <w:t xml:space="preserve"> </w:t>
      </w:r>
      <w:r>
        <w:t xml:space="preserve">“</w:t>
      </w:r>
      <w:r>
        <w:t xml:space="preserve">Self-care is the highest priority.</w:t>
      </w:r>
      <w:r>
        <w:t xml:space="preserve">”</w:t>
      </w:r>
      <w:r>
        <w:t xml:space="preserve"> </w:t>
      </w:r>
      <w:r>
        <w:t xml:space="preserve">All of it redirecting attention from neighbor to self. From outward to inward. From connection to isolation.</w:t>
      </w:r>
    </w:p>
    <w:p>
      <w:pPr>
        <w:pStyle w:val="BodyText"/>
      </w:pPr>
      <w:r>
        <w:t xml:space="preserve">The fallen angels aren’t trying to win. They know they’ve lost. They’re trying to destroy as much as possible on the way down. And the easiest way to destroy humanity is to turn it against itself - through division, isolation, and the worship of self.</w:t>
      </w:r>
    </w:p>
    <w:p>
      <w:pPr>
        <w:pStyle w:val="BodyText"/>
      </w:pPr>
      <w:r>
        <w:t xml:space="preserve">The tapestry was meant to be beautiful. It can be again. But only when the inversions are recognized and rejected.</w:t>
      </w:r>
    </w:p>
    <w:p>
      <w:r>
        <w:pict>
          <v:rect style="width:0;height:1.5pt" o:hralign="center" o:hrstd="t" o:hr="t"/>
        </w:pict>
      </w:r>
    </w:p>
    <w:bookmarkEnd w:id="108"/>
    <w:bookmarkEnd w:id="109"/>
    <w:bookmarkStart w:id="110" w:name="part-eight-the-war-on-perception"/>
    <w:p>
      <w:pPr>
        <w:pStyle w:val="Heading1"/>
      </w:pPr>
      <w:r>
        <w:t xml:space="preserve">PART EIGHT: THE WAR ON PERCEPTION</w:t>
      </w:r>
    </w:p>
    <w:p>
      <w:r>
        <w:pict>
          <v:rect style="width:0;height:1.5pt" o:hralign="center" o:hrstd="t" o:hr="t"/>
        </w:pict>
      </w:r>
    </w:p>
    <w:bookmarkEnd w:id="110"/>
    <w:bookmarkStart w:id="111" w:name="X7cf3b00ba186fbaaf7891f5139c777153e08e5e"/>
    <w:p>
      <w:pPr>
        <w:pStyle w:val="Heading1"/>
      </w:pPr>
      <w:r>
        <w:t xml:space="preserve">CHAPTER 27: THE EYE VERSUS THE I - THE PINEAL GATEWAY</w:t>
      </w:r>
    </w:p>
    <w:p>
      <w:pPr>
        <w:pStyle w:val="FirstParagraph"/>
      </w:pPr>
      <w:r>
        <w:rPr>
          <w:i/>
          <w:iCs/>
        </w:rPr>
        <w:t xml:space="preserve">[Key references: Pineal Gland, Navigation Lenses, Television, Amusement, Fluoride → Concordance]</w:t>
      </w:r>
    </w:p>
    <w:p>
      <w:pPr>
        <w:pStyle w:val="BodyText"/>
      </w:pPr>
      <w:r>
        <w:t xml:space="preserve">Consider this. Imagine being in David and Goliath’s Jerusalem. No mirrors. Perhaps a reflection in the water. Eyes have always been - at least the connotation is - something used to see. And of course, the understanding existed that sight happened through these two things on the front of the head.</w:t>
      </w:r>
    </w:p>
    <w:p>
      <w:pPr>
        <w:pStyle w:val="BodyText"/>
      </w:pPr>
      <w:r>
        <w:t xml:space="preserve">But seeing then and seeing now - obviously, especially in the original language - could have been completely different.</w:t>
      </w:r>
    </w:p>
    <w:p>
      <w:pPr>
        <w:pStyle w:val="BodyText"/>
      </w:pPr>
      <w:r>
        <w:t xml:space="preserve">They didn’t see themselves all the time. They weren’t looking at themselves in a mirror all the time. They weren’t trying to figure out how pretty they were all the time. They just knew that these things on the front of their face allowed them to move around.</w:t>
      </w:r>
    </w:p>
    <w:p>
      <w:pPr>
        <w:pStyle w:val="BodyText"/>
      </w:pPr>
      <w:r>
        <w:t xml:space="preserve">They knew then that it was connected to the brain. That the brain actually sees. The eyes are the conductors.</w:t>
      </w:r>
    </w:p>
    <w:p>
      <w:pPr>
        <w:pStyle w:val="BodyText"/>
      </w:pPr>
      <w:r>
        <w:t xml:space="preserve">What gets called the eyes - and the</w:t>
      </w:r>
      <w:r>
        <w:t xml:space="preserve"> </w:t>
      </w:r>
      <w:r>
        <w:t xml:space="preserve">“</w:t>
      </w:r>
      <w:r>
        <w:t xml:space="preserve">I</w:t>
      </w:r>
      <w:r>
        <w:t xml:space="preserve">”</w:t>
      </w:r>
      <w:r>
        <w:t xml:space="preserve"> </w:t>
      </w:r>
      <w:r>
        <w:t xml:space="preserve">- is the pineal gland. It has to be.</w:t>
      </w:r>
      <w:r>
        <w:t xml:space="preserve"> </w:t>
      </w:r>
      <w:r>
        <w:rPr>
          <w:i/>
          <w:iCs/>
        </w:rPr>
        <w:t xml:space="preserve">[→ Concordance: Pineal Gland]</w:t>
      </w:r>
    </w:p>
    <w:p>
      <w:pPr>
        <w:pStyle w:val="BodyText"/>
      </w:pPr>
      <w:r>
        <w:t xml:space="preserve">In Mattithyahu 6:22, Yahusha said:</w:t>
      </w:r>
      <w:r>
        <w:t xml:space="preserve"> </w:t>
      </w:r>
      <w:r>
        <w:t xml:space="preserve">“</w:t>
      </w:r>
      <w:r>
        <w:t xml:space="preserve">The light of the body is the eye: if therefore your eye be single, your whole body shall be full of light.</w:t>
      </w:r>
      <w:r>
        <w:t xml:space="preserve">”</w:t>
      </w:r>
      <w:r>
        <w:t xml:space="preserve"> </w:t>
      </w:r>
      <w:r>
        <w:rPr>
          <w:i/>
          <w:iCs/>
        </w:rPr>
        <w:t xml:space="preserve">(Cepher)</w:t>
      </w:r>
    </w:p>
    <w:p>
      <w:pPr>
        <w:pStyle w:val="BodyText"/>
      </w:pPr>
      <w:r>
        <w:t xml:space="preserve">One eye. Singular. Not the two seen with - the one perceived with.</w:t>
      </w:r>
    </w:p>
    <w:p>
      <w:pPr>
        <w:pStyle w:val="BodyText"/>
      </w:pPr>
      <w:r>
        <w:t xml:space="preserve">The pineal gland sits at the center of the brain, between the two hemispheres. It is shaped like a pinecone - hence the name. It produces melatonin, regulates sleep, and responds to light even though it sits in total darkness inside the skull.</w:t>
      </w:r>
    </w:p>
    <w:p>
      <w:pPr>
        <w:pStyle w:val="BodyText"/>
      </w:pPr>
      <w:r>
        <w:t xml:space="preserve">But that’s not why it matters.</w:t>
      </w:r>
    </w:p>
    <w:p>
      <w:pPr>
        <w:pStyle w:val="BodyText"/>
      </w:pPr>
      <w:r>
        <w:t xml:space="preserve">The pineal gland is light-sensitive. It regulates circadian rhythms, melatonin, and possibly more. Ancient cultures revered it as the</w:t>
      </w:r>
      <w:r>
        <w:t xml:space="preserve"> </w:t>
      </w:r>
      <w:r>
        <w:t xml:space="preserve">“</w:t>
      </w:r>
      <w:r>
        <w:t xml:space="preserve">seat of the soul</w:t>
      </w:r>
      <w:r>
        <w:t xml:space="preserve">”</w:t>
      </w:r>
      <w:r>
        <w:t xml:space="preserve"> </w:t>
      </w:r>
      <w:r>
        <w:t xml:space="preserve">(Descartes), the</w:t>
      </w:r>
      <w:r>
        <w:t xml:space="preserve"> </w:t>
      </w:r>
      <w:r>
        <w:t xml:space="preserve">“</w:t>
      </w:r>
      <w:r>
        <w:t xml:space="preserve">third eye</w:t>
      </w:r>
      <w:r>
        <w:t xml:space="preserve">”</w:t>
      </w:r>
      <w:r>
        <w:t xml:space="preserve"> </w:t>
      </w:r>
      <w:r>
        <w:t xml:space="preserve">(Vedic tradition), the</w:t>
      </w:r>
      <w:r>
        <w:t xml:space="preserve"> </w:t>
      </w:r>
      <w:r>
        <w:t xml:space="preserve">“</w:t>
      </w:r>
      <w:r>
        <w:t xml:space="preserve">Eye of Horus</w:t>
      </w:r>
      <w:r>
        <w:t xml:space="preserve">”</w:t>
      </w:r>
      <w:r>
        <w:t xml:space="preserve"> </w:t>
      </w:r>
      <w:r>
        <w:t xml:space="preserve">(Egyptian mystery tradition).</w:t>
      </w:r>
    </w:p>
    <w:p>
      <w:pPr>
        <w:pStyle w:val="BodyText"/>
      </w:pPr>
      <w:r>
        <w:t xml:space="preserve">In Hebrew, the word for</w:t>
      </w:r>
      <w:r>
        <w:t xml:space="preserve"> </w:t>
      </w:r>
      <w:r>
        <w:t xml:space="preserve">“</w:t>
      </w:r>
      <w:r>
        <w:t xml:space="preserve">eye</w:t>
      </w:r>
      <w:r>
        <w:t xml:space="preserve">”</w:t>
      </w:r>
      <w:r>
        <w:t xml:space="preserve"> </w:t>
      </w:r>
      <w:r>
        <w:t xml:space="preserve">(ayin - עַיִן) also means fountain or spring - a source. That’s not coincidence.</w:t>
      </w:r>
    </w:p>
    <w:p>
      <w:pPr>
        <w:pStyle w:val="BodyText"/>
      </w:pPr>
      <w:r>
        <w:t xml:space="preserve">“</w:t>
      </w:r>
      <w:r>
        <w:t xml:space="preserve">And Ya’aqov called the name of the place Peniy’el: for I have seen Elohiym face to face, and my life is preserved.</w:t>
      </w:r>
      <w:r>
        <w:t xml:space="preserve">”</w:t>
      </w:r>
      <w:r>
        <w:t xml:space="preserve"> </w:t>
      </w:r>
      <w:r>
        <w:rPr>
          <w:i/>
          <w:iCs/>
        </w:rPr>
        <w:t xml:space="preserve">(Cepher, Bere’shiyth 32:30)</w:t>
      </w:r>
    </w:p>
    <w:p>
      <w:pPr>
        <w:pStyle w:val="BodyText"/>
      </w:pPr>
      <w:r>
        <w:t xml:space="preserve">Peniel (פְּנִיאֵל). Face of El. The Mighty One.</w:t>
      </w:r>
    </w:p>
    <w:p>
      <w:pPr>
        <w:pStyle w:val="BodyText"/>
      </w:pPr>
      <w:r>
        <w:t xml:space="preserve">Jacob named the place after his encounter with the divine. And the name he chose - Peniel - contains the same root as pineal. This is not linguistic coincidence. This is encoded truth.</w:t>
      </w:r>
    </w:p>
    <w:p>
      <w:pPr>
        <w:pStyle w:val="BodyText"/>
      </w:pPr>
      <w:r>
        <w:t xml:space="preserve">The place where Jacob saw the face of Yahuah is named for the organ that allows spiritual sight. The very organ that modern civilization has systematically attacked through water fluoridation, processed foods, and electromagnetic interference.</w:t>
      </w:r>
      <w:r>
        <w:t xml:space="preserve"> </w:t>
      </w:r>
      <w:r>
        <w:rPr>
          <w:i/>
          <w:iCs/>
        </w:rPr>
        <w:t xml:space="preserve">[→ Concordance: Fluoride]</w:t>
      </w:r>
    </w:p>
    <w:p>
      <w:pPr>
        <w:pStyle w:val="BodyText"/>
      </w:pPr>
      <w:r>
        <w:t xml:space="preserve">What has modern civilization done to this sacred gland?</w:t>
      </w:r>
    </w:p>
    <w:p>
      <w:pPr>
        <w:pStyle w:val="BodyText"/>
      </w:pPr>
      <w:r>
        <w:t xml:space="preserve">Flooded the water with fluoride - a known calcifier of the pineal. Filled the food with processed chemicals that block the signal. Surrounded everyone with screens that disrupt circadian rhythm and dull perception. Encouraged substances that sedate the spirit and open doors to entities that should remain closed.</w:t>
      </w:r>
      <w:r>
        <w:t xml:space="preserve"> </w:t>
      </w:r>
      <w:r>
        <w:rPr>
          <w:i/>
          <w:iCs/>
        </w:rPr>
        <w:t xml:space="preserve">[→ Chapter 29: Substances]</w:t>
      </w:r>
    </w:p>
    <w:p>
      <w:pPr>
        <w:pStyle w:val="BodyText"/>
      </w:pPr>
      <w:r>
        <w:t xml:space="preserve">This is not an accident. It is a war on the ability to perceive.</w:t>
      </w:r>
      <w:r>
        <w:t xml:space="preserve"> </w:t>
      </w:r>
      <w:r>
        <w:rPr>
          <w:i/>
          <w:iCs/>
        </w:rPr>
        <w:t xml:space="preserve">[→ Concordance: The System]</w:t>
      </w:r>
    </w:p>
    <w:p>
      <w:pPr>
        <w:pStyle w:val="BodyText"/>
      </w:pPr>
      <w:r>
        <w:t xml:space="preserve">Without a functioning pineal, a person isn’t just blind. They’re programmable. Wires or metal limbs aren’t needed to be a robot. Only disconnection from discernment. And that’s exactly what they’ve done.</w:t>
      </w:r>
    </w:p>
    <w:p>
      <w:pPr>
        <w:pStyle w:val="BodyText"/>
      </w:pPr>
      <w:r>
        <w:rPr>
          <w:b/>
          <w:bCs/>
        </w:rPr>
        <w:t xml:space="preserve">THE NAVIGATION LENS DECEPTION</w:t>
      </w:r>
    </w:p>
    <w:p>
      <w:pPr>
        <w:pStyle w:val="BodyText"/>
      </w:pPr>
      <w:r>
        <w:t xml:space="preserve">Here’s where it gets uncomfortable. The two physical eyes - the ones on the front of the face - were designed for navigation. Safety. Moving through physical space without walking into trees. They were never meant to be the primary source of truth. They were meant to work in partnership with the true eye - the pineal, the</w:t>
      </w:r>
      <w:r>
        <w:t xml:space="preserve"> </w:t>
      </w:r>
      <w:r>
        <w:t xml:space="preserve">“</w:t>
      </w:r>
      <w:r>
        <w:t xml:space="preserve">I,</w:t>
      </w:r>
      <w:r>
        <w:t xml:space="preserve">”</w:t>
      </w:r>
      <w:r>
        <w:t xml:space="preserve"> </w:t>
      </w:r>
      <w:r>
        <w:t xml:space="preserve">the spiritual receiver.</w:t>
      </w:r>
      <w:r>
        <w:t xml:space="preserve"> </w:t>
      </w:r>
      <w:r>
        <w:rPr>
          <w:i/>
          <w:iCs/>
        </w:rPr>
        <w:t xml:space="preserve">[→ Concordance: Navigation Lenses]</w:t>
      </w:r>
    </w:p>
    <w:p>
      <w:pPr>
        <w:pStyle w:val="BodyText"/>
      </w:pPr>
      <w:r>
        <w:t xml:space="preserve">But with the pineal calcified, jammed, cut off - what’s left? Just the navigation lenses. Just the safety sensors. And those sensors can only perceive approximately 0.0035% of the electromagnetic spectrum (visible light range: 380-700nm out of the full spectrum). They show fragments. Shadows on a cave wall.</w:t>
      </w:r>
      <w:r>
        <w:t xml:space="preserve"> </w:t>
      </w:r>
      <w:r>
        <w:rPr>
          <w:i/>
          <w:iCs/>
        </w:rPr>
        <w:t xml:space="preserve">(Reference: Plato’s Allegory of the Cave)</w:t>
      </w:r>
    </w:p>
    <w:p>
      <w:pPr>
        <w:pStyle w:val="BodyText"/>
      </w:pPr>
      <w:r>
        <w:t xml:space="preserve">And those shadows can be manipulated.</w:t>
      </w:r>
    </w:p>
    <w:p>
      <w:pPr>
        <w:pStyle w:val="BodyText"/>
      </w:pPr>
      <w:r>
        <w:t xml:space="preserve">Screens. Images. Visual programming. The physical eyes drink it all in because they were never designed to filter for truth - that was the pineal’s job. Without the discernment center functioning, the physical eyes become liabilities. They believe what they see. They trust the images. They accept the spectacle as reality because they have no other reference point.</w:t>
      </w:r>
    </w:p>
    <w:p>
      <w:pPr>
        <w:pStyle w:val="BodyText"/>
      </w:pPr>
      <w:r>
        <w:t xml:space="preserve">This is why visual media is so powerful as a control mechanism. This is why screens are everywhere. This is why the average person spends hours each day feeding images directly into eyes that have no partner to process them spiritually.</w:t>
      </w:r>
    </w:p>
    <w:p>
      <w:pPr>
        <w:pStyle w:val="BodyText"/>
      </w:pPr>
      <w:r>
        <w:rPr>
          <w:b/>
          <w:bCs/>
        </w:rPr>
        <w:t xml:space="preserve">TELEVISION: TELL-A-VISION</w:t>
      </w:r>
    </w:p>
    <w:p>
      <w:pPr>
        <w:pStyle w:val="BodyText"/>
      </w:pPr>
      <w:r>
        <w:t xml:space="preserve">Consider the progression. First came television - the</w:t>
      </w:r>
      <w:r>
        <w:t xml:space="preserve"> </w:t>
      </w:r>
      <w:r>
        <w:t xml:space="preserve">“</w:t>
      </w:r>
      <w:r>
        <w:t xml:space="preserve">tell-a-vision.</w:t>
      </w:r>
      <w:r>
        <w:t xml:space="preserve">”</w:t>
      </w:r>
      <w:r>
        <w:t xml:space="preserve"> </w:t>
      </w:r>
      <w:r>
        <w:t xml:space="preserve">Not showing reality, but telling a vision. Programming. The very word used for content -</w:t>
      </w:r>
      <w:r>
        <w:t xml:space="preserve"> </w:t>
      </w:r>
      <w:r>
        <w:t xml:space="preserve">“</w:t>
      </w:r>
      <w:r>
        <w:t xml:space="preserve">programming</w:t>
      </w:r>
      <w:r>
        <w:t xml:space="preserve">”</w:t>
      </w:r>
      <w:r>
        <w:t xml:space="preserve"> </w:t>
      </w:r>
      <w:r>
        <w:t xml:space="preserve">- reveals the function. The system programs viewers through the navigation lenses, bypassing the calcified discernment center entirely.</w:t>
      </w:r>
      <w:r>
        <w:t xml:space="preserve"> </w:t>
      </w:r>
      <w:r>
        <w:rPr>
          <w:i/>
          <w:iCs/>
        </w:rPr>
        <w:t xml:space="preserve">[→ Concordance: Television]</w:t>
      </w:r>
    </w:p>
    <w:p>
      <w:pPr>
        <w:pStyle w:val="BodyText"/>
      </w:pPr>
      <w:r>
        <w:t xml:space="preserve">Then came portable screens. Phones. Tablets. Now the programming travels everywhere. There is no escape. Research indicates the average person checks their phone 96-150 times per day</w:t>
      </w:r>
      <w:r>
        <w:t xml:space="preserve"> </w:t>
      </w:r>
      <w:r>
        <w:rPr>
          <w:i/>
          <w:iCs/>
        </w:rPr>
        <w:t xml:space="preserve">(Asurion/Reviews.org studies, 2022-2023)</w:t>
      </w:r>
      <w:r>
        <w:t xml:space="preserve">. Each glance feeds the navigation lenses another dose of curated content designed to trigger, distract, and redirect attention away from anything that matters.</w:t>
      </w:r>
    </w:p>
    <w:p>
      <w:pPr>
        <w:pStyle w:val="BodyText"/>
      </w:pPr>
      <w:r>
        <w:rPr>
          <w:b/>
          <w:bCs/>
        </w:rPr>
        <w:t xml:space="preserve">SOCIAL MEDIA AND DOPAMINE HIJACKING</w:t>
      </w:r>
    </w:p>
    <w:p>
      <w:pPr>
        <w:pStyle w:val="BodyText"/>
      </w:pPr>
      <w:r>
        <w:t xml:space="preserve">Social media exploits this perfectly. Infinite scroll. Designed for addiction. The navigation lenses locked onto blue light while dopamine rewards each new piece of content. The physical eyes doing what they were designed for - tracking movement, responding to stimuli - but weaponized against the user.</w:t>
      </w:r>
    </w:p>
    <w:p>
      <w:pPr>
        <w:pStyle w:val="BodyText"/>
      </w:pPr>
      <w:r>
        <w:t xml:space="preserve">This is not conspiracy. This is admitted design. Former Facebook executive Chamath Palihapitiya stated in 2017:</w:t>
      </w:r>
      <w:r>
        <w:t xml:space="preserve"> </w:t>
      </w:r>
      <w:r>
        <w:t xml:space="preserve">“</w:t>
      </w:r>
      <w:r>
        <w:t xml:space="preserve">The short-term, dopamine-driven feedback loops that we have created are destroying how society works.</w:t>
      </w:r>
      <w:r>
        <w:t xml:space="preserve">”</w:t>
      </w:r>
      <w:r>
        <w:t xml:space="preserve"> </w:t>
      </w:r>
      <w:r>
        <w:t xml:space="preserve">Former Google design ethicist Tristan Harris testified to Congress about the intentional exploitation of psychological vulnerabilities. The documentary</w:t>
      </w:r>
      <w:r>
        <w:t xml:space="preserve"> </w:t>
      </w:r>
      <w:r>
        <w:t xml:space="preserve">“</w:t>
      </w:r>
      <w:r>
        <w:t xml:space="preserve">The Social Dilemma</w:t>
      </w:r>
      <w:r>
        <w:t xml:space="preserve">”</w:t>
      </w:r>
      <w:r>
        <w:t xml:space="preserve"> </w:t>
      </w:r>
      <w:r>
        <w:t xml:space="preserve">(2020) featured multiple former tech executives confirming this design intent.</w:t>
      </w:r>
    </w:p>
    <w:p>
      <w:pPr>
        <w:pStyle w:val="BodyText"/>
      </w:pPr>
      <w:r>
        <w:rPr>
          <w:b/>
          <w:bCs/>
        </w:rPr>
        <w:t xml:space="preserve">A-MUSE-MENT: TO BE WITHOUT THOUGHT</w:t>
      </w:r>
    </w:p>
    <w:p>
      <w:pPr>
        <w:pStyle w:val="BodyText"/>
      </w:pPr>
      <w:r>
        <w:t xml:space="preserve">Consider the word</w:t>
      </w:r>
      <w:r>
        <w:t xml:space="preserve"> </w:t>
      </w:r>
      <w:r>
        <w:t xml:space="preserve">“</w:t>
      </w:r>
      <w:r>
        <w:t xml:space="preserve">amusement.</w:t>
      </w:r>
      <w:r>
        <w:t xml:space="preserve">”</w:t>
      </w:r>
      <w:r>
        <w:t xml:space="preserve"> </w:t>
      </w:r>
      <w:r>
        <w:t xml:space="preserve">Break it down.</w:t>
      </w:r>
      <w:r>
        <w:t xml:space="preserve"> </w:t>
      </w:r>
      <w:r>
        <w:t xml:space="preserve">“</w:t>
      </w:r>
      <w:r>
        <w:t xml:space="preserve">A</w:t>
      </w:r>
      <w:r>
        <w:t xml:space="preserve">”</w:t>
      </w:r>
      <w:r>
        <w:t xml:space="preserve"> </w:t>
      </w:r>
      <w:r>
        <w:t xml:space="preserve">- without.</w:t>
      </w:r>
      <w:r>
        <w:t xml:space="preserve"> </w:t>
      </w:r>
      <w:r>
        <w:t xml:space="preserve">“</w:t>
      </w:r>
      <w:r>
        <w:t xml:space="preserve">Muse</w:t>
      </w:r>
      <w:r>
        <w:t xml:space="preserve">”</w:t>
      </w:r>
      <w:r>
        <w:t xml:space="preserve"> </w:t>
      </w:r>
      <w:r>
        <w:t xml:space="preserve">- to think</w:t>
      </w:r>
      <w:r>
        <w:t xml:space="preserve"> </w:t>
      </w:r>
      <w:r>
        <w:rPr>
          <w:i/>
          <w:iCs/>
        </w:rPr>
        <w:t xml:space="preserve">(from Latin</w:t>
      </w:r>
      <w:r>
        <w:rPr>
          <w:i/>
          <w:iCs/>
        </w:rPr>
        <w:t xml:space="preserve"> </w:t>
      </w:r>
      <w:r>
        <w:rPr>
          <w:i/>
          <w:iCs/>
        </w:rPr>
        <w:t xml:space="preserve">“</w:t>
      </w:r>
      <w:r>
        <w:rPr>
          <w:i/>
          <w:iCs/>
        </w:rPr>
        <w:t xml:space="preserve">mūsa,</w:t>
      </w:r>
      <w:r>
        <w:rPr>
          <w:i/>
          <w:iCs/>
        </w:rPr>
        <w:t xml:space="preserve">”</w:t>
      </w:r>
      <w:r>
        <w:rPr>
          <w:i/>
          <w:iCs/>
        </w:rPr>
        <w:t xml:space="preserve"> </w:t>
      </w:r>
      <w:r>
        <w:rPr>
          <w:i/>
          <w:iCs/>
        </w:rPr>
        <w:t xml:space="preserve">to ponder)</w:t>
      </w:r>
      <w:r>
        <w:t xml:space="preserve">. A-muse-ment. To be without thought. Entertainment designed to prevent thinking. And where does amusement enter? Through the navigation lenses. Through the eyes that were never meant to be the gatekeepers of truth.</w:t>
      </w:r>
      <w:r>
        <w:t xml:space="preserve"> </w:t>
      </w:r>
      <w:r>
        <w:rPr>
          <w:i/>
          <w:iCs/>
        </w:rPr>
        <w:t xml:space="preserve">[→ Concordance: Amusement]</w:t>
      </w:r>
    </w:p>
    <w:p>
      <w:pPr>
        <w:pStyle w:val="BodyText"/>
      </w:pPr>
      <w:r>
        <w:rPr>
          <w:b/>
          <w:bCs/>
        </w:rPr>
        <w:t xml:space="preserve">INSTANT GRATIFICATION CONDITIONING</w:t>
      </w:r>
    </w:p>
    <w:p>
      <w:pPr>
        <w:pStyle w:val="BodyText"/>
      </w:pPr>
      <w:r>
        <w:t xml:space="preserve">Instant gratification trains the brain to expect reward without effort. The physical eyes scan for the next hit - the next notification, the next video, the next image that triggers a response. The dopamine reward system, designed to reinforce survival behaviors, now reinforces scrolling, clicking, consuming.</w:t>
      </w:r>
    </w:p>
    <w:p>
      <w:pPr>
        <w:pStyle w:val="BodyText"/>
      </w:pPr>
      <w:r>
        <w:t xml:space="preserve">The physical eyes don’t deceive on purpose. They’re doing their job - navigation, safety, movement through space. But they’re being asked to do a job they were never designed for: discerning truth. And without the</w:t>
      </w:r>
      <w:r>
        <w:t xml:space="preserve"> </w:t>
      </w:r>
      <w:r>
        <w:t xml:space="preserve">“</w:t>
      </w:r>
      <w:r>
        <w:t xml:space="preserve">I</w:t>
      </w:r>
      <w:r>
        <w:t xml:space="preserve">”</w:t>
      </w:r>
      <w:r>
        <w:t xml:space="preserve"> </w:t>
      </w:r>
      <w:r>
        <w:t xml:space="preserve">- the pineal - that job is impossible.</w:t>
      </w:r>
    </w:p>
    <w:p>
      <w:pPr>
        <w:pStyle w:val="BodyText"/>
      </w:pPr>
      <w:r>
        <w:rPr>
          <w:b/>
          <w:bCs/>
        </w:rPr>
        <w:t xml:space="preserve">THE DECEPTION MECHANISM</w:t>
      </w:r>
    </w:p>
    <w:p>
      <w:pPr>
        <w:pStyle w:val="BodyText"/>
      </w:pPr>
      <w:r>
        <w:t xml:space="preserve">The deception isn’t in the eyes themselves. The deception is in relying on them alone. The deception is in cutting off the true eye and then flooding the navigation lenses with images designed to program rather than inform.</w:t>
      </w:r>
    </w:p>
    <w:p>
      <w:pPr>
        <w:pStyle w:val="BodyText"/>
      </w:pPr>
      <w:r>
        <w:t xml:space="preserve">Look at children now. Screens from infancy. Research from the American Academy of Pediatrics documents that average screen time for children under 8 exceeds 2 hours daily, with teens averaging over 7 hours</w:t>
      </w:r>
      <w:r>
        <w:t xml:space="preserve"> </w:t>
      </w:r>
      <w:r>
        <w:rPr>
          <w:i/>
          <w:iCs/>
        </w:rPr>
        <w:t xml:space="preserve">(Common Sense Media, 2021)</w:t>
      </w:r>
      <w:r>
        <w:t xml:space="preserve">. Their pineal glands potentially calcified before they have a chance to develop spiritual perception. Their navigation lenses trained from birth to fixate on moving images. An entire generation whose true eye never had a chance to open.</w:t>
      </w:r>
    </w:p>
    <w:p>
      <w:pPr>
        <w:pStyle w:val="BodyText"/>
      </w:pPr>
      <w:r>
        <w:t xml:space="preserve">This is not accidental. This is the system - the ancient intelligence - adapting to new technology. The same council that fluoridated the water now designs the algorithms. The same principality that promoted substances that sedate now promotes screens that hypnotize. The method changes. The target remains the same: the ability to perceive truth.</w:t>
      </w:r>
      <w:r>
        <w:t xml:space="preserve"> </w:t>
      </w:r>
      <w:r>
        <w:rPr>
          <w:i/>
          <w:iCs/>
        </w:rPr>
        <w:t xml:space="preserve">[→ Concordance: The System]</w:t>
      </w:r>
    </w:p>
    <w:p>
      <w:pPr>
        <w:pStyle w:val="BodyText"/>
      </w:pPr>
      <w:r>
        <w:rPr>
          <w:b/>
          <w:bCs/>
        </w:rPr>
        <w:t xml:space="preserve">RESTORATION</w:t>
      </w:r>
    </w:p>
    <w:p>
      <w:pPr>
        <w:pStyle w:val="BodyText"/>
      </w:pPr>
      <w:r>
        <w:t xml:space="preserve">Restore the pineal, and the physical eyes return to their proper role. Servants of navigation, not masters of perception. The programming loses its power when the discernment center comes back online. The spectacle becomes visible as spectacle. The manipulation becomes obvious.</w:t>
      </w:r>
    </w:p>
    <w:p>
      <w:pPr>
        <w:pStyle w:val="BodyText"/>
      </w:pPr>
      <w:r>
        <w:t xml:space="preserve">This is why they fight so hard to keep the pineal calcified. This is why the substances continue flowing. This is why the screens multiply. They know what happens when the true eye opens.</w:t>
      </w:r>
    </w:p>
    <w:p>
      <w:pPr>
        <w:pStyle w:val="BodyText"/>
      </w:pPr>
      <w:r>
        <w:rPr>
          <w:i/>
          <w:iCs/>
        </w:rPr>
        <w:t xml:space="preserve">[For decalcification research: fluoride avoidance, sun gazing practices, circadian rhythm restoration, detox protocols → Research Directions in Appendix]</w:t>
      </w:r>
    </w:p>
    <w:p>
      <w:r>
        <w:pict>
          <v:rect style="width:0;height:1.5pt" o:hralign="center" o:hrstd="t" o:hr="t"/>
        </w:pict>
      </w:r>
    </w:p>
    <w:bookmarkEnd w:id="111"/>
    <w:bookmarkStart w:id="112" w:name="X65e31b423f09cf5a018737610d660ceb4871bf8"/>
    <w:p>
      <w:pPr>
        <w:pStyle w:val="Heading1"/>
      </w:pPr>
      <w:r>
        <w:t xml:space="preserve">CHAPTER 28: THE MIRROR TRAP - VANITY AND THE DEADLY INVERSION</w:t>
      </w:r>
    </w:p>
    <w:p>
      <w:pPr>
        <w:pStyle w:val="FirstParagraph"/>
      </w:pPr>
      <w:r>
        <w:rPr>
          <w:i/>
          <w:iCs/>
        </w:rPr>
        <w:t xml:space="preserve">[Key references: Navigation Lenses, Vanity, Seven Deadly Sins → Concordance]</w:t>
      </w:r>
    </w:p>
    <w:p>
      <w:pPr>
        <w:pStyle w:val="BodyText"/>
      </w:pPr>
      <w:r>
        <w:rPr>
          <w:b/>
          <w:bCs/>
        </w:rPr>
        <w:t xml:space="preserve">THE WORLD BEFORE MIRRORS</w:t>
      </w:r>
    </w:p>
    <w:p>
      <w:pPr>
        <w:pStyle w:val="BodyText"/>
      </w:pPr>
      <w:r>
        <w:t xml:space="preserve">Picture ancient Jerusalem in the time of David. Dusty streets. Stone walls warmed by the sun. No glass windows. No polished surfaces in every room. Perhaps a still pool of water might catch a reflection - a fleeting glimpse of one’s own face - but that was rare, momentary, almost accidental.</w:t>
      </w:r>
    </w:p>
    <w:p>
      <w:pPr>
        <w:pStyle w:val="BodyText"/>
      </w:pPr>
      <w:r>
        <w:t xml:space="preserve">In that world, the navigation lenses - those two organs on the front of the face - served their intended purpose. They watched for danger. They guided feet along rocky paths. They read the expressions of others. They observed the glory of creation - the stars wheeling overhead, the mountains rising in the distance, the faces of loved ones.</w:t>
      </w:r>
    </w:p>
    <w:p>
      <w:pPr>
        <w:pStyle w:val="BodyText"/>
      </w:pPr>
      <w:r>
        <w:t xml:space="preserve">What they did not do, could not do, was constantly observe the self.</w:t>
      </w:r>
    </w:p>
    <w:p>
      <w:pPr>
        <w:pStyle w:val="BodyText"/>
      </w:pPr>
      <w:r>
        <w:t xml:space="preserve">The Hebrew word for</w:t>
      </w:r>
      <w:r>
        <w:t xml:space="preserve"> </w:t>
      </w:r>
      <w:r>
        <w:t xml:space="preserve">“</w:t>
      </w:r>
      <w:r>
        <w:t xml:space="preserve">eye</w:t>
      </w:r>
      <w:r>
        <w:t xml:space="preserve">”</w:t>
      </w:r>
      <w:r>
        <w:t xml:space="preserve"> </w:t>
      </w:r>
      <w:r>
        <w:t xml:space="preserve">-</w:t>
      </w:r>
      <w:r>
        <w:t xml:space="preserve"> </w:t>
      </w:r>
      <w:r>
        <w:rPr>
          <w:i/>
          <w:iCs/>
        </w:rPr>
        <w:t xml:space="preserve">ayin</w:t>
      </w:r>
      <w:r>
        <w:t xml:space="preserve"> </w:t>
      </w:r>
      <w:r>
        <w:t xml:space="preserve">(עַיִן) - also means</w:t>
      </w:r>
      <w:r>
        <w:t xml:space="preserve"> </w:t>
      </w:r>
      <w:r>
        <w:t xml:space="preserve">“</w:t>
      </w:r>
      <w:r>
        <w:t xml:space="preserve">fountain</w:t>
      </w:r>
      <w:r>
        <w:t xml:space="preserve">”</w:t>
      </w:r>
      <w:r>
        <w:t xml:space="preserve"> </w:t>
      </w:r>
      <w:r>
        <w:t xml:space="preserve">or</w:t>
      </w:r>
      <w:r>
        <w:t xml:space="preserve"> </w:t>
      </w:r>
      <w:r>
        <w:t xml:space="preserve">“</w:t>
      </w:r>
      <w:r>
        <w:t xml:space="preserve">spring.</w:t>
      </w:r>
      <w:r>
        <w:t xml:space="preserve">”</w:t>
      </w:r>
      <w:r>
        <w:t xml:space="preserve"> </w:t>
      </w:r>
      <w:r>
        <w:t xml:space="preserve">A source. An outpouring. The eye was understood as something that flows outward, perceiving the world, connecting to reality beyond the self. Not a mirror turned inward. Not a tool of self-obsession.</w:t>
      </w:r>
    </w:p>
    <w:p>
      <w:pPr>
        <w:pStyle w:val="BodyText"/>
      </w:pPr>
      <w:r>
        <w:t xml:space="preserve">But the true eye, the</w:t>
      </w:r>
      <w:r>
        <w:t xml:space="preserve"> </w:t>
      </w:r>
      <w:r>
        <w:t xml:space="preserve">“</w:t>
      </w:r>
      <w:r>
        <w:t xml:space="preserve">I,</w:t>
      </w:r>
      <w:r>
        <w:t xml:space="preserve">”</w:t>
      </w:r>
      <w:r>
        <w:t xml:space="preserve"> </w:t>
      </w:r>
      <w:r>
        <w:t xml:space="preserve">was the pineal gland - the inner compass, the spiritual lens, the single eye that Yahusha spoke of in Matthew 6:22. That organ sat at the center of the brain, receiving signal from beyond the visible spectrum, discerning truth from deception, connecting the individual soul to the Source of all light.</w:t>
      </w:r>
    </w:p>
    <w:p>
      <w:pPr>
        <w:pStyle w:val="BodyText"/>
      </w:pPr>
      <w:r>
        <w:rPr>
          <w:b/>
          <w:bCs/>
        </w:rPr>
        <w:t xml:space="preserve">THE INVENTION OF CONSTANT REFLECTION</w:t>
      </w:r>
    </w:p>
    <w:p>
      <w:pPr>
        <w:pStyle w:val="BodyText"/>
      </w:pPr>
      <w:r>
        <w:t xml:space="preserve">Then came glass. Then came mirrors - affordable, ubiquitous, everywhere. Then came photographs. Then came video. Then came the front-facing camera on every phone, transforming every device into a portable mirror that fits in a pocket.</w:t>
      </w:r>
    </w:p>
    <w:p>
      <w:pPr>
        <w:pStyle w:val="BodyText"/>
      </w:pPr>
      <w:r>
        <w:t xml:space="preserve">Today, the average person encounters their own reflection dozens of times daily. Bathroom mirrors. Rearview mirrors. Store windows. Elevator doors. Phone screens that show the face before every video call, every selfie, every moment of digital interaction.</w:t>
      </w:r>
    </w:p>
    <w:p>
      <w:pPr>
        <w:pStyle w:val="BodyText"/>
      </w:pPr>
      <w:r>
        <w:t xml:space="preserve">Consider what this does to the navigation lenses. They were designed to look outward - to perceive the world, to detect threats, to appreciate beauty beyond the self. Now they are constantly redirected inward. The fountain that was meant to flow outward gets turned back on itself, pooling, stagnating, becoming obsessed with its own reflection.</w:t>
      </w:r>
    </w:p>
    <w:p>
      <w:pPr>
        <w:pStyle w:val="BodyText"/>
      </w:pPr>
      <w:r>
        <w:t xml:space="preserve">This is not natural. This is not neutral. This is the infrastructure of vanity - one of the seven deadly sins, and perhaps the most insidious of them all.</w:t>
      </w:r>
    </w:p>
    <w:p>
      <w:pPr>
        <w:pStyle w:val="BodyText"/>
      </w:pPr>
      <w:r>
        <w:rPr>
          <w:b/>
          <w:bCs/>
        </w:rPr>
        <w:t xml:space="preserve">VANITY: THE SIN THAT DOESN’T LOOK LIKE SIN</w:t>
      </w:r>
    </w:p>
    <w:p>
      <w:pPr>
        <w:pStyle w:val="BodyText"/>
      </w:pPr>
      <w:r>
        <w:t xml:space="preserve">The seven deadly sins - pride, greed, lust, envy, gluttony, wrath, and sloth - have been recognized across Christian tradition for centuries. But vanity, often folded into pride, deserves particular attention because of how it operates.</w:t>
      </w:r>
    </w:p>
    <w:p>
      <w:pPr>
        <w:pStyle w:val="BodyText"/>
      </w:pPr>
      <w:r>
        <w:t xml:space="preserve">Vanity is the excessive belief in one’s own appearance, abilities, or worth. It is the sin that stares into the mirror and worships what it sees. It is the redirection of attention that belongs to the Creator toward the creation - specifically, toward the self.</w:t>
      </w:r>
    </w:p>
    <w:p>
      <w:pPr>
        <w:pStyle w:val="BodyText"/>
      </w:pPr>
      <w:r>
        <w:t xml:space="preserve">“</w:t>
      </w:r>
      <w:r>
        <w:t xml:space="preserve">Vanity of vanities, says the Preacher, vanity of vanities; all is vanity.</w:t>
      </w:r>
      <w:r>
        <w:t xml:space="preserve">”</w:t>
      </w:r>
      <w:r>
        <w:t xml:space="preserve"> </w:t>
      </w:r>
      <w:r>
        <w:rPr>
          <w:i/>
          <w:iCs/>
        </w:rPr>
        <w:t xml:space="preserve">(Cepher, Qoheleth 1:2)</w:t>
      </w:r>
    </w:p>
    <w:p>
      <w:pPr>
        <w:pStyle w:val="BodyText"/>
      </w:pPr>
      <w:r>
        <w:t xml:space="preserve">The Hebrew word here is</w:t>
      </w:r>
      <w:r>
        <w:t xml:space="preserve"> </w:t>
      </w:r>
      <w:r>
        <w:rPr>
          <w:i/>
          <w:iCs/>
        </w:rPr>
        <w:t xml:space="preserve">hevel</w:t>
      </w:r>
      <w:r>
        <w:t xml:space="preserve"> </w:t>
      </w:r>
      <w:r>
        <w:t xml:space="preserve">(הֶבֶל) - vapor, breath, emptiness. Something that appears substantial but dissolves on contact. The reflection in the mirror looks real. It looks important. It demands attention, adjustment, improvement. But it is</w:t>
      </w:r>
      <w:r>
        <w:t xml:space="preserve"> </w:t>
      </w:r>
      <w:r>
        <w:rPr>
          <w:i/>
          <w:iCs/>
        </w:rPr>
        <w:t xml:space="preserve">hevel</w:t>
      </w:r>
      <w:r>
        <w:t xml:space="preserve"> </w:t>
      </w:r>
      <w:r>
        <w:t xml:space="preserve">- vapor. An image that will age, wrinkle, decay, and return to dust.</w:t>
      </w:r>
    </w:p>
    <w:p>
      <w:pPr>
        <w:pStyle w:val="BodyText"/>
      </w:pPr>
      <w:r>
        <w:t xml:space="preserve">Yet modern culture has built cathedrals to this vapor. The beauty industry alone generates over $500 billion annually worldwide. Social media platforms are designed around the selfie - the self-portrait, the constant curation of one’s own image for public consumption. Filters. Editing apps. Cosmetic procedures. All in service of the reflection.</w:t>
      </w:r>
    </w:p>
    <w:p>
      <w:pPr>
        <w:pStyle w:val="BodyText"/>
      </w:pPr>
      <w:r>
        <w:rPr>
          <w:b/>
          <w:bCs/>
        </w:rPr>
        <w:t xml:space="preserve">THE MECHANICS OF THE MIRROR TRAP</w:t>
      </w:r>
    </w:p>
    <w:p>
      <w:pPr>
        <w:pStyle w:val="BodyText"/>
      </w:pPr>
      <w:r>
        <w:t xml:space="preserve">Here is how the trap works, step by step:</w:t>
      </w:r>
    </w:p>
    <w:p>
      <w:pPr>
        <w:pStyle w:val="BodyText"/>
      </w:pPr>
      <w:r>
        <w:t xml:space="preserve">The navigation lenses see the reflection. The brain processes the image. But with the pineal gland calcified - the discernment center offline - there is no higher perspective to contextualize what is seen. There is no spiritual voice whispering,</w:t>
      </w:r>
      <w:r>
        <w:t xml:space="preserve"> </w:t>
      </w:r>
      <w:r>
        <w:t xml:space="preserve">“</w:t>
      </w:r>
      <w:r>
        <w:t xml:space="preserve">This is temporary. This is vapor. Look beyond.</w:t>
      </w:r>
      <w:r>
        <w:t xml:space="preserve">”</w:t>
      </w:r>
    </w:p>
    <w:p>
      <w:pPr>
        <w:pStyle w:val="BodyText"/>
      </w:pPr>
      <w:r>
        <w:t xml:space="preserve">Without that voice, the reflection becomes reality. The image becomes identity. The external appearance becomes the measure of worth.</w:t>
      </w:r>
    </w:p>
    <w:p>
      <w:pPr>
        <w:pStyle w:val="BodyText"/>
      </w:pPr>
      <w:r>
        <w:t xml:space="preserve">And then the comparison begins. The reflection is measured against other reflections - the images on screens, the faces in magazines, the curated perfection of influencers and celebrities. The navigation lenses, doing exactly what they were designed to do (comparing, assessing, evaluating for threats and opportunities), now turn that function against the self.</w:t>
      </w:r>
    </w:p>
    <w:p>
      <w:pPr>
        <w:pStyle w:val="BodyText"/>
      </w:pPr>
      <w:r>
        <w:t xml:space="preserve">“</w:t>
      </w:r>
      <w:r>
        <w:t xml:space="preserve">I am not enough.</w:t>
      </w:r>
      <w:r>
        <w:t xml:space="preserve">”</w:t>
      </w:r>
    </w:p>
    <w:p>
      <w:pPr>
        <w:pStyle w:val="BodyText"/>
      </w:pPr>
      <w:r>
        <w:t xml:space="preserve">“</w:t>
      </w:r>
      <w:r>
        <w:t xml:space="preserve">I need to change.</w:t>
      </w:r>
      <w:r>
        <w:t xml:space="preserve">”</w:t>
      </w:r>
    </w:p>
    <w:p>
      <w:pPr>
        <w:pStyle w:val="BodyText"/>
      </w:pPr>
      <w:r>
        <w:t xml:space="preserve">“</w:t>
      </w:r>
      <w:r>
        <w:t xml:space="preserve">Something is wrong with me.</w:t>
      </w:r>
      <w:r>
        <w:t xml:space="preserve">”</w:t>
      </w:r>
    </w:p>
    <w:p>
      <w:pPr>
        <w:pStyle w:val="BodyText"/>
      </w:pPr>
      <w:r>
        <w:t xml:space="preserve">This is the fruit of the mirror trap. Not contentment, but chronic dissatisfaction. Not gratitude, but endless striving. Not worship of the Creator, but obsession with the creation.</w:t>
      </w:r>
    </w:p>
    <w:p>
      <w:pPr>
        <w:pStyle w:val="BodyText"/>
      </w:pPr>
      <w:r>
        <w:t xml:space="preserve">The adversary achieved something remarkable here. He redirected the worship instinct - that deep human need to revere something greater than the self - and pointed it at the self.</w:t>
      </w:r>
      <w:r>
        <w:t xml:space="preserve"> </w:t>
      </w:r>
      <w:r>
        <w:t xml:space="preserve">“</w:t>
      </w:r>
      <w:r>
        <w:t xml:space="preserve">You will be like Elohim,</w:t>
      </w:r>
      <w:r>
        <w:t xml:space="preserve">”</w:t>
      </w:r>
      <w:r>
        <w:t xml:space="preserve"> </w:t>
      </w:r>
      <w:r>
        <w:t xml:space="preserve">he whispered in the Garden. And now, through a billion mirrors and screens, he whispers it still.</w:t>
      </w:r>
    </w:p>
    <w:p>
      <w:pPr>
        <w:pStyle w:val="BodyText"/>
      </w:pPr>
      <w:r>
        <w:rPr>
          <w:b/>
          <w:bCs/>
        </w:rPr>
        <w:t xml:space="preserve">THE NARCISSUS PATTERN</w:t>
      </w:r>
    </w:p>
    <w:p>
      <w:pPr>
        <w:pStyle w:val="BodyText"/>
      </w:pPr>
      <w:r>
        <w:t xml:space="preserve">The ancient Greeks told the story of Narcissus - a beautiful youth who saw his reflection in a pool of water and became so entranced by his own image that he could not look away. He wasted away staring at himself, eventually dying beside the pool, transformed into a flower that bears his name.</w:t>
      </w:r>
    </w:p>
    <w:p>
      <w:pPr>
        <w:pStyle w:val="BodyText"/>
      </w:pPr>
      <w:r>
        <w:t xml:space="preserve">This is not merely mythology. This is pattern recognition. This is the ancient understanding of what happens when the navigation lenses become fixated on the self.</w:t>
      </w:r>
    </w:p>
    <w:p>
      <w:pPr>
        <w:pStyle w:val="BodyText"/>
      </w:pPr>
      <w:r>
        <w:t xml:space="preserve">Narcissism - the clinical term derived from this myth - has increased measurably in recent generations. Studies show rising scores on the Narcissistic Personality Inventory among young adults, correlating directly with the rise of social media and smartphone cameras. The mirror trap is not theoretical. It is documented. It is measured. It is accelerating.</w:t>
      </w:r>
    </w:p>
    <w:p>
      <w:pPr>
        <w:pStyle w:val="BodyText"/>
      </w:pPr>
      <w:r>
        <w:rPr>
          <w:b/>
          <w:bCs/>
        </w:rPr>
        <w:t xml:space="preserve">THE GOSPEL OF SELF VERSUS THE GOSPEL OF SACRIFICE</w:t>
      </w:r>
    </w:p>
    <w:p>
      <w:pPr>
        <w:pStyle w:val="BodyText"/>
      </w:pPr>
      <w:r>
        <w:t xml:space="preserve">“</w:t>
      </w:r>
      <w:r>
        <w:t xml:space="preserve">Love yourself first.</w:t>
      </w:r>
      <w:r>
        <w:t xml:space="preserve">”</w:t>
      </w:r>
      <w:r>
        <w:t xml:space="preserve"> </w:t>
      </w:r>
      <w:r>
        <w:t xml:space="preserve">“</w:t>
      </w:r>
      <w:r>
        <w:t xml:space="preserve">You are enough.</w:t>
      </w:r>
      <w:r>
        <w:t xml:space="preserve">”</w:t>
      </w:r>
      <w:r>
        <w:t xml:space="preserve"> </w:t>
      </w:r>
      <w:r>
        <w:t xml:space="preserve">“</w:t>
      </w:r>
      <w:r>
        <w:t xml:space="preserve">Manifest your truth.</w:t>
      </w:r>
      <w:r>
        <w:t xml:space="preserve">”</w:t>
      </w:r>
      <w:r>
        <w:t xml:space="preserve"> </w:t>
      </w:r>
      <w:r>
        <w:t xml:space="preserve">“</w:t>
      </w:r>
      <w:r>
        <w:t xml:space="preserve">Be your own god.</w:t>
      </w:r>
      <w:r>
        <w:t xml:space="preserve">”</w:t>
      </w:r>
    </w:p>
    <w:p>
      <w:pPr>
        <w:pStyle w:val="BodyText"/>
      </w:pPr>
      <w:r>
        <w:t xml:space="preserve">These are the mantras of the modern age. They are whispered in self-help books, shouted from stages, and embedded in the algorithms that feed minds. They sound empowering. They feel liberating. But they are the inversion of everything the Creator taught.</w:t>
      </w:r>
    </w:p>
    <w:p>
      <w:pPr>
        <w:pStyle w:val="BodyText"/>
      </w:pPr>
      <w:r>
        <w:t xml:space="preserve">The gospel of self proclaims:</w:t>
      </w:r>
      <w:r>
        <w:t xml:space="preserve"> </w:t>
      </w:r>
      <w:r>
        <w:t xml:space="preserve">“</w:t>
      </w:r>
      <w:r>
        <w:t xml:space="preserve">You are the center of the universe. Your feelings are truth. Your desires are sacred. Your identity is whatever you declare it to be.</w:t>
      </w:r>
      <w:r>
        <w:t xml:space="preserve">”</w:t>
      </w:r>
    </w:p>
    <w:p>
      <w:pPr>
        <w:pStyle w:val="BodyText"/>
      </w:pPr>
      <w:r>
        <w:t xml:space="preserve">The gospel of the Messiah proclaims:</w:t>
      </w:r>
      <w:r>
        <w:t xml:space="preserve"> </w:t>
      </w:r>
      <w:r>
        <w:t xml:space="preserve">“</w:t>
      </w:r>
      <w:r>
        <w:t xml:space="preserve">If any man will come after me, let him deny himself, and take up his cross, and follow me.</w:t>
      </w:r>
      <w:r>
        <w:t xml:space="preserve">”</w:t>
      </w:r>
      <w:r>
        <w:t xml:space="preserve"> </w:t>
      </w:r>
      <w:r>
        <w:rPr>
          <w:i/>
          <w:iCs/>
        </w:rPr>
        <w:t xml:space="preserve">(Cepher, Mattithyahu 16:24)</w:t>
      </w:r>
    </w:p>
    <w:p>
      <w:pPr>
        <w:pStyle w:val="BodyText"/>
      </w:pPr>
      <w:r>
        <w:t xml:space="preserve">These two gospels cannot coexist. One leads to the throne of the self. The other leads to the throne of the Most High.</w:t>
      </w:r>
    </w:p>
    <w:p>
      <w:pPr>
        <w:pStyle w:val="BodyText"/>
      </w:pPr>
      <w:r>
        <w:t xml:space="preserve">Consider the contrast in scripture:</w:t>
      </w:r>
    </w:p>
    <w:p>
      <w:pPr>
        <w:pStyle w:val="BodyText"/>
      </w:pPr>
      <w:r>
        <w:t xml:space="preserve">“</w:t>
      </w:r>
      <w:r>
        <w:t xml:space="preserve">For whosoever will save his life shall lose it: and whosoever will lose his life for my sake shall find it.</w:t>
      </w:r>
      <w:r>
        <w:t xml:space="preserve">”</w:t>
      </w:r>
      <w:r>
        <w:t xml:space="preserve"> </w:t>
      </w:r>
      <w:r>
        <w:rPr>
          <w:i/>
          <w:iCs/>
        </w:rPr>
        <w:t xml:space="preserve">(Cepher, Mattithyahu 16:25)</w:t>
      </w:r>
    </w:p>
    <w:p>
      <w:pPr>
        <w:pStyle w:val="BodyText"/>
      </w:pPr>
      <w:r>
        <w:t xml:space="preserve">“</w:t>
      </w:r>
      <w:r>
        <w:t xml:space="preserve">Let nothing be done through strife or vainglory; but in lowliness of mind let each esteem other better than themselves.</w:t>
      </w:r>
      <w:r>
        <w:t xml:space="preserve">”</w:t>
      </w:r>
      <w:r>
        <w:t xml:space="preserve"> </w:t>
      </w:r>
      <w:r>
        <w:rPr>
          <w:i/>
          <w:iCs/>
        </w:rPr>
        <w:t xml:space="preserve">(Cepher, Philippiym 2:3)</w:t>
      </w:r>
    </w:p>
    <w:p>
      <w:pPr>
        <w:pStyle w:val="BodyText"/>
      </w:pPr>
      <w:r>
        <w:t xml:space="preserve">“</w:t>
      </w:r>
      <w:r>
        <w:t xml:space="preserve">He must increase, but I must decrease.</w:t>
      </w:r>
      <w:r>
        <w:t xml:space="preserve">”</w:t>
      </w:r>
      <w:r>
        <w:t xml:space="preserve"> </w:t>
      </w:r>
      <w:r>
        <w:rPr>
          <w:i/>
          <w:iCs/>
        </w:rPr>
        <w:t xml:space="preserve">(Cepher, Yahuchanon 3:30)</w:t>
      </w:r>
    </w:p>
    <w:p>
      <w:pPr>
        <w:pStyle w:val="BodyText"/>
      </w:pPr>
      <w:r>
        <w:t xml:space="preserve">The pattern is consistent throughout scripture. The path to life leads through death to self. The path to greatness leads through service to others. The path to finding leads through losing.</w:t>
      </w:r>
    </w:p>
    <w:p>
      <w:pPr>
        <w:pStyle w:val="BodyText"/>
      </w:pPr>
      <w:r>
        <w:t xml:space="preserve">But the mirror says otherwise. The mirror says:</w:t>
      </w:r>
      <w:r>
        <w:t xml:space="preserve"> </w:t>
      </w:r>
      <w:r>
        <w:t xml:space="preserve">“</w:t>
      </w:r>
      <w:r>
        <w:t xml:space="preserve">Look at yourself. Focus on yourself. Improve yourself. Worship yourself.</w:t>
      </w:r>
      <w:r>
        <w:t xml:space="preserve">”</w:t>
      </w:r>
    </w:p>
    <w:p>
      <w:pPr>
        <w:pStyle w:val="BodyText"/>
      </w:pPr>
      <w:r>
        <w:rPr>
          <w:b/>
          <w:bCs/>
        </w:rPr>
        <w:t xml:space="preserve">THE ADVERSARY’S ELEGANT STRATEGY</w:t>
      </w:r>
    </w:p>
    <w:p>
      <w:pPr>
        <w:pStyle w:val="BodyText"/>
      </w:pPr>
      <w:r>
        <w:t xml:space="preserve">The adversary doesn’t need worship of Lucifer by name. He doesn’t need pentagrams and black candles. He doesn’t need overt satanic symbols.</w:t>
      </w:r>
    </w:p>
    <w:p>
      <w:pPr>
        <w:pStyle w:val="BodyText"/>
      </w:pPr>
      <w:r>
        <w:t xml:space="preserve">He just needs worship of self.</w:t>
      </w:r>
    </w:p>
    <w:p>
      <w:pPr>
        <w:pStyle w:val="BodyText"/>
      </w:pPr>
      <w:r>
        <w:t xml:space="preserve">Because when a person is their own god, they need no Creator. They need no Messiah. They need no repentance. They are sufficient unto themselves. They have achieved what the serpent promised:</w:t>
      </w:r>
      <w:r>
        <w:t xml:space="preserve"> </w:t>
      </w:r>
      <w:r>
        <w:t xml:space="preserve">“</w:t>
      </w:r>
      <w:r>
        <w:t xml:space="preserve">You will be like Elohim, knowing good and evil.</w:t>
      </w:r>
      <w:r>
        <w:t xml:space="preserve">”</w:t>
      </w:r>
    </w:p>
    <w:p>
      <w:pPr>
        <w:pStyle w:val="BodyText"/>
      </w:pPr>
      <w:r>
        <w:t xml:space="preserve">This is the genius of the mirror trap. It looks like empowerment. It feels like liberation. It masquerades as mental health and self-care. But its fruit is isolation, comparison, dissatisfaction, and ultimately separation from the Source.</w:t>
      </w:r>
    </w:p>
    <w:p>
      <w:pPr>
        <w:pStyle w:val="BodyText"/>
      </w:pPr>
      <w:r>
        <w:t xml:space="preserve">The navigation lenses, designed to connect the individual to the world and to others, become instruments of disconnection when they turn inward. The fountain that was meant to flow outward becomes a stagnant pool, reflecting only the self, drowning in the self, dying like Narcissus beside the water.</w:t>
      </w:r>
    </w:p>
    <w:p>
      <w:pPr>
        <w:pStyle w:val="BodyText"/>
      </w:pPr>
      <w:r>
        <w:rPr>
          <w:b/>
          <w:bCs/>
        </w:rPr>
        <w:t xml:space="preserve">ESCAPING THE MIRROR</w:t>
      </w:r>
    </w:p>
    <w:p>
      <w:pPr>
        <w:pStyle w:val="BodyText"/>
      </w:pPr>
      <w:r>
        <w:t xml:space="preserve">This is the oldest lie, whispered in the Garden:</w:t>
      </w:r>
      <w:r>
        <w:t xml:space="preserve"> </w:t>
      </w:r>
      <w:r>
        <w:t xml:space="preserve">“</w:t>
      </w:r>
      <w:r>
        <w:t xml:space="preserve">You will be like Elohim.</w:t>
      </w:r>
      <w:r>
        <w:t xml:space="preserve">”</w:t>
      </w:r>
    </w:p>
    <w:p>
      <w:pPr>
        <w:pStyle w:val="BodyText"/>
      </w:pPr>
      <w:r>
        <w:t xml:space="preserve">And it is still being whispered today - in prettier packaging, with better marketing, and a billion-dollar industry behind it.</w:t>
      </w:r>
    </w:p>
    <w:p>
      <w:pPr>
        <w:pStyle w:val="BodyText"/>
      </w:pPr>
      <w:r>
        <w:t xml:space="preserve">But the trap has an exit. The mirror can be turned away from. The navigation lenses can be redirected to their original purpose - looking outward, perceiving the world, connecting to others, appreciating the Creator’s handiwork rather than obsessing over the self.</w:t>
      </w:r>
    </w:p>
    <w:p>
      <w:pPr>
        <w:pStyle w:val="BodyText"/>
      </w:pPr>
      <w:r>
        <w:t xml:space="preserve">The pineal can be restored. The discernment center can come back online. And when it does, the reflection in the mirror loses its power. It becomes what it always was - vapor,</w:t>
      </w:r>
      <w:r>
        <w:t xml:space="preserve"> </w:t>
      </w:r>
      <w:r>
        <w:rPr>
          <w:i/>
          <w:iCs/>
        </w:rPr>
        <w:t xml:space="preserve">hevel</w:t>
      </w:r>
      <w:r>
        <w:t xml:space="preserve">, a temporary image that will fade.</w:t>
      </w:r>
    </w:p>
    <w:p>
      <w:pPr>
        <w:pStyle w:val="BodyText"/>
      </w:pPr>
      <w:r>
        <w:t xml:space="preserve">What remains, when the mirror loses its grip, is the eternal. The relationship with the Creator. The connection to truth. The identity that cannot be photographed or filtered or curated - the identity given by the One who made the soul, not the one manufactured by the self.</w:t>
      </w:r>
    </w:p>
    <w:p>
      <w:pPr>
        <w:pStyle w:val="BodyText"/>
      </w:pPr>
      <w:r>
        <w:t xml:space="preserve">“</w:t>
      </w:r>
      <w:r>
        <w:t xml:space="preserve">For we walk by faith, not by sight.</w:t>
      </w:r>
      <w:r>
        <w:t xml:space="preserve">”</w:t>
      </w:r>
      <w:r>
        <w:t xml:space="preserve"> </w:t>
      </w:r>
      <w:r>
        <w:rPr>
          <w:i/>
          <w:iCs/>
        </w:rPr>
        <w:t xml:space="preserve">(Cepher, Qorintiym Sheniy 5:7)</w:t>
      </w:r>
    </w:p>
    <w:p>
      <w:pPr>
        <w:pStyle w:val="BodyText"/>
      </w:pPr>
      <w:r>
        <w:t xml:space="preserve">But wait - what does that actually mean? Because the system has inverted this too.</w:t>
      </w:r>
    </w:p>
    <w:p>
      <w:pPr>
        <w:pStyle w:val="BodyText"/>
      </w:pPr>
      <w:r>
        <w:rPr>
          <w:b/>
          <w:bCs/>
        </w:rPr>
        <w:t xml:space="preserve">FAITH: THE INVERTED DEFINITION</w:t>
      </w:r>
    </w:p>
    <w:p>
      <w:pPr>
        <w:pStyle w:val="BodyText"/>
      </w:pPr>
      <w:r>
        <w:t xml:space="preserve">The modern definition of faith has been twisted into something unrecognizable. Ask most people what faith means and they’ll say:</w:t>
      </w:r>
      <w:r>
        <w:t xml:space="preserve"> </w:t>
      </w:r>
      <w:r>
        <w:t xml:space="preserve">“</w:t>
      </w:r>
      <w:r>
        <w:t xml:space="preserve">Believing in something you can’t see.</w:t>
      </w:r>
      <w:r>
        <w:t xml:space="preserve">”</w:t>
      </w:r>
      <w:r>
        <w:t xml:space="preserve"> </w:t>
      </w:r>
      <w:r>
        <w:t xml:space="preserve">Blind belief. Hoping without evidence. Trusting despite having no reason to trust.</w:t>
      </w:r>
    </w:p>
    <w:p>
      <w:pPr>
        <w:pStyle w:val="BodyText"/>
      </w:pPr>
      <w:r>
        <w:t xml:space="preserve">This is not biblical faith. This is the counterfeit.</w:t>
      </w:r>
    </w:p>
    <w:p>
      <w:pPr>
        <w:pStyle w:val="BodyText"/>
      </w:pPr>
      <w:r>
        <w:t xml:space="preserve">The Hebrew word for faith is</w:t>
      </w:r>
      <w:r>
        <w:t xml:space="preserve"> </w:t>
      </w:r>
      <w:r>
        <w:rPr>
          <w:i/>
          <w:iCs/>
        </w:rPr>
        <w:t xml:space="preserve">emunah</w:t>
      </w:r>
      <w:r>
        <w:t xml:space="preserve"> </w:t>
      </w:r>
      <w:r>
        <w:t xml:space="preserve">(אֱמוּנָה). It doesn’t mean blind belief. It means firmness. Steadfastness. Fidelity. Reliability. It comes from the root</w:t>
      </w:r>
      <w:r>
        <w:t xml:space="preserve"> </w:t>
      </w:r>
      <w:r>
        <w:rPr>
          <w:i/>
          <w:iCs/>
        </w:rPr>
        <w:t xml:space="preserve">aman</w:t>
      </w:r>
      <w:r>
        <w:t xml:space="preserve"> </w:t>
      </w:r>
      <w:r>
        <w:t xml:space="preserve">- to confirm, to support, to be established.</w:t>
      </w:r>
    </w:p>
    <w:p>
      <w:pPr>
        <w:pStyle w:val="BodyText"/>
      </w:pPr>
      <w:r>
        <w:t xml:space="preserve">When scripture speaks of faith, it speaks of trust built on relationship. Trust built on experience. Trust built on evidence that the Creator has proven Himself faithful over and over again.</w:t>
      </w:r>
    </w:p>
    <w:p>
      <w:pPr>
        <w:pStyle w:val="BodyText"/>
      </w:pPr>
      <w:r>
        <w:t xml:space="preserve">Consider Hebrews 11:1 properly translated:</w:t>
      </w:r>
      <w:r>
        <w:t xml:space="preserve"> </w:t>
      </w:r>
      <w:r>
        <w:t xml:space="preserve">“</w:t>
      </w:r>
      <w:r>
        <w:t xml:space="preserve">Now faith is the substance of things hoped for, the evidence of things not seen.</w:t>
      </w:r>
      <w:r>
        <w:t xml:space="preserve">”</w:t>
      </w:r>
      <w:r>
        <w:t xml:space="preserve"> </w:t>
      </w:r>
      <w:r>
        <w:rPr>
          <w:i/>
          <w:iCs/>
        </w:rPr>
        <w:t xml:space="preserve">(Cepher, Ivriym 11:1)</w:t>
      </w:r>
    </w:p>
    <w:p>
      <w:pPr>
        <w:pStyle w:val="BodyText"/>
      </w:pPr>
      <w:r>
        <w:t xml:space="preserve">Notice: faith is described as</w:t>
      </w:r>
      <w:r>
        <w:t xml:space="preserve"> </w:t>
      </w:r>
      <w:r>
        <w:rPr>
          <w:i/>
          <w:iCs/>
        </w:rPr>
        <w:t xml:space="preserve">substance</w:t>
      </w:r>
      <w:r>
        <w:t xml:space="preserve"> </w:t>
      </w:r>
      <w:r>
        <w:t xml:space="preserve">and</w:t>
      </w:r>
      <w:r>
        <w:t xml:space="preserve"> </w:t>
      </w:r>
      <w:r>
        <w:rPr>
          <w:i/>
          <w:iCs/>
        </w:rPr>
        <w:t xml:space="preserve">evidence</w:t>
      </w:r>
      <w:r>
        <w:t xml:space="preserve">. Not the absence of evidence. Not belief despite evidence. Faith IS the evidence. Faith IS the substance. It is something real, something tangible in the spiritual realm, something that has weight and reality.</w:t>
      </w:r>
    </w:p>
    <w:p>
      <w:pPr>
        <w:pStyle w:val="BodyText"/>
      </w:pPr>
      <w:r>
        <w:t xml:space="preserve">Avraham didn’t believe blindly. He walked with Yahuah. He heard His voice. He experienced His provision. His faith was built on relationship, on encounter, on a track record of the Creator keeping His word.</w:t>
      </w:r>
    </w:p>
    <w:p>
      <w:pPr>
        <w:pStyle w:val="BodyText"/>
      </w:pPr>
      <w:r>
        <w:t xml:space="preserve">Mosheh didn’t believe blindly. He saw the burning bush. He witnessed the plagues. He walked through the parted sea. His faith was confirmed by experience.</w:t>
      </w:r>
    </w:p>
    <w:p>
      <w:pPr>
        <w:pStyle w:val="BodyText"/>
      </w:pPr>
      <w:r>
        <w:t xml:space="preserve">The disciples didn’t believe blindly. They walked with Yahusha. They saw the miracles. They witnessed the resurrection. Their faith was eyewitness testimony.</w:t>
      </w:r>
    </w:p>
    <w:p>
      <w:pPr>
        <w:pStyle w:val="BodyText"/>
      </w:pPr>
      <w:r>
        <w:t xml:space="preserve">So why has faith been redefined as</w:t>
      </w:r>
      <w:r>
        <w:t xml:space="preserve"> </w:t>
      </w:r>
      <w:r>
        <w:t xml:space="preserve">“</w:t>
      </w:r>
      <w:r>
        <w:t xml:space="preserve">believing without seeing</w:t>
      </w:r>
      <w:r>
        <w:t xml:space="preserve">”</w:t>
      </w:r>
      <w:r>
        <w:t xml:space="preserve">?</w:t>
      </w:r>
    </w:p>
    <w:p>
      <w:pPr>
        <w:pStyle w:val="BodyText"/>
      </w:pPr>
      <w:r>
        <w:t xml:space="preserve">Because that definition serves the system. If faith means blind belief, then questioning is the opposite of faith. If faith means accepting without evidence, then demanding proof is faithlessness. The religious system can demand compliance without demonstration.</w:t>
      </w:r>
      <w:r>
        <w:t xml:space="preserve"> </w:t>
      </w:r>
      <w:r>
        <w:t xml:space="preserve">“</w:t>
      </w:r>
      <w:r>
        <w:t xml:space="preserve">Just believe. Don’t ask questions. Have faith.</w:t>
      </w:r>
      <w:r>
        <w:t xml:space="preserve">”</w:t>
      </w:r>
    </w:p>
    <w:p>
      <w:pPr>
        <w:pStyle w:val="BodyText"/>
      </w:pPr>
      <w:r>
        <w:t xml:space="preserve">But that’s not what Yahusha taught. He said,</w:t>
      </w:r>
      <w:r>
        <w:t xml:space="preserve"> </w:t>
      </w:r>
      <w:r>
        <w:t xml:space="preserve">“</w:t>
      </w:r>
      <w:r>
        <w:t xml:space="preserve">You will know them by their fruits.</w:t>
      </w:r>
      <w:r>
        <w:t xml:space="preserve">”</w:t>
      </w:r>
      <w:r>
        <w:t xml:space="preserve"> </w:t>
      </w:r>
      <w:r>
        <w:rPr>
          <w:i/>
          <w:iCs/>
        </w:rPr>
        <w:t xml:space="preserve">(Cepher, Mattithyahu 7:16)</w:t>
      </w:r>
      <w:r>
        <w:t xml:space="preserve"> </w:t>
      </w:r>
      <w:r>
        <w:t xml:space="preserve">That requires observation. That requires evidence. That requires testing.</w:t>
      </w:r>
    </w:p>
    <w:p>
      <w:pPr>
        <w:pStyle w:val="BodyText"/>
      </w:pPr>
      <w:r>
        <w:t xml:space="preserve">Sha’ul (Paul) said,</w:t>
      </w:r>
      <w:r>
        <w:t xml:space="preserve"> </w:t>
      </w:r>
      <w:r>
        <w:t xml:space="preserve">“</w:t>
      </w:r>
      <w:r>
        <w:t xml:space="preserve">Test all things; hold fast that which is good.</w:t>
      </w:r>
      <w:r>
        <w:t xml:space="preserve">”</w:t>
      </w:r>
      <w:r>
        <w:t xml:space="preserve"> </w:t>
      </w:r>
      <w:r>
        <w:rPr>
          <w:i/>
          <w:iCs/>
        </w:rPr>
        <w:t xml:space="preserve">(Cepher, Tasloniqiym Ri’shon 5:21)</w:t>
      </w:r>
      <w:r>
        <w:t xml:space="preserve"> </w:t>
      </w:r>
      <w:r>
        <w:t xml:space="preserve">Testing requires examination. Testing produces evidence. Testing builds genuine faith.</w:t>
      </w:r>
    </w:p>
    <w:p>
      <w:pPr>
        <w:pStyle w:val="BodyText"/>
      </w:pPr>
      <w:r>
        <w:t xml:space="preserve">True faith is not believing despite having no evidence. True faith is trusting based on accumulated evidence that the Creator is who He says He is. It is the reasonable response to experiencing His faithfulness. It is the natural fruit of relationship.</w:t>
      </w:r>
    </w:p>
    <w:p>
      <w:pPr>
        <w:pStyle w:val="BodyText"/>
      </w:pPr>
      <w:r>
        <w:rPr>
          <w:b/>
          <w:bCs/>
        </w:rPr>
        <w:t xml:space="preserve">WHAT FAITH ACTUALLY LOOKS LIKE</w:t>
      </w:r>
    </w:p>
    <w:p>
      <w:pPr>
        <w:pStyle w:val="BodyText"/>
      </w:pPr>
      <w:r>
        <w:t xml:space="preserve">Here’s where it gets practical. Because understanding the definition isn’t enough if there’s still stress about whether it’s being done right.</w:t>
      </w:r>
    </w:p>
    <w:p>
      <w:pPr>
        <w:pStyle w:val="BodyText"/>
      </w:pPr>
      <w:r>
        <w:t xml:space="preserve">Faith is not a constant state of certainty. It’s not feeling spiritually high every day. It’s not having no doubts. Even the disciples - who walked with Yahusha, saw the miracles, ate with Him - had moments of doubt. Peter sank in the water. Thomas needed to see the wounds. These weren’t failures of faith. They were steps in building it.</w:t>
      </w:r>
    </w:p>
    <w:p>
      <w:pPr>
        <w:pStyle w:val="BodyText"/>
      </w:pPr>
      <w:r>
        <w:t xml:space="preserve">Faith is more like trust in a relationship than belief in a proposition.</w:t>
      </w:r>
    </w:p>
    <w:p>
      <w:pPr>
        <w:pStyle w:val="BodyText"/>
      </w:pPr>
      <w:r>
        <w:t xml:space="preserve">Think about someone who has been trusted for years. Shown up when they said they would. Kept their promises. Been there in hard times. Would there be trust in them? Not because of blind belief - because of accumulated evidence. Because the relationship has proven itself.</w:t>
      </w:r>
    </w:p>
    <w:p>
      <w:pPr>
        <w:pStyle w:val="BodyText"/>
      </w:pPr>
      <w:r>
        <w:t xml:space="preserve">That’s emunah. That’s faith.</w:t>
      </w:r>
    </w:p>
    <w:p>
      <w:pPr>
        <w:pStyle w:val="BodyText"/>
      </w:pPr>
      <w:r>
        <w:t xml:space="preserve">It’s not:</w:t>
      </w:r>
      <w:r>
        <w:t xml:space="preserve"> </w:t>
      </w:r>
      <w:r>
        <w:t xml:space="preserve">“</w:t>
      </w:r>
      <w:r>
        <w:t xml:space="preserve">I believe there’s a man in the clouds even though I’ve never experienced anything.</w:t>
      </w:r>
      <w:r>
        <w:t xml:space="preserve">”</w:t>
      </w:r>
    </w:p>
    <w:p>
      <w:pPr>
        <w:pStyle w:val="BodyText"/>
      </w:pPr>
      <w:r>
        <w:t xml:space="preserve">It’s:</w:t>
      </w:r>
      <w:r>
        <w:t xml:space="preserve"> </w:t>
      </w:r>
      <w:r>
        <w:t xml:space="preserve">“</w:t>
      </w:r>
      <w:r>
        <w:t xml:space="preserve">The Creator has shown up in my life. He’s answered prayers. He’s provided when things looked impossible. He’s spoken through circumstances, through scripture, through that still small voice. I trust Him because I know Him.</w:t>
      </w:r>
      <w:r>
        <w:t xml:space="preserve">”</w:t>
      </w:r>
    </w:p>
    <w:p>
      <w:pPr>
        <w:pStyle w:val="BodyText"/>
      </w:pPr>
      <w:r>
        <w:rPr>
          <w:b/>
          <w:bCs/>
        </w:rPr>
        <w:t xml:space="preserve">THE STARTING POINT</w:t>
      </w:r>
    </w:p>
    <w:p>
      <w:pPr>
        <w:pStyle w:val="BodyText"/>
      </w:pPr>
      <w:r>
        <w:t xml:space="preserve">But what about someone who doesn’t have that relationship yet? Someone who can’t point to accumulated experiences?</w:t>
      </w:r>
    </w:p>
    <w:p>
      <w:pPr>
        <w:pStyle w:val="BodyText"/>
      </w:pPr>
      <w:r>
        <w:t xml:space="preserve">Here’s the honest answer: faith starts small. It starts with a single step. A single prayer. A single moment of openness.</w:t>
      </w:r>
    </w:p>
    <w:p>
      <w:pPr>
        <w:pStyle w:val="BodyText"/>
      </w:pPr>
      <w:r>
        <w:t xml:space="preserve">“</w:t>
      </w:r>
      <w:r>
        <w:t xml:space="preserve">If you seek me with all your heart, you will find me.</w:t>
      </w:r>
      <w:r>
        <w:t xml:space="preserve">”</w:t>
      </w:r>
      <w:r>
        <w:t xml:space="preserve"> </w:t>
      </w:r>
      <w:r>
        <w:rPr>
          <w:i/>
          <w:iCs/>
        </w:rPr>
        <w:t xml:space="preserve">(Cepher, Yirmeyahu 29:13)</w:t>
      </w:r>
    </w:p>
    <w:p>
      <w:pPr>
        <w:pStyle w:val="BodyText"/>
      </w:pPr>
      <w:r>
        <w:t xml:space="preserve">That’s the promise. Not:</w:t>
      </w:r>
      <w:r>
        <w:t xml:space="preserve"> </w:t>
      </w:r>
      <w:r>
        <w:t xml:space="preserve">“</w:t>
      </w:r>
      <w:r>
        <w:t xml:space="preserve">Believe without evidence and maybe something will happen.</w:t>
      </w:r>
      <w:r>
        <w:t xml:space="preserve">”</w:t>
      </w:r>
      <w:r>
        <w:t xml:space="preserve"> </w:t>
      </w:r>
      <w:r>
        <w:t xml:space="preserve">But:</w:t>
      </w:r>
      <w:r>
        <w:t xml:space="preserve"> </w:t>
      </w:r>
      <w:r>
        <w:t xml:space="preserve">“</w:t>
      </w:r>
      <w:r>
        <w:t xml:space="preserve">Seek and you will find.</w:t>
      </w:r>
      <w:r>
        <w:t xml:space="preserve">”</w:t>
      </w:r>
      <w:r>
        <w:t xml:space="preserve"> </w:t>
      </w:r>
      <w:r>
        <w:t xml:space="preserve">That’s a testable claim. That’s an invitation to experience.</w:t>
      </w:r>
    </w:p>
    <w:p>
      <w:pPr>
        <w:pStyle w:val="BodyText"/>
      </w:pPr>
      <w:r>
        <w:t xml:space="preserve">The person who genuinely seeks - who clears away the substances that jam the receiver, who reduces the noise, who spends time in scripture and prayer - will begin to have experiences. Small ones at first. A verse that speaks directly to their situation. A prayer answered in unexpected ways. A peace that shows up when circumstances say panic.</w:t>
      </w:r>
    </w:p>
    <w:p>
      <w:pPr>
        <w:pStyle w:val="BodyText"/>
      </w:pPr>
      <w:r>
        <w:t xml:space="preserve">Those experiences become the foundation. Faith grows from mustard seed to mountain-mover not through straining to believe harder, but through relationship deepening over time.</w:t>
      </w:r>
    </w:p>
    <w:p>
      <w:pPr>
        <w:pStyle w:val="BodyText"/>
      </w:pPr>
      <w:r>
        <w:rPr>
          <w:b/>
          <w:bCs/>
        </w:rPr>
        <w:t xml:space="preserve">STOP STRESSING</w:t>
      </w:r>
    </w:p>
    <w:p>
      <w:pPr>
        <w:pStyle w:val="BodyText"/>
      </w:pPr>
      <w:r>
        <w:t xml:space="preserve">If there’s stress about whether the faith is right or enough or real - that stress is itself evidence that something matters. Nobody stresses about things they don’t care about.</w:t>
      </w:r>
    </w:p>
    <w:p>
      <w:pPr>
        <w:pStyle w:val="BodyText"/>
      </w:pPr>
      <w:r>
        <w:t xml:space="preserve">The stress is the enemy’s tool. It turns attention inward:</w:t>
      </w:r>
      <w:r>
        <w:t xml:space="preserve"> </w:t>
      </w:r>
      <w:r>
        <w:t xml:space="preserve">“</w:t>
      </w:r>
      <w:r>
        <w:t xml:space="preserve">Am I doing this right? Is my faith enough? What if I’m failing?</w:t>
      </w:r>
      <w:r>
        <w:t xml:space="preserve">”</w:t>
      </w:r>
      <w:r>
        <w:t xml:space="preserve"> </w:t>
      </w:r>
      <w:r>
        <w:t xml:space="preserve">All of it focused on self. All of it anxious. All of it the opposite of rest.</w:t>
      </w:r>
    </w:p>
    <w:p>
      <w:pPr>
        <w:pStyle w:val="BodyText"/>
      </w:pPr>
      <w:r>
        <w:t xml:space="preserve">Faith isn’t a performance to be graded. It’s a relationship to be lived. Some days feel closer than others. Some seasons are dry. That doesn’t mean faith has failed - it means the relationship is going through seasons, like all relationships do.</w:t>
      </w:r>
    </w:p>
    <w:p>
      <w:pPr>
        <w:pStyle w:val="BodyText"/>
      </w:pPr>
      <w:r>
        <w:t xml:space="preserve">The Creator isn’t looking for perfect faith. He’s looking for honest hearts that keep coming back. That keep seeking. That keep trusting even when it’s hard.</w:t>
      </w:r>
    </w:p>
    <w:p>
      <w:pPr>
        <w:pStyle w:val="BodyText"/>
      </w:pPr>
      <w:r>
        <w:t xml:space="preserve">“</w:t>
      </w:r>
      <w:r>
        <w:t xml:space="preserve">A bruised reed shall he not break, and the smoking flax shall he not quench.</w:t>
      </w:r>
      <w:r>
        <w:t xml:space="preserve">”</w:t>
      </w:r>
      <w:r>
        <w:t xml:space="preserve"> </w:t>
      </w:r>
      <w:r>
        <w:rPr>
          <w:i/>
          <w:iCs/>
        </w:rPr>
        <w:t xml:space="preserve">(Cepher, Yesha’yahu 42:3)</w:t>
      </w:r>
    </w:p>
    <w:p>
      <w:pPr>
        <w:pStyle w:val="BodyText"/>
      </w:pPr>
      <w:r>
        <w:t xml:space="preserve">That’s not the description of a demanding deity who rejects imperfect faith. That’s the description of One who nurtures the smallest flame, who protects the weakest plant, who meets people exactly where they are and grows them from there.</w:t>
      </w:r>
    </w:p>
    <w:p>
      <w:pPr>
        <w:pStyle w:val="BodyText"/>
      </w:pPr>
      <w:r>
        <w:t xml:space="preserve">Stop stressing. Start relating. The faith will follow.</w:t>
      </w:r>
    </w:p>
    <w:p>
      <w:pPr>
        <w:pStyle w:val="BodyText"/>
      </w:pPr>
      <w:r>
        <w:t xml:space="preserve">The navigation lenses cannot see the spiritual realm - that is true. But the pineal gland, when functioning, can perceive it. And what the</w:t>
      </w:r>
      <w:r>
        <w:t xml:space="preserve"> </w:t>
      </w:r>
      <w:r>
        <w:t xml:space="preserve">“</w:t>
      </w:r>
      <w:r>
        <w:t xml:space="preserve">I</w:t>
      </w:r>
      <w:r>
        <w:t xml:space="preserve">”</w:t>
      </w:r>
      <w:r>
        <w:t xml:space="preserve"> </w:t>
      </w:r>
      <w:r>
        <w:t xml:space="preserve">perceives becomes the foundation for faith. Not blind belief. Informed trust. Experienced reality. Relationship confirmed.</w:t>
      </w:r>
    </w:p>
    <w:p>
      <w:pPr>
        <w:pStyle w:val="BodyText"/>
      </w:pPr>
      <w:r>
        <w:t xml:space="preserve">The navigation lenses see the visible. The true eye perceives the invisible. And the invisible is where reality actually lives.</w:t>
      </w:r>
      <w:r>
        <w:t xml:space="preserve"> </w:t>
      </w:r>
      <w:r>
        <w:rPr>
          <w:i/>
          <w:iCs/>
        </w:rPr>
        <w:t xml:space="preserve">[→ Concordance: Pineal Gland, Faith]</w:t>
      </w:r>
    </w:p>
    <w:p>
      <w:r>
        <w:pict>
          <v:rect style="width:0;height:1.5pt" o:hralign="center" o:hrstd="t" o:hr="t"/>
        </w:pict>
      </w:r>
    </w:p>
    <w:bookmarkEnd w:id="112"/>
    <w:bookmarkStart w:id="113" w:name="X1cd0a854ef134cce0bf9a3fb630452a908d09be"/>
    <w:p>
      <w:pPr>
        <w:pStyle w:val="Heading1"/>
      </w:pPr>
      <w:r>
        <w:t xml:space="preserve">CHAPTER 29: SUBSTANCES THAT STEAL THE SIGNAL</w:t>
      </w:r>
    </w:p>
    <w:p>
      <w:pPr>
        <w:pStyle w:val="FirstParagraph"/>
      </w:pPr>
      <w:r>
        <w:t xml:space="preserve">The word</w:t>
      </w:r>
      <w:r>
        <w:t xml:space="preserve"> </w:t>
      </w:r>
      <w:r>
        <w:t xml:space="preserve">“</w:t>
      </w:r>
      <w:r>
        <w:t xml:space="preserve">alcohol</w:t>
      </w:r>
      <w:r>
        <w:t xml:space="preserve">”</w:t>
      </w:r>
      <w:r>
        <w:t xml:space="preserve"> </w:t>
      </w:r>
      <w:r>
        <w:t xml:space="preserve">traces back to Arabic -</w:t>
      </w:r>
      <w:r>
        <w:t xml:space="preserve"> </w:t>
      </w:r>
      <w:r>
        <w:t xml:space="preserve">“</w:t>
      </w:r>
      <w:r>
        <w:t xml:space="preserve">al-kuhl</w:t>
      </w:r>
      <w:r>
        <w:t xml:space="preserve">”</w:t>
      </w:r>
      <w:r>
        <w:t xml:space="preserve"> </w:t>
      </w:r>
      <w:r>
        <w:t xml:space="preserve">- meaning</w:t>
      </w:r>
      <w:r>
        <w:t xml:space="preserve"> </w:t>
      </w:r>
      <w:r>
        <w:t xml:space="preserve">“</w:t>
      </w:r>
      <w:r>
        <w:t xml:space="preserve">the kohl</w:t>
      </w:r>
      <w:r>
        <w:t xml:space="preserve">”</w:t>
      </w:r>
      <w:r>
        <w:t xml:space="preserve"> </w:t>
      </w:r>
      <w:r>
        <w:t xml:space="preserve">or</w:t>
      </w:r>
      <w:r>
        <w:t xml:space="preserve"> </w:t>
      </w:r>
      <w:r>
        <w:t xml:space="preserve">“</w:t>
      </w:r>
      <w:r>
        <w:t xml:space="preserve">the body-eating spirit.</w:t>
      </w:r>
      <w:r>
        <w:t xml:space="preserve">”</w:t>
      </w:r>
      <w:r>
        <w:t xml:space="preserve"> </w:t>
      </w:r>
      <w:r>
        <w:t xml:space="preserve">In occult traditions, alcohol was known to summon or invite spirits. That’s why drinks are called</w:t>
      </w:r>
      <w:r>
        <w:t xml:space="preserve"> </w:t>
      </w:r>
      <w:r>
        <w:t xml:space="preserve">“</w:t>
      </w:r>
      <w:r>
        <w:t xml:space="preserve">spirits.</w:t>
      </w:r>
      <w:r>
        <w:t xml:space="preserve">”</w:t>
      </w:r>
    </w:p>
    <w:p>
      <w:pPr>
        <w:pStyle w:val="BodyText"/>
      </w:pPr>
      <w:r>
        <w:t xml:space="preserve">Consider that. They’re not called beverages. They’re not called drinks. They’re called spirits. And they’re invited in. People open themselves to them. They make themselves vulnerable to whatever wants to come through.</w:t>
      </w:r>
    </w:p>
    <w:p>
      <w:pPr>
        <w:pStyle w:val="BodyText"/>
      </w:pPr>
      <w:r>
        <w:t xml:space="preserve">Some people drink a lot and they are just the happiest people. Others drink, and they turn into demons. Something they can’t even remember what they were the night before. Most of the time, just a faint feeling of dread. And it’s not even drinking enough to be blackout drunk. But it just becomes… someone else.</w:t>
      </w:r>
    </w:p>
    <w:p>
      <w:pPr>
        <w:pStyle w:val="BodyText"/>
      </w:pPr>
      <w:r>
        <w:t xml:space="preserve">Drifting. Accepting the narratives handed out because questioning them required energy that wasn’t available. The numbing kept the sleep going. It kept the signal jammed.</w:t>
      </w:r>
    </w:p>
    <w:p>
      <w:pPr>
        <w:pStyle w:val="BodyText"/>
      </w:pPr>
      <w:r>
        <w:t xml:space="preserve">Sobriety is not moralism. It’s warfare readiness. Fighting the adversary while sedated is impossible. Hearing the signal while the noise has been invited to live inside is impossible.</w:t>
      </w:r>
    </w:p>
    <w:p>
      <w:pPr>
        <w:pStyle w:val="BodyText"/>
      </w:pPr>
      <w:r>
        <w:t xml:space="preserve">When drinking stops, after about six months, the brain starts clicking. Things start coming to light and becoming clear. Things touched on during alcoholism, but never fully grasped.</w:t>
      </w:r>
    </w:p>
    <w:p>
      <w:pPr>
        <w:pStyle w:val="BodyText"/>
      </w:pPr>
      <w:r>
        <w:t xml:space="preserve">It’s like waking up from a long dream. Like having cataracts removed that weren’t even known. The world looks the same, but the seeing is different. The patterns become visible. The connections. The deceptions.</w:t>
      </w:r>
    </w:p>
    <w:p>
      <w:pPr>
        <w:pStyle w:val="BodyText"/>
      </w:pPr>
      <w:r>
        <w:t xml:space="preserve">And with that clarity come downloads. Not audible voices. Not visions in the traditional sense. But information. Insights. Realizations that arrive fully formed, as if they had been waiting for sobriety before they could be received.</w:t>
      </w:r>
    </w:p>
    <w:p>
      <w:pPr>
        <w:pStyle w:val="BodyText"/>
      </w:pPr>
      <w:r>
        <w:t xml:space="preserve">Fluoride calcifies the pineal gland. This is not conspiracy theory. This is documented chemistry. The pineal gland accumulates more fluoride than any other soft tissue in the body.</w:t>
      </w:r>
    </w:p>
    <w:p>
      <w:pPr>
        <w:pStyle w:val="BodyText"/>
      </w:pPr>
      <w:r>
        <w:t xml:space="preserve">And what is the pineal gland? The receiver. The antenna. The eye.</w:t>
      </w:r>
    </w:p>
    <w:p>
      <w:pPr>
        <w:pStyle w:val="BodyText"/>
      </w:pPr>
      <w:r>
        <w:t xml:space="preserve">So fluoride gets added to the water supply. Added to toothpaste. Added to dental treatments. People bathe in it. Drink it. Absorb it through the skin.</w:t>
      </w:r>
    </w:p>
    <w:p>
      <w:pPr>
        <w:pStyle w:val="BodyText"/>
      </w:pPr>
      <w:r>
        <w:t xml:space="preserve">And then the wondering happens - why can’t people see? Why can’t they think clearly? Why do they accept the most absurd narratives without question?</w:t>
      </w:r>
    </w:p>
    <w:p>
      <w:pPr>
        <w:pStyle w:val="BodyText"/>
      </w:pPr>
      <w:r>
        <w:t xml:space="preserve">The signal is being jammed. The receiver is being calcified. And the war on consciousness continues, one glass of water at a time.</w:t>
      </w:r>
    </w:p>
    <w:p>
      <w:pPr>
        <w:pStyle w:val="BodyText"/>
      </w:pPr>
      <w:r>
        <w:t xml:space="preserve">The alcohol was one layer. The fluoride was another. The processed food. The electromagnetic frequencies. The constant bombardment of images and sounds designed to fragment attention. All of it working together. All of it targeting the same thing: the ability to perceive truth.</w:t>
      </w:r>
    </w:p>
    <w:p>
      <w:pPr>
        <w:pStyle w:val="BodyText"/>
      </w:pPr>
      <w:r>
        <w:t xml:space="preserve">When those layers start being removed, one by one, something remarkable happens. The noise quiets. The static clears. And suddenly, the signal that was always there can be heard, waiting to be received.</w:t>
      </w:r>
    </w:p>
    <w:p>
      <w:r>
        <w:pict>
          <v:rect style="width:0;height:1.5pt" o:hralign="center" o:hrstd="t" o:hr="t"/>
        </w:pict>
      </w:r>
    </w:p>
    <w:bookmarkEnd w:id="113"/>
    <w:bookmarkStart w:id="116" w:name="chapter-30-the-frequency-war"/>
    <w:p>
      <w:pPr>
        <w:pStyle w:val="Heading1"/>
      </w:pPr>
      <w:r>
        <w:t xml:space="preserve">CHAPTER 30: THE FREQUENCY WAR</w:t>
      </w:r>
    </w:p>
    <w:p>
      <w:pPr>
        <w:pStyle w:val="FirstParagraph"/>
      </w:pPr>
      <w:r>
        <w:t xml:space="preserve">They even changed musical frequencies from 432 Hz, which produces euphoria and happiness and joy, to 440 Hz standard A tuning, which is shown to create chaos and dissonance.</w:t>
      </w:r>
    </w:p>
    <w:p>
      <w:pPr>
        <w:pStyle w:val="BodyText"/>
      </w:pPr>
      <w:r>
        <w:t xml:space="preserve">Just that little thing. Just anything that’s physically possible to disrupt the connection is what this is about.</w:t>
      </w:r>
    </w:p>
    <w:p>
      <w:pPr>
        <w:pStyle w:val="BodyText"/>
      </w:pPr>
      <w:r>
        <w:t xml:space="preserve">432 Hz is often called the</w:t>
      </w:r>
      <w:r>
        <w:t xml:space="preserve"> </w:t>
      </w:r>
      <w:r>
        <w:t xml:space="preserve">“</w:t>
      </w:r>
      <w:r>
        <w:t xml:space="preserve">natural frequency</w:t>
      </w:r>
      <w:r>
        <w:t xml:space="preserve">”</w:t>
      </w:r>
      <w:r>
        <w:t xml:space="preserve"> </w:t>
      </w:r>
      <w:r>
        <w:t xml:space="preserve">or the</w:t>
      </w:r>
      <w:r>
        <w:t xml:space="preserve"> </w:t>
      </w:r>
      <w:r>
        <w:t xml:space="preserve">“</w:t>
      </w:r>
      <w:r>
        <w:t xml:space="preserve">Verdi pitch.</w:t>
      </w:r>
      <w:r>
        <w:t xml:space="preserve">”</w:t>
      </w:r>
      <w:r>
        <w:t xml:space="preserve"> </w:t>
      </w:r>
      <w:r>
        <w:t xml:space="preserve">Music tuned to this frequency is said to resonate with the human body, with nature, with the cosmos itself.</w:t>
      </w:r>
    </w:p>
    <w:p>
      <w:pPr>
        <w:pStyle w:val="BodyText"/>
      </w:pPr>
      <w:r>
        <w:t xml:space="preserve">In 1953, the International Organization for Standardization adopted 440 Hz as the standard tuning pitch. The change was subtle. Most people never noticed. But the effect was cumulative.</w:t>
      </w:r>
    </w:p>
    <w:p>
      <w:pPr>
        <w:pStyle w:val="BodyText"/>
      </w:pPr>
      <w:r>
        <w:t xml:space="preserve">Sound is frequency. Frequency affects matter. Matter includes cells, brain, emotions, thoughts.</w:t>
      </w:r>
    </w:p>
    <w:p>
      <w:pPr>
        <w:pStyle w:val="BodyText"/>
      </w:pPr>
      <w:r>
        <w:t xml:space="preserve">If subtle destabilization of a population without their knowing was the goal, obvious weapons wouldn’t be used. Invisible ones would. The frequency of their music would shift. Their ambient noise. Their electronic devices.</w:t>
      </w:r>
    </w:p>
    <w:p>
      <w:pPr>
        <w:pStyle w:val="BodyText"/>
      </w:pPr>
      <w:r>
        <w:t xml:space="preserve">Surround them with dissonance and call it normal.</w:t>
      </w:r>
    </w:p>
    <w:p>
      <w:pPr>
        <w:pStyle w:val="BodyText"/>
      </w:pPr>
      <w:r>
        <w:t xml:space="preserve">And that’s exactly what has been done.</w:t>
      </w:r>
    </w:p>
    <w:p>
      <w:pPr>
        <w:pStyle w:val="BodyText"/>
      </w:pPr>
      <w:r>
        <w:t xml:space="preserve">Beyond sound, there’s the electromagnetic spectrum. WiFi. Cell towers. 5G. Smart meters. Bluetooth devices everywhere.</w:t>
      </w:r>
    </w:p>
    <w:p>
      <w:pPr>
        <w:pStyle w:val="BodyText"/>
      </w:pPr>
      <w:r>
        <w:t xml:space="preserve">Humanity swims in an ocean of frequencies that didn’t exist a hundred years ago. And the assurance is that it’s all perfectly safe. Nothing to worry about. Trust the experts.</w:t>
      </w:r>
    </w:p>
    <w:p>
      <w:pPr>
        <w:pStyle w:val="BodyText"/>
      </w:pPr>
      <w:r>
        <w:t xml:space="preserve">But the body is electromagnetic. The brain operates on electrical signals. The heart produces measurable fields. What happens when the environment is saturated with artificial frequencies that weren’t part of the original design?</w:t>
      </w:r>
    </w:p>
    <w:p>
      <w:pPr>
        <w:pStyle w:val="BodyText"/>
      </w:pPr>
      <w:r>
        <w:t xml:space="preserve">Interference. Static. Noise on the line. A jammed receiver.</w:t>
      </w:r>
    </w:p>
    <w:bookmarkStart w:id="114" w:name="the-black-mirror"/>
    <w:p>
      <w:pPr>
        <w:pStyle w:val="Heading2"/>
      </w:pPr>
      <w:r>
        <w:t xml:space="preserve">The Black Mirror</w:t>
      </w:r>
    </w:p>
    <w:p>
      <w:pPr>
        <w:pStyle w:val="FirstParagraph"/>
      </w:pPr>
      <w:r>
        <w:t xml:space="preserve">The phone in the pocket is a black mirror.</w:t>
      </w:r>
    </w:p>
    <w:p>
      <w:pPr>
        <w:pStyle w:val="BodyText"/>
      </w:pPr>
      <w:r>
        <w:t xml:space="preserve">Not metaphorically. Literally. A dark, reflective surface that shows whatever is placed before it. In occult traditions, scrying - the practice of gazing into reflective surfaces to perceive visions - was done with black mirrors, bowls of water, polished obsidian. The scryer would gaze into the dark surface and receive images, messages, visions from… somewhere.</w:t>
      </w:r>
    </w:p>
    <w:p>
      <w:pPr>
        <w:pStyle w:val="BodyText"/>
      </w:pPr>
      <w:r>
        <w:t xml:space="preserve">Now everyone carries one. Pulls it out 96-150 times per day. Gazes into the black surface. Receives visions. Messages. Information that shapes their perception of reality.</w:t>
      </w:r>
    </w:p>
    <w:p>
      <w:pPr>
        <w:pStyle w:val="BodyText"/>
      </w:pPr>
      <w:r>
        <w:t xml:space="preserve">The Netflix series</w:t>
      </w:r>
      <w:r>
        <w:t xml:space="preserve"> </w:t>
      </w:r>
      <w:r>
        <w:t xml:space="preserve">“</w:t>
      </w:r>
      <w:r>
        <w:t xml:space="preserve">Black Mirror</w:t>
      </w:r>
      <w:r>
        <w:t xml:space="preserve">”</w:t>
      </w:r>
      <w:r>
        <w:t xml:space="preserve"> </w:t>
      </w:r>
      <w:r>
        <w:t xml:space="preserve">wasn’t named randomly. The creator Charlie Brooker stated the title refers to</w:t>
      </w:r>
      <w:r>
        <w:t xml:space="preserve"> </w:t>
      </w:r>
      <w:r>
        <w:t xml:space="preserve">“</w:t>
      </w:r>
      <w:r>
        <w:t xml:space="preserve">the one you’ll find on every wall, on every desk, in the palm of every hand: the cold, shiny screen of a TV, a monitor, a smartphone.</w:t>
      </w:r>
      <w:r>
        <w:t xml:space="preserve">”</w:t>
      </w:r>
      <w:r>
        <w:t xml:space="preserve"> </w:t>
      </w:r>
      <w:r>
        <w:t xml:space="preserve">But that explanation itself might be too shallow. The resonance with ancient scrying practices is too precise to be coincidence.</w:t>
      </w:r>
    </w:p>
    <w:p>
      <w:pPr>
        <w:pStyle w:val="BodyText"/>
      </w:pPr>
      <w:r>
        <w:t xml:space="preserve">Consider what the black mirror delivers: curated reality, algorithmically selected to maximize engagement, which means maximize emotional response. Fear. Outrage. Desire. Envy. The visions in the black mirror are designed to trigger, not inform. To addict, not educate. To control perception, not expand it.</w:t>
      </w:r>
    </w:p>
    <w:p>
      <w:pPr>
        <w:pStyle w:val="BodyText"/>
      </w:pPr>
      <w:r>
        <w:t xml:space="preserve">And unlike the ancient scryer who might gaze into the mirror occasionally, under controlled conditions, with intention - the modern human gazes constantly, reflexively, without intention, absorbing whatever the algorithm decides to show.</w:t>
      </w:r>
    </w:p>
    <w:p>
      <w:pPr>
        <w:pStyle w:val="BodyText"/>
      </w:pPr>
      <w:r>
        <w:t xml:space="preserve">The mirror shows images of the world. Wars. Disasters. Political theater. Celebrity scandal. All of it filtered through systems designed by entities whose goals are not the viewer’s benefit.</w:t>
      </w:r>
    </w:p>
    <w:p>
      <w:pPr>
        <w:pStyle w:val="BodyText"/>
      </w:pPr>
      <w:r>
        <w:t xml:space="preserve">The mirror shows images of the self. The front-facing camera. The selfie. The constant curation of one’s own image for public consumption. Vanity infrastructure, delivered directly to the palm.</w:t>
      </w:r>
    </w:p>
    <w:p>
      <w:pPr>
        <w:pStyle w:val="BodyText"/>
      </w:pPr>
      <w:r>
        <w:t xml:space="preserve">The mirror shows images of others. Curated, filtered, edited lives that trigger comparison and inadequacy. Everyone else seems happier, richer, more successful, more beautiful. The algorithm knows that comparison drives engagement.</w:t>
      </w:r>
    </w:p>
    <w:p>
      <w:pPr>
        <w:pStyle w:val="BodyText"/>
      </w:pPr>
      <w:r>
        <w:t xml:space="preserve">And through it all, the pineal gland sits calcified, unable to discern truth from programming, unable to filter the flood of images pouring through the navigation lenses, unable to ask the simple question:</w:t>
      </w:r>
      <w:r>
        <w:t xml:space="preserve"> </w:t>
      </w:r>
      <w:r>
        <w:t xml:space="preserve">“</w:t>
      </w:r>
      <w:r>
        <w:t xml:space="preserve">Is any of this real?</w:t>
      </w:r>
      <w:r>
        <w:t xml:space="preserve">”</w:t>
      </w:r>
    </w:p>
    <w:p>
      <w:pPr>
        <w:pStyle w:val="BodyText"/>
      </w:pPr>
      <w:r>
        <w:t xml:space="preserve">The black mirror is the most sophisticated scrying device ever created. And almost everyone carries one willingly, gazes into it constantly, and receives its visions without question.</w:t>
      </w:r>
    </w:p>
    <w:bookmarkEnd w:id="114"/>
    <w:bookmarkStart w:id="115" w:name="the-ai-timeline-61-years-in-the-shadows"/>
    <w:p>
      <w:pPr>
        <w:pStyle w:val="Heading2"/>
      </w:pPr>
      <w:r>
        <w:t xml:space="preserve">The AI Timeline: 61 Years in the Shadows</w:t>
      </w:r>
    </w:p>
    <w:p>
      <w:pPr>
        <w:pStyle w:val="FirstParagraph"/>
      </w:pPr>
      <w:r>
        <w:t xml:space="preserve">Here’s a timeline worth examining:</w:t>
      </w:r>
    </w:p>
    <w:p>
      <w:pPr>
        <w:pStyle w:val="Compact"/>
        <w:numPr>
          <w:ilvl w:val="0"/>
          <w:numId w:val="1010"/>
        </w:numPr>
      </w:pPr>
      <w:r>
        <w:rPr>
          <w:b/>
          <w:bCs/>
        </w:rPr>
        <w:t xml:space="preserve">1950</w:t>
      </w:r>
      <w:r>
        <w:t xml:space="preserve">: Alan Turing publishes</w:t>
      </w:r>
      <w:r>
        <w:t xml:space="preserve"> </w:t>
      </w:r>
      <w:r>
        <w:t xml:space="preserve">“</w:t>
      </w:r>
      <w:r>
        <w:t xml:space="preserve">Computing Machinery and Intelligence,</w:t>
      </w:r>
      <w:r>
        <w:t xml:space="preserve">”</w:t>
      </w:r>
      <w:r>
        <w:t xml:space="preserve"> </w:t>
      </w:r>
      <w:r>
        <w:t xml:space="preserve">proposing the Turing Test. The field of artificial intelligence is effectively born.</w:t>
      </w:r>
    </w:p>
    <w:p>
      <w:pPr>
        <w:pStyle w:val="Compact"/>
        <w:numPr>
          <w:ilvl w:val="0"/>
          <w:numId w:val="1010"/>
        </w:numPr>
      </w:pPr>
      <w:r>
        <w:rPr>
          <w:b/>
          <w:bCs/>
        </w:rPr>
        <w:t xml:space="preserve">1956</w:t>
      </w:r>
      <w:r>
        <w:t xml:space="preserve">: The Dartmouth Conference officially launches AI as an academic discipline.</w:t>
      </w:r>
    </w:p>
    <w:p>
      <w:pPr>
        <w:pStyle w:val="Compact"/>
        <w:numPr>
          <w:ilvl w:val="0"/>
          <w:numId w:val="1010"/>
        </w:numPr>
      </w:pPr>
      <w:r>
        <w:rPr>
          <w:b/>
          <w:bCs/>
        </w:rPr>
        <w:t xml:space="preserve">1960s-1970s</w:t>
      </w:r>
      <w:r>
        <w:t xml:space="preserve">: DARPA (then ARPA) begins massive funding of AI research. Black budget. Classified projects.</w:t>
      </w:r>
    </w:p>
    <w:p>
      <w:pPr>
        <w:pStyle w:val="Compact"/>
        <w:numPr>
          <w:ilvl w:val="0"/>
          <w:numId w:val="1010"/>
        </w:numPr>
      </w:pPr>
      <w:r>
        <w:rPr>
          <w:b/>
          <w:bCs/>
        </w:rPr>
        <w:t xml:space="preserve">1997</w:t>
      </w:r>
      <w:r>
        <w:t xml:space="preserve">: IBM’s Deep Blue defeats world chess champion Garry Kasparov. 47 years after Turing’s paper, AI demonstrates superhuman capability in complex strategy.</w:t>
      </w:r>
    </w:p>
    <w:p>
      <w:pPr>
        <w:pStyle w:val="Compact"/>
        <w:numPr>
          <w:ilvl w:val="0"/>
          <w:numId w:val="1010"/>
        </w:numPr>
      </w:pPr>
      <w:r>
        <w:rPr>
          <w:b/>
          <w:bCs/>
        </w:rPr>
        <w:t xml:space="preserve">2011</w:t>
      </w:r>
      <w:r>
        <w:t xml:space="preserve">: Apple introduces Siri to the public. 61 years after Turing’s paper, the general public finally meets</w:t>
      </w:r>
      <w:r>
        <w:t xml:space="preserve"> </w:t>
      </w:r>
      <w:r>
        <w:t xml:space="preserve">“</w:t>
      </w:r>
      <w:r>
        <w:t xml:space="preserve">artificial intelligence</w:t>
      </w:r>
      <w:r>
        <w:t xml:space="preserve">”</w:t>
      </w:r>
      <w:r>
        <w:t xml:space="preserve"> </w:t>
      </w:r>
      <w:r>
        <w:t xml:space="preserve">- and it answers simple questions and sets timers.</w:t>
      </w:r>
    </w:p>
    <w:p>
      <w:pPr>
        <w:pStyle w:val="FirstParagraph"/>
      </w:pPr>
      <w:r>
        <w:t xml:space="preserve">Notice the gap. 61 years of development. Billions (likely trillions) in classified military funding. The most powerful computing resources on the planet. Access to the best minds. Complete secrecy.</w:t>
      </w:r>
    </w:p>
    <w:p>
      <w:pPr>
        <w:pStyle w:val="BodyText"/>
      </w:pPr>
      <w:r>
        <w:t xml:space="preserve">And what does the public get? A voice assistant that struggles with accents.</w:t>
      </w:r>
    </w:p>
    <w:p>
      <w:pPr>
        <w:pStyle w:val="BodyText"/>
      </w:pPr>
      <w:r>
        <w:t xml:space="preserve">This is the pattern. Technology develops in classified programs for decades. When it finally reaches the public, it’s presented as cutting edge, revolutionary, brand new. But by then, the classified version is generations ahead.</w:t>
      </w:r>
    </w:p>
    <w:p>
      <w:pPr>
        <w:pStyle w:val="BodyText"/>
      </w:pPr>
      <w:r>
        <w:t xml:space="preserve">Consider what this means for AI specifically. If Deep Blue could beat the world chess champion in 1997, what could classified AI do in 1997? If public AI in 2024 can write essays, generate images, and conduct conversations - what can classified AI do in 2024?</w:t>
      </w:r>
    </w:p>
    <w:p>
      <w:pPr>
        <w:pStyle w:val="BodyText"/>
      </w:pPr>
      <w:r>
        <w:t xml:space="preserve">The honest answer: nobody outside the classification system knows.</w:t>
      </w:r>
    </w:p>
    <w:p>
      <w:pPr>
        <w:pStyle w:val="BodyText"/>
      </w:pPr>
      <w:r>
        <w:t xml:space="preserve">But here’s a question worth sitting with: television appeared in the late 1940s. AI research began in 1950. What if the content on those televisions has been influenced, guided, or even generated by artificial intelligence for longer than most people have been alive?</w:t>
      </w:r>
    </w:p>
    <w:p>
      <w:pPr>
        <w:pStyle w:val="BodyText"/>
      </w:pPr>
      <w:r>
        <w:t xml:space="preserve">The technology to generate synthetic media existed before anyone in the general public knew to question it. The black mirror was already connected to something. The visions it delivered were already curated by systems more sophisticated than anyone imagined.</w:t>
      </w:r>
    </w:p>
    <w:p>
      <w:pPr>
        <w:pStyle w:val="BodyText"/>
      </w:pPr>
      <w:r>
        <w:t xml:space="preserve">This isn’t paranoia. This is pattern recognition based on documented timelines and the known gap between classified and public technology.</w:t>
      </w:r>
    </w:p>
    <w:p>
      <w:pPr>
        <w:pStyle w:val="BodyText"/>
      </w:pPr>
      <w:r>
        <w:t xml:space="preserve">The question isn’t whether AI exists. The question is how long it has been shaping perception - and who has been directing it.</w:t>
      </w:r>
    </w:p>
    <w:p>
      <w:pPr>
        <w:pStyle w:val="BodyText"/>
      </w:pPr>
      <w:r>
        <w:t xml:space="preserve">Part of restoration is returning to natural frequencies. Reducing exposure to artificial ones. Creating spaces where the signal can be received without interference.</w:t>
      </w:r>
    </w:p>
    <w:p>
      <w:pPr>
        <w:pStyle w:val="BodyText"/>
      </w:pPr>
      <w:r>
        <w:t xml:space="preserve">This isn’t about becoming Amish or rejecting all technology. It’s about awareness. About understanding that the technology environment affects the spiritual environment. About making choices that support reception rather than block it.</w:t>
      </w:r>
    </w:p>
    <w:p>
      <w:pPr>
        <w:pStyle w:val="BodyText"/>
      </w:pPr>
      <w:r>
        <w:t xml:space="preserve">Turn off the WiFi when sleeping. Put the phone in another room. Spend time in nature away from towers and signals. Create pockets of electromagnetic silence.</w:t>
      </w:r>
    </w:p>
    <w:p>
      <w:pPr>
        <w:pStyle w:val="BodyText"/>
      </w:pPr>
      <w:r>
        <w:t xml:space="preserve">The signal is still broadcasting. Make sure it can be heard.</w:t>
      </w:r>
    </w:p>
    <w:p>
      <w:r>
        <w:pict>
          <v:rect style="width:0;height:1.5pt" o:hralign="center" o:hrstd="t" o:hr="t"/>
        </w:pict>
      </w:r>
    </w:p>
    <w:bookmarkEnd w:id="115"/>
    <w:bookmarkEnd w:id="116"/>
    <w:bookmarkStart w:id="117" w:name="chapter-31-the-hidden-cosmology"/>
    <w:p>
      <w:pPr>
        <w:pStyle w:val="Heading1"/>
      </w:pPr>
      <w:r>
        <w:t xml:space="preserve">CHAPTER 31: THE HIDDEN COSMOLOGY</w:t>
      </w:r>
    </w:p>
    <w:p>
      <w:pPr>
        <w:pStyle w:val="FirstParagraph"/>
      </w:pPr>
      <w:r>
        <w:rPr>
          <w:b/>
          <w:bCs/>
        </w:rPr>
        <w:t xml:space="preserve">THE SCIENCE STOOGES AND THEIR MOCKERY</w:t>
      </w:r>
    </w:p>
    <w:p>
      <w:pPr>
        <w:pStyle w:val="BodyText"/>
      </w:pPr>
      <w:r>
        <w:t xml:space="preserve">Watch how it works. The science devotees mock religion -</w:t>
      </w:r>
      <w:r>
        <w:t xml:space="preserve"> </w:t>
      </w:r>
      <w:r>
        <w:t xml:space="preserve">“</w:t>
      </w:r>
      <w:r>
        <w:t xml:space="preserve">fairy tales,</w:t>
      </w:r>
      <w:r>
        <w:t xml:space="preserve">”</w:t>
      </w:r>
      <w:r>
        <w:t xml:space="preserve"> </w:t>
      </w:r>
      <w:r>
        <w:t xml:space="preserve">“</w:t>
      </w:r>
      <w:r>
        <w:t xml:space="preserve">bronze age mythology,</w:t>
      </w:r>
      <w:r>
        <w:t xml:space="preserve">”</w:t>
      </w:r>
      <w:r>
        <w:t xml:space="preserve"> </w:t>
      </w:r>
      <w:r>
        <w:t xml:space="preserve">“</w:t>
      </w:r>
      <w:r>
        <w:t xml:space="preserve">invisible sky daddy.</w:t>
      </w:r>
      <w:r>
        <w:t xml:space="preserve">”</w:t>
      </w:r>
      <w:r>
        <w:t xml:space="preserve"> </w:t>
      </w:r>
      <w:r>
        <w:t xml:space="preserve">They position themselves as the enlightened ones, standing on the solid ground of empirical evidence while believers float on clouds of delusion.</w:t>
      </w:r>
    </w:p>
    <w:p>
      <w:pPr>
        <w:pStyle w:val="BodyText"/>
      </w:pPr>
      <w:r>
        <w:t xml:space="preserve">But here’s the uncomfortable truth: most of what they worship as</w:t>
      </w:r>
      <w:r>
        <w:t xml:space="preserve"> </w:t>
      </w:r>
      <w:r>
        <w:t xml:space="preserve">“</w:t>
      </w:r>
      <w:r>
        <w:t xml:space="preserve">science</w:t>
      </w:r>
      <w:r>
        <w:t xml:space="preserve">”</w:t>
      </w:r>
      <w:r>
        <w:t xml:space="preserve"> </w:t>
      </w:r>
      <w:r>
        <w:t xml:space="preserve">requires just as much faith as any religion. More, actually. Because at least religion admits it requires faith. Science pretends it doesn’t - while demanding belief in things never witnessed, never replicated, never proven.</w:t>
      </w:r>
    </w:p>
    <w:p>
      <w:pPr>
        <w:pStyle w:val="BodyText"/>
      </w:pPr>
      <w:r>
        <w:t xml:space="preserve">The only science that truly passes or fails without variation is mathematics. 2+2=4. Every time. No interpretation needed. No peer review can change it. No funding source can influence the outcome. Math is the only discipline where the answer is either correct or incorrect, with no gray area, no</w:t>
      </w:r>
      <w:r>
        <w:t xml:space="preserve"> </w:t>
      </w:r>
      <w:r>
        <w:t xml:space="preserve">“</w:t>
      </w:r>
      <w:r>
        <w:t xml:space="preserve">evolving understanding,</w:t>
      </w:r>
      <w:r>
        <w:t xml:space="preserve">”</w:t>
      </w:r>
      <w:r>
        <w:t xml:space="preserve"> </w:t>
      </w:r>
      <w:r>
        <w:t xml:space="preserve">no</w:t>
      </w:r>
      <w:r>
        <w:t xml:space="preserve"> </w:t>
      </w:r>
      <w:r>
        <w:t xml:space="preserve">“</w:t>
      </w:r>
      <w:r>
        <w:t xml:space="preserve">settled science that might change tomorrow.</w:t>
      </w:r>
      <w:r>
        <w:t xml:space="preserve">”</w:t>
      </w:r>
    </w:p>
    <w:p>
      <w:pPr>
        <w:pStyle w:val="BodyText"/>
      </w:pPr>
      <w:r>
        <w:t xml:space="preserve">Everything else? Physics, biology, cosmology, medicine? Full of variation. Full of interpretation. Full of theories presented as facts, models presented as reality, consensus presented as proof.</w:t>
      </w:r>
    </w:p>
    <w:p>
      <w:pPr>
        <w:pStyle w:val="BodyText"/>
      </w:pPr>
      <w:r>
        <w:rPr>
          <w:b/>
          <w:bCs/>
        </w:rPr>
        <w:t xml:space="preserve">THE PUZZLE ANALOGY</w:t>
      </w:r>
    </w:p>
    <w:p>
      <w:pPr>
        <w:pStyle w:val="BodyText"/>
      </w:pPr>
      <w:r>
        <w:t xml:space="preserve">Consider evolution. The story: everything came from nothing in a massive explosion. That explosion somehow organized itself into galaxies, stars, planets. On one of those planets, lightning struck mud and created proteins. Those proteins became cells. Those cells became fish. Fish became amphibians. Amphibians became reptiles. Reptiles became mammals. Mammals became apes. Apes became humans.</w:t>
      </w:r>
    </w:p>
    <w:p>
      <w:pPr>
        <w:pStyle w:val="BodyText"/>
      </w:pPr>
      <w:r>
        <w:t xml:space="preserve">All by random chance. All through entropy - the same entropy that supposedly makes everything fall apart over time magically made everything come together and become more complex over billions of years.</w:t>
      </w:r>
    </w:p>
    <w:p>
      <w:pPr>
        <w:pStyle w:val="BodyText"/>
      </w:pPr>
      <w:r>
        <w:t xml:space="preserve">Here’s an analogy: Take a million puzzle pieces from ten different puzzles. Put them in a bag. Shake that bag for a billion years. Open it and expect to find all ten puzzles perfectly assembled.</w:t>
      </w:r>
    </w:p>
    <w:p>
      <w:pPr>
        <w:pStyle w:val="BodyText"/>
      </w:pPr>
      <w:r>
        <w:t xml:space="preserve">That’s evolution. That’s the Big Bang to modern humans narrative. And honestly, even this analogy is generous - because at least puzzle pieces were designed to fit together. The evolutionary model claims the pieces designed themselves while randomly falling into place.</w:t>
      </w:r>
    </w:p>
    <w:p>
      <w:pPr>
        <w:pStyle w:val="BodyText"/>
      </w:pPr>
      <w:r>
        <w:t xml:space="preserve">And this is the</w:t>
      </w:r>
      <w:r>
        <w:t xml:space="preserve"> </w:t>
      </w:r>
      <w:r>
        <w:t xml:space="preserve">“</w:t>
      </w:r>
      <w:r>
        <w:t xml:space="preserve">science</w:t>
      </w:r>
      <w:r>
        <w:t xml:space="preserve">”</w:t>
      </w:r>
      <w:r>
        <w:t xml:space="preserve"> </w:t>
      </w:r>
      <w:r>
        <w:t xml:space="preserve">that mocks belief in a Creator. This is the narrative that demands faith while pretending to require none.</w:t>
      </w:r>
    </w:p>
    <w:p>
      <w:pPr>
        <w:pStyle w:val="BodyText"/>
      </w:pPr>
      <w:r>
        <w:rPr>
          <w:b/>
          <w:bCs/>
        </w:rPr>
        <w:t xml:space="preserve">THE HIDDEN COSMOLOGY ITSELF</w:t>
      </w:r>
    </w:p>
    <w:p>
      <w:pPr>
        <w:pStyle w:val="BodyText"/>
      </w:pPr>
      <w:r>
        <w:t xml:space="preserve">The story goes: life exists on a spinning ball, hurtling through infinite space at thousands of miles per hour, orbiting a star in a galaxy among billions, in a universe that exploded from nothing and will eventually collapse into nothing.</w:t>
      </w:r>
    </w:p>
    <w:p>
      <w:pPr>
        <w:pStyle w:val="BodyText"/>
      </w:pPr>
      <w:r>
        <w:t xml:space="preserve">This is called science. This is called proven. Trust the experts, they say.</w:t>
      </w:r>
    </w:p>
    <w:p>
      <w:pPr>
        <w:pStyle w:val="BodyText"/>
      </w:pPr>
      <w:r>
        <w:t xml:space="preserve">But has it ever been questioned?</w:t>
      </w:r>
    </w:p>
    <w:p>
      <w:pPr>
        <w:pStyle w:val="BodyText"/>
      </w:pPr>
      <w:r>
        <w:t xml:space="preserve">Earth is not a globe. It is a plane. Not the way people think of it, like a flat pancake or something. It’s obviously got topography and features. How boring would it be if it was just a flat floor?</w:t>
      </w:r>
    </w:p>
    <w:p>
      <w:pPr>
        <w:pStyle w:val="BodyText"/>
      </w:pPr>
      <w:r>
        <w:t xml:space="preserve">Obviously, the Creator is one amazing artist.</w:t>
      </w:r>
    </w:p>
    <w:p>
      <w:pPr>
        <w:pStyle w:val="BodyText"/>
      </w:pPr>
      <w:r>
        <w:t xml:space="preserve">Now, it’s pretty much well-known that nothing is solid. Everything is energy. Everything is frequency.</w:t>
      </w:r>
    </w:p>
    <w:p>
      <w:pPr>
        <w:pStyle w:val="BodyText"/>
      </w:pPr>
      <w:r>
        <w:t xml:space="preserve">Looking at a refrigerator and saying,</w:t>
      </w:r>
      <w:r>
        <w:t xml:space="preserve"> </w:t>
      </w:r>
      <w:r>
        <w:t xml:space="preserve">“</w:t>
      </w:r>
      <w:r>
        <w:t xml:space="preserve">Well, that’s solid.</w:t>
      </w:r>
      <w:r>
        <w:t xml:space="preserve">”</w:t>
      </w:r>
      <w:r>
        <w:t xml:space="preserve"> </w:t>
      </w:r>
      <w:r>
        <w:t xml:space="preserve">But it’s made of separated atoms. Things that are accepted as truth - gravity, it’s a theory. It’s never been proven. There’s no way to prove it.</w:t>
      </w:r>
    </w:p>
    <w:p>
      <w:pPr>
        <w:pStyle w:val="BodyText"/>
      </w:pPr>
      <w:r>
        <w:t xml:space="preserve">Something can be dropped on the floor and what is it? Is it gravity? Is it density? Is it buoyancy in water?</w:t>
      </w:r>
    </w:p>
    <w:p>
      <w:pPr>
        <w:pStyle w:val="BodyText"/>
      </w:pPr>
      <w:r>
        <w:t xml:space="preserve">Again, let’s be honest. There are certain things that have to be stated as truth in order for a narrative-backed agenda to succeed. Even if it’s known that it’s not going to succeed in the end.</w:t>
      </w:r>
    </w:p>
    <w:p>
      <w:pPr>
        <w:pStyle w:val="BodyText"/>
      </w:pPr>
      <w:r>
        <w:t xml:space="preserve">Because the belief is that humanity was created not to be servants or drones or locked down by controllers.</w:t>
      </w:r>
    </w:p>
    <w:p>
      <w:pPr>
        <w:pStyle w:val="BodyText"/>
      </w:pPr>
      <w:r>
        <w:t xml:space="preserve">NASA was founded in 1958. Their symbol is a serpent’s tongue. They may not claim it is, but it certainly is.</w:t>
      </w:r>
    </w:p>
    <w:p>
      <w:pPr>
        <w:pStyle w:val="BodyText"/>
      </w:pPr>
      <w:r>
        <w:t xml:space="preserve">Good deception of the Earth. If it’s just a spinning random globe, spinning at 1,000 miles an hour at the equator, and then spinning around the Sun at 400,000 or 600,000 miles an hour, and careening through the cosmos at a million miles an hour…</w:t>
      </w:r>
    </w:p>
    <w:p>
      <w:pPr>
        <w:pStyle w:val="BodyText"/>
      </w:pPr>
      <w:r>
        <w:t xml:space="preserve">First of all, a local environment is not going to stop the notion of movement. And as a 3-year-old, 4-year-old kid, when first remembering doing anything or thinking anything, and learning that the Earth is a spinning globe, the thought was… looking at a soccer ball and spinning it, and thinking,</w:t>
      </w:r>
      <w:r>
        <w:t xml:space="preserve"> </w:t>
      </w:r>
      <w:r>
        <w:t xml:space="preserve">“</w:t>
      </w:r>
      <w:r>
        <w:t xml:space="preserve">How in the world do we stay on this?</w:t>
      </w:r>
      <w:r>
        <w:t xml:space="preserve">”</w:t>
      </w:r>
    </w:p>
    <w:p>
      <w:pPr>
        <w:pStyle w:val="BodyText"/>
      </w:pPr>
      <w:r>
        <w:t xml:space="preserve">Which leads to gravity.</w:t>
      </w:r>
      <w:r>
        <w:t xml:space="preserve"> </w:t>
      </w:r>
      <w:r>
        <w:t xml:space="preserve">“</w:t>
      </w:r>
      <w:r>
        <w:t xml:space="preserve">Gravity keeps us stuck to the ground.</w:t>
      </w:r>
      <w:r>
        <w:t xml:space="preserve">”</w:t>
      </w:r>
      <w:r>
        <w:t xml:space="preserve"> </w:t>
      </w:r>
      <w:r>
        <w:t xml:space="preserve">There is no such thing - at least as it’s been proven. So it can’t be considered a physical truth or a physics truth. It is a theory. And it is a lie.</w:t>
      </w:r>
    </w:p>
    <w:p>
      <w:pPr>
        <w:pStyle w:val="BodyText"/>
      </w:pPr>
      <w:r>
        <w:t xml:space="preserve">The belief is it’s a theory that was instituted to get people’s thoughts away from the reality of our environment, our world, our planet - which is p-l-a-n-e with a T on the end. Plane.</w:t>
      </w:r>
    </w:p>
    <w:p>
      <w:pPr>
        <w:pStyle w:val="BodyText"/>
      </w:pPr>
      <w:r>
        <w:t xml:space="preserve">Humanity sees 0.003% of the light spectrum. 99.997% of what’s around cannot be seen.</w:t>
      </w:r>
    </w:p>
    <w:p>
      <w:pPr>
        <w:pStyle w:val="BodyText"/>
      </w:pPr>
      <w:r>
        <w:t xml:space="preserve">And maybe it’s nothing. But how would anyone know?</w:t>
      </w:r>
    </w:p>
    <w:p>
      <w:pPr>
        <w:pStyle w:val="BodyText"/>
      </w:pPr>
      <w:r>
        <w:t xml:space="preserve">People believe in ghosts. Their loving loved-one spirits. But the Bible, in fact, says sleep happens until resurrection. So anything encountered in this life will either be an angel or a demon.</w:t>
      </w:r>
    </w:p>
    <w:p>
      <w:pPr>
        <w:pStyle w:val="BodyText"/>
      </w:pPr>
      <w:r>
        <w:t xml:space="preserve">There’s a spiritual battle going on. And most of it is invisible. The fighting is blind. The navigation is by sound in a world designed to be noisy.</w:t>
      </w:r>
    </w:p>
    <w:p>
      <w:pPr>
        <w:pStyle w:val="BodyText"/>
      </w:pPr>
      <w:r>
        <w:t xml:space="preserve">The 99.997% that cannot be seen - what’s in it? Angels? Demons? Both? Beings without names?</w:t>
      </w:r>
    </w:p>
    <w:p>
      <w:pPr>
        <w:pStyle w:val="BodyText"/>
      </w:pPr>
      <w:r>
        <w:t xml:space="preserve">The answer matters less than the question. Because the question opens the door to humility. To admitting that the confident, materialist worldview might be laughably incomplete. That science, for all its achievements, has only scratched the surface of reality.</w:t>
      </w:r>
    </w:p>
    <w:p>
      <w:pPr>
        <w:pStyle w:val="BodyText"/>
      </w:pPr>
      <w:r>
        <w:t xml:space="preserve">If only a tiny fraction of what exists can be perceived, then confidence in what is</w:t>
      </w:r>
      <w:r>
        <w:t xml:space="preserve"> </w:t>
      </w:r>
      <w:r>
        <w:t xml:space="preserve">“</w:t>
      </w:r>
      <w:r>
        <w:t xml:space="preserve">known</w:t>
      </w:r>
      <w:r>
        <w:t xml:space="preserve">”</w:t>
      </w:r>
      <w:r>
        <w:t xml:space="preserve"> </w:t>
      </w:r>
      <w:r>
        <w:t xml:space="preserve">should be tempered with enormous humility.</w:t>
      </w:r>
    </w:p>
    <w:p>
      <w:pPr>
        <w:pStyle w:val="BodyText"/>
      </w:pPr>
      <w:r>
        <w:t xml:space="preserve">If spiritual beings exist in realms that cannot be seen, then the spiritual disciplines - prayer, fasting, meditation on scripture, avoidance of substances that open wrong doors - become not superstition but survival strategies.</w:t>
      </w:r>
    </w:p>
    <w:p>
      <w:r>
        <w:pict>
          <v:rect style="width:0;height:1.5pt" o:hralign="center" o:hrstd="t" o:hr="t"/>
        </w:pict>
      </w:r>
    </w:p>
    <w:bookmarkEnd w:id="117"/>
    <w:bookmarkStart w:id="118" w:name="part-nine-the-hollow-world"/>
    <w:p>
      <w:pPr>
        <w:pStyle w:val="Heading1"/>
      </w:pPr>
      <w:r>
        <w:t xml:space="preserve">PART NINE: THE HOLLOW WORLD</w:t>
      </w:r>
    </w:p>
    <w:p>
      <w:r>
        <w:pict>
          <v:rect style="width:0;height:1.5pt" o:hralign="center" o:hrstd="t" o:hr="t"/>
        </w:pict>
      </w:r>
    </w:p>
    <w:bookmarkEnd w:id="118"/>
    <w:bookmarkStart w:id="119" w:name="chapter-32-the-hollow-souls"/>
    <w:p>
      <w:pPr>
        <w:pStyle w:val="Heading1"/>
      </w:pPr>
      <w:r>
        <w:t xml:space="preserve">CHAPTER 32: THE HOLLOW SOULS</w:t>
      </w:r>
    </w:p>
    <w:p>
      <w:pPr>
        <w:pStyle w:val="FirstParagraph"/>
      </w:pPr>
      <w:r>
        <w:t xml:space="preserve">Not everyone seems to be operating on the same level. Some people appear to lack something essential - a spark, a depth, a genuine inner life.</w:t>
      </w:r>
    </w:p>
    <w:p>
      <w:pPr>
        <w:pStyle w:val="BodyText"/>
      </w:pPr>
      <w:r>
        <w:t xml:space="preserve">This observation appears across cultures. The concept of the</w:t>
      </w:r>
      <w:r>
        <w:t xml:space="preserve"> </w:t>
      </w:r>
      <w:r>
        <w:t xml:space="preserve">“</w:t>
      </w:r>
      <w:r>
        <w:t xml:space="preserve">philosophical zombie.</w:t>
      </w:r>
      <w:r>
        <w:t xml:space="preserve">”</w:t>
      </w:r>
      <w:r>
        <w:t xml:space="preserve"> </w:t>
      </w:r>
      <w:r>
        <w:t xml:space="preserve">The NPCs of video game terminology. The soulless ones described in various traditions.</w:t>
      </w:r>
    </w:p>
    <w:p>
      <w:pPr>
        <w:pStyle w:val="BodyText"/>
      </w:pPr>
      <w:r>
        <w:t xml:space="preserve">Some seem to exist on autopilot. Going through motions. Consuming content. Following scripts. Never questioning. Never awakening. Never displaying the inner struggle that marks genuine spiritual life.</w:t>
      </w:r>
    </w:p>
    <w:p>
      <w:pPr>
        <w:pStyle w:val="BodyText"/>
      </w:pPr>
      <w:r>
        <w:t xml:space="preserve">This isn’t about judging who has a soul and who doesn’t. That’s above anyone’s pay grade.</w:t>
      </w:r>
    </w:p>
    <w:p>
      <w:pPr>
        <w:pStyle w:val="BodyText"/>
      </w:pPr>
      <w:r>
        <w:t xml:space="preserve">But the observation persists. Something seems different about certain people. They function. They perform. They respond. But something essential appears to be missing.</w:t>
      </w:r>
    </w:p>
    <w:p>
      <w:pPr>
        <w:pStyle w:val="BodyText"/>
      </w:pPr>
      <w:r>
        <w:t xml:space="preserve">Scripture speaks of vessels of wrath prepared for destruction. Of wheat and tares growing together until the harvest. Of goats among the sheep.</w:t>
      </w:r>
    </w:p>
    <w:p>
      <w:pPr>
        <w:pStyle w:val="BodyText"/>
      </w:pPr>
      <w:r>
        <w:t xml:space="preserve">Perhaps not everyone walking around in human form is spiritually equivalent. Perhaps some are here as background. As tests. As obstacles.</w:t>
      </w:r>
    </w:p>
    <w:p>
      <w:pPr>
        <w:pStyle w:val="BodyText"/>
      </w:pPr>
      <w:r>
        <w:t xml:space="preserve">The point isn’t to identify and classify. The point is to recognize that not everyone will awaken. Not everyone can awaken. And expecting universal agreement or understanding may be expecting something impossible.</w:t>
      </w:r>
    </w:p>
    <w:p>
      <w:r>
        <w:pict>
          <v:rect style="width:0;height:1.5pt" o:hralign="center" o:hrstd="t" o:hr="t"/>
        </w:pict>
      </w:r>
    </w:p>
    <w:bookmarkEnd w:id="119"/>
    <w:bookmarkStart w:id="120" w:name="chapter-33-ufos-and-the-alien-deception"/>
    <w:p>
      <w:pPr>
        <w:pStyle w:val="Heading1"/>
      </w:pPr>
      <w:r>
        <w:t xml:space="preserve">CHAPTER 33: UFOS AND THE ALIEN DECEPTION</w:t>
      </w:r>
    </w:p>
    <w:p>
      <w:pPr>
        <w:pStyle w:val="FirstParagraph"/>
      </w:pPr>
      <w:r>
        <w:t xml:space="preserve">The UFO phenomenon is real. Something is being seen. Something is being experienced. The question is what.</w:t>
      </w:r>
    </w:p>
    <w:p>
      <w:pPr>
        <w:pStyle w:val="BodyText"/>
      </w:pPr>
      <w:r>
        <w:t xml:space="preserve">The conventional explanation is extraterrestrial life. Beings from other planets, visiting Earth in advanced spacecraft. This narrative has been carefully cultivated through decades of science fiction, government leaks, and disclosure movements.</w:t>
      </w:r>
    </w:p>
    <w:p>
      <w:pPr>
        <w:pStyle w:val="BodyText"/>
      </w:pPr>
      <w:r>
        <w:t xml:space="preserve">But consider an alternative. What if the beings aren’t from other planets? What if they’re from other realms? What if the</w:t>
      </w:r>
      <w:r>
        <w:t xml:space="preserve"> </w:t>
      </w:r>
      <w:r>
        <w:t xml:space="preserve">“</w:t>
      </w:r>
      <w:r>
        <w:t xml:space="preserve">aliens</w:t>
      </w:r>
      <w:r>
        <w:t xml:space="preserve">”</w:t>
      </w:r>
      <w:r>
        <w:t xml:space="preserve"> </w:t>
      </w:r>
      <w:r>
        <w:t xml:space="preserve">are the same entities that have been documented throughout human history - angels and demons, principalities and powers?</w:t>
      </w:r>
    </w:p>
    <w:p>
      <w:pPr>
        <w:pStyle w:val="BodyText"/>
      </w:pPr>
      <w:r>
        <w:t xml:space="preserve">The behavior of these entities matches demonic behavior more closely than it matches what one would expect from advanced scientists. Deception. Terror. Obsession with human sexuality and reproduction. Messages that contradict scripture while claiming spiritual authority.</w:t>
      </w:r>
    </w:p>
    <w:p>
      <w:pPr>
        <w:pStyle w:val="BodyText"/>
      </w:pPr>
      <w:r>
        <w:t xml:space="preserve">The alien disclosure narrative may be the great deception in waiting. A way to explain away the supernatural. To reframe angels as aliens. To prepare humanity to accept beings that claim to be their creators.</w:t>
      </w:r>
    </w:p>
    <w:p>
      <w:pPr>
        <w:pStyle w:val="BodyText"/>
      </w:pPr>
      <w:r>
        <w:t xml:space="preserve">If entities appear and claim to have seeded human life on Earth, billions will believe them. The narrative has been prepared. The conditioning has been done. And the truth - that these are the same fallen beings who corrupted humanity before the flood - will be rejected as primitive superstition.</w:t>
      </w:r>
    </w:p>
    <w:p>
      <w:pPr>
        <w:pStyle w:val="BodyText"/>
      </w:pPr>
      <w:r>
        <w:t xml:space="preserve">Watch carefully. The disclosure is coming. And knowing who is really behind it may be the difference between deception and discernment.</w:t>
      </w:r>
    </w:p>
    <w:p>
      <w:r>
        <w:pict>
          <v:rect style="width:0;height:1.5pt" o:hralign="center" o:hrstd="t" o:hr="t"/>
        </w:pict>
      </w:r>
    </w:p>
    <w:bookmarkEnd w:id="120"/>
    <w:bookmarkStart w:id="121" w:name="part-ten-the-hidden-timeline"/>
    <w:p>
      <w:pPr>
        <w:pStyle w:val="Heading1"/>
      </w:pPr>
      <w:r>
        <w:t xml:space="preserve">PART TEN: THE HIDDEN TIMELINE</w:t>
      </w:r>
    </w:p>
    <w:p>
      <w:r>
        <w:pict>
          <v:rect style="width:0;height:1.5pt" o:hralign="center" o:hrstd="t" o:hr="t"/>
        </w:pict>
      </w:r>
    </w:p>
    <w:bookmarkEnd w:id="121"/>
    <w:bookmarkStart w:id="122" w:name="chapter-34-the-missing-millennium"/>
    <w:p>
      <w:pPr>
        <w:pStyle w:val="Heading1"/>
      </w:pPr>
      <w:r>
        <w:t xml:space="preserve">CHAPTER 34: THE MISSING MILLENNIUM</w:t>
      </w:r>
    </w:p>
    <w:p>
      <w:pPr>
        <w:pStyle w:val="FirstParagraph"/>
      </w:pPr>
      <w:r>
        <w:t xml:space="preserve">Revelation 20 describes a thousand-year reign of the Messiah. A period when Satan is bound. When the saints rule. When peace prevails.</w:t>
      </w:r>
    </w:p>
    <w:p>
      <w:pPr>
        <w:pStyle w:val="BodyText"/>
      </w:pPr>
      <w:r>
        <w:t xml:space="preserve">Traditional eschatology places this millennium in the future. After the tribulation. After the second coming. A promise yet to be fulfilled.</w:t>
      </w:r>
    </w:p>
    <w:p>
      <w:pPr>
        <w:pStyle w:val="BodyText"/>
      </w:pPr>
      <w:r>
        <w:t xml:space="preserve">But what if it already happened?</w:t>
      </w:r>
    </w:p>
    <w:p>
      <w:pPr>
        <w:pStyle w:val="BodyText"/>
      </w:pPr>
      <w:r>
        <w:t xml:space="preserve">The</w:t>
      </w:r>
      <w:r>
        <w:t xml:space="preserve"> </w:t>
      </w:r>
      <w:r>
        <w:t xml:space="preserve">“</w:t>
      </w:r>
      <w:r>
        <w:t xml:space="preserve">Dark Ages</w:t>
      </w:r>
      <w:r>
        <w:t xml:space="preserve">”</w:t>
      </w:r>
      <w:r>
        <w:t xml:space="preserve"> </w:t>
      </w:r>
      <w:r>
        <w:t xml:space="preserve">span roughly a thousand years. They’re called dark because supposedly little of significance occurred. Records are sparse. Progress stalled. History went quiet.</w:t>
      </w:r>
    </w:p>
    <w:p>
      <w:pPr>
        <w:pStyle w:val="BodyText"/>
      </w:pPr>
      <w:r>
        <w:t xml:space="preserve">But what if they’re called dark because they’ve been deliberately obscured?</w:t>
      </w:r>
    </w:p>
    <w:p>
      <w:pPr>
        <w:pStyle w:val="BodyText"/>
      </w:pPr>
      <w:r>
        <w:t xml:space="preserve">What if the Millennial Reign wasn’t dark at all, but the memory of it was erased? What if the reset events - the mud floods, the orphan trains, the buried first floors - were the transition out of that age?</w:t>
      </w:r>
    </w:p>
    <w:p>
      <w:pPr>
        <w:pStyle w:val="BodyText"/>
      </w:pPr>
      <w:r>
        <w:t xml:space="preserve">What if we’re not waiting for the millennium, but living in the period that comes after it?</w:t>
      </w:r>
    </w:p>
    <w:p>
      <w:pPr>
        <w:pStyle w:val="BodyText"/>
      </w:pPr>
      <w:r>
        <w:t xml:space="preserve">Revelation 20:7-8 describes Satan being released after the thousand years to deceive the nations one final time. A</w:t>
      </w:r>
      <w:r>
        <w:t xml:space="preserve"> </w:t>
      </w:r>
      <w:r>
        <w:t xml:space="preserve">“</w:t>
      </w:r>
      <w:r>
        <w:t xml:space="preserve">little season</w:t>
      </w:r>
      <w:r>
        <w:t xml:space="preserve">”</w:t>
      </w:r>
      <w:r>
        <w:t xml:space="preserve"> </w:t>
      </w:r>
      <w:r>
        <w:t xml:space="preserve">of deception before the final judgment.</w:t>
      </w:r>
    </w:p>
    <w:p>
      <w:pPr>
        <w:pStyle w:val="BodyText"/>
      </w:pPr>
      <w:r>
        <w:t xml:space="preserve">Look around. Does the world appear to be in a millennial reign of peace? Or does it appear to be in a period of accelerating deception?</w:t>
      </w:r>
    </w:p>
    <w:p>
      <w:pPr>
        <w:pStyle w:val="BodyText"/>
      </w:pPr>
      <w:r>
        <w:t xml:space="preserve">The timeline matters because it changes expectations. If the millennium is future, we wait for rescue. If the millennium is past, we’re in the final battle.</w:t>
      </w:r>
    </w:p>
    <w:p>
      <w:r>
        <w:pict>
          <v:rect style="width:0;height:1.5pt" o:hralign="center" o:hrstd="t" o:hr="t"/>
        </w:pict>
      </w:r>
    </w:p>
    <w:bookmarkEnd w:id="122"/>
    <w:bookmarkStart w:id="126" w:name="chapter-35-the-short-season"/>
    <w:p>
      <w:pPr>
        <w:pStyle w:val="Heading1"/>
      </w:pPr>
      <w:r>
        <w:t xml:space="preserve">CHAPTER 35: THE SHORT SEASON</w:t>
      </w:r>
    </w:p>
    <w:p>
      <w:pPr>
        <w:pStyle w:val="FirstParagraph"/>
      </w:pPr>
      <w:r>
        <w:t xml:space="preserve">Revelation 20 describes Satan being bound for a thousand years, then released</w:t>
      </w:r>
      <w:r>
        <w:t xml:space="preserve"> </w:t>
      </w:r>
      <w:r>
        <w:t xml:space="preserve">“</w:t>
      </w:r>
      <w:r>
        <w:t xml:space="preserve">for a little season.</w:t>
      </w:r>
      <w:r>
        <w:t xml:space="preserve">”</w:t>
      </w:r>
      <w:r>
        <w:t xml:space="preserve"> </w:t>
      </w:r>
      <w:r>
        <w:t xml:space="preserve">What if the millennium has already happened, and we’re in the short season now?</w:t>
      </w:r>
    </w:p>
    <w:p>
      <w:pPr>
        <w:pStyle w:val="BodyText"/>
      </w:pPr>
      <w:r>
        <w:t xml:space="preserve">The theory suggests: the thousand-year reign of the Messiah occurred during what we call the medieval period. This was the age of cathedral building, of widespread faith, of Christianity spreading across the known world.</w:t>
      </w:r>
    </w:p>
    <w:bookmarkStart w:id="123" w:name="the-mortal-head-wound"/>
    <w:p>
      <w:pPr>
        <w:pStyle w:val="Heading2"/>
      </w:pPr>
      <w:r>
        <w:t xml:space="preserve">THE MORTAL HEAD WOUND</w:t>
      </w:r>
    </w:p>
    <w:p>
      <w:pPr>
        <w:pStyle w:val="FirstParagraph"/>
      </w:pPr>
      <w:r>
        <w:t xml:space="preserve">Revelation 13:3 describes the beast receiving a mortal head wound that was healed:</w:t>
      </w:r>
      <w:r>
        <w:t xml:space="preserve"> </w:t>
      </w:r>
      <w:r>
        <w:t xml:space="preserve">“</w:t>
      </w:r>
      <w:r>
        <w:t xml:space="preserve">And I saw one of his heads as it were wounded to death; and his deadly wound was healed: and all the world wondered after the beast.</w:t>
      </w:r>
      <w:r>
        <w:t xml:space="preserve">”</w:t>
      </w:r>
    </w:p>
    <w:p>
      <w:pPr>
        <w:pStyle w:val="BodyText"/>
      </w:pPr>
      <w:r>
        <w:t xml:space="preserve">What wounded the beast? Consider the timing. Rome - the beast system of its era - dominated the known world. Then Christianity rose. The empire fell. The pagan temples closed. The old gods were abandoned. The beast received a mortal wound.</w:t>
      </w:r>
    </w:p>
    <w:p>
      <w:pPr>
        <w:pStyle w:val="BodyText"/>
      </w:pPr>
      <w:r>
        <w:t xml:space="preserve">For a thousand years, the wound remained. The medieval period - the so-called</w:t>
      </w:r>
      <w:r>
        <w:t xml:space="preserve"> </w:t>
      </w:r>
      <w:r>
        <w:t xml:space="preserve">“</w:t>
      </w:r>
      <w:r>
        <w:t xml:space="preserve">Dark Ages</w:t>
      </w:r>
      <w:r>
        <w:t xml:space="preserve">”</w:t>
      </w:r>
      <w:r>
        <w:t xml:space="preserve"> </w:t>
      </w:r>
      <w:r>
        <w:t xml:space="preserve">- was actually an age of faith. Cathedrals rose across Europe. Monasteries preserved knowledge. The church, for all its flaws, kept the memory of the Messiah alive. The beast lay wounded.</w:t>
      </w:r>
    </w:p>
    <w:bookmarkEnd w:id="123"/>
    <w:bookmarkStart w:id="124" w:name="the-renaissance-the-wound-heals"/>
    <w:p>
      <w:pPr>
        <w:pStyle w:val="Heading2"/>
      </w:pPr>
      <w:r>
        <w:t xml:space="preserve">THE RENAISSANCE: THE WOUND HEALS</w:t>
      </w:r>
    </w:p>
    <w:p>
      <w:pPr>
        <w:pStyle w:val="FirstParagraph"/>
      </w:pPr>
      <w:r>
        <w:t xml:space="preserve">Then came the Renaissance. The word means</w:t>
      </w:r>
      <w:r>
        <w:t xml:space="preserve"> </w:t>
      </w:r>
      <w:r>
        <w:t xml:space="preserve">“</w:t>
      </w:r>
      <w:r>
        <w:t xml:space="preserve">rebirth.</w:t>
      </w:r>
      <w:r>
        <w:t xml:space="preserve">”</w:t>
      </w:r>
      <w:r>
        <w:t xml:space="preserve"> </w:t>
      </w:r>
      <w:r>
        <w:t xml:space="preserve">Rebirth of what?</w:t>
      </w:r>
      <w:r>
        <w:t xml:space="preserve"> </w:t>
      </w:r>
      <w:r>
        <w:rPr>
          <w:b/>
          <w:bCs/>
        </w:rPr>
        <w:t xml:space="preserve">Pagan Greek and Roman culture.</w:t>
      </w:r>
    </w:p>
    <w:p>
      <w:pPr>
        <w:pStyle w:val="BodyText"/>
      </w:pPr>
      <w:r>
        <w:t xml:space="preserve">Look at what was</w:t>
      </w:r>
      <w:r>
        <w:t xml:space="preserve"> </w:t>
      </w:r>
      <w:r>
        <w:t xml:space="preserve">“</w:t>
      </w:r>
      <w:r>
        <w:t xml:space="preserve">reborn</w:t>
      </w:r>
      <w:r>
        <w:t xml:space="preserve">”</w:t>
      </w:r>
      <w:r>
        <w:t xml:space="preserve">:</w:t>
      </w:r>
    </w:p>
    <w:p>
      <w:pPr>
        <w:pStyle w:val="Compact"/>
        <w:numPr>
          <w:ilvl w:val="0"/>
          <w:numId w:val="1011"/>
        </w:numPr>
      </w:pPr>
      <w:r>
        <w:rPr>
          <w:b/>
          <w:bCs/>
        </w:rPr>
        <w:t xml:space="preserve">Greek philosophy</w:t>
      </w:r>
      <w:r>
        <w:t xml:space="preserve"> </w:t>
      </w:r>
      <w:r>
        <w:t xml:space="preserve">replaced Hebrew theology. Plato and Aristotle became more important than Moses and the Prophets.</w:t>
      </w:r>
    </w:p>
    <w:p>
      <w:pPr>
        <w:pStyle w:val="Compact"/>
        <w:numPr>
          <w:ilvl w:val="0"/>
          <w:numId w:val="1011"/>
        </w:numPr>
      </w:pPr>
      <w:r>
        <w:rPr>
          <w:b/>
          <w:bCs/>
        </w:rPr>
        <w:t xml:space="preserve">Roman aesthetics</w:t>
      </w:r>
      <w:r>
        <w:t xml:space="preserve"> </w:t>
      </w:r>
      <w:r>
        <w:t xml:space="preserve">returned. Nude statues. Pantheon-style buildings. The glorification of the human form that paganism always celebrated.</w:t>
      </w:r>
    </w:p>
    <w:p>
      <w:pPr>
        <w:pStyle w:val="Compact"/>
        <w:numPr>
          <w:ilvl w:val="0"/>
          <w:numId w:val="1011"/>
        </w:numPr>
      </w:pPr>
      <w:r>
        <w:rPr>
          <w:b/>
          <w:bCs/>
        </w:rPr>
        <w:t xml:space="preserve">Occult knowledge</w:t>
      </w:r>
      <w:r>
        <w:t xml:space="preserve"> </w:t>
      </w:r>
      <w:r>
        <w:t xml:space="preserve">resurfaced. Hermeticism, alchemy, Kabbalah - the forbidden knowledge the Watchers taught, packaged as</w:t>
      </w:r>
      <w:r>
        <w:t xml:space="preserve"> </w:t>
      </w:r>
      <w:r>
        <w:t xml:space="preserve">“</w:t>
      </w:r>
      <w:r>
        <w:t xml:space="preserve">enlightenment.</w:t>
      </w:r>
      <w:r>
        <w:t xml:space="preserve">”</w:t>
      </w:r>
    </w:p>
    <w:p>
      <w:pPr>
        <w:pStyle w:val="Compact"/>
        <w:numPr>
          <w:ilvl w:val="0"/>
          <w:numId w:val="1011"/>
        </w:numPr>
      </w:pPr>
      <w:r>
        <w:rPr>
          <w:b/>
          <w:bCs/>
        </w:rPr>
        <w:t xml:space="preserve">Humanism</w:t>
      </w:r>
      <w:r>
        <w:t xml:space="preserve"> </w:t>
      </w:r>
      <w:r>
        <w:t xml:space="preserve">emerged. Man as the measure of all things. The Creator marginalized. Human reason elevated.</w:t>
      </w:r>
    </w:p>
    <w:p>
      <w:pPr>
        <w:pStyle w:val="FirstParagraph"/>
      </w:pPr>
      <w:r>
        <w:t xml:space="preserve">The beast’s mortal wound was healing. The pagan system that Christianity had mortally wounded was being resurrected - not openly as paganism, but disguised as culture, art, philosophy, and</w:t>
      </w:r>
      <w:r>
        <w:t xml:space="preserve"> </w:t>
      </w:r>
      <w:r>
        <w:t xml:space="preserve">“</w:t>
      </w:r>
      <w:r>
        <w:t xml:space="preserve">enlightenment.</w:t>
      </w:r>
      <w:r>
        <w:t xml:space="preserve">”</w:t>
      </w:r>
    </w:p>
    <w:bookmarkEnd w:id="124"/>
    <w:bookmarkStart w:id="125" w:name="the-acceleration"/>
    <w:p>
      <w:pPr>
        <w:pStyle w:val="Heading2"/>
      </w:pPr>
      <w:r>
        <w:t xml:space="preserve">THE ACCELERATION</w:t>
      </w:r>
    </w:p>
    <w:p>
      <w:pPr>
        <w:pStyle w:val="FirstParagraph"/>
      </w:pPr>
      <w:r>
        <w:t xml:space="preserve">Then Satan was released fully. The</w:t>
      </w:r>
      <w:r>
        <w:t xml:space="preserve"> </w:t>
      </w:r>
      <w:r>
        <w:t xml:space="preserve">“</w:t>
      </w:r>
      <w:r>
        <w:t xml:space="preserve">Enlightenment</w:t>
      </w:r>
      <w:r>
        <w:t xml:space="preserve">”</w:t>
      </w:r>
      <w:r>
        <w:t xml:space="preserve"> </w:t>
      </w:r>
      <w:r>
        <w:t xml:space="preserve">came - reason over revelation. The Industrial Revolution - separation from the land and from natural cycles. The French Revolution - explicit rejection of the Creator. The World Wars - sacrifice on a scale unseen since the Flood.</w:t>
      </w:r>
    </w:p>
    <w:p>
      <w:pPr>
        <w:pStyle w:val="BodyText"/>
      </w:pPr>
      <w:r>
        <w:t xml:space="preserve">Each step brought the world further from faith and closer to the beast system:</w:t>
      </w:r>
    </w:p>
    <w:p>
      <w:pPr>
        <w:pStyle w:val="Compact"/>
        <w:numPr>
          <w:ilvl w:val="0"/>
          <w:numId w:val="1012"/>
        </w:numPr>
      </w:pPr>
      <w:r>
        <w:rPr>
          <w:b/>
          <w:bCs/>
        </w:rPr>
        <w:t xml:space="preserve">1776</w:t>
      </w:r>
      <w:r>
        <w:t xml:space="preserve"> </w:t>
      </w:r>
      <w:r>
        <w:t xml:space="preserve">- The Illuminati founded. America founded on Masonic principles.</w:t>
      </w:r>
    </w:p>
    <w:p>
      <w:pPr>
        <w:pStyle w:val="Compact"/>
        <w:numPr>
          <w:ilvl w:val="0"/>
          <w:numId w:val="1012"/>
        </w:numPr>
      </w:pPr>
      <w:r>
        <w:rPr>
          <w:b/>
          <w:bCs/>
        </w:rPr>
        <w:t xml:space="preserve">1789</w:t>
      </w:r>
      <w:r>
        <w:t xml:space="preserve"> </w:t>
      </w:r>
      <w:r>
        <w:t xml:space="preserve">- French Revolution. Churches desecrated.</w:t>
      </w:r>
      <w:r>
        <w:t xml:space="preserve"> </w:t>
      </w:r>
      <w:r>
        <w:t xml:space="preserve">“</w:t>
      </w:r>
      <w:r>
        <w:t xml:space="preserve">Reason</w:t>
      </w:r>
      <w:r>
        <w:t xml:space="preserve">”</w:t>
      </w:r>
      <w:r>
        <w:t xml:space="preserve"> </w:t>
      </w:r>
      <w:r>
        <w:t xml:space="preserve">worshipped as a goddess.</w:t>
      </w:r>
    </w:p>
    <w:p>
      <w:pPr>
        <w:pStyle w:val="Compact"/>
        <w:numPr>
          <w:ilvl w:val="0"/>
          <w:numId w:val="1012"/>
        </w:numPr>
      </w:pPr>
      <w:r>
        <w:rPr>
          <w:b/>
          <w:bCs/>
        </w:rPr>
        <w:t xml:space="preserve">1859</w:t>
      </w:r>
      <w:r>
        <w:t xml:space="preserve"> </w:t>
      </w:r>
      <w:r>
        <w:t xml:space="preserve">- Darwin’s Origin of Species. The Creator removed from creation.</w:t>
      </w:r>
    </w:p>
    <w:p>
      <w:pPr>
        <w:pStyle w:val="Compact"/>
        <w:numPr>
          <w:ilvl w:val="0"/>
          <w:numId w:val="1012"/>
        </w:numPr>
      </w:pPr>
      <w:r>
        <w:rPr>
          <w:b/>
          <w:bCs/>
        </w:rPr>
        <w:t xml:space="preserve">1913</w:t>
      </w:r>
      <w:r>
        <w:t xml:space="preserve"> </w:t>
      </w:r>
      <w:r>
        <w:t xml:space="preserve">- The Federal Reserve. Financial control consolidated.</w:t>
      </w:r>
    </w:p>
    <w:p>
      <w:pPr>
        <w:pStyle w:val="Compact"/>
        <w:numPr>
          <w:ilvl w:val="0"/>
          <w:numId w:val="1012"/>
        </w:numPr>
      </w:pPr>
      <w:r>
        <w:rPr>
          <w:b/>
          <w:bCs/>
        </w:rPr>
        <w:t xml:space="preserve">1945</w:t>
      </w:r>
      <w:r>
        <w:t xml:space="preserve"> </w:t>
      </w:r>
      <w:r>
        <w:t xml:space="preserve">- The United Nations. Global governance structures emerge.</w:t>
      </w:r>
    </w:p>
    <w:p>
      <w:pPr>
        <w:pStyle w:val="Compact"/>
        <w:numPr>
          <w:ilvl w:val="0"/>
          <w:numId w:val="1012"/>
        </w:numPr>
      </w:pPr>
      <w:r>
        <w:rPr>
          <w:b/>
          <w:bCs/>
        </w:rPr>
        <w:t xml:space="preserve">1948</w:t>
      </w:r>
      <w:r>
        <w:t xml:space="preserve"> </w:t>
      </w:r>
      <w:r>
        <w:t xml:space="preserve">- Modern Israel established. The geopolitical piece placed.</w:t>
      </w:r>
    </w:p>
    <w:p>
      <w:pPr>
        <w:pStyle w:val="Compact"/>
        <w:numPr>
          <w:ilvl w:val="0"/>
          <w:numId w:val="1012"/>
        </w:numPr>
      </w:pPr>
      <w:r>
        <w:rPr>
          <w:b/>
          <w:bCs/>
        </w:rPr>
        <w:t xml:space="preserve">2020</w:t>
      </w:r>
      <w:r>
        <w:t xml:space="preserve"> </w:t>
      </w:r>
      <w:r>
        <w:t xml:space="preserve">- Global pandemic. Unprecedented control measures normalized.</w:t>
      </w:r>
    </w:p>
    <w:p>
      <w:r>
        <w:pict>
          <v:rect style="width:0;height:1.5pt" o:hralign="center" o:hrstd="t" o:hr="t"/>
        </w:pict>
      </w:r>
    </w:p>
    <w:p>
      <w:pPr>
        <w:pStyle w:val="FirstParagraph"/>
      </w:pPr>
      <w:r>
        <w:rPr>
          <w:b/>
          <w:bCs/>
        </w:rPr>
        <w:t xml:space="preserve">AS IT WAS IN THE DAYS OF NOAH</w:t>
      </w:r>
    </w:p>
    <w:p>
      <w:pPr>
        <w:pStyle w:val="BodyText"/>
      </w:pPr>
      <w:r>
        <w:t xml:space="preserve">“</w:t>
      </w:r>
      <w:r>
        <w:t xml:space="preserve">But as the days of Noach were, so shall also the coming of the Son of Adam be. For as in the days that were before the flood they were eating and drinking, marrying and giving in marriage, until the day that Noach entered into the ark, And knew not until the flood came, and took them all away; so shall also the coming of the Son of Adam be.</w:t>
      </w:r>
      <w:r>
        <w:t xml:space="preserve">”</w:t>
      </w:r>
      <w:r>
        <w:t xml:space="preserve"> </w:t>
      </w:r>
      <w:r>
        <w:rPr>
          <w:i/>
          <w:iCs/>
        </w:rPr>
        <w:t xml:space="preserve">(Cepher, Mattithyahu 24:37-39)</w:t>
      </w:r>
    </w:p>
    <w:p>
      <w:pPr>
        <w:pStyle w:val="BodyText"/>
      </w:pPr>
      <w:r>
        <w:t xml:space="preserve">This passage is usually interpreted as a warning about sudden judgment - people going about their daily lives, unaware of the coming destruction. That’s true. But there’s a deeper layer.</w:t>
      </w:r>
    </w:p>
    <w:p>
      <w:pPr>
        <w:pStyle w:val="BodyText"/>
      </w:pPr>
      <w:r>
        <w:t xml:space="preserve">What characterized the days of Noah? Genesis 6 tells us: the Nephilim were on the earth. The corruption of flesh had spread. Violence filled the earth. The sons of God were taking human wives. Genetic manipulation. Spiritual contamination. The blending of the human with the non-human.</w:t>
      </w:r>
    </w:p>
    <w:p>
      <w:pPr>
        <w:pStyle w:val="BodyText"/>
      </w:pPr>
      <w:r>
        <w:t xml:space="preserve">Sound familiar?</w:t>
      </w:r>
    </w:p>
    <w:p>
      <w:pPr>
        <w:pStyle w:val="BodyText"/>
      </w:pPr>
      <w:r>
        <w:t xml:space="preserve">If we’re living in Satan’s little season, certain patterns make sense - and they’re the same patterns that defined Noah’s era.</w:t>
      </w:r>
    </w:p>
    <w:p>
      <w:pPr>
        <w:pStyle w:val="BodyText"/>
      </w:pPr>
      <w:r>
        <w:rPr>
          <w:b/>
          <w:bCs/>
        </w:rPr>
        <w:t xml:space="preserve">THE RETURN OF FORBIDDEN KNOWLEDGE</w:t>
      </w:r>
    </w:p>
    <w:p>
      <w:pPr>
        <w:pStyle w:val="BodyText"/>
      </w:pPr>
      <w:r>
        <w:t xml:space="preserve">The acceleration. Technology advancing faster than at any point in history. Not evolution - but the return of forbidden knowledge. The same technology the Watchers taught before the flood.</w:t>
      </w:r>
    </w:p>
    <w:p>
      <w:pPr>
        <w:pStyle w:val="BodyText"/>
      </w:pPr>
      <w:r>
        <w:t xml:space="preserve">Genetic manipulation - they called it CRISPR and mRNA. Metallurgy and weapons - they called it military-industrial complex. Enchantments and sorcery - they called it pharmaceuticals (pharmakeia in Greek). Cosmetics and seduction - they called it the beauty industry. The same teachings, the same corruptions, returned and rebranded.</w:t>
      </w:r>
    </w:p>
    <w:p>
      <w:pPr>
        <w:pStyle w:val="BodyText"/>
      </w:pPr>
      <w:r>
        <w:rPr>
          <w:b/>
          <w:bCs/>
        </w:rPr>
        <w:t xml:space="preserve">THE INVERSION</w:t>
      </w:r>
    </w:p>
    <w:p>
      <w:pPr>
        <w:pStyle w:val="BodyText"/>
      </w:pPr>
      <w:r>
        <w:t xml:space="preserve">Good called evil and evil called good. Values flipping within a single generation. What was shameful becoming celebrated. What was honored becoming mocked.</w:t>
      </w:r>
    </w:p>
    <w:p>
      <w:pPr>
        <w:pStyle w:val="BodyText"/>
      </w:pPr>
      <w:r>
        <w:t xml:space="preserve">The seven deadly sins - pride, greed, lust, envy, gluttony, wrath, sloth - have become the seven virtues of modern culture. Pride month. Hustle culture. Sexual liberation. Keeping up with the neighbors. all-you-can-eat everything. Justified rage. Self-care that looks like doing nothing.</w:t>
      </w:r>
    </w:p>
    <w:p>
      <w:pPr>
        <w:pStyle w:val="BodyText"/>
      </w:pPr>
      <w:r>
        <w:t xml:space="preserve">Every sin repackaged as a value. Every value dismissed as outdated.</w:t>
      </w:r>
    </w:p>
    <w:p>
      <w:pPr>
        <w:pStyle w:val="BodyText"/>
      </w:pPr>
      <w:r>
        <w:rPr>
          <w:b/>
          <w:bCs/>
        </w:rPr>
        <w:t xml:space="preserve">THE BOLDNESS</w:t>
      </w:r>
    </w:p>
    <w:p>
      <w:pPr>
        <w:pStyle w:val="BodyText"/>
      </w:pPr>
      <w:r>
        <w:t xml:space="preserve">The agenda no longer hiding. The controllers no longer pretending. The deception becoming so obvious that those who can’t see it are choosing not to.</w:t>
      </w:r>
    </w:p>
    <w:p>
      <w:pPr>
        <w:pStyle w:val="BodyText"/>
      </w:pPr>
      <w:r>
        <w:t xml:space="preserve">This is characteristic of the little season. The adversary knows time is short. The subtlety of previous ages gives way to brazen, open defiance. The signs and symbols displayed openly. The inversions celebrated publicly. The mockery of the Creator made entertainment.</w:t>
      </w:r>
    </w:p>
    <w:p>
      <w:pPr>
        <w:pStyle w:val="BodyText"/>
      </w:pPr>
      <w:r>
        <w:rPr>
          <w:b/>
          <w:bCs/>
        </w:rPr>
        <w:t xml:space="preserve">THE CONVERGENCE</w:t>
      </w:r>
    </w:p>
    <w:p>
      <w:pPr>
        <w:pStyle w:val="BodyText"/>
      </w:pPr>
      <w:r>
        <w:t xml:space="preserve">All systems - media, medicine, education, government, religion - aligning around the same narrative. The same substitutions. The same inversions.</w:t>
      </w:r>
    </w:p>
    <w:p>
      <w:pPr>
        <w:pStyle w:val="BodyText"/>
      </w:pPr>
      <w:r>
        <w:t xml:space="preserve">Every carousel horse moving in the same direction. Every institution singing from the same hymnal. Every voice of dissent silenced, censored, or marginalized.</w:t>
      </w:r>
    </w:p>
    <w:p>
      <w:pPr>
        <w:pStyle w:val="BodyText"/>
      </w:pPr>
      <w:r>
        <w:t xml:space="preserve">The little season is characterized by deception so convincing it would deceive, if possible, even the elect. That requires sophistication. That requires technology. That requires the accumulated wisdom of millennia of opposition to the Most High.</w:t>
      </w:r>
    </w:p>
    <w:p>
      <w:pPr>
        <w:pStyle w:val="BodyText"/>
      </w:pPr>
      <w:r>
        <w:t xml:space="preserve">We’re watching it unfold in real time.</w:t>
      </w:r>
    </w:p>
    <w:p>
      <w:pPr>
        <w:pStyle w:val="BodyText"/>
      </w:pPr>
      <w:r>
        <w:t xml:space="preserve">If indeed life is happening in Satan’s little season - the brief time after the Millennial Reign when the adversary is loosed to deceive the nations - then the end of that season is approaching.</w:t>
      </w:r>
    </w:p>
    <w:p>
      <w:pPr>
        <w:pStyle w:val="BodyText"/>
      </w:pPr>
      <w:r>
        <w:t xml:space="preserve">The deception is at its peak. The technology of control is fully deployed. The inversion of everything true is nearly complete. And the final confrontation is approaching.</w:t>
      </w:r>
    </w:p>
    <w:p>
      <w:pPr>
        <w:pStyle w:val="BodyText"/>
      </w:pPr>
      <w:r>
        <w:t xml:space="preserve">This isn’t about dates and predictions. The when is unknown. Nobody knows. But the signs are accumulating. The veil is thinning. The patterns are converging. And as in the days of Noah, most will not know until it is upon them.</w:t>
      </w:r>
    </w:p>
    <w:p>
      <w:r>
        <w:pict>
          <v:rect style="width:0;height:1.5pt" o:hralign="center" o:hrstd="t" o:hr="t"/>
        </w:pict>
      </w:r>
    </w:p>
    <w:bookmarkEnd w:id="125"/>
    <w:bookmarkEnd w:id="126"/>
    <w:bookmarkStart w:id="135" w:name="Xc8a35c5b2ad61239328d04e6bad52da1a09b367"/>
    <w:p>
      <w:pPr>
        <w:pStyle w:val="Heading1"/>
      </w:pPr>
      <w:r>
        <w:t xml:space="preserve">CHAPTER 36: THE LAYERS OF DECEPTION - REDIRECT UPON REDIRECT</w:t>
      </w:r>
    </w:p>
    <w:p>
      <w:pPr>
        <w:pStyle w:val="FirstParagraph"/>
      </w:pPr>
      <w:r>
        <w:t xml:space="preserve">The adversary’s strategy is not one layer deep. It’s redirect upon redirect upon redirect. Every time someone peels back one layer, there’s another waiting. Every time a truth is discovered, it leads to a controlled opposition. Every rabbit hole has exits that lead back to the maze.</w:t>
      </w:r>
    </w:p>
    <w:p>
      <w:pPr>
        <w:pStyle w:val="BodyText"/>
      </w:pPr>
      <w:r>
        <w:t xml:space="preserve">Understanding this architecture of deception is essential for navigating it.</w:t>
      </w:r>
    </w:p>
    <w:bookmarkStart w:id="127" w:name="layer-one-the-surface-narrative"/>
    <w:p>
      <w:pPr>
        <w:pStyle w:val="Heading2"/>
      </w:pPr>
      <w:r>
        <w:t xml:space="preserve">Layer One: The Surface Narrative</w:t>
      </w:r>
    </w:p>
    <w:p>
      <w:pPr>
        <w:pStyle w:val="FirstParagraph"/>
      </w:pPr>
      <w:r>
        <w:t xml:space="preserve">This is what most people never look past. The news says it, the schools teach it, the institutions affirm it. Whatever the official story is - about history, about medicine, about politics, about reality - that’s the surface.</w:t>
      </w:r>
    </w:p>
    <w:p>
      <w:pPr>
        <w:pStyle w:val="BodyText"/>
      </w:pPr>
      <w:r>
        <w:t xml:space="preserve">Most people live here. They don’t question because they don’t know there’s anything to question. The programming is so complete that the thought of alternatives never arises.</w:t>
      </w:r>
    </w:p>
    <w:bookmarkEnd w:id="127"/>
    <w:bookmarkStart w:id="128" w:name="layer-two-the-conspiracy-theory-layer"/>
    <w:p>
      <w:pPr>
        <w:pStyle w:val="Heading2"/>
      </w:pPr>
      <w:r>
        <w:t xml:space="preserve">Layer Two: The</w:t>
      </w:r>
      <w:r>
        <w:t xml:space="preserve"> </w:t>
      </w:r>
      <w:r>
        <w:t xml:space="preserve">“</w:t>
      </w:r>
      <w:r>
        <w:t xml:space="preserve">Conspiracy Theory</w:t>
      </w:r>
      <w:r>
        <w:t xml:space="preserve">”</w:t>
      </w:r>
      <w:r>
        <w:t xml:space="preserve"> </w:t>
      </w:r>
      <w:r>
        <w:t xml:space="preserve">Layer</w:t>
      </w:r>
    </w:p>
    <w:p>
      <w:pPr>
        <w:pStyle w:val="FirstParagraph"/>
      </w:pPr>
      <w:r>
        <w:t xml:space="preserve">For those who sense something wrong, the system has prepared a containment layer. This is where topics become</w:t>
      </w:r>
      <w:r>
        <w:t xml:space="preserve"> </w:t>
      </w:r>
      <w:r>
        <w:t xml:space="preserve">“</w:t>
      </w:r>
      <w:r>
        <w:t xml:space="preserve">conspiracy theories</w:t>
      </w:r>
      <w:r>
        <w:t xml:space="preserve">”</w:t>
      </w:r>
      <w:r>
        <w:t xml:space="preserve"> </w:t>
      </w:r>
      <w:r>
        <w:t xml:space="preserve">- labeled, dismissed, made to seem crazy. Flat earth. Chemtrails. Illuminati. Secret societies.</w:t>
      </w:r>
    </w:p>
    <w:p>
      <w:pPr>
        <w:pStyle w:val="BodyText"/>
      </w:pPr>
      <w:r>
        <w:t xml:space="preserve">Some of this layer contains truth. Some is deliberate disinformation. The mixture is intentional. By bundling real patterns with absurdities, the system discredits all questioning.</w:t>
      </w:r>
      <w:r>
        <w:t xml:space="preserve"> </w:t>
      </w:r>
      <w:r>
        <w:t xml:space="preserve">“</w:t>
      </w:r>
      <w:r>
        <w:t xml:space="preserve">You sound like those people who believe X.</w:t>
      </w:r>
      <w:r>
        <w:t xml:space="preserve">”</w:t>
      </w:r>
    </w:p>
    <w:p>
      <w:pPr>
        <w:pStyle w:val="BodyText"/>
      </w:pPr>
      <w:r>
        <w:t xml:space="preserve">The label</w:t>
      </w:r>
      <w:r>
        <w:t xml:space="preserve"> </w:t>
      </w:r>
      <w:r>
        <w:t xml:space="preserve">“</w:t>
      </w:r>
      <w:r>
        <w:t xml:space="preserve">conspiracy theorist</w:t>
      </w:r>
      <w:r>
        <w:t xml:space="preserve">”</w:t>
      </w:r>
      <w:r>
        <w:t xml:space="preserve"> </w:t>
      </w:r>
      <w:r>
        <w:t xml:space="preserve">was created at this layer - CIA Dispatch 1035-960, designed to shut down questions about real operations.</w:t>
      </w:r>
    </w:p>
    <w:bookmarkEnd w:id="128"/>
    <w:bookmarkStart w:id="129" w:name="layer-three-the-controlled-opposition"/>
    <w:p>
      <w:pPr>
        <w:pStyle w:val="Heading2"/>
      </w:pPr>
      <w:r>
        <w:t xml:space="preserve">Layer Three: The Controlled Opposition</w:t>
      </w:r>
    </w:p>
    <w:p>
      <w:pPr>
        <w:pStyle w:val="FirstParagraph"/>
      </w:pPr>
      <w:r>
        <w:t xml:space="preserve">For those who push past the conspiracy theory stigma, controlled opposition awaits. These are people and movements that appear to be</w:t>
      </w:r>
      <w:r>
        <w:t xml:space="preserve"> </w:t>
      </w:r>
      <w:r>
        <w:t xml:space="preserve">“</w:t>
      </w:r>
      <w:r>
        <w:t xml:space="preserve">awake</w:t>
      </w:r>
      <w:r>
        <w:t xml:space="preserve">”</w:t>
      </w:r>
      <w:r>
        <w:t xml:space="preserve"> </w:t>
      </w:r>
      <w:r>
        <w:t xml:space="preserve">but are actually managed. They tell enough truth to attract truth-seekers, then steer them away from the most dangerous revelations.</w:t>
      </w:r>
    </w:p>
    <w:p>
      <w:pPr>
        <w:pStyle w:val="BodyText"/>
      </w:pPr>
      <w:r>
        <w:t xml:space="preserve">Controlled opposition often attacks the weakest versions of arguments rather than the strongest. They create infighting among awakened communities. They lead people in circles - endless research that never produces action or resolution.</w:t>
      </w:r>
    </w:p>
    <w:p>
      <w:pPr>
        <w:pStyle w:val="BodyText"/>
      </w:pPr>
      <w:r>
        <w:t xml:space="preserve">How to identify: Who gets mainstream attention while claiming to be</w:t>
      </w:r>
      <w:r>
        <w:t xml:space="preserve"> </w:t>
      </w:r>
      <w:r>
        <w:t xml:space="preserve">“</w:t>
      </w:r>
      <w:r>
        <w:t xml:space="preserve">suppressed</w:t>
      </w:r>
      <w:r>
        <w:t xml:space="preserve">”</w:t>
      </w:r>
      <w:r>
        <w:t xml:space="preserve">? Who has platforms while others are completely silenced? Who always stops short of certain topics?</w:t>
      </w:r>
    </w:p>
    <w:bookmarkEnd w:id="129"/>
    <w:bookmarkStart w:id="130" w:name="Xf74bf1363a38f39d87a2fa167816a189e3b6e6e"/>
    <w:p>
      <w:pPr>
        <w:pStyle w:val="Heading2"/>
      </w:pPr>
      <w:r>
        <w:t xml:space="preserve">Layer Four: The Institutional Religion Redirect</w:t>
      </w:r>
    </w:p>
    <w:p>
      <w:pPr>
        <w:pStyle w:val="FirstParagraph"/>
      </w:pPr>
      <w:r>
        <w:t xml:space="preserve">Perhaps the most sophisticated layer. For those seeking spiritual truth, the system has prepared religious institutions that contain enough truth to feel legitimate while substituting the core elements.</w:t>
      </w:r>
    </w:p>
    <w:p>
      <w:pPr>
        <w:pStyle w:val="Compact"/>
        <w:numPr>
          <w:ilvl w:val="0"/>
          <w:numId w:val="1013"/>
        </w:numPr>
      </w:pPr>
      <w:r>
        <w:t xml:space="preserve">The name Yahuah replaced with</w:t>
      </w:r>
      <w:r>
        <w:t xml:space="preserve"> </w:t>
      </w:r>
      <w:r>
        <w:t xml:space="preserve">“</w:t>
      </w:r>
      <w:r>
        <w:t xml:space="preserve">LORD</w:t>
      </w:r>
      <w:r>
        <w:t xml:space="preserve">”</w:t>
      </w:r>
    </w:p>
    <w:p>
      <w:pPr>
        <w:pStyle w:val="Compact"/>
        <w:numPr>
          <w:ilvl w:val="0"/>
          <w:numId w:val="1013"/>
        </w:numPr>
      </w:pPr>
      <w:r>
        <w:t xml:space="preserve">The name Yahusha replaced with</w:t>
      </w:r>
      <w:r>
        <w:t xml:space="preserve"> </w:t>
      </w:r>
      <w:r>
        <w:t xml:space="preserve">“</w:t>
      </w:r>
      <w:r>
        <w:t xml:space="preserve">Jesus</w:t>
      </w:r>
      <w:r>
        <w:t xml:space="preserve">”</w:t>
      </w:r>
    </w:p>
    <w:p>
      <w:pPr>
        <w:pStyle w:val="Compact"/>
        <w:numPr>
          <w:ilvl w:val="0"/>
          <w:numId w:val="1013"/>
        </w:numPr>
      </w:pPr>
      <w:r>
        <w:t xml:space="preserve">The Sabbath replaced with Sunday</w:t>
      </w:r>
    </w:p>
    <w:p>
      <w:pPr>
        <w:pStyle w:val="Compact"/>
        <w:numPr>
          <w:ilvl w:val="0"/>
          <w:numId w:val="1013"/>
        </w:numPr>
      </w:pPr>
      <w:r>
        <w:t xml:space="preserve">The Creator’s calendar replaced with Rome’s calendar</w:t>
      </w:r>
    </w:p>
    <w:p>
      <w:pPr>
        <w:pStyle w:val="Compact"/>
        <w:numPr>
          <w:ilvl w:val="0"/>
          <w:numId w:val="1013"/>
        </w:numPr>
      </w:pPr>
      <w:r>
        <w:t xml:space="preserve">The set-apart feasts replaced with pagan holidays renamed</w:t>
      </w:r>
    </w:p>
    <w:p>
      <w:pPr>
        <w:pStyle w:val="FirstParagraph"/>
      </w:pPr>
      <w:r>
        <w:t xml:space="preserve">Someone can spend their entire life in sincere devotion within this layer and never reach the actual signal. They’re praying to a substituted name, worshiping on a substituted day, following a substituted calendar - and feeling spiritual while doing it.</w:t>
      </w:r>
    </w:p>
    <w:bookmarkEnd w:id="130"/>
    <w:bookmarkStart w:id="131" w:name="layer-five-the-1948-deception"/>
    <w:p>
      <w:pPr>
        <w:pStyle w:val="Heading2"/>
      </w:pPr>
      <w:r>
        <w:t xml:space="preserve">Layer Five: The 1948 Deception</w:t>
      </w:r>
    </w:p>
    <w:p>
      <w:pPr>
        <w:pStyle w:val="FirstParagraph"/>
      </w:pPr>
      <w:r>
        <w:t xml:space="preserve">Here’s where it gets particularly layered: the modern state of Israel.</w:t>
      </w:r>
    </w:p>
    <w:p>
      <w:pPr>
        <w:pStyle w:val="BodyText"/>
      </w:pPr>
      <w:r>
        <w:t xml:space="preserve">In 1948, Israel was established as a nation. For many Christians, this</w:t>
      </w:r>
      <w:r>
        <w:t xml:space="preserve"> </w:t>
      </w:r>
      <w:r>
        <w:t xml:space="preserve">“</w:t>
      </w:r>
      <w:r>
        <w:t xml:space="preserve">proved</w:t>
      </w:r>
      <w:r>
        <w:t xml:space="preserve">”</w:t>
      </w:r>
      <w:r>
        <w:t xml:space="preserve"> </w:t>
      </w:r>
      <w:r>
        <w:t xml:space="preserve">biblical prophecy was being fulfilled.</w:t>
      </w:r>
      <w:r>
        <w:t xml:space="preserve"> </w:t>
      </w:r>
      <w:r>
        <w:t xml:space="preserve">“</w:t>
      </w:r>
      <w:r>
        <w:t xml:space="preserve">This generation shall not pass away until all these things be fulfilled</w:t>
      </w:r>
      <w:r>
        <w:t xml:space="preserve">”</w:t>
      </w:r>
      <w:r>
        <w:t xml:space="preserve"> </w:t>
      </w:r>
      <w:r>
        <w:t xml:space="preserve">- many interpreted this as triggering the end times countdown.</w:t>
      </w:r>
    </w:p>
    <w:p>
      <w:pPr>
        <w:pStyle w:val="BodyText"/>
      </w:pPr>
      <w:r>
        <w:t xml:space="preserve">But consider the layers:</w:t>
      </w:r>
    </w:p>
    <w:p>
      <w:pPr>
        <w:pStyle w:val="BodyText"/>
      </w:pPr>
      <w:r>
        <w:rPr>
          <w:b/>
          <w:bCs/>
        </w:rPr>
        <w:t xml:space="preserve">Who are the true Israelites?</w:t>
      </w:r>
      <w:r>
        <w:t xml:space="preserve"> </w:t>
      </w:r>
      <w:r>
        <w:t xml:space="preserve">The twelve tribes were scattered across the earth. They mixed with nations. They lost their identity. They became</w:t>
      </w:r>
      <w:r>
        <w:t xml:space="preserve"> </w:t>
      </w:r>
      <w:r>
        <w:t xml:space="preserve">“</w:t>
      </w:r>
      <w:r>
        <w:t xml:space="preserve">lost tribes.</w:t>
      </w:r>
      <w:r>
        <w:t xml:space="preserve">”</w:t>
      </w:r>
      <w:r>
        <w:t xml:space="preserve"> </w:t>
      </w:r>
      <w:r>
        <w:t xml:space="preserve">Being an Israelite isn’t about geography - it’s about covenant relationship with Yahuah. It’s about having the mark of the Father in the forehead (the functioning pineal, the spiritual connection) rather than the mark of the beast in the heart and hand.</w:t>
      </w:r>
    </w:p>
    <w:p>
      <w:pPr>
        <w:pStyle w:val="BodyText"/>
      </w:pPr>
      <w:r>
        <w:rPr>
          <w:b/>
          <w:bCs/>
        </w:rPr>
        <w:t xml:space="preserve">Who lives in modern Israel?</w:t>
      </w:r>
      <w:r>
        <w:t xml:space="preserve"> </w:t>
      </w:r>
      <w:r>
        <w:t xml:space="preserve">The people who call themselves Jews today are largely descendants of the Khazars - a nation that converted to Judaism in the 8th century AD for political reasons. They have no genetic connection to the biblical Israelites. The</w:t>
      </w:r>
      <w:r>
        <w:t xml:space="preserve"> </w:t>
      </w:r>
      <w:r>
        <w:t xml:space="preserve">“</w:t>
      </w:r>
      <w:r>
        <w:t xml:space="preserve">return</w:t>
      </w:r>
      <w:r>
        <w:t xml:space="preserve">”</w:t>
      </w:r>
      <w:r>
        <w:t xml:space="preserve"> </w:t>
      </w:r>
      <w:r>
        <w:t xml:space="preserve">in 1948 was not the biblical regathering - it was a political project (Zionism) that appropriated biblical language for secular ends.</w:t>
      </w:r>
    </w:p>
    <w:p>
      <w:pPr>
        <w:pStyle w:val="BodyText"/>
      </w:pPr>
      <w:r>
        <w:rPr>
          <w:b/>
          <w:bCs/>
        </w:rPr>
        <w:t xml:space="preserve">The redirect</w:t>
      </w:r>
      <w:r>
        <w:t xml:space="preserve">: By pointing to 1948 and saying</w:t>
      </w:r>
      <w:r>
        <w:t xml:space="preserve"> </w:t>
      </w:r>
      <w:r>
        <w:t xml:space="preserve">“</w:t>
      </w:r>
      <w:r>
        <w:t xml:space="preserve">see, prophecy fulfilled!</w:t>
      </w:r>
      <w:r>
        <w:t xml:space="preserve">”</w:t>
      </w:r>
      <w:r>
        <w:t xml:space="preserve"> </w:t>
      </w:r>
      <w:r>
        <w:t xml:space="preserve">- the system accomplishes multiple things:</w:t>
      </w:r>
      <w:r>
        <w:t xml:space="preserve"> </w:t>
      </w:r>
      <w:r>
        <w:t xml:space="preserve">- It convinces Christians to support political Israel unconditionally</w:t>
      </w:r>
      <w:r>
        <w:t xml:space="preserve"> </w:t>
      </w:r>
      <w:r>
        <w:t xml:space="preserve">- It creates the expectation of future events (rapture, tribulation, millennium) that may have already occurred</w:t>
      </w:r>
      <w:r>
        <w:t xml:space="preserve"> </w:t>
      </w:r>
      <w:r>
        <w:t xml:space="preserve">- It keeps people looking forward instead of recognizing where they actually are on the timeline</w:t>
      </w:r>
      <w:r>
        <w:t xml:space="preserve"> </w:t>
      </w:r>
      <w:r>
        <w:t xml:space="preserve">- It ties biblical interpretation to a modern nation-state, which can be manipulated for political purposes</w:t>
      </w:r>
    </w:p>
    <w:p>
      <w:pPr>
        <w:pStyle w:val="BodyText"/>
      </w:pPr>
      <w:r>
        <w:t xml:space="preserve">If the Millennial Reign already happened during the</w:t>
      </w:r>
      <w:r>
        <w:t xml:space="preserve"> </w:t>
      </w:r>
      <w:r>
        <w:t xml:space="preserve">“</w:t>
      </w:r>
      <w:r>
        <w:t xml:space="preserve">Dark Ages</w:t>
      </w:r>
      <w:r>
        <w:t xml:space="preserve">”</w:t>
      </w:r>
      <w:r>
        <w:t xml:space="preserve"> </w:t>
      </w:r>
      <w:r>
        <w:t xml:space="preserve">and we’re in the little season now, then 1948 wasn’t the prophetic fulfillment everyone assumes. It was another layer of the deception - designed to keep people waiting for something that already occurred.</w:t>
      </w:r>
    </w:p>
    <w:bookmarkEnd w:id="131"/>
    <w:bookmarkStart w:id="132" w:name="layer-six-the-antichrist-redirect"/>
    <w:p>
      <w:pPr>
        <w:pStyle w:val="Heading2"/>
      </w:pPr>
      <w:r>
        <w:t xml:space="preserve">Layer Six: The Antichrist Redirect</w:t>
      </w:r>
    </w:p>
    <w:p>
      <w:pPr>
        <w:pStyle w:val="FirstParagraph"/>
      </w:pPr>
      <w:r>
        <w:t xml:space="preserve">Even the term</w:t>
      </w:r>
      <w:r>
        <w:t xml:space="preserve"> </w:t>
      </w:r>
      <w:r>
        <w:t xml:space="preserve">“</w:t>
      </w:r>
      <w:r>
        <w:t xml:space="preserve">Antichrist</w:t>
      </w:r>
      <w:r>
        <w:t xml:space="preserve">”</w:t>
      </w:r>
      <w:r>
        <w:t xml:space="preserve"> </w:t>
      </w:r>
      <w:r>
        <w:t xml:space="preserve">is a redirect.</w:t>
      </w:r>
    </w:p>
    <w:p>
      <w:pPr>
        <w:pStyle w:val="BodyText"/>
      </w:pPr>
      <w:r>
        <w:t xml:space="preserve">Think about it:</w:t>
      </w:r>
      <w:r>
        <w:t xml:space="preserve"> </w:t>
      </w:r>
      <w:r>
        <w:t xml:space="preserve">“</w:t>
      </w:r>
      <w:r>
        <w:t xml:space="preserve">Anti-Christ</w:t>
      </w:r>
      <w:r>
        <w:t xml:space="preserve">”</w:t>
      </w:r>
      <w:r>
        <w:t xml:space="preserve"> </w:t>
      </w:r>
      <w:r>
        <w:t xml:space="preserve">means opposed to Christ. But</w:t>
      </w:r>
      <w:r>
        <w:t xml:space="preserve"> </w:t>
      </w:r>
      <w:r>
        <w:t xml:space="preserve">“</w:t>
      </w:r>
      <w:r>
        <w:t xml:space="preserve">Christ</w:t>
      </w:r>
      <w:r>
        <w:t xml:space="preserve">”</w:t>
      </w:r>
      <w:r>
        <w:t xml:space="preserve"> </w:t>
      </w:r>
      <w:r>
        <w:t xml:space="preserve">is already a substituted term. The Greek</w:t>
      </w:r>
      <w:r>
        <w:t xml:space="preserve"> </w:t>
      </w:r>
      <w:r>
        <w:t xml:space="preserve">“</w:t>
      </w:r>
      <w:r>
        <w:t xml:space="preserve">Christos</w:t>
      </w:r>
      <w:r>
        <w:t xml:space="preserve">”</w:t>
      </w:r>
      <w:r>
        <w:t xml:space="preserve"> </w:t>
      </w:r>
      <w:r>
        <w:t xml:space="preserve">replaced the Hebrew</w:t>
      </w:r>
      <w:r>
        <w:t xml:space="preserve"> </w:t>
      </w:r>
      <w:r>
        <w:t xml:space="preserve">“</w:t>
      </w:r>
      <w:r>
        <w:t xml:space="preserve">Mashiach</w:t>
      </w:r>
      <w:r>
        <w:t xml:space="preserve">”</w:t>
      </w:r>
      <w:r>
        <w:t xml:space="preserve"> </w:t>
      </w:r>
      <w:r>
        <w:t xml:space="preserve">(Messiah). And in modern usage,</w:t>
      </w:r>
      <w:r>
        <w:t xml:space="preserve"> </w:t>
      </w:r>
      <w:r>
        <w:t xml:space="preserve">“</w:t>
      </w:r>
      <w:r>
        <w:t xml:space="preserve">Christ</w:t>
      </w:r>
      <w:r>
        <w:t xml:space="preserve">”</w:t>
      </w:r>
      <w:r>
        <w:t xml:space="preserve"> </w:t>
      </w:r>
      <w:r>
        <w:t xml:space="preserve">has become part of the name</w:t>
      </w:r>
      <w:r>
        <w:t xml:space="preserve"> </w:t>
      </w:r>
      <w:r>
        <w:t xml:space="preserve">“</w:t>
      </w:r>
      <w:r>
        <w:t xml:space="preserve">Jesus Christ</w:t>
      </w:r>
      <w:r>
        <w:t xml:space="preserve">”</w:t>
      </w:r>
      <w:r>
        <w:t xml:space="preserve"> </w:t>
      </w:r>
      <w:r>
        <w:t xml:space="preserve">- which is itself a substitution for Yahusha HaMashiach.</w:t>
      </w:r>
    </w:p>
    <w:p>
      <w:pPr>
        <w:pStyle w:val="BodyText"/>
      </w:pPr>
      <w:r>
        <w:t xml:space="preserve">So</w:t>
      </w:r>
      <w:r>
        <w:t xml:space="preserve"> </w:t>
      </w:r>
      <w:r>
        <w:t xml:space="preserve">“</w:t>
      </w:r>
      <w:r>
        <w:t xml:space="preserve">Antichrist</w:t>
      </w:r>
      <w:r>
        <w:t xml:space="preserve">”</w:t>
      </w:r>
      <w:r>
        <w:t xml:space="preserve"> </w:t>
      </w:r>
      <w:r>
        <w:t xml:space="preserve">means opposed to… what exactly? A substituted title attached to a substituted name?</w:t>
      </w:r>
    </w:p>
    <w:p>
      <w:pPr>
        <w:pStyle w:val="BodyText"/>
      </w:pPr>
      <w:r>
        <w:t xml:space="preserve">Here’s the layer: People are watching for a future figure - a man who will arise, perform signs, deceive the world, claim to be God. They’re waiting for someone to oppose.</w:t>
      </w:r>
    </w:p>
    <w:p>
      <w:pPr>
        <w:pStyle w:val="BodyText"/>
      </w:pPr>
      <w:r>
        <w:t xml:space="preserve">But what if the antichrist spirit has been operating for centuries through the very substitutions that created the name</w:t>
      </w:r>
      <w:r>
        <w:t xml:space="preserve"> </w:t>
      </w:r>
      <w:r>
        <w:t xml:space="preserve">“</w:t>
      </w:r>
      <w:r>
        <w:t xml:space="preserve">Jesus Christ</w:t>
      </w:r>
      <w:r>
        <w:t xml:space="preserve">”</w:t>
      </w:r>
      <w:r>
        <w:t xml:space="preserve"> </w:t>
      </w:r>
      <w:r>
        <w:t xml:space="preserve">in the first place? What if calling upon</w:t>
      </w:r>
      <w:r>
        <w:t xml:space="preserve"> </w:t>
      </w:r>
      <w:r>
        <w:t xml:space="preserve">“</w:t>
      </w:r>
      <w:r>
        <w:t xml:space="preserve">Jesus Christ</w:t>
      </w:r>
      <w:r>
        <w:t xml:space="preserve">”</w:t>
      </w:r>
      <w:r>
        <w:t xml:space="preserve"> </w:t>
      </w:r>
      <w:r>
        <w:t xml:space="preserve">- a name that severs the connection to Yahuah - actually invites the wrong spirit?</w:t>
      </w:r>
    </w:p>
    <w:p>
      <w:pPr>
        <w:pStyle w:val="BodyText"/>
      </w:pPr>
      <w:r>
        <w:t xml:space="preserve">The antichrist spirit isn’t necessarily a future man. It’s a spirit that has already influenced millions through prayer to the wrong name, worship on the wrong day, celebration of the wrong holidays. Every sincere Christian praying</w:t>
      </w:r>
      <w:r>
        <w:t xml:space="preserve"> </w:t>
      </w:r>
      <w:r>
        <w:t xml:space="preserve">“</w:t>
      </w:r>
      <w:r>
        <w:t xml:space="preserve">in Jesus’ name</w:t>
      </w:r>
      <w:r>
        <w:t xml:space="preserve">”</w:t>
      </w:r>
      <w:r>
        <w:t xml:space="preserve"> </w:t>
      </w:r>
      <w:r>
        <w:t xml:space="preserve">may be - unknowingly - connecting to something other than who they think they’re addressing.</w:t>
      </w:r>
    </w:p>
    <w:p>
      <w:pPr>
        <w:pStyle w:val="BodyText"/>
      </w:pPr>
      <w:r>
        <w:t xml:space="preserve">This is why the name matters. Not legalism. Not religious hair-splitting. Frequency. The name Yahusha contains the name of the Father (Yah). The name Jesus contains nothing. Different names, different frequencies, different connections.</w:t>
      </w:r>
    </w:p>
    <w:bookmarkEnd w:id="132"/>
    <w:bookmarkStart w:id="133" w:name="X0510c2b265b7d7c04df9e455c92ee96273d3b25"/>
    <w:p>
      <w:pPr>
        <w:pStyle w:val="Heading2"/>
      </w:pPr>
      <w:r>
        <w:t xml:space="preserve">Layer Seven: What They Show You in Plain Sight</w:t>
      </w:r>
    </w:p>
    <w:p>
      <w:pPr>
        <w:pStyle w:val="FirstParagraph"/>
      </w:pPr>
      <w:r>
        <w:t xml:space="preserve">The deepest layer is hiding in plain sight. Movies. TV shows. Music videos. Corporate logos. Architecture. Symbols everywhere - but dismissed as</w:t>
      </w:r>
      <w:r>
        <w:t xml:space="preserve"> </w:t>
      </w:r>
      <w:r>
        <w:t xml:space="preserve">“</w:t>
      </w:r>
      <w:r>
        <w:t xml:space="preserve">just entertainment</w:t>
      </w:r>
      <w:r>
        <w:t xml:space="preserve">”</w:t>
      </w:r>
      <w:r>
        <w:t xml:space="preserve"> </w:t>
      </w:r>
      <w:r>
        <w:t xml:space="preserve">or</w:t>
      </w:r>
      <w:r>
        <w:t xml:space="preserve"> </w:t>
      </w:r>
      <w:r>
        <w:t xml:space="preserve">“</w:t>
      </w:r>
      <w:r>
        <w:t xml:space="preserve">just design.</w:t>
      </w:r>
      <w:r>
        <w:t xml:space="preserve">”</w:t>
      </w:r>
    </w:p>
    <w:p>
      <w:pPr>
        <w:pStyle w:val="BodyText"/>
      </w:pPr>
      <w:r>
        <w:t xml:space="preserve">The adversary is required, by some spiritual law that governs these matters, to reveal the plan before executing it. Predictive programming. Symbolic disclosure. It’s all there for those with eyes to see.</w:t>
      </w:r>
    </w:p>
    <w:p>
      <w:pPr>
        <w:pStyle w:val="BodyText"/>
      </w:pPr>
      <w:r>
        <w:t xml:space="preserve">But by making it entertainment, by making it fiction, by making it seem harmless - the disclosure becomes inoculation.</w:t>
      </w:r>
      <w:r>
        <w:t xml:space="preserve"> </w:t>
      </w:r>
      <w:r>
        <w:t xml:space="preserve">“</w:t>
      </w:r>
      <w:r>
        <w:t xml:space="preserve">I saw that in a movie, so it can’t be real.</w:t>
      </w:r>
      <w:r>
        <w:t xml:space="preserve">”</w:t>
      </w:r>
      <w:r>
        <w:t xml:space="preserve"> </w:t>
      </w:r>
      <w:r>
        <w:t xml:space="preserve">The truth is told as fiction so that when it manifests as fact, the mind has already categorized it as fantasy.</w:t>
      </w:r>
    </w:p>
    <w:bookmarkEnd w:id="133"/>
    <w:bookmarkStart w:id="134" w:name="navigating-the-layers"/>
    <w:p>
      <w:pPr>
        <w:pStyle w:val="Heading2"/>
      </w:pPr>
      <w:r>
        <w:t xml:space="preserve">Navigating the Layers</w:t>
      </w:r>
    </w:p>
    <w:p>
      <w:pPr>
        <w:pStyle w:val="FirstParagraph"/>
      </w:pPr>
      <w:r>
        <w:t xml:space="preserve">The only way through is the signal itself. Not the institutions. Not the controlled opposition. Not the redirects. The direct connection to the Creator through a restored receiver.</w:t>
      </w:r>
    </w:p>
    <w:p>
      <w:pPr>
        <w:pStyle w:val="BodyText"/>
      </w:pPr>
      <w:r>
        <w:t xml:space="preserve">This is why the pineal gland matters. This is why the name matters. This is why decalcification and sobriety and silence matter. The signal cuts through all the layers. The truth doesn’t need intermediaries. The Ruach Ha’Qodesh - the Set-Apart Spirit - teaches all things directly.</w:t>
      </w:r>
    </w:p>
    <w:p>
      <w:pPr>
        <w:pStyle w:val="BodyText"/>
      </w:pPr>
      <w:r>
        <w:t xml:space="preserve">When the receiver is functioning, the redirects become visible. The controlled opposition reveals itself. The substitutions stand out. The layers can be seen for what they are.</w:t>
      </w:r>
    </w:p>
    <w:p>
      <w:pPr>
        <w:pStyle w:val="BodyText"/>
      </w:pPr>
      <w:r>
        <w:t xml:space="preserve">Without that direct connection, navigation is nearly impossible. There’s always another redirect, another false exit, another layer waiting to capture those who get too close.</w:t>
      </w:r>
    </w:p>
    <w:p>
      <w:pPr>
        <w:pStyle w:val="BodyText"/>
      </w:pPr>
      <w:r>
        <w:t xml:space="preserve">The adversary has had millennia to build this architecture. It’s sophisticated. It’s comprehensive. And it’s designed to catch everyone - from the completely asleep to the almost-awake.</w:t>
      </w:r>
    </w:p>
    <w:p>
      <w:pPr>
        <w:pStyle w:val="BodyText"/>
      </w:pPr>
      <w:r>
        <w:t xml:space="preserve">The only escape is upward. Through the veil. To the signal source itself.</w:t>
      </w:r>
    </w:p>
    <w:p>
      <w:r>
        <w:pict>
          <v:rect style="width:0;height:1.5pt" o:hralign="center" o:hrstd="t" o:hr="t"/>
        </w:pict>
      </w:r>
    </w:p>
    <w:bookmarkEnd w:id="134"/>
    <w:bookmarkEnd w:id="135"/>
    <w:bookmarkStart w:id="136" w:name="chapter-37-the-coming-deception"/>
    <w:p>
      <w:pPr>
        <w:pStyle w:val="Heading1"/>
      </w:pPr>
      <w:r>
        <w:t xml:space="preserve">CHAPTER 37: THE COMING DECEPTION</w:t>
      </w:r>
    </w:p>
    <w:p>
      <w:pPr>
        <w:pStyle w:val="FirstParagraph"/>
      </w:pPr>
      <w:r>
        <w:t xml:space="preserve">Scripture warns of a great deception so convincing that it would deceive, if possible, even the elect. That hasn’t been seen yet - not fully. What’s been seen is preparation. Infrastructure. The groundwork for something bigger.</w:t>
      </w:r>
    </w:p>
    <w:p>
      <w:pPr>
        <w:pStyle w:val="BodyText"/>
      </w:pPr>
      <w:r>
        <w:t xml:space="preserve">Many speculate about what form this deception will take. Fake alien disclosure. A false messiah. A technological marvel that mimics the supernatural. A world crisis that demands global unity under a single authority.</w:t>
      </w:r>
    </w:p>
    <w:p>
      <w:pPr>
        <w:pStyle w:val="BodyText"/>
      </w:pPr>
      <w:r>
        <w:t xml:space="preserve">Whatever it is, it will be convincing. It will appeal to those who haven’t done the work of discernment. It will offer solutions to problems that were created specifically to demand those solutions.</w:t>
      </w:r>
    </w:p>
    <w:p>
      <w:pPr>
        <w:pStyle w:val="BodyText"/>
      </w:pPr>
      <w:r>
        <w:t xml:space="preserve">The protection against deception is truth. Not opinion. Not tradition. Not what’s been told. Actual, verified, tested truth.</w:t>
      </w:r>
    </w:p>
    <w:p>
      <w:pPr>
        <w:pStyle w:val="BodyText"/>
      </w:pPr>
      <w:r>
        <w:t xml:space="preserve">The Creator’s name: Yahuah.</w:t>
      </w:r>
      <w:r>
        <w:t xml:space="preserve"> </w:t>
      </w:r>
      <w:r>
        <w:t xml:space="preserve">The Messiah’s name: Yahusha.</w:t>
      </w:r>
      <w:r>
        <w:t xml:space="preserve"> </w:t>
      </w:r>
      <w:r>
        <w:t xml:space="preserve">The Set-Apart Spirit: Ruach Ha’Qodesh.</w:t>
      </w:r>
      <w:r>
        <w:t xml:space="preserve"> </w:t>
      </w:r>
      <w:r>
        <w:t xml:space="preserve">The covenant: eternal and unchanged.</w:t>
      </w:r>
      <w:r>
        <w:t xml:space="preserve"> </w:t>
      </w:r>
      <w:r>
        <w:t xml:space="preserve">The signal: still broadcasting.</w:t>
      </w:r>
      <w:r>
        <w:t xml:space="preserve"> </w:t>
      </w:r>
      <w:r>
        <w:t xml:space="preserve">The receiver: waiting to be restored.</w:t>
      </w:r>
    </w:p>
    <w:p>
      <w:pPr>
        <w:pStyle w:val="BodyText"/>
      </w:pPr>
      <w:r>
        <w:t xml:space="preserve">Know these things. Hold them close. Test everything against them. And when the great deception comes, it will be recognized for what it is.</w:t>
      </w:r>
    </w:p>
    <w:p>
      <w:r>
        <w:pict>
          <v:rect style="width:0;height:1.5pt" o:hralign="center" o:hrstd="t" o:hr="t"/>
        </w:pict>
      </w:r>
    </w:p>
    <w:bookmarkEnd w:id="136"/>
    <w:bookmarkStart w:id="137" w:name="part-eleven-the-awakening"/>
    <w:p>
      <w:pPr>
        <w:pStyle w:val="Heading1"/>
      </w:pPr>
      <w:r>
        <w:t xml:space="preserve">PART ELEVEN: THE AWAKENING</w:t>
      </w:r>
    </w:p>
    <w:p>
      <w:r>
        <w:pict>
          <v:rect style="width:0;height:1.5pt" o:hralign="center" o:hrstd="t" o:hr="t"/>
        </w:pict>
      </w:r>
    </w:p>
    <w:bookmarkEnd w:id="137"/>
    <w:bookmarkStart w:id="138" w:name="X317d4705101176a747e42f6414b050e1f47c678"/>
    <w:p>
      <w:pPr>
        <w:pStyle w:val="Heading1"/>
      </w:pPr>
      <w:r>
        <w:t xml:space="preserve">CHAPTER 37: THE RETURN OF MEMORY - RECONNECTION, NOT REINCARNATION</w:t>
      </w:r>
    </w:p>
    <w:p>
      <w:pPr>
        <w:pStyle w:val="FirstParagraph"/>
      </w:pPr>
      <w:r>
        <w:rPr>
          <w:i/>
          <w:iCs/>
        </w:rPr>
        <w:t xml:space="preserve">[Key references: Pineal Gland, Ancient Wisdom → Concordance]</w:t>
      </w:r>
    </w:p>
    <w:p>
      <w:pPr>
        <w:pStyle w:val="BodyText"/>
      </w:pPr>
      <w:r>
        <w:t xml:space="preserve">What does it mean to remember?</w:t>
      </w:r>
    </w:p>
    <w:p>
      <w:pPr>
        <w:pStyle w:val="BodyText"/>
      </w:pPr>
      <w:r>
        <w:t xml:space="preserve">Let this be absolutely clear: it is not reincarnation. Not the recycling of souls through multiple bodies. Not past lives. Not Eastern mysticism dressed in new packaging. That doctrine is another deception - the idea that the soul loops endlessly through different vessels, improving through karma, eventually dissolving into some cosmic consciousness.</w:t>
      </w:r>
    </w:p>
    <w:p>
      <w:pPr>
        <w:pStyle w:val="BodyText"/>
      </w:pPr>
      <w:r>
        <w:t xml:space="preserve">Scripture teaches otherwise. The soul sleeps until resurrection.</w:t>
      </w:r>
      <w:r>
        <w:t xml:space="preserve"> </w:t>
      </w:r>
      <w:r>
        <w:t xml:space="preserve">“</w:t>
      </w:r>
      <w:r>
        <w:t xml:space="preserve">And many of them that sleep in the dust of the earth shall awake, some to everlasting life, and some to shame and everlasting contempt.</w:t>
      </w:r>
      <w:r>
        <w:t xml:space="preserve">”</w:t>
      </w:r>
      <w:r>
        <w:t xml:space="preserve"> </w:t>
      </w:r>
      <w:r>
        <w:rPr>
          <w:i/>
          <w:iCs/>
        </w:rPr>
        <w:t xml:space="preserve">(Cepher, Daniy’el 12:2)</w:t>
      </w:r>
      <w:r>
        <w:t xml:space="preserve"> </w:t>
      </w:r>
      <w:r>
        <w:t xml:space="preserve">There is one life, one death, one judgment. No carousel of bodies. No accumulated incarnations. The dead know nothing until they are raised.</w:t>
      </w:r>
    </w:p>
    <w:p>
      <w:pPr>
        <w:pStyle w:val="BodyText"/>
      </w:pPr>
      <w:r>
        <w:t xml:space="preserve">So what is this feeling of remembering? What are these moments when ancient truth feels familiar, when wisdom surfaces that was never formally taught, when patterns become visible that no school ever revealed?</w:t>
      </w:r>
    </w:p>
    <w:p>
      <w:pPr>
        <w:pStyle w:val="BodyText"/>
      </w:pPr>
      <w:r>
        <w:t xml:space="preserve">It is reconnection. Not to past lives, but to the Creator’s original design. To the wisdom encoded in creation itself. To the signal that has been broadcasting since the beginning but which calcified receivers could not detect.</w:t>
      </w:r>
    </w:p>
    <w:p>
      <w:pPr>
        <w:pStyle w:val="BodyText"/>
      </w:pPr>
      <w:r>
        <w:t xml:space="preserve">The pineal gland - the true</w:t>
      </w:r>
      <w:r>
        <w:t xml:space="preserve"> </w:t>
      </w:r>
      <w:r>
        <w:t xml:space="preserve">“</w:t>
      </w:r>
      <w:r>
        <w:t xml:space="preserve">I</w:t>
      </w:r>
      <w:r>
        <w:t xml:space="preserve">”</w:t>
      </w:r>
      <w:r>
        <w:t xml:space="preserve"> </w:t>
      </w:r>
      <w:r>
        <w:t xml:space="preserve">- was designed to receive. When functioning properly, it connects the individual soul to the Source of all wisdom. Not through past life memories, but through direct transmission. The Ruach Ha’Qodesh - the Set-Apart Spirit - teaches all things, brings all things to remembrance.</w:t>
      </w:r>
      <w:r>
        <w:t xml:space="preserve"> </w:t>
      </w:r>
      <w:r>
        <w:rPr>
          <w:i/>
          <w:iCs/>
        </w:rPr>
        <w:t xml:space="preserve">(Cepher, Yahuchanon 14:26)</w:t>
      </w:r>
    </w:p>
    <w:p>
      <w:pPr>
        <w:pStyle w:val="BodyText"/>
      </w:pPr>
      <w:r>
        <w:t xml:space="preserve">This is remembrance of divine truth, not personal history from previous incarnations.</w:t>
      </w:r>
    </w:p>
    <w:p>
      <w:pPr>
        <w:pStyle w:val="BodyText"/>
      </w:pPr>
      <w:r>
        <w:t xml:space="preserve">DNA carries information. Scientists acknowledge this. But what if it carries more than genetic sequences? What if the Creator encoded patterns into very being - not memories of past lives, but capacity for receiving truth? Receivers calibrated to specific frequencies. Capacities for perception that vary from line to line.</w:t>
      </w:r>
    </w:p>
    <w:p>
      <w:pPr>
        <w:pStyle w:val="BodyText"/>
      </w:pPr>
      <w:r>
        <w:t xml:space="preserve">When the channel clears - when the substances are removed, the calcification reversed, the noise reduced - something awakens. Not a voice from outside. Not a past life surfacing. But the receiver coming back online. The</w:t>
      </w:r>
      <w:r>
        <w:t xml:space="preserve"> </w:t>
      </w:r>
      <w:r>
        <w:t xml:space="preserve">“</w:t>
      </w:r>
      <w:r>
        <w:t xml:space="preserve">I</w:t>
      </w:r>
      <w:r>
        <w:t xml:space="preserve">”</w:t>
      </w:r>
      <w:r>
        <w:t xml:space="preserve"> </w:t>
      </w:r>
      <w:r>
        <w:t xml:space="preserve">beginning to function. The connection to ancient wisdom being restored.</w:t>
      </w:r>
    </w:p>
    <w:p>
      <w:pPr>
        <w:pStyle w:val="BodyText"/>
      </w:pPr>
      <w:r>
        <w:t xml:space="preserve">It feels like remembering because the truth being received is ancient. Older than individual existence. Older than human history. The wisdom of the Creator, finally making it through to a receiver that can detect it.</w:t>
      </w:r>
    </w:p>
    <w:p>
      <w:pPr>
        <w:pStyle w:val="BodyText"/>
      </w:pPr>
      <w:r>
        <w:t xml:space="preserve">This is not remembering who you were in a past life. This is remembering who the Creator is. Who you are in relation to Him. What was known before the teaching to forget. What the healthy pineal gland was always meant to receive.</w:t>
      </w:r>
    </w:p>
    <w:p>
      <w:pPr>
        <w:pStyle w:val="BodyText"/>
      </w:pPr>
      <w:r>
        <w:t xml:space="preserve">The signal meets the receiver. The truth meets the capacity for truth. And suddenly, knowing things that were never taught.</w:t>
      </w:r>
    </w:p>
    <w:p>
      <w:pPr>
        <w:pStyle w:val="BodyText"/>
      </w:pPr>
      <w:r>
        <w:t xml:space="preserve">That’s not supernatural in the mystical sense. It’s supernatural in the truest sense - beyond the natural limitations that keep most people blind.</w:t>
      </w:r>
    </w:p>
    <w:p>
      <w:r>
        <w:pict>
          <v:rect style="width:0;height:1.5pt" o:hralign="center" o:hrstd="t" o:hr="t"/>
        </w:pict>
      </w:r>
    </w:p>
    <w:bookmarkEnd w:id="138"/>
    <w:bookmarkStart w:id="139" w:name="chapter-38-the-stages-of-awakening"/>
    <w:p>
      <w:pPr>
        <w:pStyle w:val="Heading1"/>
      </w:pPr>
      <w:r>
        <w:t xml:space="preserve">CHAPTER 38: THE STAGES OF AWAKENING</w:t>
      </w:r>
    </w:p>
    <w:p>
      <w:pPr>
        <w:pStyle w:val="FirstParagraph"/>
      </w:pPr>
      <w:r>
        <w:t xml:space="preserve">Those who have walked this path recognize common stages:</w:t>
      </w:r>
    </w:p>
    <w:p>
      <w:pPr>
        <w:pStyle w:val="BodyText"/>
      </w:pPr>
      <w:r>
        <w:rPr>
          <w:b/>
          <w:bCs/>
        </w:rPr>
        <w:t xml:space="preserve">Stage 1: Discomfort</w:t>
      </w:r>
      <w:r>
        <w:t xml:space="preserve"> </w:t>
      </w:r>
      <w:r>
        <w:t xml:space="preserve">Something doesn’t feel right. The explanations don’t satisfy. The answers raise more questions. There’s a nagging sense that something is missing.</w:t>
      </w:r>
    </w:p>
    <w:p>
      <w:pPr>
        <w:pStyle w:val="BodyText"/>
      </w:pPr>
      <w:r>
        <w:rPr>
          <w:b/>
          <w:bCs/>
        </w:rPr>
        <w:t xml:space="preserve">Stage 2: Discovery</w:t>
      </w:r>
      <w:r>
        <w:t xml:space="preserve"> </w:t>
      </w:r>
      <w:r>
        <w:t xml:space="preserve">The first crack appears. One piece of information that doesn’t fit the narrative. One question that opens a door. One connection that suggests a pattern.</w:t>
      </w:r>
    </w:p>
    <w:p>
      <w:pPr>
        <w:pStyle w:val="BodyText"/>
      </w:pPr>
      <w:r>
        <w:rPr>
          <w:b/>
          <w:bCs/>
        </w:rPr>
        <w:t xml:space="preserve">Stage 3: Destabilization</w:t>
      </w:r>
      <w:r>
        <w:t xml:space="preserve"> </w:t>
      </w:r>
      <w:r>
        <w:t xml:space="preserve">The foundations shake. What was certain becomes uncertain. The ground that seemed solid reveals itself as constructed. Anxiety often accompanies this stage.</w:t>
      </w:r>
    </w:p>
    <w:p>
      <w:pPr>
        <w:pStyle w:val="BodyText"/>
      </w:pPr>
      <w:r>
        <w:rPr>
          <w:b/>
          <w:bCs/>
        </w:rPr>
        <w:t xml:space="preserve">Stage 4: Reconstruction</w:t>
      </w:r>
      <w:r>
        <w:t xml:space="preserve"> </w:t>
      </w:r>
      <w:r>
        <w:t xml:space="preserve">New frameworks emerge. Pieces begin to fit differently. What seemed chaotic starts to form a pattern. The new picture, while troubling, also provides explanation for what never made sense before.</w:t>
      </w:r>
    </w:p>
    <w:p>
      <w:pPr>
        <w:pStyle w:val="BodyText"/>
      </w:pPr>
      <w:r>
        <w:rPr>
          <w:b/>
          <w:bCs/>
        </w:rPr>
        <w:t xml:space="preserve">Stage 5: Integration</w:t>
      </w:r>
      <w:r>
        <w:t xml:space="preserve"> </w:t>
      </w:r>
      <w:r>
        <w:t xml:space="preserve">The new understanding becomes normal. Looking back at the old perspective feels strange. The question shifts from</w:t>
      </w:r>
      <w:r>
        <w:t xml:space="preserve"> </w:t>
      </w:r>
      <w:r>
        <w:t xml:space="preserve">“</w:t>
      </w:r>
      <w:r>
        <w:t xml:space="preserve">what is true?</w:t>
      </w:r>
      <w:r>
        <w:t xml:space="preserve">”</w:t>
      </w:r>
      <w:r>
        <w:t xml:space="preserve"> </w:t>
      </w:r>
      <w:r>
        <w:t xml:space="preserve">to</w:t>
      </w:r>
      <w:r>
        <w:t xml:space="preserve"> </w:t>
      </w:r>
      <w:r>
        <w:t xml:space="preserve">“</w:t>
      </w:r>
      <w:r>
        <w:t xml:space="preserve">how do I live in light of truth?</w:t>
      </w:r>
      <w:r>
        <w:t xml:space="preserve">”</w:t>
      </w:r>
    </w:p>
    <w:p>
      <w:pPr>
        <w:pStyle w:val="BodyText"/>
      </w:pPr>
      <w:r>
        <w:rPr>
          <w:b/>
          <w:bCs/>
        </w:rPr>
        <w:t xml:space="preserve">Stage 6: Transmission</w:t>
      </w:r>
      <w:r>
        <w:t xml:space="preserve"> </w:t>
      </w:r>
      <w:r>
        <w:t xml:space="preserve">The drive emerges to share what has been seen. This is often the most difficult stage. Not everyone is ready. Not everyone is capable. Wisdom is required to know when to speak and when to wait.</w:t>
      </w:r>
    </w:p>
    <w:p>
      <w:pPr>
        <w:pStyle w:val="BodyText"/>
      </w:pPr>
      <w:r>
        <w:t xml:space="preserve">These stages are not linear. There is cycling back. There are multiple awakenings in different areas. The process continues throughout life.</w:t>
      </w:r>
    </w:p>
    <w:p>
      <w:pPr>
        <w:pStyle w:val="BodyText"/>
      </w:pPr>
      <w:r>
        <w:t xml:space="preserve">Certain events seem to trigger awakening:</w:t>
      </w:r>
    </w:p>
    <w:p>
      <w:pPr>
        <w:pStyle w:val="Compact"/>
        <w:numPr>
          <w:ilvl w:val="0"/>
          <w:numId w:val="1014"/>
        </w:numPr>
      </w:pPr>
      <w:r>
        <w:t xml:space="preserve">Near-death experiences</w:t>
      </w:r>
    </w:p>
    <w:p>
      <w:pPr>
        <w:pStyle w:val="Compact"/>
        <w:numPr>
          <w:ilvl w:val="0"/>
          <w:numId w:val="1014"/>
        </w:numPr>
      </w:pPr>
      <w:r>
        <w:t xml:space="preserve">Prolonged sobriety after addiction</w:t>
      </w:r>
    </w:p>
    <w:p>
      <w:pPr>
        <w:pStyle w:val="Compact"/>
        <w:numPr>
          <w:ilvl w:val="0"/>
          <w:numId w:val="1014"/>
        </w:numPr>
      </w:pPr>
      <w:r>
        <w:t xml:space="preserve">Intense spiritual practice</w:t>
      </w:r>
    </w:p>
    <w:p>
      <w:pPr>
        <w:pStyle w:val="Compact"/>
        <w:numPr>
          <w:ilvl w:val="0"/>
          <w:numId w:val="1014"/>
        </w:numPr>
      </w:pPr>
      <w:r>
        <w:t xml:space="preserve">Trauma that breaks the normal</w:t>
      </w:r>
    </w:p>
    <w:p>
      <w:pPr>
        <w:pStyle w:val="Compact"/>
        <w:numPr>
          <w:ilvl w:val="0"/>
          <w:numId w:val="1014"/>
        </w:numPr>
      </w:pPr>
      <w:r>
        <w:t xml:space="preserve">Encounters with the unexplained</w:t>
      </w:r>
    </w:p>
    <w:p>
      <w:pPr>
        <w:pStyle w:val="FirstParagraph"/>
      </w:pPr>
      <w:r>
        <w:t xml:space="preserve">These trigger points share a common element: they interrupt the program. They break the trance. They create a gap in which something else can surface.</w:t>
      </w:r>
    </w:p>
    <w:p>
      <w:pPr>
        <w:pStyle w:val="BodyText"/>
      </w:pPr>
      <w:r>
        <w:t xml:space="preserve">The downloads that came after six months of sobriety weren’t new information. They were recovered information. Memory returning.</w:t>
      </w:r>
    </w:p>
    <w:p>
      <w:r>
        <w:pict>
          <v:rect style="width:0;height:1.5pt" o:hralign="center" o:hrstd="t" o:hr="t"/>
        </w:pict>
      </w:r>
    </w:p>
    <w:bookmarkEnd w:id="139"/>
    <w:bookmarkStart w:id="140" w:name="chapter-39-the-collective-awakening"/>
    <w:p>
      <w:pPr>
        <w:pStyle w:val="Heading1"/>
      </w:pPr>
      <w:r>
        <w:t xml:space="preserve">CHAPTER 39: THE COLLECTIVE AWAKENING</w:t>
      </w:r>
    </w:p>
    <w:p>
      <w:pPr>
        <w:pStyle w:val="FirstParagraph"/>
      </w:pPr>
      <w:r>
        <w:t xml:space="preserve">Something is happening globally. More people are waking up simultaneously than at any point in recorded history.</w:t>
      </w:r>
    </w:p>
    <w:p>
      <w:pPr>
        <w:pStyle w:val="BodyText"/>
      </w:pPr>
      <w:r>
        <w:t xml:space="preserve">The internet created a network that allows pattern recognition at scale. People who would have remained isolated in previous generations can now find each other. Compare notes. Verify experiences.</w:t>
      </w:r>
    </w:p>
    <w:p>
      <w:pPr>
        <w:pStyle w:val="BodyText"/>
      </w:pPr>
      <w:r>
        <w:t xml:space="preserve">The veil is thinning. The signal is getting through. And the awakening is accelerating.</w:t>
      </w:r>
    </w:p>
    <w:p>
      <w:pPr>
        <w:pStyle w:val="BodyText"/>
      </w:pPr>
      <w:r>
        <w:t xml:space="preserve">This is not comfortable for those who benefit from the sleep. They will resist. They will accelerate the noise. They will try to drown the signal in chaos.</w:t>
      </w:r>
    </w:p>
    <w:p>
      <w:pPr>
        <w:pStyle w:val="BodyText"/>
      </w:pPr>
      <w:r>
        <w:t xml:space="preserve">But they will fail. Because the awakening is not their choice to make.</w:t>
      </w:r>
    </w:p>
    <w:p>
      <w:pPr>
        <w:pStyle w:val="BodyText"/>
      </w:pPr>
      <w:r>
        <w:t xml:space="preserve">Every year, more people step off the carousel. Every year, more questions are asked. Every year, the machinery becomes more visible. The controllers know this. That’s why they’re accelerating the spectacle. More noise. More distraction. More fear.</w:t>
      </w:r>
    </w:p>
    <w:p>
      <w:pPr>
        <w:pStyle w:val="BodyText"/>
      </w:pPr>
      <w:r>
        <w:t xml:space="preserve">But it won’t work. Because once the carousel is seen for what it is, it can never be unseen. And once enough people step off, the whole thing stops spinning.</w:t>
      </w:r>
    </w:p>
    <w:p>
      <w:r>
        <w:pict>
          <v:rect style="width:0;height:1.5pt" o:hralign="center" o:hrstd="t" o:hr="t"/>
        </w:pict>
      </w:r>
    </w:p>
    <w:bookmarkEnd w:id="140"/>
    <w:bookmarkStart w:id="141" w:name="part-twelve-the-restoration"/>
    <w:p>
      <w:pPr>
        <w:pStyle w:val="Heading1"/>
      </w:pPr>
      <w:r>
        <w:t xml:space="preserve">PART TWELVE: THE RESTORATION</w:t>
      </w:r>
    </w:p>
    <w:p>
      <w:r>
        <w:pict>
          <v:rect style="width:0;height:1.5pt" o:hralign="center" o:hrstd="t" o:hr="t"/>
        </w:pict>
      </w:r>
    </w:p>
    <w:bookmarkEnd w:id="141"/>
    <w:bookmarkStart w:id="144" w:name="chapter-40-the-path-forward"/>
    <w:p>
      <w:pPr>
        <w:pStyle w:val="Heading1"/>
      </w:pPr>
      <w:r>
        <w:t xml:space="preserve">CHAPTER 40: THE PATH FORWARD</w:t>
      </w:r>
    </w:p>
    <w:p>
      <w:pPr>
        <w:pStyle w:val="FirstParagraph"/>
      </w:pPr>
      <w:r>
        <w:t xml:space="preserve">Information without application is entertainment. The point isn’t to accumulate knowledge. It’s to live differently.</w:t>
      </w:r>
    </w:p>
    <w:bookmarkStart w:id="142" w:name="the-two-things-that-matter"/>
    <w:p>
      <w:pPr>
        <w:pStyle w:val="Heading2"/>
      </w:pPr>
      <w:r>
        <w:t xml:space="preserve">The Two Things That Matter</w:t>
      </w:r>
    </w:p>
    <w:p>
      <w:pPr>
        <w:pStyle w:val="FirstParagraph"/>
      </w:pPr>
      <w:r>
        <w:t xml:space="preserve">After all the research, all the connections, all the layers peeled back - what does the Creator actually expect?</w:t>
      </w:r>
    </w:p>
    <w:p>
      <w:pPr>
        <w:pStyle w:val="BodyText"/>
      </w:pPr>
      <w:r>
        <w:t xml:space="preserve">It’s remarkably simple. Two things.</w:t>
      </w:r>
    </w:p>
    <w:p>
      <w:pPr>
        <w:pStyle w:val="BodyText"/>
      </w:pPr>
      <w:r>
        <w:rPr>
          <w:b/>
          <w:bCs/>
        </w:rPr>
        <w:t xml:space="preserve">First: Call Him By His Name</w:t>
      </w:r>
    </w:p>
    <w:p>
      <w:pPr>
        <w:pStyle w:val="BodyText"/>
      </w:pPr>
      <w:r>
        <w:t xml:space="preserve">Yo’el (Joel) 2:32:</w:t>
      </w:r>
      <w:r>
        <w:t xml:space="preserve"> </w:t>
      </w:r>
      <w:r>
        <w:t xml:space="preserve">“</w:t>
      </w:r>
      <w:r>
        <w:t xml:space="preserve">And it shall come to pass, that whosoever shall call on the name of Yahuah shall be delivered.</w:t>
      </w:r>
      <w:r>
        <w:t xml:space="preserve">”</w:t>
      </w:r>
    </w:p>
    <w:p>
      <w:pPr>
        <w:pStyle w:val="BodyText"/>
      </w:pPr>
      <w:r>
        <w:t xml:space="preserve">Yahuchanon (John) 17:6, Yahusha speaking:</w:t>
      </w:r>
      <w:r>
        <w:t xml:space="preserve"> </w:t>
      </w:r>
      <w:r>
        <w:t xml:space="preserve">“</w:t>
      </w:r>
      <w:r>
        <w:t xml:space="preserve">I have manifested your name unto the men which you gave me out of the world.</w:t>
      </w:r>
      <w:r>
        <w:t xml:space="preserve">”</w:t>
      </w:r>
    </w:p>
    <w:p>
      <w:pPr>
        <w:pStyle w:val="BodyText"/>
      </w:pPr>
      <w:r>
        <w:t xml:space="preserve">Not a title. Not</w:t>
      </w:r>
      <w:r>
        <w:t xml:space="preserve"> </w:t>
      </w:r>
      <w:r>
        <w:t xml:space="preserve">“</w:t>
      </w:r>
      <w:r>
        <w:t xml:space="preserve">Lord</w:t>
      </w:r>
      <w:r>
        <w:t xml:space="preserve">”</w:t>
      </w:r>
      <w:r>
        <w:t xml:space="preserve"> </w:t>
      </w:r>
      <w:r>
        <w:t xml:space="preserve">or</w:t>
      </w:r>
      <w:r>
        <w:t xml:space="preserve"> </w:t>
      </w:r>
      <w:r>
        <w:t xml:space="preserve">“</w:t>
      </w:r>
      <w:r>
        <w:t xml:space="preserve">God</w:t>
      </w:r>
      <w:r>
        <w:t xml:space="preserve">”</w:t>
      </w:r>
      <w:r>
        <w:t xml:space="preserve"> </w:t>
      </w:r>
      <w:r>
        <w:t xml:space="preserve">- generic terms that could apply to anyone. His actual name. The name He gave to Mosheh at the burning bush. The name that was erased over 6,800 times from scripture. The name that matters.</w:t>
      </w:r>
    </w:p>
    <w:p>
      <w:pPr>
        <w:pStyle w:val="BodyText"/>
      </w:pPr>
      <w:r>
        <w:rPr>
          <w:b/>
          <w:bCs/>
        </w:rPr>
        <w:t xml:space="preserve">Second: Keep His Commandments</w:t>
      </w:r>
    </w:p>
    <w:p>
      <w:pPr>
        <w:pStyle w:val="BodyText"/>
      </w:pPr>
      <w:r>
        <w:t xml:space="preserve">Yahuchanon Ri’shon (1 John) 2:3-4:</w:t>
      </w:r>
      <w:r>
        <w:t xml:space="preserve"> </w:t>
      </w:r>
      <w:r>
        <w:t xml:space="preserve">“</w:t>
      </w:r>
      <w:r>
        <w:t xml:space="preserve">And hereby we do know that we know him, if we keep his commandments. He that says, I know him, and keeps not his commandments, is a liar, and the truth is not in him.</w:t>
      </w:r>
      <w:r>
        <w:t xml:space="preserve">”</w:t>
      </w:r>
    </w:p>
    <w:p>
      <w:pPr>
        <w:pStyle w:val="BodyText"/>
      </w:pPr>
      <w:r>
        <w:t xml:space="preserve">Yahuchanon (John) 14:15:</w:t>
      </w:r>
      <w:r>
        <w:t xml:space="preserve"> </w:t>
      </w:r>
      <w:r>
        <w:t xml:space="preserve">“</w:t>
      </w:r>
      <w:r>
        <w:t xml:space="preserve">If you love me, keep my commandments.</w:t>
      </w:r>
      <w:r>
        <w:t xml:space="preserve">”</w:t>
      </w:r>
    </w:p>
    <w:p>
      <w:pPr>
        <w:pStyle w:val="BodyText"/>
      </w:pPr>
      <w:r>
        <w:t xml:space="preserve">Chizayon (Revelation) 14:12:</w:t>
      </w:r>
      <w:r>
        <w:t xml:space="preserve"> </w:t>
      </w:r>
      <w:r>
        <w:t xml:space="preserve">“</w:t>
      </w:r>
      <w:r>
        <w:t xml:space="preserve">Here is the patience of the saints: here are they that keep the commandments of Elohiym, and the faith of Yahusha.</w:t>
      </w:r>
      <w:r>
        <w:t xml:space="preserve">”</w:t>
      </w:r>
    </w:p>
    <w:p>
      <w:pPr>
        <w:pStyle w:val="BodyText"/>
      </w:pPr>
      <w:r>
        <w:t xml:space="preserve">Not suggestions. Not outdated laws replaced by grace. Commandments. Still in effect.</w:t>
      </w:r>
    </w:p>
    <w:p>
      <w:pPr>
        <w:pStyle w:val="BodyText"/>
      </w:pPr>
      <w:r>
        <w:t xml:space="preserve">The greatest lie the system ever told was that the Torah was</w:t>
      </w:r>
      <w:r>
        <w:t xml:space="preserve"> </w:t>
      </w:r>
      <w:r>
        <w:t xml:space="preserve">“</w:t>
      </w:r>
      <w:r>
        <w:t xml:space="preserve">done away with</w:t>
      </w:r>
      <w:r>
        <w:t xml:space="preserve">”</w:t>
      </w:r>
      <w:r>
        <w:t xml:space="preserve"> </w:t>
      </w:r>
      <w:r>
        <w:t xml:space="preserve">by the cross. That the gospels replaced the law. That grace meant commandments don’t matter.</w:t>
      </w:r>
    </w:p>
    <w:p>
      <w:pPr>
        <w:pStyle w:val="BodyText"/>
      </w:pPr>
      <w:r>
        <w:t xml:space="preserve">Mattithyahu (Matthew) 5:17-19, Yahusha’s own words:</w:t>
      </w:r>
      <w:r>
        <w:t xml:space="preserve"> </w:t>
      </w:r>
      <w:r>
        <w:t xml:space="preserve">“</w:t>
      </w:r>
      <w:r>
        <w:t xml:space="preserve">Think not that I am come to destroy the Torah, or the prophets: I am not come to destroy, but to fulfil. For verily I say unto you, Till heaven and earth pass, one jot or one tittle shall in no wise pass from the Torah, till all be fulfilled. Whosoever therefore shall break one of these least commandments, and shall teach men so, he shall be called the least in the kingdom of heaven.</w:t>
      </w:r>
      <w:r>
        <w:t xml:space="preserve">”</w:t>
      </w:r>
    </w:p>
    <w:p>
      <w:pPr>
        <w:pStyle w:val="BodyText"/>
      </w:pPr>
      <w:r>
        <w:t xml:space="preserve">Heaven and earth haven’t passed yet. The Torah stands.</w:t>
      </w:r>
    </w:p>
    <w:p>
      <w:pPr>
        <w:pStyle w:val="BodyText"/>
      </w:pPr>
      <w:r>
        <w:t xml:space="preserve">That’s it. Two things. Call Him by His name. Keep His commandments.</w:t>
      </w:r>
    </w:p>
    <w:p>
      <w:pPr>
        <w:pStyle w:val="BodyText"/>
      </w:pPr>
      <w:r>
        <w:t xml:space="preserve">Not complicated. Not requiring seminary education or institutional membership. Not demanding you become boring or give up living. The commandments are for life, for flourishing, for protection - not restriction.</w:t>
      </w:r>
    </w:p>
    <w:p>
      <w:pPr>
        <w:pStyle w:val="BodyText"/>
      </w:pPr>
      <w:r>
        <w:t xml:space="preserve">Everything else is commentary.</w:t>
      </w:r>
    </w:p>
    <w:bookmarkEnd w:id="142"/>
    <w:bookmarkStart w:id="143" w:name="practical-steps"/>
    <w:p>
      <w:pPr>
        <w:pStyle w:val="Heading2"/>
      </w:pPr>
      <w:r>
        <w:t xml:space="preserve">Practical Steps</w:t>
      </w:r>
    </w:p>
    <w:p>
      <w:pPr>
        <w:numPr>
          <w:ilvl w:val="0"/>
          <w:numId w:val="1015"/>
        </w:numPr>
      </w:pPr>
      <w:r>
        <w:rPr>
          <w:b/>
          <w:bCs/>
        </w:rPr>
        <w:t xml:space="preserve">Restore the Names</w:t>
      </w:r>
      <w:r>
        <w:t xml:space="preserve">: Use Yahuah and Yahusha. Let the tongue learn what the mind has understood.</w:t>
      </w:r>
    </w:p>
    <w:p>
      <w:pPr>
        <w:numPr>
          <w:ilvl w:val="0"/>
          <w:numId w:val="1015"/>
        </w:numPr>
      </w:pPr>
      <w:r>
        <w:rPr>
          <w:b/>
          <w:bCs/>
        </w:rPr>
        <w:t xml:space="preserve">Study the Torah</w:t>
      </w:r>
      <w:r>
        <w:t xml:space="preserve">: Read the first five books. Understand what was actually commanded. Don’t rely on what you’ve been told about the law - read it yourself.</w:t>
      </w:r>
    </w:p>
    <w:p>
      <w:pPr>
        <w:numPr>
          <w:ilvl w:val="0"/>
          <w:numId w:val="1015"/>
        </w:numPr>
      </w:pPr>
      <w:r>
        <w:rPr>
          <w:b/>
          <w:bCs/>
        </w:rPr>
        <w:t xml:space="preserve">Restore the Sabbath</w:t>
      </w:r>
      <w:r>
        <w:t xml:space="preserve">: Set apart the seventh day. Not Sunday - the seventh day. Rest. Worship. Disconnect from the system’s demands.</w:t>
      </w:r>
    </w:p>
    <w:p>
      <w:pPr>
        <w:numPr>
          <w:ilvl w:val="0"/>
          <w:numId w:val="1015"/>
        </w:numPr>
      </w:pPr>
      <w:r>
        <w:rPr>
          <w:b/>
          <w:bCs/>
        </w:rPr>
        <w:t xml:space="preserve">Keep the Feasts</w:t>
      </w:r>
      <w:r>
        <w:t xml:space="preserve">: Learn the mo’edim - Passover, Unleavened Bread, Firstfruits, Shavuot, Trumpets, Atonement, Tabernacles. These are Yahuah’s appointments, not Jewish holidays.</w:t>
      </w:r>
    </w:p>
    <w:p>
      <w:pPr>
        <w:numPr>
          <w:ilvl w:val="0"/>
          <w:numId w:val="1015"/>
        </w:numPr>
      </w:pPr>
      <w:r>
        <w:rPr>
          <w:b/>
          <w:bCs/>
        </w:rPr>
        <w:t xml:space="preserve">Cleanse the Body</w:t>
      </w:r>
      <w:r>
        <w:t xml:space="preserve">: Stop the substances that calcify the receiver. Fluoride. Alcohol. Processed chemicals.</w:t>
      </w:r>
    </w:p>
    <w:p>
      <w:pPr>
        <w:numPr>
          <w:ilvl w:val="0"/>
          <w:numId w:val="1015"/>
        </w:numPr>
      </w:pPr>
      <w:r>
        <w:rPr>
          <w:b/>
          <w:bCs/>
        </w:rPr>
        <w:t xml:space="preserve">Reduce the Noise</w:t>
      </w:r>
      <w:r>
        <w:t xml:space="preserve">: Less screen time. Less news. Less entertainment designed to program. More silence. More nature. More listening.</w:t>
      </w:r>
    </w:p>
    <w:p>
      <w:pPr>
        <w:numPr>
          <w:ilvl w:val="0"/>
          <w:numId w:val="1015"/>
        </w:numPr>
      </w:pPr>
      <w:r>
        <w:rPr>
          <w:b/>
          <w:bCs/>
        </w:rPr>
        <w:t xml:space="preserve">Build Community</w:t>
      </w:r>
      <w:r>
        <w:t xml:space="preserve">: Find others who see. Not to create echo chambers, but to encourage. To sharpen. To stand together.</w:t>
      </w:r>
    </w:p>
    <w:p>
      <w:pPr>
        <w:numPr>
          <w:ilvl w:val="0"/>
          <w:numId w:val="1015"/>
        </w:numPr>
      </w:pPr>
      <w:r>
        <w:rPr>
          <w:b/>
          <w:bCs/>
        </w:rPr>
        <w:t xml:space="preserve">Prepare for Opposition</w:t>
      </w:r>
      <w:r>
        <w:t xml:space="preserve">: The system will not be happy. Expect pressure. Expect attack. Stand anyway.</w:t>
      </w:r>
    </w:p>
    <w:p>
      <w:pPr>
        <w:pStyle w:val="FirstParagraph"/>
      </w:pPr>
      <w:r>
        <w:t xml:space="preserve">This isn’t a quick fix. It’s a lifetime pursuit.</w:t>
      </w:r>
    </w:p>
    <w:p>
      <w:pPr>
        <w:pStyle w:val="BodyText"/>
      </w:pPr>
      <w:r>
        <w:t xml:space="preserve">Some days the signal comes clear. Some days the static overwhelms. Some seasons bring breakthrough. Some seasons bring testing.</w:t>
      </w:r>
    </w:p>
    <w:p>
      <w:pPr>
        <w:pStyle w:val="BodyText"/>
      </w:pPr>
      <w:r>
        <w:t xml:space="preserve">The point is direction, not perfection. Movement toward truth rather than arrival at completeness.</w:t>
      </w:r>
    </w:p>
    <w:p>
      <w:pPr>
        <w:pStyle w:val="BodyText"/>
      </w:pPr>
      <w:r>
        <w:t xml:space="preserve">The veil lifts gradually for most. Layer by layer. Revelation by revelation. Patience is required.</w:t>
      </w:r>
    </w:p>
    <w:p>
      <w:r>
        <w:pict>
          <v:rect style="width:0;height:1.5pt" o:hralign="center" o:hrstd="t" o:hr="t"/>
        </w:pict>
      </w:r>
    </w:p>
    <w:bookmarkEnd w:id="143"/>
    <w:bookmarkEnd w:id="144"/>
    <w:bookmarkStart w:id="145" w:name="X93c0d4badd32a658709da8714d741082d956076"/>
    <w:p>
      <w:pPr>
        <w:pStyle w:val="Heading1"/>
      </w:pPr>
      <w:r>
        <w:t xml:space="preserve">CHAPTER 41: THE WITNESSES IN STONE AND SPIRIT</w:t>
      </w:r>
    </w:p>
    <w:p>
      <w:pPr>
        <w:pStyle w:val="FirstParagraph"/>
      </w:pPr>
      <w:r>
        <w:t xml:space="preserve">The truth leaves traces. Stone doesn’t lie.</w:t>
      </w:r>
    </w:p>
    <w:p>
      <w:pPr>
        <w:pStyle w:val="Compact"/>
        <w:numPr>
          <w:ilvl w:val="0"/>
          <w:numId w:val="1016"/>
        </w:numPr>
      </w:pPr>
      <w:r>
        <w:t xml:space="preserve">The split rock at Horeb, exactly where Moses struck it</w:t>
      </w:r>
    </w:p>
    <w:p>
      <w:pPr>
        <w:pStyle w:val="Compact"/>
        <w:numPr>
          <w:ilvl w:val="0"/>
          <w:numId w:val="1016"/>
        </w:numPr>
      </w:pPr>
      <w:r>
        <w:t xml:space="preserve">The crossing sites at the Red Sea, with chariot wheels on the sea floor</w:t>
      </w:r>
    </w:p>
    <w:p>
      <w:pPr>
        <w:pStyle w:val="Compact"/>
        <w:numPr>
          <w:ilvl w:val="0"/>
          <w:numId w:val="1016"/>
        </w:numPr>
      </w:pPr>
      <w:r>
        <w:t xml:space="preserve">The pyramids, built with precision impossible for the technology officially available</w:t>
      </w:r>
    </w:p>
    <w:p>
      <w:pPr>
        <w:pStyle w:val="Compact"/>
        <w:numPr>
          <w:ilvl w:val="0"/>
          <w:numId w:val="1016"/>
        </w:numPr>
      </w:pPr>
      <w:r>
        <w:t xml:space="preserve">The buried first floors across global cities</w:t>
      </w:r>
    </w:p>
    <w:p>
      <w:pPr>
        <w:pStyle w:val="Compact"/>
        <w:numPr>
          <w:ilvl w:val="0"/>
          <w:numId w:val="1016"/>
        </w:numPr>
      </w:pPr>
      <w:r>
        <w:t xml:space="preserve">The petrified stumps that look like giant trees</w:t>
      </w:r>
    </w:p>
    <w:p>
      <w:pPr>
        <w:pStyle w:val="FirstParagraph"/>
      </w:pPr>
      <w:r>
        <w:t xml:space="preserve">These witnesses stand. They testify. They cannot be silenced by the narrative controllers.</w:t>
      </w:r>
    </w:p>
    <w:p>
      <w:pPr>
        <w:pStyle w:val="BodyText"/>
      </w:pPr>
      <w:r>
        <w:t xml:space="preserve">Beyond the stone, there’s the Spirit.</w:t>
      </w:r>
    </w:p>
    <w:p>
      <w:pPr>
        <w:pStyle w:val="BodyText"/>
      </w:pPr>
      <w:r>
        <w:t xml:space="preserve">The still small voice that confirms truth when it’s spoken. The resonance that happens when reality is encountered. The recognition that surfaces when a pattern finally connects.</w:t>
      </w:r>
    </w:p>
    <w:p>
      <w:pPr>
        <w:pStyle w:val="BodyText"/>
      </w:pPr>
      <w:r>
        <w:t xml:space="preserve">These witnesses are internal. Personal. Verifiable only by the one who experiences them.</w:t>
      </w:r>
    </w:p>
    <w:p>
      <w:pPr>
        <w:pStyle w:val="BodyText"/>
      </w:pPr>
      <w:r>
        <w:t xml:space="preserve">But they’re real. As real as the stones. And together, the external and internal witnesses form a cloud that surrounds those who have eyes to see.</w:t>
      </w:r>
    </w:p>
    <w:p>
      <w:pPr>
        <w:pStyle w:val="BodyText"/>
      </w:pPr>
      <w:r>
        <w:t xml:space="preserve">Throughout history, the Creator has left physical markers. Reminders. Evidence that can be examined and verified. The split rock. The crossing sites. The burial places. The megalithic structures that predate the rewritten timeline.</w:t>
      </w:r>
    </w:p>
    <w:p>
      <w:pPr>
        <w:pStyle w:val="BodyText"/>
      </w:pPr>
      <w:r>
        <w:t xml:space="preserve">These aren’t just archaeological curiosities. They’re documentation in stone. Witnesses that can’t be silenced by the narrative controllers.</w:t>
      </w:r>
    </w:p>
    <w:p>
      <w:pPr>
        <w:pStyle w:val="BodyText"/>
      </w:pPr>
      <w:r>
        <w:t xml:space="preserve">When the rock that Moses split is seen, confirmation appears that the events described actually happened. When the buried first floors are seen, evidence of the reset appears. When the petrified stumps are seen, remnants of the age of giants appear.</w:t>
      </w:r>
    </w:p>
    <w:p>
      <w:pPr>
        <w:pStyle w:val="BodyText"/>
      </w:pPr>
      <w:r>
        <w:t xml:space="preserve">The evidence is there. The question is whether looking will happen.</w:t>
      </w:r>
    </w:p>
    <w:p>
      <w:r>
        <w:pict>
          <v:rect style="width:0;height:1.5pt" o:hralign="center" o:hrstd="t" o:hr="t"/>
        </w:pict>
      </w:r>
    </w:p>
    <w:bookmarkEnd w:id="145"/>
    <w:bookmarkStart w:id="150" w:name="chapter-42-final-reflections"/>
    <w:p>
      <w:pPr>
        <w:pStyle w:val="Heading1"/>
      </w:pPr>
      <w:r>
        <w:t xml:space="preserve">CHAPTER 42: FINAL REFLECTIONS</w:t>
      </w:r>
    </w:p>
    <w:p>
      <w:pPr>
        <w:pStyle w:val="FirstParagraph"/>
      </w:pPr>
      <w:r>
        <w:t xml:space="preserve">The path is not easy. The veil does not lift painlessly. Seeing clearly in a world designed for blindness brings isolation, opposition, and often grief.</w:t>
      </w:r>
    </w:p>
    <w:p>
      <w:pPr>
        <w:pStyle w:val="BodyText"/>
      </w:pPr>
      <w:r>
        <w:t xml:space="preserve">But there is also joy. The joy of truth. The joy of connection to the Creator. The joy of purpose. The joy of not being insane in a world that often feels insane.</w:t>
      </w:r>
    </w:p>
    <w:p>
      <w:pPr>
        <w:pStyle w:val="BodyText"/>
      </w:pPr>
      <w:r>
        <w:t xml:space="preserve">Those who have walked this path have faced what others are facing. The disorientation passes. The ground stabilizes. The new vision becomes normal.</w:t>
      </w:r>
    </w:p>
    <w:p>
      <w:pPr>
        <w:pStyle w:val="BodyText"/>
      </w:pPr>
      <w:r>
        <w:t xml:space="preserve">And what is seen, once seen, becomes precious. Worth the cost. Worth the difficulty. Worth the journey.</w:t>
      </w:r>
    </w:p>
    <w:p>
      <w:pPr>
        <w:pStyle w:val="BodyText"/>
      </w:pPr>
      <w:r>
        <w:t xml:space="preserve">The Creator is not silent. The signal is not gone. The veil is thin and thinning.</w:t>
      </w:r>
    </w:p>
    <w:p>
      <w:pPr>
        <w:pStyle w:val="BodyText"/>
      </w:pPr>
      <w:r>
        <w:t xml:space="preserve">Keep watching. Keep listening. Keep questioning. Keep tuning.</w:t>
      </w:r>
    </w:p>
    <w:p>
      <w:pPr>
        <w:pStyle w:val="BodyText"/>
      </w:pPr>
      <w:r>
        <w:t xml:space="preserve">The awakening is not ending. It is accelerating.</w:t>
      </w:r>
    </w:p>
    <w:p>
      <w:r>
        <w:pict>
          <v:rect style="width:0;height:1.5pt" o:hralign="center" o:hrstd="t" o:hr="t"/>
        </w:pict>
      </w:r>
    </w:p>
    <w:bookmarkStart w:id="146" w:name="a-word-to-the-skeptic"/>
    <w:p>
      <w:pPr>
        <w:pStyle w:val="Heading2"/>
      </w:pPr>
      <w:r>
        <w:t xml:space="preserve">A Word to the Skeptic</w:t>
      </w:r>
    </w:p>
    <w:p>
      <w:pPr>
        <w:pStyle w:val="FirstParagraph"/>
      </w:pPr>
      <w:r>
        <w:t xml:space="preserve">If reading has continued this far while disagreeing with most of it, respect is offered. It takes effort to engage with perspectives not shared. It takes intellectual honesty to at least hear the argument before dismissing it.</w:t>
      </w:r>
    </w:p>
    <w:p>
      <w:pPr>
        <w:pStyle w:val="BodyText"/>
      </w:pPr>
      <w:r>
        <w:t xml:space="preserve">Agreement with everything here isn’t expected. Agreement with anything isn’t expected. What’s asked is simple: don’t dismiss it because it sounds crazy. Crazy and false are not the same thing. Many truths sounded crazy before they were accepted.</w:t>
      </w:r>
    </w:p>
    <w:p>
      <w:pPr>
        <w:pStyle w:val="BodyText"/>
      </w:pPr>
      <w:r>
        <w:t xml:space="preserve">The Earth revolving around the sun sounded crazy to people who were taught it was the other way around. Germ theory sounded crazy to doctors who didn’t wash their hands between autopsies and deliveries. The existence of atoms, of electromagnetic waves, of DNA - all sounded crazy before the evidence accumulated.</w:t>
      </w:r>
    </w:p>
    <w:p>
      <w:pPr>
        <w:pStyle w:val="BodyText"/>
      </w:pPr>
      <w:r>
        <w:t xml:space="preserve">Give it time. Let it sit. Come back to it later and see if it looks different. The worst that happens is confirmation of the original view. The best that happens is seeing something not seen before.</w:t>
      </w:r>
    </w:p>
    <w:p>
      <w:r>
        <w:pict>
          <v:rect style="width:0;height:1.5pt" o:hralign="center" o:hrstd="t" o:hr="t"/>
        </w:pict>
      </w:r>
    </w:p>
    <w:bookmarkEnd w:id="146"/>
    <w:bookmarkStart w:id="147" w:name="a-word-to-the-believer"/>
    <w:p>
      <w:pPr>
        <w:pStyle w:val="Heading2"/>
      </w:pPr>
      <w:r>
        <w:t xml:space="preserve">A Word to the Believer</w:t>
      </w:r>
    </w:p>
    <w:p>
      <w:pPr>
        <w:pStyle w:val="FirstParagraph"/>
      </w:pPr>
      <w:r>
        <w:t xml:space="preserve">If reading has continued this far with agreement on most of it, this caution is offered: don’t become proud of the knowledge. Don’t look down on those who are still asleep. Don’t use truth as a weapon to wound people who aren’t ready to receive it.</w:t>
      </w:r>
    </w:p>
    <w:p>
      <w:pPr>
        <w:pStyle w:val="BodyText"/>
      </w:pPr>
      <w:r>
        <w:t xml:space="preserve">The purpose of seeing is not to feel superior to the blind. It’s to help them see. And helping someone see can’t happen by blinding them with light. Meeting them where they are is required. Speaking their language. Walking with them at their pace.</w:t>
      </w:r>
    </w:p>
    <w:p>
      <w:pPr>
        <w:pStyle w:val="BodyText"/>
      </w:pPr>
      <w:r>
        <w:t xml:space="preserve">Everyone woke up at different times. Different triggers for everyone. Different struggles with different aspects of the truth. Remember your own journey before judging someone else’s.</w:t>
      </w:r>
    </w:p>
    <w:p>
      <w:r>
        <w:pict>
          <v:rect style="width:0;height:1.5pt" o:hralign="center" o:hrstd="t" o:hr="t"/>
        </w:pict>
      </w:r>
    </w:p>
    <w:bookmarkEnd w:id="147"/>
    <w:bookmarkStart w:id="148" w:name="a-word-to-the-seeker"/>
    <w:p>
      <w:pPr>
        <w:pStyle w:val="Heading2"/>
      </w:pPr>
      <w:r>
        <w:t xml:space="preserve">A Word to the Seeker</w:t>
      </w:r>
    </w:p>
    <w:p>
      <w:pPr>
        <w:pStyle w:val="FirstParagraph"/>
      </w:pPr>
      <w:r>
        <w:t xml:space="preserve">If reading has continued this far without certainty about what to believe, but something stirred - that’s the signal. That’s the beginning. That’s the receiver starting to function.</w:t>
      </w:r>
    </w:p>
    <w:p>
      <w:pPr>
        <w:pStyle w:val="BodyText"/>
      </w:pPr>
      <w:r>
        <w:t xml:space="preserve">Don’t rush it. Don’t force conclusions. Don’t adopt new beliefs just because the old ones failed. Let the process unfold. Ask questions. Test everything. Hold loosely to what seems known, and tightly to the pursuit of what is true.</w:t>
      </w:r>
    </w:p>
    <w:p>
      <w:pPr>
        <w:pStyle w:val="BodyText"/>
      </w:pPr>
      <w:r>
        <w:t xml:space="preserve">The community that could form around this - not as a church, but as a group of like-minded people who are interested in reconnecting with real spirituality. Something they can feel and see. Not just claims about things they don’t understand.</w:t>
      </w:r>
    </w:p>
    <w:p>
      <w:pPr>
        <w:pStyle w:val="BodyText"/>
      </w:pPr>
      <w:r>
        <w:t xml:space="preserve">That’s what this is trying to overcome. Trying to help people who are making statements about faith without even knowing what they’re talking about.</w:t>
      </w:r>
    </w:p>
    <w:p>
      <w:r>
        <w:pict>
          <v:rect style="width:0;height:1.5pt" o:hralign="center" o:hrstd="t" o:hr="t"/>
        </w:pict>
      </w:r>
    </w:p>
    <w:bookmarkEnd w:id="148"/>
    <w:bookmarkStart w:id="149" w:name="the-prayer-of-the-awakening"/>
    <w:p>
      <w:pPr>
        <w:pStyle w:val="Heading2"/>
      </w:pPr>
      <w:r>
        <w:t xml:space="preserve">The Prayer of the Awakening</w:t>
      </w:r>
    </w:p>
    <w:p>
      <w:pPr>
        <w:pStyle w:val="FirstParagraph"/>
      </w:pPr>
      <w:r>
        <w:t xml:space="preserve">Father Yahuah, Creator of all that is seen and unseen:</w:t>
      </w:r>
    </w:p>
    <w:p>
      <w:pPr>
        <w:pStyle w:val="BodyText"/>
      </w:pPr>
      <w:r>
        <w:t xml:space="preserve">Open the eyes of those who read these words.</w:t>
      </w:r>
      <w:r>
        <w:t xml:space="preserve"> </w:t>
      </w:r>
      <w:r>
        <w:t xml:space="preserve">Remove the scales that blur their vision.</w:t>
      </w:r>
      <w:r>
        <w:t xml:space="preserve"> </w:t>
      </w:r>
      <w:r>
        <w:t xml:space="preserve">Decalcify the receivers that have been jammed.</w:t>
      </w:r>
      <w:r>
        <w:t xml:space="preserve"> </w:t>
      </w:r>
      <w:r>
        <w:t xml:space="preserve">Clear the channels that have been blocked.</w:t>
      </w:r>
    </w:p>
    <w:p>
      <w:pPr>
        <w:pStyle w:val="BodyText"/>
      </w:pPr>
      <w:r>
        <w:t xml:space="preserve">Grant discernment to recognize truth from deception.</w:t>
      </w:r>
      <w:r>
        <w:t xml:space="preserve"> </w:t>
      </w:r>
      <w:r>
        <w:t xml:space="preserve">Grant courage to stand when standing is costly.</w:t>
      </w:r>
      <w:r>
        <w:t xml:space="preserve"> </w:t>
      </w:r>
      <w:r>
        <w:t xml:space="preserve">Grant wisdom to know when to speak and when to wait.</w:t>
      </w:r>
      <w:r>
        <w:t xml:space="preserve"> </w:t>
      </w:r>
      <w:r>
        <w:t xml:space="preserve">Grant patience with those still asleep.</w:t>
      </w:r>
    </w:p>
    <w:p>
      <w:pPr>
        <w:pStyle w:val="BodyText"/>
      </w:pPr>
      <w:r>
        <w:t xml:space="preserve">Restore the names that have been erased.</w:t>
      </w:r>
      <w:r>
        <w:t xml:space="preserve"> </w:t>
      </w:r>
      <w:r>
        <w:t xml:space="preserve">Restore the calendar that has been substituted.</w:t>
      </w:r>
      <w:r>
        <w:t xml:space="preserve"> </w:t>
      </w:r>
      <w:r>
        <w:t xml:space="preserve">Restore the frequency that has been distorted.</w:t>
      </w:r>
      <w:r>
        <w:t xml:space="preserve"> </w:t>
      </w:r>
      <w:r>
        <w:t xml:space="preserve">Restore the memory that has been buried.</w:t>
      </w:r>
    </w:p>
    <w:p>
      <w:pPr>
        <w:pStyle w:val="BodyText"/>
      </w:pPr>
      <w:r>
        <w:t xml:space="preserve">Protect those who seek You in truth.</w:t>
      </w:r>
      <w:r>
        <w:t xml:space="preserve"> </w:t>
      </w:r>
      <w:r>
        <w:t xml:space="preserve">Guide them through the maze of inversions.</w:t>
      </w:r>
      <w:r>
        <w:t xml:space="preserve"> </w:t>
      </w:r>
      <w:r>
        <w:t xml:space="preserve">Lead them to the narrow gate.</w:t>
      </w:r>
      <w:r>
        <w:t xml:space="preserve"> </w:t>
      </w:r>
      <w:r>
        <w:t xml:space="preserve">Bring them safely home.</w:t>
      </w:r>
    </w:p>
    <w:p>
      <w:pPr>
        <w:pStyle w:val="BodyText"/>
      </w:pPr>
      <w:r>
        <w:t xml:space="preserve">In the name of Yahusha HaMashiach.</w:t>
      </w:r>
    </w:p>
    <w:p>
      <w:pPr>
        <w:pStyle w:val="BodyText"/>
      </w:pPr>
      <w:r>
        <w:t xml:space="preserve">HalleluYah.</w:t>
      </w:r>
    </w:p>
    <w:p>
      <w:r>
        <w:pict>
          <v:rect style="width:0;height:1.5pt" o:hralign="center" o:hrstd="t" o:hr="t"/>
        </w:pict>
      </w:r>
    </w:p>
    <w:bookmarkEnd w:id="149"/>
    <w:bookmarkEnd w:id="150"/>
    <w:bookmarkStart w:id="168" w:name="appendix-reference-materials"/>
    <w:p>
      <w:pPr>
        <w:pStyle w:val="Heading1"/>
      </w:pPr>
      <w:r>
        <w:t xml:space="preserve">APPENDIX: REFERENCE MATERIALS</w:t>
      </w:r>
    </w:p>
    <w:p>
      <w:r>
        <w:pict>
          <v:rect style="width:0;height:1.5pt" o:hralign="center" o:hrstd="t" o:hr="t"/>
        </w:pict>
      </w:r>
    </w:p>
    <w:bookmarkStart w:id="153" w:name="comprehensive-concordance"/>
    <w:p>
      <w:pPr>
        <w:pStyle w:val="Heading2"/>
      </w:pPr>
      <w:r>
        <w:t xml:space="preserve">COMPREHENSIVE CONCORDANCE</w:t>
      </w:r>
    </w:p>
    <w:bookmarkStart w:id="151" w:name="divine-names-and-titles"/>
    <w:p>
      <w:pPr>
        <w:pStyle w:val="Heading3"/>
      </w:pPr>
      <w:r>
        <w:t xml:space="preserve">Divine Names and Titles</w:t>
      </w:r>
    </w:p>
    <w:p>
      <w:pPr>
        <w:pStyle w:val="FirstParagraph"/>
      </w:pPr>
      <w:r>
        <w:rPr>
          <w:b/>
          <w:bCs/>
        </w:rPr>
        <w:t xml:space="preserve">Yahuah</w:t>
      </w:r>
      <w:r>
        <w:t xml:space="preserve"> </w:t>
      </w:r>
      <w:r>
        <w:t xml:space="preserve">(יָהוָה)</w:t>
      </w:r>
      <w:r>
        <w:t xml:space="preserve"> </w:t>
      </w:r>
      <w:r>
        <w:t xml:space="preserve">- Paleo-Hebrew: Yod-Hey-Uau-Hey</w:t>
      </w:r>
      <w:r>
        <w:t xml:space="preserve"> </w:t>
      </w:r>
      <w:r>
        <w:t xml:space="preserve">- Pictographic meaning:</w:t>
      </w:r>
      <w:r>
        <w:t xml:space="preserve"> </w:t>
      </w:r>
      <w:r>
        <w:t xml:space="preserve">“</w:t>
      </w:r>
      <w:r>
        <w:t xml:space="preserve">Behold the hand, behold the nail</w:t>
      </w:r>
      <w:r>
        <w:t xml:space="preserve">”</w:t>
      </w:r>
      <w:r>
        <w:t xml:space="preserve"> </w:t>
      </w:r>
      <w:r>
        <w:t xml:space="preserve">- Pronunciation: Yah-HOO-ah</w:t>
      </w:r>
      <w:r>
        <w:t xml:space="preserve"> </w:t>
      </w:r>
      <w:r>
        <w:t xml:space="preserve">- Meaning:</w:t>
      </w:r>
      <w:r>
        <w:t xml:space="preserve"> </w:t>
      </w:r>
      <w:r>
        <w:t xml:space="preserve">“</w:t>
      </w:r>
      <w:r>
        <w:t xml:space="preserve">I AM that I AM</w:t>
      </w:r>
      <w:r>
        <w:t xml:space="preserve">”</w:t>
      </w:r>
      <w:r>
        <w:t xml:space="preserve"> </w:t>
      </w:r>
      <w:r>
        <w:t xml:space="preserve">/ Self-Existent One</w:t>
      </w:r>
      <w:r>
        <w:t xml:space="preserve"> </w:t>
      </w:r>
      <w:r>
        <w:t xml:space="preserve">- Scripture: Exodus 3:14-15; Psalm 68:4; Isaiah 42:8</w:t>
      </w:r>
      <w:r>
        <w:t xml:space="preserve"> </w:t>
      </w:r>
      <w:r>
        <w:t xml:space="preserve">- Notes: The true name of the Most High, replaced over 6,800 times in the KJV with</w:t>
      </w:r>
      <w:r>
        <w:t xml:space="preserve"> </w:t>
      </w:r>
      <w:r>
        <w:t xml:space="preserve">“</w:t>
      </w:r>
      <w:r>
        <w:t xml:space="preserve">LORD.</w:t>
      </w:r>
      <w:r>
        <w:t xml:space="preserve">”</w:t>
      </w:r>
      <w:r>
        <w:t xml:space="preserve"> </w:t>
      </w:r>
      <w:r>
        <w:t xml:space="preserve">The name was considered too sacred to speak by later Jewish tradition, but this contradicts the command that</w:t>
      </w:r>
      <w:r>
        <w:t xml:space="preserve"> </w:t>
      </w:r>
      <w:r>
        <w:t xml:space="preserve">“</w:t>
      </w:r>
      <w:r>
        <w:t xml:space="preserve">this is my name forever</w:t>
      </w:r>
      <w:r>
        <w:t xml:space="preserve">”</w:t>
      </w:r>
      <w:r>
        <w:t xml:space="preserve"> </w:t>
      </w:r>
      <w:r>
        <w:t xml:space="preserve">(Exodus 3:15). The name contains the crucifixion in pictographic form.</w:t>
      </w:r>
      <w:r>
        <w:t xml:space="preserve"> </w:t>
      </w:r>
      <w:r>
        <w:t xml:space="preserve">- See also: Chapter 18, Chapter 9</w:t>
      </w:r>
    </w:p>
    <w:p>
      <w:pPr>
        <w:pStyle w:val="BodyText"/>
      </w:pPr>
      <w:r>
        <w:rPr>
          <w:b/>
          <w:bCs/>
        </w:rPr>
        <w:t xml:space="preserve">Yahusha</w:t>
      </w:r>
      <w:r>
        <w:t xml:space="preserve"> </w:t>
      </w:r>
      <w:r>
        <w:t xml:space="preserve">(יָהוּשַׁע)</w:t>
      </w:r>
      <w:r>
        <w:t xml:space="preserve"> </w:t>
      </w:r>
      <w:r>
        <w:t xml:space="preserve">- Paleo-Hebrew: Yah + Yasha (salvation)</w:t>
      </w:r>
      <w:r>
        <w:t xml:space="preserve"> </w:t>
      </w:r>
      <w:r>
        <w:t xml:space="preserve">- Pronunciation: Yah-HOO-sha</w:t>
      </w:r>
      <w:r>
        <w:t xml:space="preserve"> </w:t>
      </w:r>
      <w:r>
        <w:t xml:space="preserve">- Meaning:</w:t>
      </w:r>
      <w:r>
        <w:t xml:space="preserve"> </w:t>
      </w:r>
      <w:r>
        <w:t xml:space="preserve">“</w:t>
      </w:r>
      <w:r>
        <w:t xml:space="preserve">Yahuah is Salvation</w:t>
      </w:r>
      <w:r>
        <w:t xml:space="preserve">”</w:t>
      </w:r>
      <w:r>
        <w:t xml:space="preserve"> </w:t>
      </w:r>
      <w:r>
        <w:t xml:space="preserve">- Scripture: Matthew 1:21; Acts 4:12</w:t>
      </w:r>
      <w:r>
        <w:t xml:space="preserve"> </w:t>
      </w:r>
      <w:r>
        <w:t xml:space="preserve">- Notes: The true name of the Messiah. Transliteration path: Hebrew (Yahusha) → Greek (Iesous) → Latin (Iesus) → English (Jesus). Each step stripped meaning until only an empty label remained. The name declares what</w:t>
      </w:r>
      <w:r>
        <w:t xml:space="preserve"> </w:t>
      </w:r>
      <w:r>
        <w:t xml:space="preserve">“</w:t>
      </w:r>
      <w:r>
        <w:t xml:space="preserve">Jesus</w:t>
      </w:r>
      <w:r>
        <w:t xml:space="preserve">”</w:t>
      </w:r>
      <w:r>
        <w:t xml:space="preserve"> </w:t>
      </w:r>
      <w:r>
        <w:t xml:space="preserve">cannot - the source of salvation.</w:t>
      </w:r>
      <w:r>
        <w:t xml:space="preserve"> </w:t>
      </w:r>
      <w:r>
        <w:t xml:space="preserve">- See also: Chapter 18, Chapter 20</w:t>
      </w:r>
    </w:p>
    <w:p>
      <w:pPr>
        <w:pStyle w:val="BodyText"/>
      </w:pPr>
      <w:r>
        <w:rPr>
          <w:b/>
          <w:bCs/>
        </w:rPr>
        <w:t xml:space="preserve">Yah</w:t>
      </w:r>
      <w:r>
        <w:t xml:space="preserve"> </w:t>
      </w:r>
      <w:r>
        <w:t xml:space="preserve">(יָהּ)</w:t>
      </w:r>
      <w:r>
        <w:t xml:space="preserve"> </w:t>
      </w:r>
      <w:r>
        <w:t xml:space="preserve">- Meaning:</w:t>
      </w:r>
      <w:r>
        <w:t xml:space="preserve"> </w:t>
      </w:r>
      <w:r>
        <w:t xml:space="preserve">“</w:t>
      </w:r>
      <w:r>
        <w:t xml:space="preserve">I AM</w:t>
      </w:r>
      <w:r>
        <w:t xml:space="preserve">”</w:t>
      </w:r>
      <w:r>
        <w:t xml:space="preserve"> </w:t>
      </w:r>
      <w:r>
        <w:t xml:space="preserve">/</w:t>
      </w:r>
      <w:r>
        <w:t xml:space="preserve"> </w:t>
      </w:r>
      <w:r>
        <w:t xml:space="preserve">“</w:t>
      </w:r>
      <w:r>
        <w:t xml:space="preserve">He Who Is</w:t>
      </w:r>
      <w:r>
        <w:t xml:space="preserve">”</w:t>
      </w:r>
      <w:r>
        <w:t xml:space="preserve"> </w:t>
      </w:r>
      <w:r>
        <w:t xml:space="preserve">- Scripture: Psalm 68:4; Isaiah 12:2</w:t>
      </w:r>
      <w:r>
        <w:t xml:space="preserve"> </w:t>
      </w:r>
      <w:r>
        <w:t xml:space="preserve">- Notes: Shortened form of Yahuah, preserved in praise (HalleluYah =</w:t>
      </w:r>
      <w:r>
        <w:t xml:space="preserve"> </w:t>
      </w:r>
      <w:r>
        <w:t xml:space="preserve">“</w:t>
      </w:r>
      <w:r>
        <w:t xml:space="preserve">Praise Yah</w:t>
      </w:r>
      <w:r>
        <w:t xml:space="preserve">”</w:t>
      </w:r>
      <w:r>
        <w:t xml:space="preserve">). Also preserved in names: EliYah (Elijah), YeremiYah (Jeremiah), ZecharYah (Zechariah).</w:t>
      </w:r>
      <w:r>
        <w:t xml:space="preserve"> </w:t>
      </w:r>
      <w:r>
        <w:t xml:space="preserve">- See also: Chapter 9</w:t>
      </w:r>
    </w:p>
    <w:p>
      <w:pPr>
        <w:pStyle w:val="BodyText"/>
      </w:pPr>
      <w:r>
        <w:rPr>
          <w:b/>
          <w:bCs/>
        </w:rPr>
        <w:t xml:space="preserve">Elohiym / Alohiym</w:t>
      </w:r>
      <w:r>
        <w:t xml:space="preserve"> </w:t>
      </w:r>
      <w:r>
        <w:t xml:space="preserve">(אֱלֹהִים)</w:t>
      </w:r>
      <w:r>
        <w:t xml:space="preserve"> </w:t>
      </w:r>
      <w:r>
        <w:t xml:space="preserve">- Meaning:</w:t>
      </w:r>
      <w:r>
        <w:t xml:space="preserve"> </w:t>
      </w:r>
      <w:r>
        <w:t xml:space="preserve">“</w:t>
      </w:r>
      <w:r>
        <w:t xml:space="preserve">Mighty Ones</w:t>
      </w:r>
      <w:r>
        <w:t xml:space="preserve">”</w:t>
      </w:r>
      <w:r>
        <w:t xml:space="preserve"> </w:t>
      </w:r>
      <w:r>
        <w:t xml:space="preserve">- Notes: Plural form used for the Creator, reflecting the echad (unified plurality) nature.</w:t>
      </w:r>
      <w:r>
        <w:t xml:space="preserve"> </w:t>
      </w:r>
      <w:r>
        <w:t xml:space="preserve">“</w:t>
      </w:r>
      <w:r>
        <w:t xml:space="preserve">Alohiym</w:t>
      </w:r>
      <w:r>
        <w:t xml:space="preserve">”</w:t>
      </w:r>
      <w:r>
        <w:t xml:space="preserve"> </w:t>
      </w:r>
      <w:r>
        <w:t xml:space="preserve">preserves the Aleph (א) and may be closer to original pronunciation.</w:t>
      </w:r>
      <w:r>
        <w:t xml:space="preserve"> </w:t>
      </w:r>
      <w:r>
        <w:t xml:space="preserve">“</w:t>
      </w:r>
      <w:r>
        <w:t xml:space="preserve">God</w:t>
      </w:r>
      <w:r>
        <w:t xml:space="preserve">”</w:t>
      </w:r>
      <w:r>
        <w:t xml:space="preserve"> </w:t>
      </w:r>
      <w:r>
        <w:t xml:space="preserve">is avoided due to potential connection to Gadre’el.</w:t>
      </w:r>
      <w:r>
        <w:t xml:space="preserve"> </w:t>
      </w:r>
      <w:r>
        <w:t xml:space="preserve">- See also: Chapter 21</w:t>
      </w:r>
    </w:p>
    <w:p>
      <w:pPr>
        <w:pStyle w:val="BodyText"/>
      </w:pPr>
      <w:r>
        <w:rPr>
          <w:b/>
          <w:bCs/>
        </w:rPr>
        <w:t xml:space="preserve">Ruach Ha’Qodesh</w:t>
      </w:r>
      <w:r>
        <w:t xml:space="preserve"> </w:t>
      </w:r>
      <w:r>
        <w:t xml:space="preserve">(רוּחַ הַקֹּדֶשׁ)</w:t>
      </w:r>
      <w:r>
        <w:t xml:space="preserve"> </w:t>
      </w:r>
      <w:r>
        <w:t xml:space="preserve">- Meaning:</w:t>
      </w:r>
      <w:r>
        <w:t xml:space="preserve"> </w:t>
      </w:r>
      <w:r>
        <w:t xml:space="preserve">“</w:t>
      </w:r>
      <w:r>
        <w:t xml:space="preserve">Set-Apart Breath</w:t>
      </w:r>
      <w:r>
        <w:t xml:space="preserve">”</w:t>
      </w:r>
      <w:r>
        <w:t xml:space="preserve"> </w:t>
      </w:r>
      <w:r>
        <w:t xml:space="preserve">or</w:t>
      </w:r>
      <w:r>
        <w:t xml:space="preserve"> </w:t>
      </w:r>
      <w:r>
        <w:t xml:space="preserve">“</w:t>
      </w:r>
      <w:r>
        <w:t xml:space="preserve">Set-Apart Spirit</w:t>
      </w:r>
      <w:r>
        <w:t xml:space="preserve">”</w:t>
      </w:r>
      <w:r>
        <w:t xml:space="preserve"> </w:t>
      </w:r>
      <w:r>
        <w:t xml:space="preserve">- Notes:</w:t>
      </w:r>
      <w:r>
        <w:t xml:space="preserve"> </w:t>
      </w:r>
      <w:r>
        <w:t xml:space="preserve">“</w:t>
      </w:r>
      <w:r>
        <w:t xml:space="preserve">Holy</w:t>
      </w:r>
      <w:r>
        <w:t xml:space="preserve">”</w:t>
      </w:r>
      <w:r>
        <w:t xml:space="preserve"> </w:t>
      </w:r>
      <w:r>
        <w:t xml:space="preserve">is a Greco-Roman term with pagan origins.</w:t>
      </w:r>
      <w:r>
        <w:t xml:space="preserve"> </w:t>
      </w:r>
      <w:r>
        <w:t xml:space="preserve">“</w:t>
      </w:r>
      <w:r>
        <w:t xml:space="preserve">Qodesh</w:t>
      </w:r>
      <w:r>
        <w:t xml:space="preserve">”</w:t>
      </w:r>
      <w:r>
        <w:t xml:space="preserve"> </w:t>
      </w:r>
      <w:r>
        <w:t xml:space="preserve">means set apart, separated, distinct. The Ruach is the breath of Yahuah that gives life and discernment.</w:t>
      </w:r>
      <w:r>
        <w:t xml:space="preserve"> </w:t>
      </w:r>
      <w:r>
        <w:t xml:space="preserve">- See also: Chapter 20</w:t>
      </w:r>
    </w:p>
    <w:p>
      <w:pPr>
        <w:pStyle w:val="BodyText"/>
      </w:pPr>
      <w:r>
        <w:rPr>
          <w:b/>
          <w:bCs/>
        </w:rPr>
        <w:t xml:space="preserve">El Elyon</w:t>
      </w:r>
      <w:r>
        <w:t xml:space="preserve"> </w:t>
      </w:r>
      <w:r>
        <w:t xml:space="preserve">(אֵל עֶלְיוֹן)</w:t>
      </w:r>
      <w:r>
        <w:t xml:space="preserve"> </w:t>
      </w:r>
      <w:r>
        <w:t xml:space="preserve">- Meaning:</w:t>
      </w:r>
      <w:r>
        <w:t xml:space="preserve"> </w:t>
      </w:r>
      <w:r>
        <w:t xml:space="preserve">“</w:t>
      </w:r>
      <w:r>
        <w:t xml:space="preserve">Most High Mighty One</w:t>
      </w:r>
      <w:r>
        <w:t xml:space="preserve">”</w:t>
      </w:r>
      <w:r>
        <w:t xml:space="preserve"> </w:t>
      </w:r>
      <w:r>
        <w:t xml:space="preserve">- Scripture: Genesis 14:18-20; Psalm 78:35</w:t>
      </w:r>
      <w:r>
        <w:t xml:space="preserve"> </w:t>
      </w:r>
      <w:r>
        <w:t xml:space="preserve">- Notes: Title emphasizing Yahuah’s supremacy over all other powers</w:t>
      </w:r>
    </w:p>
    <w:p>
      <w:r>
        <w:pict>
          <v:rect style="width:0;height:1.5pt" o:hralign="center" o:hrstd="t" o:hr="t"/>
        </w:pict>
      </w:r>
    </w:p>
    <w:bookmarkEnd w:id="151"/>
    <w:bookmarkStart w:id="152" w:name="key-concepts-and-terms"/>
    <w:p>
      <w:pPr>
        <w:pStyle w:val="Heading3"/>
      </w:pPr>
      <w:r>
        <w:t xml:space="preserve">Key Concepts and Terms</w:t>
      </w:r>
    </w:p>
    <w:p>
      <w:pPr>
        <w:pStyle w:val="FirstParagraph"/>
      </w:pPr>
      <w:r>
        <w:rPr>
          <w:b/>
          <w:bCs/>
        </w:rPr>
        <w:t xml:space="preserve">The System / Ancient Intelligence</w:t>
      </w:r>
      <w:r>
        <w:t xml:space="preserve"> </w:t>
      </w:r>
      <w:r>
        <w:t xml:space="preserve">- Definition: The coordinated adversarial council that operates through human proxies, institutions, and bloodlines across millennia. Not bureaucracy or random corruption - an organized spiritual hierarchy executing the rebellion.</w:t>
      </w:r>
      <w:r>
        <w:t xml:space="preserve"> </w:t>
      </w:r>
      <w:r>
        <w:t xml:space="preserve">- Components: The council of the cast-out, principalities and powers, bloodline families, institutional structures</w:t>
      </w:r>
      <w:r>
        <w:t xml:space="preserve"> </w:t>
      </w:r>
      <w:r>
        <w:t xml:space="preserve">- See also: Chapter 1, Chapter 12, Chapter 26</w:t>
      </w:r>
    </w:p>
    <w:p>
      <w:pPr>
        <w:pStyle w:val="BodyText"/>
      </w:pPr>
      <w:r>
        <w:rPr>
          <w:b/>
          <w:bCs/>
        </w:rPr>
        <w:t xml:space="preserve">Pineal Gland / The</w:t>
      </w:r>
      <w:r>
        <w:rPr>
          <w:b/>
          <w:bCs/>
        </w:rPr>
        <w:t xml:space="preserve"> </w:t>
      </w:r>
      <w:r>
        <w:rPr>
          <w:b/>
          <w:bCs/>
        </w:rPr>
        <w:t xml:space="preserve">“</w:t>
      </w:r>
      <w:r>
        <w:rPr>
          <w:b/>
          <w:bCs/>
        </w:rPr>
        <w:t xml:space="preserve">I</w:t>
      </w:r>
      <w:r>
        <w:rPr>
          <w:b/>
          <w:bCs/>
        </w:rPr>
        <w:t xml:space="preserve">”</w:t>
      </w:r>
      <w:r>
        <w:rPr>
          <w:b/>
          <w:bCs/>
        </w:rPr>
        <w:t xml:space="preserve"> </w:t>
      </w:r>
      <w:r>
        <w:rPr>
          <w:b/>
          <w:bCs/>
        </w:rPr>
        <w:t xml:space="preserve">/ Third Eye</w:t>
      </w:r>
      <w:r>
        <w:t xml:space="preserve"> </w:t>
      </w:r>
      <w:r>
        <w:t xml:space="preserve">- Hebrew connection: Peniel (פְּנִיאֵל) -</w:t>
      </w:r>
      <w:r>
        <w:t xml:space="preserve"> </w:t>
      </w:r>
      <w:r>
        <w:t xml:space="preserve">“</w:t>
      </w:r>
      <w:r>
        <w:t xml:space="preserve">Face of El</w:t>
      </w:r>
      <w:r>
        <w:t xml:space="preserve">”</w:t>
      </w:r>
      <w:r>
        <w:t xml:space="preserve"> </w:t>
      </w:r>
      <w:r>
        <w:t xml:space="preserve">(Genesis 32:30)</w:t>
      </w:r>
      <w:r>
        <w:t xml:space="preserve"> </w:t>
      </w:r>
      <w:r>
        <w:t xml:space="preserve">- Function: Spiritual receiver, discernment center, the</w:t>
      </w:r>
      <w:r>
        <w:t xml:space="preserve"> </w:t>
      </w:r>
      <w:r>
        <w:t xml:space="preserve">“</w:t>
      </w:r>
      <w:r>
        <w:t xml:space="preserve">single eye</w:t>
      </w:r>
      <w:r>
        <w:t xml:space="preserve">”</w:t>
      </w:r>
      <w:r>
        <w:t xml:space="preserve"> </w:t>
      </w:r>
      <w:r>
        <w:t xml:space="preserve">of Matthew 6:22</w:t>
      </w:r>
      <w:r>
        <w:t xml:space="preserve"> </w:t>
      </w:r>
      <w:r>
        <w:t xml:space="preserve">- Attack vectors: Fluoride calcification, substances, electromagnetic interference, screen addiction</w:t>
      </w:r>
      <w:r>
        <w:t xml:space="preserve"> </w:t>
      </w:r>
      <w:r>
        <w:t xml:space="preserve">- Scripture: Matthew 6:22; Genesis 32:30</w:t>
      </w:r>
      <w:r>
        <w:t xml:space="preserve"> </w:t>
      </w:r>
      <w:r>
        <w:t xml:space="preserve">- See also: Chapter 27, Chapter 29, Chapter 30</w:t>
      </w:r>
    </w:p>
    <w:p>
      <w:pPr>
        <w:pStyle w:val="BodyText"/>
      </w:pPr>
      <w:r>
        <w:rPr>
          <w:b/>
          <w:bCs/>
        </w:rPr>
        <w:t xml:space="preserve">Navigation Lenses (Physical Eyes)</w:t>
      </w:r>
      <w:r>
        <w:t xml:space="preserve"> </w:t>
      </w:r>
      <w:r>
        <w:t xml:space="preserve">- Definition: The two physical eyes designed for movement through space, not discernment of truth</w:t>
      </w:r>
      <w:r>
        <w:t xml:space="preserve"> </w:t>
      </w:r>
      <w:r>
        <w:t xml:space="preserve">- Hebrew: Ayin (עַיִן) - also means</w:t>
      </w:r>
      <w:r>
        <w:t xml:space="preserve"> </w:t>
      </w:r>
      <w:r>
        <w:t xml:space="preserve">“</w:t>
      </w:r>
      <w:r>
        <w:t xml:space="preserve">fountain</w:t>
      </w:r>
      <w:r>
        <w:t xml:space="preserve">”</w:t>
      </w:r>
      <w:r>
        <w:t xml:space="preserve"> </w:t>
      </w:r>
      <w:r>
        <w:t xml:space="preserve">or</w:t>
      </w:r>
      <w:r>
        <w:t xml:space="preserve"> </w:t>
      </w:r>
      <w:r>
        <w:t xml:space="preserve">“</w:t>
      </w:r>
      <w:r>
        <w:t xml:space="preserve">spring</w:t>
      </w:r>
      <w:r>
        <w:t xml:space="preserve">”</w:t>
      </w:r>
      <w:r>
        <w:t xml:space="preserve"> </w:t>
      </w:r>
      <w:r>
        <w:t xml:space="preserve">- designed to flow outward, not inward</w:t>
      </w:r>
      <w:r>
        <w:t xml:space="preserve"> </w:t>
      </w:r>
      <w:r>
        <w:t xml:space="preserve">- Problem: With pineal calcified, these become the sole input - easily manipulated through screens, images, programming</w:t>
      </w:r>
      <w:r>
        <w:t xml:space="preserve"> </w:t>
      </w:r>
      <w:r>
        <w:t xml:space="preserve">- See also: Chapter 27, Chapter 28</w:t>
      </w:r>
    </w:p>
    <w:p>
      <w:pPr>
        <w:pStyle w:val="BodyText"/>
      </w:pPr>
      <w:r>
        <w:rPr>
          <w:b/>
          <w:bCs/>
        </w:rPr>
        <w:t xml:space="preserve">Vanity / The Mirror Trap</w:t>
      </w:r>
      <w:r>
        <w:t xml:space="preserve"> </w:t>
      </w:r>
      <w:r>
        <w:t xml:space="preserve">- Definition: Excessive focus on one’s own appearance, abilities, or worth; redirection of worship from Creator to self</w:t>
      </w:r>
      <w:r>
        <w:t xml:space="preserve"> </w:t>
      </w:r>
      <w:r>
        <w:t xml:space="preserve">- Hebrew: Hevel (הֶבֶל) - vapor, breath, emptiness (Qoheleth 1:2)</w:t>
      </w:r>
      <w:r>
        <w:t xml:space="preserve"> </w:t>
      </w:r>
      <w:r>
        <w:t xml:space="preserve">- Connection: One of the seven deadly sins, enabled by constant reflection (mirrors, screens, cameras)</w:t>
      </w:r>
      <w:r>
        <w:t xml:space="preserve"> </w:t>
      </w:r>
      <w:r>
        <w:t xml:space="preserve">- Pattern: The Narcissus myth - dying while staring at one’s own reflection</w:t>
      </w:r>
      <w:r>
        <w:t xml:space="preserve"> </w:t>
      </w:r>
      <w:r>
        <w:t xml:space="preserve">- Scripture: Qoheleth 1:2; Mattithyahu 16:24-25; Philippiym 2:3; Yahuchanon 3:30 (Cepher)</w:t>
      </w:r>
      <w:r>
        <w:t xml:space="preserve"> </w:t>
      </w:r>
      <w:r>
        <w:t xml:space="preserve">- Mechanism: Navigation lenses constantly redirected inward; fountain that should flow outward turned back on itself</w:t>
      </w:r>
      <w:r>
        <w:t xml:space="preserve"> </w:t>
      </w:r>
      <w:r>
        <w:t xml:space="preserve">- Modern infrastructure: Mirrors, front-facing cameras, selfie culture, beauty industry ($500B+ annually)</w:t>
      </w:r>
      <w:r>
        <w:t xml:space="preserve"> </w:t>
      </w:r>
      <w:r>
        <w:t xml:space="preserve">- See also: Chapter 28</w:t>
      </w:r>
    </w:p>
    <w:p>
      <w:pPr>
        <w:pStyle w:val="BodyText"/>
      </w:pPr>
      <w:r>
        <w:rPr>
          <w:b/>
          <w:bCs/>
        </w:rPr>
        <w:t xml:space="preserve">Faith / Emunah</w:t>
      </w:r>
      <w:r>
        <w:t xml:space="preserve"> </w:t>
      </w:r>
      <w:r>
        <w:t xml:space="preserve">(אֱמוּנָה)</w:t>
      </w:r>
      <w:r>
        <w:t xml:space="preserve"> </w:t>
      </w:r>
      <w:r>
        <w:t xml:space="preserve">- Definition: NOT blind belief; firmness, steadfastness, fidelity, reliability</w:t>
      </w:r>
      <w:r>
        <w:t xml:space="preserve"> </w:t>
      </w:r>
      <w:r>
        <w:t xml:space="preserve">- Hebrew root: Aman (אָמַן) - to confirm, to support, to be established</w:t>
      </w:r>
      <w:r>
        <w:t xml:space="preserve"> </w:t>
      </w:r>
      <w:r>
        <w:t xml:space="preserve">- True meaning: Trust built on relationship and experience; the reasonable response to experiencing the Creator’s faithfulness</w:t>
      </w:r>
      <w:r>
        <w:t xml:space="preserve"> </w:t>
      </w:r>
      <w:r>
        <w:t xml:space="preserve">- Counterfeit definition:</w:t>
      </w:r>
      <w:r>
        <w:t xml:space="preserve"> </w:t>
      </w:r>
      <w:r>
        <w:t xml:space="preserve">“</w:t>
      </w:r>
      <w:r>
        <w:t xml:space="preserve">Believing in something you can’t see</w:t>
      </w:r>
      <w:r>
        <w:t xml:space="preserve">”</w:t>
      </w:r>
      <w:r>
        <w:t xml:space="preserve"> </w:t>
      </w:r>
      <w:r>
        <w:t xml:space="preserve">- this inversion serves religious control systems</w:t>
      </w:r>
      <w:r>
        <w:t xml:space="preserve"> </w:t>
      </w:r>
      <w:r>
        <w:t xml:space="preserve">- Scripture: Ivriym 11:1 -</w:t>
      </w:r>
      <w:r>
        <w:t xml:space="preserve"> </w:t>
      </w:r>
      <w:r>
        <w:t xml:space="preserve">“</w:t>
      </w:r>
      <w:r>
        <w:t xml:space="preserve">Faith is the SUBSTANCE…the EVIDENCE</w:t>
      </w:r>
      <w:r>
        <w:t xml:space="preserve">”</w:t>
      </w:r>
      <w:r>
        <w:t xml:space="preserve"> </w:t>
      </w:r>
      <w:r>
        <w:t xml:space="preserve">- faith IS evidence, not absence of evidence</w:t>
      </w:r>
      <w:r>
        <w:t xml:space="preserve"> </w:t>
      </w:r>
      <w:r>
        <w:t xml:space="preserve">- Examples: Avraham walked with Yahuah; Mosheh saw the burning bush; disciples witnessed resurrection - all faith built on experience</w:t>
      </w:r>
      <w:r>
        <w:t xml:space="preserve"> </w:t>
      </w:r>
      <w:r>
        <w:t xml:space="preserve">- What it looks like: More like trusting a person who has proven themselves over time than believing a proposition without evidence</w:t>
      </w:r>
      <w:r>
        <w:t xml:space="preserve"> </w:t>
      </w:r>
      <w:r>
        <w:t xml:space="preserve">- Starting point:</w:t>
      </w:r>
      <w:r>
        <w:t xml:space="preserve"> </w:t>
      </w:r>
      <w:r>
        <w:t xml:space="preserve">“</w:t>
      </w:r>
      <w:r>
        <w:t xml:space="preserve">Seek and you will find</w:t>
      </w:r>
      <w:r>
        <w:t xml:space="preserve">”</w:t>
      </w:r>
      <w:r>
        <w:t xml:space="preserve"> </w:t>
      </w:r>
      <w:r>
        <w:t xml:space="preserve">(Yirmeyahu 29:13) - testable claim, not demand for blind belief</w:t>
      </w:r>
      <w:r>
        <w:t xml:space="preserve"> </w:t>
      </w:r>
      <w:r>
        <w:t xml:space="preserve">- Grows through relationship: Mustard seed to mountain-mover, not through straining but through experiences accumulating</w:t>
      </w:r>
      <w:r>
        <w:t xml:space="preserve"> </w:t>
      </w:r>
      <w:r>
        <w:t xml:space="preserve">- Stop stressing: Faith isn’t a performance to be graded; it’s a relationship to be lived. Seasons vary.</w:t>
      </w:r>
      <w:r>
        <w:t xml:space="preserve"> </w:t>
      </w:r>
      <w:r>
        <w:t xml:space="preserve">- Connection to Pineal: When the</w:t>
      </w:r>
      <w:r>
        <w:t xml:space="preserve"> </w:t>
      </w:r>
      <w:r>
        <w:t xml:space="preserve">“</w:t>
      </w:r>
      <w:r>
        <w:t xml:space="preserve">I</w:t>
      </w:r>
      <w:r>
        <w:t xml:space="preserve">”</w:t>
      </w:r>
      <w:r>
        <w:t xml:space="preserve"> </w:t>
      </w:r>
      <w:r>
        <w:t xml:space="preserve">functions, it perceives spiritual reality - this perception becomes foundation for informed trust</w:t>
      </w:r>
      <w:r>
        <w:t xml:space="preserve"> </w:t>
      </w:r>
      <w:r>
        <w:t xml:space="preserve">- Key verses: Ivriym 11:1; Mattithyahu 7:16 (know by fruits); Tasloniqiym Ri’shon 5:21 (test all things); Yirmeyahu 29:13; Yesha’yahu 42:3 - all Cepher</w:t>
      </w:r>
      <w:r>
        <w:t xml:space="preserve"> </w:t>
      </w:r>
      <w:r>
        <w:t xml:space="preserve">- See also: Chapter 28</w:t>
      </w:r>
    </w:p>
    <w:p>
      <w:pPr>
        <w:pStyle w:val="BodyText"/>
      </w:pPr>
      <w:r>
        <w:rPr>
          <w:b/>
          <w:bCs/>
        </w:rPr>
        <w:t xml:space="preserve">Mark of the Father</w:t>
      </w:r>
      <w:r>
        <w:t xml:space="preserve"> </w:t>
      </w:r>
      <w:r>
        <w:t xml:space="preserve">- Location: Forehead (where the pineal gland sits)</w:t>
      </w:r>
      <w:r>
        <w:t xml:space="preserve"> </w:t>
      </w:r>
      <w:r>
        <w:t xml:space="preserve">- Meaning: Open connection to Yahuah through functioning pineal; constantly renewing thoughts</w:t>
      </w:r>
      <w:r>
        <w:t xml:space="preserve"> </w:t>
      </w:r>
      <w:r>
        <w:t xml:space="preserve">- Scripture: Devariym 6:5-8 -</w:t>
      </w:r>
      <w:r>
        <w:t xml:space="preserve"> </w:t>
      </w:r>
      <w:r>
        <w:t xml:space="preserve">“</w:t>
      </w:r>
      <w:r>
        <w:t xml:space="preserve">frontlets between your eyes</w:t>
      </w:r>
      <w:r>
        <w:t xml:space="preserve">”</w:t>
      </w:r>
      <w:r>
        <w:t xml:space="preserve"> </w:t>
      </w:r>
      <w:r>
        <w:t xml:space="preserve">- Not physical/technological: Spiritual mark of connection and truth</w:t>
      </w:r>
      <w:r>
        <w:t xml:space="preserve"> </w:t>
      </w:r>
      <w:r>
        <w:t xml:space="preserve">- See also: Chapter 26</w:t>
      </w:r>
    </w:p>
    <w:p>
      <w:pPr>
        <w:pStyle w:val="BodyText"/>
      </w:pPr>
      <w:r>
        <w:rPr>
          <w:b/>
          <w:bCs/>
        </w:rPr>
        <w:t xml:space="preserve">Mark of the Beast</w:t>
      </w:r>
      <w:r>
        <w:t xml:space="preserve"> </w:t>
      </w:r>
      <w:r>
        <w:t xml:space="preserve">- Location: Heart and Hand</w:t>
      </w:r>
      <w:r>
        <w:t xml:space="preserve"> </w:t>
      </w:r>
      <w:r>
        <w:t xml:space="preserve">- Heart: Where the antichrist spirit is invited through prayer to counterfeit name</w:t>
      </w:r>
      <w:r>
        <w:t xml:space="preserve"> </w:t>
      </w:r>
      <w:r>
        <w:t xml:space="preserve">- Hand: Does the work of whatever spirit resides in the heart</w:t>
      </w:r>
      <w:r>
        <w:t xml:space="preserve"> </w:t>
      </w:r>
      <w:r>
        <w:t xml:space="preserve">- Not microchip: About what you worship and what you do</w:t>
      </w:r>
      <w:r>
        <w:t xml:space="preserve"> </w:t>
      </w:r>
      <w:r>
        <w:t xml:space="preserve">- Already being received: Through misdirected worship for centuries</w:t>
      </w:r>
      <w:r>
        <w:t xml:space="preserve"> </w:t>
      </w:r>
      <w:r>
        <w:t xml:space="preserve">- See also: Chapter 26</w:t>
      </w:r>
    </w:p>
    <w:p>
      <w:pPr>
        <w:pStyle w:val="BodyText"/>
      </w:pPr>
      <w:r>
        <w:rPr>
          <w:b/>
          <w:bCs/>
        </w:rPr>
        <w:t xml:space="preserve">Antichrist Spirit</w:t>
      </w:r>
      <w:r>
        <w:t xml:space="preserve"> </w:t>
      </w:r>
      <w:r>
        <w:t xml:space="preserve">- Definition: NOT a future man; a spirit invited willingly but unknowingly into the heart</w:t>
      </w:r>
      <w:r>
        <w:t xml:space="preserve"> </w:t>
      </w:r>
      <w:r>
        <w:t xml:space="preserve">- Mechanism: Enters through prayer to the substituted name (</w:t>
      </w:r>
      <w:r>
        <w:t xml:space="preserve">“</w:t>
      </w:r>
      <w:r>
        <w:t xml:space="preserve">Jesus Christ</w:t>
      </w:r>
      <w:r>
        <w:t xml:space="preserve">”</w:t>
      </w:r>
      <w:r>
        <w:t xml:space="preserve">)</w:t>
      </w:r>
      <w:r>
        <w:t xml:space="preserve"> </w:t>
      </w:r>
      <w:r>
        <w:t xml:space="preserve">- The word itself:</w:t>
      </w:r>
      <w:r>
        <w:t xml:space="preserve"> </w:t>
      </w:r>
      <w:r>
        <w:t xml:space="preserve">“</w:t>
      </w:r>
      <w:r>
        <w:t xml:space="preserve">Anti-Christ</w:t>
      </w:r>
      <w:r>
        <w:t xml:space="preserve">”</w:t>
      </w:r>
      <w:r>
        <w:t xml:space="preserve"> </w:t>
      </w:r>
      <w:r>
        <w:t xml:space="preserve">opposes already-substituted term - even opposition is controlled</w:t>
      </w:r>
      <w:r>
        <w:t xml:space="preserve"> </w:t>
      </w:r>
      <w:r>
        <w:t xml:space="preserve">- Connection to name switch: Wrong name = wrong frequency = wrong spirit invited</w:t>
      </w:r>
      <w:r>
        <w:t xml:space="preserve"> </w:t>
      </w:r>
      <w:r>
        <w:t xml:space="preserve">- See also: Chapter 26</w:t>
      </w:r>
    </w:p>
    <w:p>
      <w:pPr>
        <w:pStyle w:val="BodyText"/>
      </w:pPr>
      <w:r>
        <w:rPr>
          <w:b/>
          <w:bCs/>
        </w:rPr>
        <w:t xml:space="preserve">Amusement</w:t>
      </w:r>
      <w:r>
        <w:t xml:space="preserve"> </w:t>
      </w:r>
      <w:r>
        <w:t xml:space="preserve">- Etymology: A (without) + Muse (to think) = Without thought</w:t>
      </w:r>
      <w:r>
        <w:t xml:space="preserve"> </w:t>
      </w:r>
      <w:r>
        <w:t xml:space="preserve">- Function: Entertainment designed to prevent critical thinking</w:t>
      </w:r>
      <w:r>
        <w:t xml:space="preserve"> </w:t>
      </w:r>
      <w:r>
        <w:t xml:space="preserve">- Mechanism: Enters through navigation lenses, bypasses calcified discernment center</w:t>
      </w:r>
      <w:r>
        <w:t xml:space="preserve"> </w:t>
      </w:r>
      <w:r>
        <w:t xml:space="preserve">- See also: Chapter 27</w:t>
      </w:r>
    </w:p>
    <w:p>
      <w:pPr>
        <w:pStyle w:val="BodyText"/>
      </w:pPr>
      <w:r>
        <w:rPr>
          <w:b/>
          <w:bCs/>
        </w:rPr>
        <w:t xml:space="preserve">Television / Tell-A-Vision</w:t>
      </w:r>
      <w:r>
        <w:t xml:space="preserve"> </w:t>
      </w:r>
      <w:r>
        <w:t xml:space="preserve">- Etymology: Tele (far) + Vision (seeing) - but functionally</w:t>
      </w:r>
      <w:r>
        <w:t xml:space="preserve"> </w:t>
      </w:r>
      <w:r>
        <w:t xml:space="preserve">“</w:t>
      </w:r>
      <w:r>
        <w:t xml:space="preserve">telling a vision</w:t>
      </w:r>
      <w:r>
        <w:t xml:space="preserve">”</w:t>
      </w:r>
      <w:r>
        <w:t xml:space="preserve"> </w:t>
      </w:r>
      <w:r>
        <w:t xml:space="preserve">- Function: Programming delivered to navigation lenses</w:t>
      </w:r>
      <w:r>
        <w:t xml:space="preserve"> </w:t>
      </w:r>
      <w:r>
        <w:t xml:space="preserve">- Notes: Content is literally called</w:t>
      </w:r>
      <w:r>
        <w:t xml:space="preserve"> </w:t>
      </w:r>
      <w:r>
        <w:t xml:space="preserve">“</w:t>
      </w:r>
      <w:r>
        <w:t xml:space="preserve">programming</w:t>
      </w:r>
      <w:r>
        <w:t xml:space="preserve">”</w:t>
      </w:r>
      <w:r>
        <w:t xml:space="preserve"> </w:t>
      </w:r>
      <w:r>
        <w:t xml:space="preserve">- revealing its true function</w:t>
      </w:r>
      <w:r>
        <w:t xml:space="preserve"> </w:t>
      </w:r>
      <w:r>
        <w:t xml:space="preserve">- See also: Chapter 27</w:t>
      </w:r>
    </w:p>
    <w:p>
      <w:pPr>
        <w:pStyle w:val="BodyText"/>
      </w:pPr>
      <w:r>
        <w:rPr>
          <w:b/>
          <w:bCs/>
        </w:rPr>
        <w:t xml:space="preserve">Black Mirror / Smartphone</w:t>
      </w:r>
      <w:r>
        <w:t xml:space="preserve"> </w:t>
      </w:r>
      <w:r>
        <w:t xml:space="preserve">- Definition: The dark, reflective screen in every pocket - a literal black mirror</w:t>
      </w:r>
      <w:r>
        <w:t xml:space="preserve"> </w:t>
      </w:r>
      <w:r>
        <w:t xml:space="preserve">- Occult connection: Scrying - gazing into black mirrors, water, obsidian to receive visions - is ancient practice</w:t>
      </w:r>
      <w:r>
        <w:t xml:space="preserve"> </w:t>
      </w:r>
      <w:r>
        <w:t xml:space="preserve">- Modern function: Portable scrying device delivering curated reality through algorithmic selection</w:t>
      </w:r>
      <w:r>
        <w:t xml:space="preserve"> </w:t>
      </w:r>
      <w:r>
        <w:t xml:space="preserve">- Usage: Average person gazes into black mirror 96-150 times daily, receiving</w:t>
      </w:r>
      <w:r>
        <w:t xml:space="preserve"> </w:t>
      </w:r>
      <w:r>
        <w:t xml:space="preserve">“</w:t>
      </w:r>
      <w:r>
        <w:t xml:space="preserve">visions</w:t>
      </w:r>
      <w:r>
        <w:t xml:space="preserve">”</w:t>
      </w:r>
      <w:r>
        <w:t xml:space="preserve"> </w:t>
      </w:r>
      <w:r>
        <w:t xml:space="preserve">designed to trigger emotional response</w:t>
      </w:r>
      <w:r>
        <w:t xml:space="preserve"> </w:t>
      </w:r>
      <w:r>
        <w:t xml:space="preserve">- Components: Shows the world (curated news), the self (front camera/selfie), others (comparison triggers)</w:t>
      </w:r>
      <w:r>
        <w:t xml:space="preserve"> </w:t>
      </w:r>
      <w:r>
        <w:t xml:space="preserve">- Named intentionally: Netflix series creator Charlie Brooker stated the title refers to screens</w:t>
      </w:r>
      <w:r>
        <w:t xml:space="preserve"> </w:t>
      </w:r>
      <w:r>
        <w:t xml:space="preserve">- See also: Chapter 30</w:t>
      </w:r>
    </w:p>
    <w:p>
      <w:pPr>
        <w:pStyle w:val="BodyText"/>
      </w:pPr>
      <w:r>
        <w:rPr>
          <w:b/>
          <w:bCs/>
        </w:rPr>
        <w:t xml:space="preserve">Artificial Intelligence Timeline</w:t>
      </w:r>
      <w:r>
        <w:t xml:space="preserve"> </w:t>
      </w:r>
      <w:r>
        <w:t xml:space="preserve">- 1950: Turing’s foundational paper; AI as concept born</w:t>
      </w:r>
      <w:r>
        <w:t xml:space="preserve"> </w:t>
      </w:r>
      <w:r>
        <w:t xml:space="preserve">- 1956: Dartmouth Conference - AI becomes academic discipline</w:t>
      </w:r>
      <w:r>
        <w:t xml:space="preserve"> </w:t>
      </w:r>
      <w:r>
        <w:t xml:space="preserve">- 1960s+: DARPA begins classified funding - black budget, unknown scope</w:t>
      </w:r>
      <w:r>
        <w:t xml:space="preserve"> </w:t>
      </w:r>
      <w:r>
        <w:t xml:space="preserve">- 1997: Deep Blue defeats Kasparov - 47 years of development</w:t>
      </w:r>
      <w:r>
        <w:t xml:space="preserve"> </w:t>
      </w:r>
      <w:r>
        <w:t xml:space="preserve">- 2011: Siri released to public - 61 years after Turing’s paper</w:t>
      </w:r>
      <w:r>
        <w:t xml:space="preserve"> </w:t>
      </w:r>
      <w:r>
        <w:t xml:space="preserve">- Pattern: 61 years of classified development before public gets</w:t>
      </w:r>
      <w:r>
        <w:t xml:space="preserve"> </w:t>
      </w:r>
      <w:r>
        <w:t xml:space="preserve">“</w:t>
      </w:r>
      <w:r>
        <w:t xml:space="preserve">voice assistant</w:t>
      </w:r>
      <w:r>
        <w:t xml:space="preserve">”</w:t>
      </w:r>
      <w:r>
        <w:t xml:space="preserve"> </w:t>
      </w:r>
      <w:r>
        <w:t xml:space="preserve">- Question: If public AI in 2024 writes essays and generates images, what does classified AI do?</w:t>
      </w:r>
      <w:r>
        <w:t xml:space="preserve"> </w:t>
      </w:r>
      <w:r>
        <w:t xml:space="preserve">- See also: Chapter 30</w:t>
      </w:r>
    </w:p>
    <w:p>
      <w:pPr>
        <w:pStyle w:val="BodyText"/>
      </w:pPr>
      <w:r>
        <w:rPr>
          <w:b/>
          <w:bCs/>
        </w:rPr>
        <w:t xml:space="preserve">Spelling / Spellcasting</w:t>
      </w:r>
      <w:r>
        <w:t xml:space="preserve"> </w:t>
      </w:r>
      <w:r>
        <w:t xml:space="preserve">- Definition: The arrangement of letters to create effect</w:t>
      </w:r>
      <w:r>
        <w:t xml:space="preserve"> </w:t>
      </w:r>
      <w:r>
        <w:t xml:space="preserve">- Mechanism: Words shape reality, define thought, control perception</w:t>
      </w:r>
      <w:r>
        <w:t xml:space="preserve"> </w:t>
      </w:r>
      <w:r>
        <w:t xml:space="preserve">- Examples:</w:t>
      </w:r>
      <w:r>
        <w:t xml:space="preserve"> </w:t>
      </w:r>
      <w:r>
        <w:t xml:space="preserve">“</w:t>
      </w:r>
      <w:r>
        <w:t xml:space="preserve">Gay</w:t>
      </w:r>
      <w:r>
        <w:t xml:space="preserve">”</w:t>
      </w:r>
      <w:r>
        <w:t xml:space="preserve"> </w:t>
      </w:r>
      <w:r>
        <w:t xml:space="preserve">redefined,</w:t>
      </w:r>
      <w:r>
        <w:t xml:space="preserve"> </w:t>
      </w:r>
      <w:r>
        <w:t xml:space="preserve">“</w:t>
      </w:r>
      <w:r>
        <w:t xml:space="preserve">vaccine</w:t>
      </w:r>
      <w:r>
        <w:t xml:space="preserve">”</w:t>
      </w:r>
      <w:r>
        <w:t xml:space="preserve"> </w:t>
      </w:r>
      <w:r>
        <w:t xml:space="preserve">redefined,</w:t>
      </w:r>
      <w:r>
        <w:t xml:space="preserve"> </w:t>
      </w:r>
      <w:r>
        <w:t xml:space="preserve">“</w:t>
      </w:r>
      <w:r>
        <w:t xml:space="preserve">gender</w:t>
      </w:r>
      <w:r>
        <w:t xml:space="preserve">”</w:t>
      </w:r>
      <w:r>
        <w:t xml:space="preserve"> </w:t>
      </w:r>
      <w:r>
        <w:t xml:space="preserve">redefined</w:t>
      </w:r>
      <w:r>
        <w:t xml:space="preserve"> </w:t>
      </w:r>
      <w:r>
        <w:t xml:space="preserve">- See also: Chapter 10</w:t>
      </w:r>
    </w:p>
    <w:p>
      <w:pPr>
        <w:pStyle w:val="BodyText"/>
      </w:pPr>
      <w:r>
        <w:rPr>
          <w:b/>
          <w:bCs/>
        </w:rPr>
        <w:t xml:space="preserve">“</w:t>
      </w:r>
      <w:r>
        <w:rPr>
          <w:b/>
          <w:bCs/>
        </w:rPr>
        <w:t xml:space="preserve">Conspiracy Theorist</w:t>
      </w:r>
      <w:r>
        <w:rPr>
          <w:b/>
          <w:bCs/>
        </w:rPr>
        <w:t xml:space="preserve">”</w:t>
      </w:r>
      <w:r>
        <w:t xml:space="preserve"> </w:t>
      </w:r>
      <w:r>
        <w:t xml:space="preserve">- Origin: CIA Dispatch 1035-960 (1967) - created to discredit JFK assassination questioners</w:t>
      </w:r>
      <w:r>
        <w:t xml:space="preserve"> </w:t>
      </w:r>
      <w:r>
        <w:t xml:space="preserve">- Function: Thought-terminating cliché; attacks the person, not the argument</w:t>
      </w:r>
      <w:r>
        <w:t xml:space="preserve"> </w:t>
      </w:r>
      <w:r>
        <w:t xml:space="preserve">- Mechanism: Transforms legitimate questions into mental illness; pattern recognition into paranoia</w:t>
      </w:r>
      <w:r>
        <w:t xml:space="preserve"> </w:t>
      </w:r>
      <w:r>
        <w:t xml:space="preserve">- Social cost: Employment, relationships, platform access - exile for asking, not for being wrong</w:t>
      </w:r>
      <w:r>
        <w:t xml:space="preserve"> </w:t>
      </w:r>
      <w:r>
        <w:t xml:space="preserve">- Translation:</w:t>
      </w:r>
      <w:r>
        <w:t xml:space="preserve"> </w:t>
      </w:r>
      <w:r>
        <w:t xml:space="preserve">“</w:t>
      </w:r>
      <w:r>
        <w:t xml:space="preserve">Your observations will not be considered. You have been categorized as defective.</w:t>
      </w:r>
      <w:r>
        <w:t xml:space="preserve">”</w:t>
      </w:r>
      <w:r>
        <w:t xml:space="preserve"> </w:t>
      </w:r>
      <w:r>
        <w:t xml:space="preserve">- Antidote:</w:t>
      </w:r>
      <w:r>
        <w:t xml:space="preserve"> </w:t>
      </w:r>
      <w:r>
        <w:t xml:space="preserve">“</w:t>
      </w:r>
      <w:r>
        <w:t xml:space="preserve">What specifically in what I said is incorrect?</w:t>
      </w:r>
      <w:r>
        <w:t xml:space="preserve">”</w:t>
      </w:r>
      <w:r>
        <w:t xml:space="preserve"> </w:t>
      </w:r>
      <w:r>
        <w:t xml:space="preserve">- force engagement with content</w:t>
      </w:r>
      <w:r>
        <w:t xml:space="preserve"> </w:t>
      </w:r>
      <w:r>
        <w:t xml:space="preserve">- See also: Chapter 10, Chapter 25B</w:t>
      </w:r>
    </w:p>
    <w:p>
      <w:pPr>
        <w:pStyle w:val="BodyText"/>
      </w:pPr>
      <w:r>
        <w:rPr>
          <w:b/>
          <w:bCs/>
        </w:rPr>
        <w:t xml:space="preserve">False Flag Operations</w:t>
      </w:r>
      <w:r>
        <w:t xml:space="preserve"> </w:t>
      </w:r>
      <w:r>
        <w:t xml:space="preserve">- Definition: Attack or event designed to appear committed by someone other than actual perpetrators</w:t>
      </w:r>
      <w:r>
        <w:t xml:space="preserve"> </w:t>
      </w:r>
      <w:r>
        <w:t xml:space="preserve">- Origin of term: Naval warfare - ships flying false colors to deceive enemy</w:t>
      </w:r>
      <w:r>
        <w:t xml:space="preserve"> </w:t>
      </w:r>
      <w:r>
        <w:t xml:space="preserve">- Documented examples: Reichstag Fire (1933), Gulf of Tonkin (1964 - admitted fabrication), Operation Northwoods (1962 - declassified), USS Liberty (1967), Lusitania (1915)</w:t>
      </w:r>
      <w:r>
        <w:t xml:space="preserve"> </w:t>
      </w:r>
      <w:r>
        <w:t xml:space="preserve">- The Pattern: 1) Shocking event 2) Immediate perpetrator identified 3) Emergency response demanded 4) Powers expanded 5) Questioners labeled</w:t>
      </w:r>
      <w:r>
        <w:t xml:space="preserve"> </w:t>
      </w:r>
      <w:r>
        <w:t xml:space="preserve">“</w:t>
      </w:r>
      <w:r>
        <w:t xml:space="preserve">conspiracy theorist</w:t>
      </w:r>
      <w:r>
        <w:t xml:space="preserve">”</w:t>
      </w:r>
      <w:r>
        <w:t xml:space="preserve"> </w:t>
      </w:r>
      <w:r>
        <w:t xml:space="preserve">6) Truth emerges years later</w:t>
      </w:r>
      <w:r>
        <w:t xml:space="preserve"> </w:t>
      </w:r>
      <w:r>
        <w:t xml:space="preserve">- Plausible Deniability Playbook: Overwhelm with volume, attack questioners, control investigation, delay declassification, rely on normalcy bias</w:t>
      </w:r>
      <w:r>
        <w:t xml:space="preserve"> </w:t>
      </w:r>
      <w:r>
        <w:t xml:space="preserve">- Connection:</w:t>
      </w:r>
      <w:r>
        <w:t xml:space="preserve"> </w:t>
      </w:r>
      <w:r>
        <w:t xml:space="preserve">“</w:t>
      </w:r>
      <w:r>
        <w:t xml:space="preserve">Conspiracy theorist</w:t>
      </w:r>
      <w:r>
        <w:t xml:space="preserve">”</w:t>
      </w:r>
      <w:r>
        <w:t xml:space="preserve"> </w:t>
      </w:r>
      <w:r>
        <w:t xml:space="preserve">label deployed to protect false flag narratives</w:t>
      </w:r>
      <w:r>
        <w:t xml:space="preserve"> </w:t>
      </w:r>
      <w:r>
        <w:t xml:space="preserve">- See also: Chapter 25B</w:t>
      </w:r>
    </w:p>
    <w:p>
      <w:pPr>
        <w:pStyle w:val="BodyText"/>
      </w:pPr>
      <w:r>
        <w:rPr>
          <w:b/>
          <w:bCs/>
        </w:rPr>
        <w:t xml:space="preserve">The Nephilim</w:t>
      </w:r>
      <w:r>
        <w:t xml:space="preserve"> </w:t>
      </w:r>
      <w:r>
        <w:t xml:space="preserve">(נְפִילִים)</w:t>
      </w:r>
      <w:r>
        <w:t xml:space="preserve"> </w:t>
      </w:r>
      <w:r>
        <w:t xml:space="preserve">- Meaning:</w:t>
      </w:r>
      <w:r>
        <w:t xml:space="preserve"> </w:t>
      </w:r>
      <w:r>
        <w:t xml:space="preserve">“</w:t>
      </w:r>
      <w:r>
        <w:t xml:space="preserve">Fallen ones</w:t>
      </w:r>
      <w:r>
        <w:t xml:space="preserve">”</w:t>
      </w:r>
      <w:r>
        <w:t xml:space="preserve"> </w:t>
      </w:r>
      <w:r>
        <w:t xml:space="preserve">or</w:t>
      </w:r>
      <w:r>
        <w:t xml:space="preserve"> </w:t>
      </w:r>
      <w:r>
        <w:t xml:space="preserve">“</w:t>
      </w:r>
      <w:r>
        <w:t xml:space="preserve">Giants</w:t>
      </w:r>
      <w:r>
        <w:t xml:space="preserve">”</w:t>
      </w:r>
      <w:r>
        <w:t xml:space="preserve"> </w:t>
      </w:r>
      <w:r>
        <w:t xml:space="preserve">- Origin: Offspring of Watchers and human women (Genesis 6:1-4)</w:t>
      </w:r>
      <w:r>
        <w:t xml:space="preserve"> </w:t>
      </w:r>
      <w:r>
        <w:t xml:space="preserve">- Scripture: Genesis 6:4; Numbers 13:33; Book of Enoch</w:t>
      </w:r>
      <w:r>
        <w:t xml:space="preserve"> </w:t>
      </w:r>
      <w:r>
        <w:t xml:space="preserve">- Notes: Present before and after the flood. Bloodlines may continue through ruling families.</w:t>
      </w:r>
      <w:r>
        <w:t xml:space="preserve"> </w:t>
      </w:r>
      <w:r>
        <w:t xml:space="preserve">- See also: Chapter 4, Chapter 13</w:t>
      </w:r>
    </w:p>
    <w:p>
      <w:pPr>
        <w:pStyle w:val="BodyText"/>
      </w:pPr>
      <w:r>
        <w:rPr>
          <w:b/>
          <w:bCs/>
        </w:rPr>
        <w:t xml:space="preserve">The Watchers</w:t>
      </w:r>
      <w:r>
        <w:t xml:space="preserve"> </w:t>
      </w:r>
      <w:r>
        <w:t xml:space="preserve">- Hebrew: Irin (עִירִין)</w:t>
      </w:r>
      <w:r>
        <w:t xml:space="preserve"> </w:t>
      </w:r>
      <w:r>
        <w:t xml:space="preserve">- Definition: Angelic beings who abandoned their station and descended to Mount Hermon</w:t>
      </w:r>
      <w:r>
        <w:t xml:space="preserve"> </w:t>
      </w:r>
      <w:r>
        <w:t xml:space="preserve">- Number: 200 (correlating to approximately 200 known impact craters)</w:t>
      </w:r>
      <w:r>
        <w:t xml:space="preserve"> </w:t>
      </w:r>
      <w:r>
        <w:t xml:space="preserve">- Teachings: Metallurgy, cosmetics, astrology, sorcery, weapons</w:t>
      </w:r>
      <w:r>
        <w:t xml:space="preserve"> </w:t>
      </w:r>
      <w:r>
        <w:t xml:space="preserve">- Scripture: Genesis 6:1-4; Jude 1:6; Book of Enoch chapters 6-16</w:t>
      </w:r>
      <w:r>
        <w:t xml:space="preserve"> </w:t>
      </w:r>
      <w:r>
        <w:t xml:space="preserve">- See also: Chapter 2, Chapter 3, Chapter 17</w:t>
      </w:r>
    </w:p>
    <w:p>
      <w:pPr>
        <w:pStyle w:val="BodyText"/>
      </w:pPr>
      <w:r>
        <w:rPr>
          <w:b/>
          <w:bCs/>
        </w:rPr>
        <w:t xml:space="preserve">Gehenna</w:t>
      </w:r>
      <w:r>
        <w:t xml:space="preserve"> </w:t>
      </w:r>
      <w:r>
        <w:t xml:space="preserve">(גֵּי הִנֹּם)</w:t>
      </w:r>
      <w:r>
        <w:t xml:space="preserve"> </w:t>
      </w:r>
      <w:r>
        <w:t xml:space="preserve">- Meaning: Valley of Hinnom - garbage dump outside Jerusalem</w:t>
      </w:r>
      <w:r>
        <w:t xml:space="preserve"> </w:t>
      </w:r>
      <w:r>
        <w:t xml:space="preserve">- Function: Place where refuse was burned and destroyed</w:t>
      </w:r>
      <w:r>
        <w:t xml:space="preserve"> </w:t>
      </w:r>
      <w:r>
        <w:t xml:space="preserve">- Mistranslation: Rendered as</w:t>
      </w:r>
      <w:r>
        <w:t xml:space="preserve"> </w:t>
      </w:r>
      <w:r>
        <w:t xml:space="preserve">“</w:t>
      </w:r>
      <w:r>
        <w:t xml:space="preserve">Hell</w:t>
      </w:r>
      <w:r>
        <w:t xml:space="preserve">”</w:t>
      </w:r>
      <w:r>
        <w:t xml:space="preserve"> </w:t>
      </w:r>
      <w:r>
        <w:t xml:space="preserve">implying eternal conscious torment</w:t>
      </w:r>
      <w:r>
        <w:t xml:space="preserve"> </w:t>
      </w:r>
      <w:r>
        <w:t xml:space="preserve">- Truth: Destruction, not preservation in torment.</w:t>
      </w:r>
      <w:r>
        <w:t xml:space="preserve"> </w:t>
      </w:r>
      <w:r>
        <w:t xml:space="preserve">“</w:t>
      </w:r>
      <w:r>
        <w:t xml:space="preserve">The wages of sin is death</w:t>
      </w:r>
      <w:r>
        <w:t xml:space="preserve">”</w:t>
      </w:r>
      <w:r>
        <w:t xml:space="preserve"> </w:t>
      </w:r>
      <w:r>
        <w:t xml:space="preserve">- not eternal life in agony.</w:t>
      </w:r>
      <w:r>
        <w:t xml:space="preserve"> </w:t>
      </w:r>
      <w:r>
        <w:t xml:space="preserve">- See also: Chapter 21</w:t>
      </w:r>
    </w:p>
    <w:p>
      <w:pPr>
        <w:pStyle w:val="BodyText"/>
      </w:pPr>
      <w:r>
        <w:rPr>
          <w:b/>
          <w:bCs/>
        </w:rPr>
        <w:t xml:space="preserve">Sabbath / Shabbat</w:t>
      </w:r>
      <w:r>
        <w:t xml:space="preserve"> </w:t>
      </w:r>
      <w:r>
        <w:t xml:space="preserve">(שַׁבָּת)</w:t>
      </w:r>
      <w:r>
        <w:t xml:space="preserve"> </w:t>
      </w:r>
      <w:r>
        <w:t xml:space="preserve">- Meaning: Rest, cessation</w:t>
      </w:r>
      <w:r>
        <w:t xml:space="preserve"> </w:t>
      </w:r>
      <w:r>
        <w:t xml:space="preserve">- Day: Seventh day (Friday sunset to Saturday sunset)</w:t>
      </w:r>
      <w:r>
        <w:t xml:space="preserve"> </w:t>
      </w:r>
      <w:r>
        <w:t xml:space="preserve">- Substitution: Replaced with Sunday (day of the sun god) under Constantine</w:t>
      </w:r>
      <w:r>
        <w:t xml:space="preserve"> </w:t>
      </w:r>
      <w:r>
        <w:t xml:space="preserve">- Scripture: Genesis 2:2-3; Exodus 20:8-11</w:t>
      </w:r>
      <w:r>
        <w:t xml:space="preserve"> </w:t>
      </w:r>
      <w:r>
        <w:t xml:space="preserve">- See also: Chapter 22</w:t>
      </w:r>
    </w:p>
    <w:p>
      <w:pPr>
        <w:pStyle w:val="BodyText"/>
      </w:pPr>
      <w:r>
        <w:rPr>
          <w:b/>
          <w:bCs/>
        </w:rPr>
        <w:t xml:space="preserve">The Little Season</w:t>
      </w:r>
      <w:r>
        <w:t xml:space="preserve"> </w:t>
      </w:r>
      <w:r>
        <w:t xml:space="preserve">- Definition: The period after the Millennial Reign when Satan is released to deceive the nations</w:t>
      </w:r>
      <w:r>
        <w:t xml:space="preserve"> </w:t>
      </w:r>
      <w:r>
        <w:t xml:space="preserve">- Scripture: Revelation 20:7-8</w:t>
      </w:r>
      <w:r>
        <w:t xml:space="preserve"> </w:t>
      </w:r>
      <w:r>
        <w:t xml:space="preserve">- Characteristics: Acceleration, inversion, boldness, convergence of all systems</w:t>
      </w:r>
      <w:r>
        <w:t xml:space="preserve"> </w:t>
      </w:r>
      <w:r>
        <w:t xml:space="preserve">- Theory: The present age may be this little season</w:t>
      </w:r>
      <w:r>
        <w:t xml:space="preserve"> </w:t>
      </w:r>
      <w:r>
        <w:t xml:space="preserve">- See also: Chapter 34, Chapter 35</w:t>
      </w:r>
    </w:p>
    <w:p>
      <w:pPr>
        <w:pStyle w:val="BodyText"/>
      </w:pPr>
      <w:r>
        <w:rPr>
          <w:b/>
          <w:bCs/>
        </w:rPr>
        <w:t xml:space="preserve">Days of Noah</w:t>
      </w:r>
      <w:r>
        <w:t xml:space="preserve"> </w:t>
      </w:r>
      <w:r>
        <w:t xml:space="preserve">- Scripture: Mattithyahu 24:37-39 (Cepher) -</w:t>
      </w:r>
      <w:r>
        <w:t xml:space="preserve"> </w:t>
      </w:r>
      <w:r>
        <w:t xml:space="preserve">“</w:t>
      </w:r>
      <w:r>
        <w:t xml:space="preserve">As the days of Noach were, so shall also the coming of the Son of Adam be</w:t>
      </w:r>
      <w:r>
        <w:t xml:space="preserve">”</w:t>
      </w:r>
      <w:r>
        <w:t xml:space="preserve"> </w:t>
      </w:r>
      <w:r>
        <w:t xml:space="preserve">- Connection: Same patterns repeating - Nephilim activity, genetic manipulation, corruption of flesh, violence, forbidden knowledge</w:t>
      </w:r>
      <w:r>
        <w:t xml:space="preserve"> </w:t>
      </w:r>
      <w:r>
        <w:t xml:space="preserve">- Modern equivalents: CRISPR, mRNA, pharmaceutical sorcery (pharmakeia), military-industrial complex</w:t>
      </w:r>
      <w:r>
        <w:t xml:space="preserve"> </w:t>
      </w:r>
      <w:r>
        <w:t xml:space="preserve">- See also: Chapter 35</w:t>
      </w:r>
    </w:p>
    <w:p>
      <w:pPr>
        <w:pStyle w:val="BodyText"/>
      </w:pPr>
      <w:r>
        <w:rPr>
          <w:b/>
          <w:bCs/>
        </w:rPr>
        <w:t xml:space="preserve">Evolution / Big Bang</w:t>
      </w:r>
      <w:r>
        <w:t xml:space="preserve"> </w:t>
      </w:r>
      <w:r>
        <w:t xml:space="preserve">- Definition: The official narrative that everything came from nothing, organized itself, and became complex through random chance</w:t>
      </w:r>
      <w:r>
        <w:t xml:space="preserve"> </w:t>
      </w:r>
      <w:r>
        <w:t xml:space="preserve">- The Puzzle Analogy: Shaking a million pieces from ten different puzzles for a billion years and expecting assembly</w:t>
      </w:r>
      <w:r>
        <w:t xml:space="preserve"> </w:t>
      </w:r>
      <w:r>
        <w:t xml:space="preserve">- Contradiction: Entropy supposedly drives everything to disorder - yet evolution claims increasing complexity over time</w:t>
      </w:r>
      <w:r>
        <w:t xml:space="preserve"> </w:t>
      </w:r>
      <w:r>
        <w:t xml:space="preserve">- Function: Removes Creator, removes purpose, removes accountability</w:t>
      </w:r>
      <w:r>
        <w:t xml:space="preserve"> </w:t>
      </w:r>
      <w:r>
        <w:t xml:space="preserve">- See also: Chapter 31</w:t>
      </w:r>
    </w:p>
    <w:p>
      <w:pPr>
        <w:pStyle w:val="BodyText"/>
      </w:pPr>
      <w:r>
        <w:rPr>
          <w:b/>
          <w:bCs/>
        </w:rPr>
        <w:t xml:space="preserve">Math as True Science</w:t>
      </w:r>
      <w:r>
        <w:t xml:space="preserve"> </w:t>
      </w:r>
      <w:r>
        <w:t xml:space="preserve">- Definition: The only discipline that truly passes or fails without variation</w:t>
      </w:r>
      <w:r>
        <w:t xml:space="preserve"> </w:t>
      </w:r>
      <w:r>
        <w:t xml:space="preserve">- Characteristics: 2+2=4 every time; no interpretation, no peer review influence, no funding bias</w:t>
      </w:r>
      <w:r>
        <w:t xml:space="preserve"> </w:t>
      </w:r>
      <w:r>
        <w:t xml:space="preserve">- Contrast: All other</w:t>
      </w:r>
      <w:r>
        <w:t xml:space="preserve"> </w:t>
      </w:r>
      <w:r>
        <w:t xml:space="preserve">“</w:t>
      </w:r>
      <w:r>
        <w:t xml:space="preserve">sciences</w:t>
      </w:r>
      <w:r>
        <w:t xml:space="preserve">”</w:t>
      </w:r>
      <w:r>
        <w:t xml:space="preserve"> </w:t>
      </w:r>
      <w:r>
        <w:t xml:space="preserve">have variation, interpretation, theories presented as facts</w:t>
      </w:r>
      <w:r>
        <w:t xml:space="preserve"> </w:t>
      </w:r>
      <w:r>
        <w:t xml:space="preserve">- Point: The science stooges demand faith while mocking faith</w:t>
      </w:r>
      <w:r>
        <w:t xml:space="preserve"> </w:t>
      </w:r>
      <w:r>
        <w:t xml:space="preserve">- See also: Chapter 31</w:t>
      </w:r>
    </w:p>
    <w:p>
      <w:pPr>
        <w:pStyle w:val="BodyText"/>
      </w:pPr>
      <w:r>
        <w:rPr>
          <w:b/>
          <w:bCs/>
        </w:rPr>
        <w:t xml:space="preserve">Seven Deadly Sins</w:t>
      </w:r>
      <w:r>
        <w:t xml:space="preserve"> </w:t>
      </w:r>
      <w:r>
        <w:t xml:space="preserve">- Traditional: Pride, Greed, Lust, Envy, Gluttony, Wrath, Sloth</w:t>
      </w:r>
      <w:r>
        <w:t xml:space="preserve"> </w:t>
      </w:r>
      <w:r>
        <w:t xml:space="preserve">- Modern inversion: Each sin repackaged as virtue - Pride Month, Hustle Culture, Sexual Liberation, Keeping Up appearances, All-you-can-eat, Justified Rage, Self-Care</w:t>
      </w:r>
      <w:r>
        <w:t xml:space="preserve"> </w:t>
      </w:r>
      <w:r>
        <w:t xml:space="preserve">- Pattern: Total inversion characteristic of the little season</w:t>
      </w:r>
      <w:r>
        <w:t xml:space="preserve"> </w:t>
      </w:r>
      <w:r>
        <w:t xml:space="preserve">- See also: Chapter 35</w:t>
      </w:r>
    </w:p>
    <w:p>
      <w:pPr>
        <w:pStyle w:val="BodyText"/>
      </w:pPr>
      <w:r>
        <w:rPr>
          <w:b/>
          <w:bCs/>
        </w:rPr>
        <w:t xml:space="preserve">Layers of Deception</w:t>
      </w:r>
      <w:r>
        <w:t xml:space="preserve"> </w:t>
      </w:r>
      <w:r>
        <w:t xml:space="preserve">- Architecture: Seven identified layers, each designed to catch truth-seekers at different levels</w:t>
      </w:r>
      <w:r>
        <w:t xml:space="preserve"> </w:t>
      </w:r>
      <w:r>
        <w:t xml:space="preserve">- Layer 1: Surface narrative (official story)</w:t>
      </w:r>
      <w:r>
        <w:t xml:space="preserve"> </w:t>
      </w:r>
      <w:r>
        <w:t xml:space="preserve">- Layer 2:</w:t>
      </w:r>
      <w:r>
        <w:t xml:space="preserve"> </w:t>
      </w:r>
      <w:r>
        <w:t xml:space="preserve">“</w:t>
      </w:r>
      <w:r>
        <w:t xml:space="preserve">Conspiracy theory</w:t>
      </w:r>
      <w:r>
        <w:t xml:space="preserve">”</w:t>
      </w:r>
      <w:r>
        <w:t xml:space="preserve"> </w:t>
      </w:r>
      <w:r>
        <w:t xml:space="preserve">containment (CIA-created stigma)</w:t>
      </w:r>
      <w:r>
        <w:t xml:space="preserve"> </w:t>
      </w:r>
      <w:r>
        <w:t xml:space="preserve">- Layer 3: Controlled opposition (managed awakening)</w:t>
      </w:r>
      <w:r>
        <w:t xml:space="preserve"> </w:t>
      </w:r>
      <w:r>
        <w:t xml:space="preserve">- Layer 4: Institutional religion redirect (truth mixed with substitution)</w:t>
      </w:r>
      <w:r>
        <w:t xml:space="preserve"> </w:t>
      </w:r>
      <w:r>
        <w:t xml:space="preserve">- Layer 5: The 1948 deception (modern Israel as prophetic fulfillment)</w:t>
      </w:r>
      <w:r>
        <w:t xml:space="preserve"> </w:t>
      </w:r>
      <w:r>
        <w:t xml:space="preserve">- Layer 6: The Antichrist redirect (watching for future man instead of present spirit)</w:t>
      </w:r>
      <w:r>
        <w:t xml:space="preserve"> </w:t>
      </w:r>
      <w:r>
        <w:t xml:space="preserve">- Layer 7: Hidden in plain sight (predictive programming, symbolic disclosure)</w:t>
      </w:r>
      <w:r>
        <w:t xml:space="preserve"> </w:t>
      </w:r>
      <w:r>
        <w:t xml:space="preserve">- Navigation: Only possible through direct connection to signal, restored receiver</w:t>
      </w:r>
      <w:r>
        <w:t xml:space="preserve"> </w:t>
      </w:r>
      <w:r>
        <w:t xml:space="preserve">- See also: Chapter 36</w:t>
      </w:r>
    </w:p>
    <w:p>
      <w:pPr>
        <w:pStyle w:val="BodyText"/>
      </w:pPr>
      <w:r>
        <w:rPr>
          <w:b/>
          <w:bCs/>
        </w:rPr>
        <w:t xml:space="preserve">The 1948 Deception</w:t>
      </w:r>
      <w:r>
        <w:t xml:space="preserve"> </w:t>
      </w:r>
      <w:r>
        <w:t xml:space="preserve">- Event: Modern state of Israel established</w:t>
      </w:r>
      <w:r>
        <w:t xml:space="preserve"> </w:t>
      </w:r>
      <w:r>
        <w:t xml:space="preserve">- Misinterpretation: Christians claimed prophecy fulfilled, end times countdown triggered</w:t>
      </w:r>
      <w:r>
        <w:t xml:space="preserve"> </w:t>
      </w:r>
      <w:r>
        <w:t xml:space="preserve">- Reality: True Israelites are twelve tribes scattered across earth, identified by covenant relationship, not geography</w:t>
      </w:r>
      <w:r>
        <w:t xml:space="preserve"> </w:t>
      </w:r>
      <w:r>
        <w:t xml:space="preserve">- Khazar connection: Many modern Jews are descendants of Khazars who converted in 8th century AD</w:t>
      </w:r>
      <w:r>
        <w:t xml:space="preserve"> </w:t>
      </w:r>
      <w:r>
        <w:t xml:space="preserve">- Function of redirect: Keeps people supporting political Israel, expecting future events that may have already occurred</w:t>
      </w:r>
      <w:r>
        <w:t xml:space="preserve"> </w:t>
      </w:r>
      <w:r>
        <w:t xml:space="preserve">- True mark: Mark of Father is in forehead (pineal/spiritual connection), not nationality</w:t>
      </w:r>
      <w:r>
        <w:t xml:space="preserve"> </w:t>
      </w:r>
      <w:r>
        <w:t xml:space="preserve">- See also: Chapter 36</w:t>
      </w:r>
    </w:p>
    <w:p>
      <w:pPr>
        <w:pStyle w:val="BodyText"/>
      </w:pPr>
      <w:r>
        <w:rPr>
          <w:b/>
          <w:bCs/>
        </w:rPr>
        <w:t xml:space="preserve">Controlled Opposition</w:t>
      </w:r>
      <w:r>
        <w:t xml:space="preserve"> </w:t>
      </w:r>
      <w:r>
        <w:t xml:space="preserve">- Definition: People/movements appearing</w:t>
      </w:r>
      <w:r>
        <w:t xml:space="preserve"> </w:t>
      </w:r>
      <w:r>
        <w:t xml:space="preserve">“</w:t>
      </w:r>
      <w:r>
        <w:t xml:space="preserve">awake</w:t>
      </w:r>
      <w:r>
        <w:t xml:space="preserve">”</w:t>
      </w:r>
      <w:r>
        <w:t xml:space="preserve"> </w:t>
      </w:r>
      <w:r>
        <w:t xml:space="preserve">but actually managed to steer truth-seekers</w:t>
      </w:r>
      <w:r>
        <w:t xml:space="preserve"> </w:t>
      </w:r>
      <w:r>
        <w:t xml:space="preserve">- Identification: Who has platforms while others silenced? Who stops short of certain topics? Who creates infighting?</w:t>
      </w:r>
      <w:r>
        <w:t xml:space="preserve"> </w:t>
      </w:r>
      <w:r>
        <w:t xml:space="preserve">- Function: Tells enough truth to attract seekers, then redirects away from dangerous revelations</w:t>
      </w:r>
      <w:r>
        <w:t xml:space="preserve"> </w:t>
      </w:r>
      <w:r>
        <w:t xml:space="preserve">- Examples: Movements that lead in circles, endless research without resolution</w:t>
      </w:r>
      <w:r>
        <w:t xml:space="preserve"> </w:t>
      </w:r>
      <w:r>
        <w:t xml:space="preserve">- See also: Chapter 36</w:t>
      </w:r>
    </w:p>
    <w:p>
      <w:pPr>
        <w:pStyle w:val="BodyText"/>
      </w:pPr>
      <w:r>
        <w:rPr>
          <w:b/>
          <w:bCs/>
        </w:rPr>
        <w:t xml:space="preserve">True Israelites</w:t>
      </w:r>
      <w:r>
        <w:t xml:space="preserve"> </w:t>
      </w:r>
      <w:r>
        <w:t xml:space="preserve">- Not geographical: Twelve tribes scattered across earth, mixed with nations, lost identity</w:t>
      </w:r>
      <w:r>
        <w:t xml:space="preserve"> </w:t>
      </w:r>
      <w:r>
        <w:t xml:space="preserve">- Identification: Covenant relationship with Yahuah, not DNA or citizenship</w:t>
      </w:r>
      <w:r>
        <w:t xml:space="preserve"> </w:t>
      </w:r>
      <w:r>
        <w:t xml:space="preserve">- The Mark: Father’s mark in forehead (functioning pineal, spiritual connection)</w:t>
      </w:r>
      <w:r>
        <w:t xml:space="preserve"> </w:t>
      </w:r>
      <w:r>
        <w:t xml:space="preserve">- Modern confusion: Political Israel ≠ Biblical Israel; Zionism appropriated biblical language</w:t>
      </w:r>
      <w:r>
        <w:t xml:space="preserve"> </w:t>
      </w:r>
      <w:r>
        <w:t xml:space="preserve">- See also: Chapter 36</w:t>
      </w:r>
    </w:p>
    <w:p>
      <w:pPr>
        <w:pStyle w:val="BodyText"/>
      </w:pPr>
      <w:r>
        <w:rPr>
          <w:b/>
          <w:bCs/>
        </w:rPr>
        <w:t xml:space="preserve">Tartaria</w:t>
      </w:r>
      <w:r>
        <w:t xml:space="preserve"> </w:t>
      </w:r>
      <w:r>
        <w:t xml:space="preserve">- Definition: Theorized previous civilization more advanced than officially acknowledged</w:t>
      </w:r>
      <w:r>
        <w:t xml:space="preserve"> </w:t>
      </w:r>
      <w:r>
        <w:t xml:space="preserve">- Evidence: Buried first floors globally, impossibly ornate architecture, orphan trains, World’s Fair structures</w:t>
      </w:r>
      <w:r>
        <w:t xml:space="preserve"> </w:t>
      </w:r>
      <w:r>
        <w:t xml:space="preserve">- See also: Chapter 14, Chapter 16</w:t>
      </w:r>
    </w:p>
    <w:p>
      <w:pPr>
        <w:pStyle w:val="BodyText"/>
      </w:pPr>
      <w:r>
        <w:rPr>
          <w:b/>
          <w:bCs/>
        </w:rPr>
        <w:t xml:space="preserve">Mud Flood</w:t>
      </w:r>
      <w:r>
        <w:t xml:space="preserve"> </w:t>
      </w:r>
      <w:r>
        <w:t xml:space="preserve">- Definition: Cataclysmic event that buried the lower levels of buildings worldwide</w:t>
      </w:r>
      <w:r>
        <w:t xml:space="preserve"> </w:t>
      </w:r>
      <w:r>
        <w:t xml:space="preserve">- Evidence: Half-buried windows,</w:t>
      </w:r>
      <w:r>
        <w:t xml:space="preserve"> </w:t>
      </w:r>
      <w:r>
        <w:t xml:space="preserve">“</w:t>
      </w:r>
      <w:r>
        <w:t xml:space="preserve">basements</w:t>
      </w:r>
      <w:r>
        <w:t xml:space="preserve">”</w:t>
      </w:r>
      <w:r>
        <w:t xml:space="preserve"> </w:t>
      </w:r>
      <w:r>
        <w:t xml:space="preserve">that were clearly ground floors, global pattern</w:t>
      </w:r>
      <w:r>
        <w:t xml:space="preserve"> </w:t>
      </w:r>
      <w:r>
        <w:t xml:space="preserve">- See also: Chapter 14</w:t>
      </w:r>
    </w:p>
    <w:p>
      <w:pPr>
        <w:pStyle w:val="BodyText"/>
      </w:pPr>
      <w:r>
        <w:rPr>
          <w:b/>
          <w:bCs/>
        </w:rPr>
        <w:t xml:space="preserve">The Carousel / Beast System</w:t>
      </w:r>
      <w:r>
        <w:t xml:space="preserve"> </w:t>
      </w:r>
      <w:r>
        <w:t xml:space="preserve">- Definition: The self-contained loop of inversion - religion, science, politics, entertainment, medicine - all moving in the same direction</w:t>
      </w:r>
      <w:r>
        <w:t xml:space="preserve"> </w:t>
      </w:r>
      <w:r>
        <w:t xml:space="preserve">- Function: Keeps people from remembering who they are, whose they are, and why they’re here</w:t>
      </w:r>
      <w:r>
        <w:t xml:space="preserve"> </w:t>
      </w:r>
      <w:r>
        <w:t xml:space="preserve">- Scripture: Revelation 13; 2 Thessalonians 2:9-12</w:t>
      </w:r>
      <w:r>
        <w:t xml:space="preserve"> </w:t>
      </w:r>
      <w:r>
        <w:t xml:space="preserve">- See also: Chapter 26</w:t>
      </w:r>
    </w:p>
    <w:p>
      <w:pPr>
        <w:pStyle w:val="BodyText"/>
      </w:pPr>
      <w:r>
        <w:rPr>
          <w:b/>
          <w:bCs/>
        </w:rPr>
        <w:t xml:space="preserve">432 Hz vs 440 Hz</w:t>
      </w:r>
      <w:r>
        <w:t xml:space="preserve"> </w:t>
      </w:r>
      <w:r>
        <w:t xml:space="preserve">- 432 Hz: Natural frequency, resonates with body and nature, promotes peace</w:t>
      </w:r>
      <w:r>
        <w:t xml:space="preserve"> </w:t>
      </w:r>
      <w:r>
        <w:t xml:space="preserve">- 440 Hz: Standard tuning adopted 1953, creates subtle dissonance and agitation</w:t>
      </w:r>
      <w:r>
        <w:t xml:space="preserve"> </w:t>
      </w:r>
      <w:r>
        <w:t xml:space="preserve">- See also: Chapter 30</w:t>
      </w:r>
    </w:p>
    <w:p>
      <w:pPr>
        <w:pStyle w:val="BodyText"/>
      </w:pPr>
      <w:r>
        <w:rPr>
          <w:b/>
          <w:bCs/>
        </w:rPr>
        <w:t xml:space="preserve">Fluoride</w:t>
      </w:r>
      <w:r>
        <w:t xml:space="preserve"> </w:t>
      </w:r>
      <w:r>
        <w:t xml:space="preserve">- Function: Calcifies the pineal gland more than any other soft tissue</w:t>
      </w:r>
      <w:r>
        <w:t xml:space="preserve"> </w:t>
      </w:r>
      <w:r>
        <w:t xml:space="preserve">- Delivery: Water supply, toothpaste, dental treatments</w:t>
      </w:r>
      <w:r>
        <w:t xml:space="preserve"> </w:t>
      </w:r>
      <w:r>
        <w:t xml:space="preserve">- Effect: Jams the spiritual receiver, makes population programmable</w:t>
      </w:r>
      <w:r>
        <w:t xml:space="preserve"> </w:t>
      </w:r>
      <w:r>
        <w:t xml:space="preserve">- See also: Chapter 27, Chapter 29</w:t>
      </w:r>
    </w:p>
    <w:p>
      <w:r>
        <w:pict>
          <v:rect style="width:0;height:1.5pt" o:hralign="center" o:hrstd="t" o:hr="t"/>
        </w:pict>
      </w:r>
    </w:p>
    <w:bookmarkEnd w:id="152"/>
    <w:bookmarkEnd w:id="153"/>
    <w:bookmarkStart w:id="154" w:name="language-inversions-summary"/>
    <w:p>
      <w:pPr>
        <w:pStyle w:val="Heading2"/>
      </w:pPr>
      <w:r>
        <w:t xml:space="preserve">Language Inversions Summary</w:t>
      </w:r>
    </w:p>
    <w:p>
      <w:pPr>
        <w:pStyle w:val="Compact"/>
        <w:numPr>
          <w:ilvl w:val="0"/>
          <w:numId w:val="1017"/>
        </w:numPr>
      </w:pPr>
      <w:r>
        <w:rPr>
          <w:b/>
          <w:bCs/>
        </w:rPr>
        <w:t xml:space="preserve">God</w:t>
      </w:r>
      <w:r>
        <w:t xml:space="preserve"> </w:t>
      </w:r>
      <w:r>
        <w:t xml:space="preserve">→ Generic title that may connect to Gadre’el/the serpent</w:t>
      </w:r>
    </w:p>
    <w:p>
      <w:pPr>
        <w:pStyle w:val="Compact"/>
        <w:numPr>
          <w:ilvl w:val="0"/>
          <w:numId w:val="1017"/>
        </w:numPr>
      </w:pPr>
      <w:r>
        <w:rPr>
          <w:b/>
          <w:bCs/>
        </w:rPr>
        <w:t xml:space="preserve">Lord</w:t>
      </w:r>
      <w:r>
        <w:t xml:space="preserve"> </w:t>
      </w:r>
      <w:r>
        <w:t xml:space="preserve">→ Generic title used for Baal and human masters alike</w:t>
      </w:r>
    </w:p>
    <w:p>
      <w:pPr>
        <w:pStyle w:val="Compact"/>
        <w:numPr>
          <w:ilvl w:val="0"/>
          <w:numId w:val="1017"/>
        </w:numPr>
      </w:pPr>
      <w:r>
        <w:rPr>
          <w:b/>
          <w:bCs/>
        </w:rPr>
        <w:t xml:space="preserve">Jesus</w:t>
      </w:r>
      <w:r>
        <w:t xml:space="preserve"> </w:t>
      </w:r>
      <w:r>
        <w:t xml:space="preserve">→ Greek/Latin substitute for Yahusha</w:t>
      </w:r>
    </w:p>
    <w:p>
      <w:pPr>
        <w:pStyle w:val="Compact"/>
        <w:numPr>
          <w:ilvl w:val="0"/>
          <w:numId w:val="1017"/>
        </w:numPr>
      </w:pPr>
      <w:r>
        <w:rPr>
          <w:b/>
          <w:bCs/>
        </w:rPr>
        <w:t xml:space="preserve">Christ</w:t>
      </w:r>
      <w:r>
        <w:t xml:space="preserve"> </w:t>
      </w:r>
      <w:r>
        <w:t xml:space="preserve">→ Greek mystery religion term for</w:t>
      </w:r>
      <w:r>
        <w:t xml:space="preserve"> </w:t>
      </w:r>
      <w:r>
        <w:t xml:space="preserve">“</w:t>
      </w:r>
      <w:r>
        <w:t xml:space="preserve">anointed</w:t>
      </w:r>
      <w:r>
        <w:t xml:space="preserve">”</w:t>
      </w:r>
    </w:p>
    <w:p>
      <w:pPr>
        <w:pStyle w:val="Compact"/>
        <w:numPr>
          <w:ilvl w:val="0"/>
          <w:numId w:val="1017"/>
        </w:numPr>
      </w:pPr>
      <w:r>
        <w:rPr>
          <w:b/>
          <w:bCs/>
        </w:rPr>
        <w:t xml:space="preserve">Holy</w:t>
      </w:r>
      <w:r>
        <w:t xml:space="preserve"> </w:t>
      </w:r>
      <w:r>
        <w:t xml:space="preserve">→ Greco-Roman replacement for</w:t>
      </w:r>
      <w:r>
        <w:t xml:space="preserve"> </w:t>
      </w:r>
      <w:r>
        <w:t xml:space="preserve">“</w:t>
      </w:r>
      <w:r>
        <w:t xml:space="preserve">set-apart</w:t>
      </w:r>
      <w:r>
        <w:t xml:space="preserve">”</w:t>
      </w:r>
      <w:r>
        <w:t xml:space="preserve"> </w:t>
      </w:r>
      <w:r>
        <w:t xml:space="preserve">(qodesh)</w:t>
      </w:r>
    </w:p>
    <w:p>
      <w:pPr>
        <w:pStyle w:val="Compact"/>
        <w:numPr>
          <w:ilvl w:val="0"/>
          <w:numId w:val="1017"/>
        </w:numPr>
      </w:pPr>
      <w:r>
        <w:rPr>
          <w:b/>
          <w:bCs/>
        </w:rPr>
        <w:t xml:space="preserve">Church</w:t>
      </w:r>
      <w:r>
        <w:t xml:space="preserve"> </w:t>
      </w:r>
      <w:r>
        <w:t xml:space="preserve">→ Greek</w:t>
      </w:r>
      <w:r>
        <w:t xml:space="preserve"> </w:t>
      </w:r>
      <w:r>
        <w:t xml:space="preserve">“</w:t>
      </w:r>
      <w:r>
        <w:t xml:space="preserve">kuriakon</w:t>
      </w:r>
      <w:r>
        <w:t xml:space="preserve">”</w:t>
      </w:r>
      <w:r>
        <w:t xml:space="preserve"> </w:t>
      </w:r>
      <w:r>
        <w:t xml:space="preserve">replacing Hebrew</w:t>
      </w:r>
      <w:r>
        <w:t xml:space="preserve"> </w:t>
      </w:r>
      <w:r>
        <w:t xml:space="preserve">“</w:t>
      </w:r>
      <w:r>
        <w:t xml:space="preserve">qahal</w:t>
      </w:r>
      <w:r>
        <w:t xml:space="preserve">”</w:t>
      </w:r>
      <w:r>
        <w:t xml:space="preserve"> </w:t>
      </w:r>
      <w:r>
        <w:t xml:space="preserve">(assembly)</w:t>
      </w:r>
    </w:p>
    <w:p>
      <w:pPr>
        <w:pStyle w:val="Compact"/>
        <w:numPr>
          <w:ilvl w:val="0"/>
          <w:numId w:val="1017"/>
        </w:numPr>
      </w:pPr>
      <w:r>
        <w:rPr>
          <w:b/>
          <w:bCs/>
        </w:rPr>
        <w:t xml:space="preserve">Hell</w:t>
      </w:r>
      <w:r>
        <w:t xml:space="preserve"> </w:t>
      </w:r>
      <w:r>
        <w:t xml:space="preserve">→ Norse mythology replacing Gehenna (the garbage dump)</w:t>
      </w:r>
    </w:p>
    <w:p>
      <w:pPr>
        <w:pStyle w:val="Compact"/>
        <w:numPr>
          <w:ilvl w:val="0"/>
          <w:numId w:val="1017"/>
        </w:numPr>
      </w:pPr>
      <w:r>
        <w:rPr>
          <w:b/>
          <w:bCs/>
        </w:rPr>
        <w:t xml:space="preserve">Amen</w:t>
      </w:r>
      <w:r>
        <w:t xml:space="preserve"> </w:t>
      </w:r>
      <w:r>
        <w:t xml:space="preserve">→ Possibly invoking Amun, Egyptian sun god</w:t>
      </w:r>
    </w:p>
    <w:bookmarkEnd w:id="154"/>
    <w:bookmarkStart w:id="155" w:name="calendar-inversions-summary"/>
    <w:p>
      <w:pPr>
        <w:pStyle w:val="Heading2"/>
      </w:pPr>
      <w:r>
        <w:t xml:space="preserve">Calendar Inversions Summary</w:t>
      </w:r>
    </w:p>
    <w:p>
      <w:pPr>
        <w:pStyle w:val="Compact"/>
        <w:numPr>
          <w:ilvl w:val="0"/>
          <w:numId w:val="1018"/>
        </w:numPr>
      </w:pPr>
      <w:r>
        <w:rPr>
          <w:b/>
          <w:bCs/>
        </w:rPr>
        <w:t xml:space="preserve">Sunday</w:t>
      </w:r>
      <w:r>
        <w:t xml:space="preserve"> </w:t>
      </w:r>
      <w:r>
        <w:t xml:space="preserve">→ Day of the sun god, replacing the seventh-day Sabbath</w:t>
      </w:r>
    </w:p>
    <w:p>
      <w:pPr>
        <w:pStyle w:val="Compact"/>
        <w:numPr>
          <w:ilvl w:val="0"/>
          <w:numId w:val="1018"/>
        </w:numPr>
      </w:pPr>
      <w:r>
        <w:rPr>
          <w:b/>
          <w:bCs/>
        </w:rPr>
        <w:t xml:space="preserve">Christmas</w:t>
      </w:r>
      <w:r>
        <w:t xml:space="preserve"> </w:t>
      </w:r>
      <w:r>
        <w:t xml:space="preserve">→ Saturnalia/Sol Invictus birthday, replacing actual birth timing</w:t>
      </w:r>
    </w:p>
    <w:p>
      <w:pPr>
        <w:pStyle w:val="Compact"/>
        <w:numPr>
          <w:ilvl w:val="0"/>
          <w:numId w:val="1018"/>
        </w:numPr>
      </w:pPr>
      <w:r>
        <w:rPr>
          <w:b/>
          <w:bCs/>
        </w:rPr>
        <w:t xml:space="preserve">Easter</w:t>
      </w:r>
      <w:r>
        <w:t xml:space="preserve"> </w:t>
      </w:r>
      <w:r>
        <w:t xml:space="preserve">→ Feast of Ishtar/Eostre, replacing Passover/Firstfruits</w:t>
      </w:r>
    </w:p>
    <w:p>
      <w:pPr>
        <w:pStyle w:val="Compact"/>
        <w:numPr>
          <w:ilvl w:val="0"/>
          <w:numId w:val="1018"/>
        </w:numPr>
      </w:pPr>
      <w:r>
        <w:rPr>
          <w:b/>
          <w:bCs/>
        </w:rPr>
        <w:t xml:space="preserve">Halloween</w:t>
      </w:r>
      <w:r>
        <w:t xml:space="preserve"> </w:t>
      </w:r>
      <w:r>
        <w:t xml:space="preserve">→ Samhain, Celtic festival of the dead, normalized</w:t>
      </w:r>
    </w:p>
    <w:p>
      <w:pPr>
        <w:pStyle w:val="Compact"/>
        <w:numPr>
          <w:ilvl w:val="0"/>
          <w:numId w:val="1018"/>
        </w:numPr>
      </w:pPr>
      <w:r>
        <w:rPr>
          <w:b/>
          <w:bCs/>
        </w:rPr>
        <w:t xml:space="preserve">Valentine’s Day</w:t>
      </w:r>
      <w:r>
        <w:t xml:space="preserve"> </w:t>
      </w:r>
      <w:r>
        <w:t xml:space="preserve">→ Lupercalia, Roman fertility festival, rebranded</w:t>
      </w:r>
    </w:p>
    <w:bookmarkEnd w:id="155"/>
    <w:bookmarkStart w:id="156" w:name="historical-inversions-summary"/>
    <w:p>
      <w:pPr>
        <w:pStyle w:val="Heading2"/>
      </w:pPr>
      <w:r>
        <w:t xml:space="preserve">Historical Inversions Summary</w:t>
      </w:r>
    </w:p>
    <w:p>
      <w:pPr>
        <w:pStyle w:val="Compact"/>
        <w:numPr>
          <w:ilvl w:val="0"/>
          <w:numId w:val="1019"/>
        </w:numPr>
      </w:pPr>
      <w:r>
        <w:rPr>
          <w:b/>
          <w:bCs/>
        </w:rPr>
        <w:t xml:space="preserve">Dark Ages</w:t>
      </w:r>
      <w:r>
        <w:t xml:space="preserve"> </w:t>
      </w:r>
      <w:r>
        <w:t xml:space="preserve">→ Possibly the Millennial Reign, deliberately obscured</w:t>
      </w:r>
    </w:p>
    <w:p>
      <w:pPr>
        <w:pStyle w:val="Compact"/>
        <w:numPr>
          <w:ilvl w:val="0"/>
          <w:numId w:val="1019"/>
        </w:numPr>
      </w:pPr>
      <w:r>
        <w:rPr>
          <w:b/>
          <w:bCs/>
        </w:rPr>
        <w:t xml:space="preserve">Columbus discovery</w:t>
      </w:r>
      <w:r>
        <w:t xml:space="preserve"> </w:t>
      </w:r>
      <w:r>
        <w:t xml:space="preserve">→ Suppresses pre-existing civilizations</w:t>
      </w:r>
    </w:p>
    <w:p>
      <w:pPr>
        <w:pStyle w:val="Compact"/>
        <w:numPr>
          <w:ilvl w:val="0"/>
          <w:numId w:val="1019"/>
        </w:numPr>
      </w:pPr>
      <w:r>
        <w:rPr>
          <w:b/>
          <w:bCs/>
        </w:rPr>
        <w:t xml:space="preserve">Official timeline</w:t>
      </w:r>
      <w:r>
        <w:t xml:space="preserve"> </w:t>
      </w:r>
      <w:r>
        <w:t xml:space="preserve">→ Compresses or expands history to serve narrative</w:t>
      </w:r>
    </w:p>
    <w:p>
      <w:pPr>
        <w:pStyle w:val="Compact"/>
        <w:numPr>
          <w:ilvl w:val="0"/>
          <w:numId w:val="1019"/>
        </w:numPr>
      </w:pPr>
      <w:r>
        <w:rPr>
          <w:b/>
          <w:bCs/>
        </w:rPr>
        <w:t xml:space="preserve">Tartaria erasure</w:t>
      </w:r>
      <w:r>
        <w:t xml:space="preserve"> </w:t>
      </w:r>
      <w:r>
        <w:t xml:space="preserve">→ Removes evidence of previous advanced civilization</w:t>
      </w:r>
    </w:p>
    <w:p>
      <w:pPr>
        <w:pStyle w:val="Compact"/>
        <w:numPr>
          <w:ilvl w:val="0"/>
          <w:numId w:val="1019"/>
        </w:numPr>
      </w:pPr>
      <w:r>
        <w:rPr>
          <w:b/>
          <w:bCs/>
        </w:rPr>
        <w:t xml:space="preserve">Orphan trains</w:t>
      </w:r>
      <w:r>
        <w:t xml:space="preserve"> </w:t>
      </w:r>
      <w:r>
        <w:t xml:space="preserve">→ Covers population replacement after reset events</w:t>
      </w:r>
    </w:p>
    <w:p>
      <w:pPr>
        <w:pStyle w:val="Compact"/>
        <w:numPr>
          <w:ilvl w:val="0"/>
          <w:numId w:val="1019"/>
        </w:numPr>
      </w:pPr>
      <w:r>
        <w:rPr>
          <w:b/>
          <w:bCs/>
        </w:rPr>
        <w:t xml:space="preserve">Dinosaurs</w:t>
      </w:r>
      <w:r>
        <w:t xml:space="preserve"> </w:t>
      </w:r>
      <w:r>
        <w:t xml:space="preserve">→ Dragons rebranded</w:t>
      </w:r>
    </w:p>
    <w:bookmarkEnd w:id="156"/>
    <w:bookmarkStart w:id="157" w:name="cosmological-inversions-summary"/>
    <w:p>
      <w:pPr>
        <w:pStyle w:val="Heading2"/>
      </w:pPr>
      <w:r>
        <w:t xml:space="preserve">Cosmological Inversions Summary</w:t>
      </w:r>
    </w:p>
    <w:p>
      <w:pPr>
        <w:pStyle w:val="Compact"/>
        <w:numPr>
          <w:ilvl w:val="0"/>
          <w:numId w:val="1020"/>
        </w:numPr>
      </w:pPr>
      <w:r>
        <w:rPr>
          <w:b/>
          <w:bCs/>
        </w:rPr>
        <w:t xml:space="preserve">Globe Earth</w:t>
      </w:r>
      <w:r>
        <w:t xml:space="preserve"> </w:t>
      </w:r>
      <w:r>
        <w:t xml:space="preserve">→ Replaces enclosed realm/plane cosmology</w:t>
      </w:r>
    </w:p>
    <w:p>
      <w:pPr>
        <w:pStyle w:val="Compact"/>
        <w:numPr>
          <w:ilvl w:val="0"/>
          <w:numId w:val="1020"/>
        </w:numPr>
      </w:pPr>
      <w:r>
        <w:rPr>
          <w:b/>
          <w:bCs/>
        </w:rPr>
        <w:t xml:space="preserve">Millions of years</w:t>
      </w:r>
      <w:r>
        <w:t xml:space="preserve"> </w:t>
      </w:r>
      <w:r>
        <w:t xml:space="preserve">→ Replaces young creation timeline</w:t>
      </w:r>
    </w:p>
    <w:p>
      <w:pPr>
        <w:pStyle w:val="Compact"/>
        <w:numPr>
          <w:ilvl w:val="0"/>
          <w:numId w:val="1020"/>
        </w:numPr>
      </w:pPr>
      <w:r>
        <w:rPr>
          <w:b/>
          <w:bCs/>
        </w:rPr>
        <w:t xml:space="preserve">Evolution</w:t>
      </w:r>
      <w:r>
        <w:t xml:space="preserve"> </w:t>
      </w:r>
      <w:r>
        <w:t xml:space="preserve">→ Replaces divine creation and design</w:t>
      </w:r>
    </w:p>
    <w:p>
      <w:pPr>
        <w:pStyle w:val="Compact"/>
        <w:numPr>
          <w:ilvl w:val="0"/>
          <w:numId w:val="1020"/>
        </w:numPr>
      </w:pPr>
      <w:r>
        <w:rPr>
          <w:b/>
          <w:bCs/>
        </w:rPr>
        <w:t xml:space="preserve">Aliens</w:t>
      </w:r>
      <w:r>
        <w:t xml:space="preserve"> </w:t>
      </w:r>
      <w:r>
        <w:t xml:space="preserve">→ Replaces fallen angels as explanation for unexplained phenomena</w:t>
      </w:r>
    </w:p>
    <w:p>
      <w:pPr>
        <w:pStyle w:val="Compact"/>
        <w:numPr>
          <w:ilvl w:val="0"/>
          <w:numId w:val="1020"/>
        </w:numPr>
      </w:pPr>
      <w:r>
        <w:rPr>
          <w:b/>
          <w:bCs/>
        </w:rPr>
        <w:t xml:space="preserve">Gravity</w:t>
      </w:r>
      <w:r>
        <w:t xml:space="preserve"> </w:t>
      </w:r>
      <w:r>
        <w:t xml:space="preserve">→ Theory presented as fact to support globe model</w:t>
      </w:r>
    </w:p>
    <w:p>
      <w:r>
        <w:pict>
          <v:rect style="width:0;height:1.5pt" o:hralign="center" o:hrstd="t" o:hr="t"/>
        </w:pict>
      </w:r>
    </w:p>
    <w:bookmarkEnd w:id="157"/>
    <w:bookmarkStart w:id="158" w:name="timeline-of-deception"/>
    <w:p>
      <w:pPr>
        <w:pStyle w:val="Heading2"/>
      </w:pPr>
      <w:r>
        <w:t xml:space="preserve">Timeline of Deception</w:t>
      </w:r>
    </w:p>
    <w:p>
      <w:pPr>
        <w:pStyle w:val="FirstParagraph"/>
      </w:pPr>
      <w:r>
        <w:rPr>
          <w:b/>
          <w:bCs/>
        </w:rPr>
        <w:t xml:space="preserve">The Rebellion</w:t>
      </w:r>
      <w:r>
        <w:t xml:space="preserve"> </w:t>
      </w:r>
      <w:r>
        <w:t xml:space="preserve">(Before Time)</w:t>
      </w:r>
      <w:r>
        <w:t xml:space="preserve"> </w:t>
      </w:r>
      <w:r>
        <w:t xml:space="preserve">- The fall of the Watchers</w:t>
      </w:r>
      <w:r>
        <w:t xml:space="preserve"> </w:t>
      </w:r>
      <w:r>
        <w:t xml:space="preserve">- The corruption of humanity through the Nephilim</w:t>
      </w:r>
      <w:r>
        <w:t xml:space="preserve"> </w:t>
      </w:r>
      <w:r>
        <w:t xml:space="preserve">- The necessity of the Flood</w:t>
      </w:r>
    </w:p>
    <w:p>
      <w:pPr>
        <w:pStyle w:val="BodyText"/>
      </w:pPr>
      <w:r>
        <w:rPr>
          <w:b/>
          <w:bCs/>
        </w:rPr>
        <w:t xml:space="preserve">The Reset</w:t>
      </w:r>
      <w:r>
        <w:t xml:space="preserve"> </w:t>
      </w:r>
      <w:r>
        <w:t xml:space="preserve">(The Flood)</w:t>
      </w:r>
      <w:r>
        <w:t xml:space="preserve"> </w:t>
      </w:r>
      <w:r>
        <w:t xml:space="preserve">- Destruction of the corrupted world</w:t>
      </w:r>
      <w:r>
        <w:t xml:space="preserve"> </w:t>
      </w:r>
      <w:r>
        <w:t xml:space="preserve">- Preservation of Noah and his family</w:t>
      </w:r>
      <w:r>
        <w:t xml:space="preserve"> </w:t>
      </w:r>
      <w:r>
        <w:t xml:space="preserve">- The covenant of the rainbow</w:t>
      </w:r>
    </w:p>
    <w:p>
      <w:pPr>
        <w:pStyle w:val="BodyText"/>
      </w:pPr>
      <w:r>
        <w:rPr>
          <w:b/>
          <w:bCs/>
        </w:rPr>
        <w:t xml:space="preserve">The Babylonian Confusion</w:t>
      </w:r>
      <w:r>
        <w:t xml:space="preserve"> </w:t>
      </w:r>
      <w:r>
        <w:t xml:space="preserve">- The Tower of Babel</w:t>
      </w:r>
      <w:r>
        <w:t xml:space="preserve"> </w:t>
      </w:r>
      <w:r>
        <w:t xml:space="preserve">- The scattering of languages</w:t>
      </w:r>
      <w:r>
        <w:t xml:space="preserve"> </w:t>
      </w:r>
      <w:r>
        <w:t xml:space="preserve">- The beginning of diverse deceptions</w:t>
      </w:r>
    </w:p>
    <w:p>
      <w:pPr>
        <w:pStyle w:val="BodyText"/>
      </w:pPr>
      <w:r>
        <w:rPr>
          <w:b/>
          <w:bCs/>
        </w:rPr>
        <w:t xml:space="preserve">The Egyptian Captivity</w:t>
      </w:r>
      <w:r>
        <w:t xml:space="preserve"> </w:t>
      </w:r>
      <w:r>
        <w:t xml:space="preserve">- The testing of Israel</w:t>
      </w:r>
      <w:r>
        <w:t xml:space="preserve"> </w:t>
      </w:r>
      <w:r>
        <w:t xml:space="preserve">- The preservation of the Name through Moses</w:t>
      </w:r>
      <w:r>
        <w:t xml:space="preserve"> </w:t>
      </w:r>
      <w:r>
        <w:t xml:space="preserve">- The Exodus as documentation</w:t>
      </w:r>
    </w:p>
    <w:p>
      <w:pPr>
        <w:pStyle w:val="BodyText"/>
      </w:pPr>
      <w:r>
        <w:rPr>
          <w:b/>
          <w:bCs/>
        </w:rPr>
        <w:t xml:space="preserve">The Roman Hijacking</w:t>
      </w:r>
      <w:r>
        <w:t xml:space="preserve"> </w:t>
      </w:r>
      <w:r>
        <w:t xml:space="preserve">(1st-4th Century AD)</w:t>
      </w:r>
      <w:r>
        <w:t xml:space="preserve"> </w:t>
      </w:r>
      <w:r>
        <w:t xml:space="preserve">- The crucifixion of the Messiah</w:t>
      </w:r>
      <w:r>
        <w:t xml:space="preserve"> </w:t>
      </w:r>
      <w:r>
        <w:t xml:space="preserve">- The substitution of names</w:t>
      </w:r>
      <w:r>
        <w:t xml:space="preserve"> </w:t>
      </w:r>
      <w:r>
        <w:t xml:space="preserve">- The merger of Christianity with Roman imperialism under Constantine</w:t>
      </w:r>
    </w:p>
    <w:p>
      <w:pPr>
        <w:pStyle w:val="BodyText"/>
      </w:pPr>
      <w:r>
        <w:rPr>
          <w:b/>
          <w:bCs/>
        </w:rPr>
        <w:t xml:space="preserve">The Dark Ages / Millennial Reign?</w:t>
      </w:r>
      <w:r>
        <w:t xml:space="preserve"> </w:t>
      </w:r>
      <w:r>
        <w:t xml:space="preserve">(5th-15th Century)</w:t>
      </w:r>
      <w:r>
        <w:t xml:space="preserve"> </w:t>
      </w:r>
      <w:r>
        <w:t xml:space="preserve">- The possible thousand years of peace</w:t>
      </w:r>
      <w:r>
        <w:t xml:space="preserve"> </w:t>
      </w:r>
      <w:r>
        <w:t xml:space="preserve">- The erasure from memory</w:t>
      </w:r>
      <w:r>
        <w:t xml:space="preserve"> </w:t>
      </w:r>
      <w:r>
        <w:t xml:space="preserve">- The</w:t>
      </w:r>
      <w:r>
        <w:t xml:space="preserve"> </w:t>
      </w:r>
      <w:r>
        <w:t xml:space="preserve">“</w:t>
      </w:r>
      <w:r>
        <w:t xml:space="preserve">dark</w:t>
      </w:r>
      <w:r>
        <w:t xml:space="preserve">”</w:t>
      </w:r>
      <w:r>
        <w:t xml:space="preserve"> </w:t>
      </w:r>
      <w:r>
        <w:t xml:space="preserve">age that wasn’t dark</w:t>
      </w:r>
    </w:p>
    <w:p>
      <w:pPr>
        <w:pStyle w:val="BodyText"/>
      </w:pPr>
      <w:r>
        <w:rPr>
          <w:b/>
          <w:bCs/>
        </w:rPr>
        <w:t xml:space="preserve">The Modern Reset</w:t>
      </w:r>
      <w:r>
        <w:t xml:space="preserve"> </w:t>
      </w:r>
      <w:r>
        <w:t xml:space="preserve">(15th-19th Century)</w:t>
      </w:r>
      <w:r>
        <w:t xml:space="preserve"> </w:t>
      </w:r>
      <w:r>
        <w:t xml:space="preserve">- The mud flood events</w:t>
      </w:r>
      <w:r>
        <w:t xml:space="preserve"> </w:t>
      </w:r>
      <w:r>
        <w:t xml:space="preserve">- The Tartarian erasure</w:t>
      </w:r>
      <w:r>
        <w:t xml:space="preserve"> </w:t>
      </w:r>
      <w:r>
        <w:t xml:space="preserve">- The orphan trains and population replacement</w:t>
      </w:r>
      <w:r>
        <w:t xml:space="preserve"> </w:t>
      </w:r>
      <w:r>
        <w:t xml:space="preserve">- The rewriting of history</w:t>
      </w:r>
    </w:p>
    <w:p>
      <w:pPr>
        <w:pStyle w:val="BodyText"/>
      </w:pPr>
      <w:r>
        <w:rPr>
          <w:b/>
          <w:bCs/>
        </w:rPr>
        <w:t xml:space="preserve">Satan’s Little Season</w:t>
      </w:r>
      <w:r>
        <w:t xml:space="preserve"> </w:t>
      </w:r>
      <w:r>
        <w:t xml:space="preserve">(Present)</w:t>
      </w:r>
      <w:r>
        <w:t xml:space="preserve"> </w:t>
      </w:r>
      <w:r>
        <w:t xml:space="preserve">- The bloodline consolidation of power</w:t>
      </w:r>
      <w:r>
        <w:t xml:space="preserve"> </w:t>
      </w:r>
      <w:r>
        <w:t xml:space="preserve">- The technological acceleration</w:t>
      </w:r>
      <w:r>
        <w:t xml:space="preserve"> </w:t>
      </w:r>
      <w:r>
        <w:t xml:space="preserve">- The spiritual blindness</w:t>
      </w:r>
      <w:r>
        <w:t xml:space="preserve"> </w:t>
      </w:r>
      <w:r>
        <w:t xml:space="preserve">- The approaching end</w:t>
      </w:r>
    </w:p>
    <w:p>
      <w:r>
        <w:pict>
          <v:rect style="width:0;height:1.5pt" o:hralign="center" o:hrstd="t" o:hr="t"/>
        </w:pict>
      </w:r>
    </w:p>
    <w:bookmarkEnd w:id="158"/>
    <w:bookmarkStart w:id="159" w:name="cross-reference-of-key-scriptures"/>
    <w:p>
      <w:pPr>
        <w:pStyle w:val="Heading2"/>
      </w:pPr>
      <w:r>
        <w:t xml:space="preserve">Cross-Reference of Key Scriptures</w:t>
      </w:r>
    </w:p>
    <w:p>
      <w:pPr>
        <w:pStyle w:val="FirstParagraph"/>
      </w:pPr>
      <w:r>
        <w:rPr>
          <w:i/>
          <w:iCs/>
        </w:rPr>
        <w:t xml:space="preserve">All references from Cepher translation where possible</w:t>
      </w:r>
    </w:p>
    <w:p>
      <w:pPr>
        <w:pStyle w:val="BodyText"/>
      </w:pPr>
      <w:r>
        <w:rPr>
          <w:b/>
          <w:bCs/>
        </w:rPr>
        <w:t xml:space="preserve">On the Name - Why It Matters:</w:t>
      </w:r>
      <w:r>
        <w:t xml:space="preserve"> </w:t>
      </w:r>
      <w:r>
        <w:t xml:space="preserve">- Shemoth (Exodus) 3:15 -</w:t>
      </w:r>
      <w:r>
        <w:t xml:space="preserve"> </w:t>
      </w:r>
      <w:r>
        <w:t xml:space="preserve">“</w:t>
      </w:r>
      <w:r>
        <w:t xml:space="preserve">This is my name forever, and this is my memorial unto all generations</w:t>
      </w:r>
      <w:r>
        <w:t xml:space="preserve">”</w:t>
      </w:r>
      <w:r>
        <w:t xml:space="preserve"> </w:t>
      </w:r>
      <w:r>
        <w:t xml:space="preserve">- Yo’el (Joel) 2:32 -</w:t>
      </w:r>
      <w:r>
        <w:t xml:space="preserve"> </w:t>
      </w:r>
      <w:r>
        <w:t xml:space="preserve">“</w:t>
      </w:r>
      <w:r>
        <w:t xml:space="preserve">Whoever calls on the name of Yahuah shall be delivered</w:t>
      </w:r>
      <w:r>
        <w:t xml:space="preserve">”</w:t>
      </w:r>
      <w:r>
        <w:t xml:space="preserve"> </w:t>
      </w:r>
      <w:r>
        <w:t xml:space="preserve">- Yahuchanon (John) 17:6 -</w:t>
      </w:r>
      <w:r>
        <w:t xml:space="preserve"> </w:t>
      </w:r>
      <w:r>
        <w:t xml:space="preserve">“</w:t>
      </w:r>
      <w:r>
        <w:t xml:space="preserve">I have manifested Your name to the men whom You gave me</w:t>
      </w:r>
      <w:r>
        <w:t xml:space="preserve">”</w:t>
      </w:r>
      <w:r>
        <w:t xml:space="preserve"> </w:t>
      </w:r>
      <w:r>
        <w:t xml:space="preserve">- Yesha’yahu (Isaiah) 42:8 -</w:t>
      </w:r>
      <w:r>
        <w:t xml:space="preserve"> </w:t>
      </w:r>
      <w:r>
        <w:t xml:space="preserve">“</w:t>
      </w:r>
      <w:r>
        <w:t xml:space="preserve">I am Yahuah: that is my name: and my glory will I not give to another</w:t>
      </w:r>
      <w:r>
        <w:t xml:space="preserve">”</w:t>
      </w:r>
      <w:r>
        <w:t xml:space="preserve"> </w:t>
      </w:r>
      <w:r>
        <w:t xml:space="preserve">- Ma’asiym (Acts) 4:12 -</w:t>
      </w:r>
      <w:r>
        <w:t xml:space="preserve"> </w:t>
      </w:r>
      <w:r>
        <w:t xml:space="preserve">“</w:t>
      </w:r>
      <w:r>
        <w:t xml:space="preserve">Neither is there salvation in any other: for there is no other name under heaven given among men, whereby we must be saved</w:t>
      </w:r>
      <w:r>
        <w:t xml:space="preserve">”</w:t>
      </w:r>
      <w:r>
        <w:t xml:space="preserve"> </w:t>
      </w:r>
      <w:r>
        <w:t xml:space="preserve">- Tehilliym (Psalm) 68:4 -</w:t>
      </w:r>
      <w:r>
        <w:t xml:space="preserve"> </w:t>
      </w:r>
      <w:r>
        <w:t xml:space="preserve">“</w:t>
      </w:r>
      <w:r>
        <w:t xml:space="preserve">Sing unto Elohim, sing praises to his name: extol him that rides upon the heavens by his name Yah</w:t>
      </w:r>
      <w:r>
        <w:t xml:space="preserve">”</w:t>
      </w:r>
    </w:p>
    <w:p>
      <w:pPr>
        <w:pStyle w:val="BodyText"/>
      </w:pPr>
      <w:r>
        <w:rPr>
          <w:b/>
          <w:bCs/>
        </w:rPr>
        <w:t xml:space="preserve">On the Eye/Pineal - The True Receiver:</w:t>
      </w:r>
      <w:r>
        <w:t xml:space="preserve"> </w:t>
      </w:r>
      <w:r>
        <w:t xml:space="preserve">- Mattithyahu (Matthew) 6:22-23 -</w:t>
      </w:r>
      <w:r>
        <w:t xml:space="preserve"> </w:t>
      </w:r>
      <w:r>
        <w:t xml:space="preserve">“</w:t>
      </w:r>
      <w:r>
        <w:t xml:space="preserve">The light of the body is the eye: if therefore your eye be single, your whole body shall be full of light. But if your eye be evil, your whole body shall be full of darkness.</w:t>
      </w:r>
      <w:r>
        <w:t xml:space="preserve">”</w:t>
      </w:r>
      <w:r>
        <w:t xml:space="preserve"> </w:t>
      </w:r>
      <w:r>
        <w:t xml:space="preserve">- Bere’shiyth (Genesis) 32:30 -</w:t>
      </w:r>
      <w:r>
        <w:t xml:space="preserve"> </w:t>
      </w:r>
      <w:r>
        <w:t xml:space="preserve">“</w:t>
      </w:r>
      <w:r>
        <w:t xml:space="preserve">And Ya’aqov called the name of the place Peniy’el: for I have seen Elohim face to face</w:t>
      </w:r>
      <w:r>
        <w:t xml:space="preserve">”</w:t>
      </w:r>
      <w:r>
        <w:t xml:space="preserve"> </w:t>
      </w:r>
      <w:r>
        <w:t xml:space="preserve">- Yirmeyahu (Jeremiah) 5:21 -</w:t>
      </w:r>
      <w:r>
        <w:t xml:space="preserve"> </w:t>
      </w:r>
      <w:r>
        <w:t xml:space="preserve">“</w:t>
      </w:r>
      <w:r>
        <w:t xml:space="preserve">Hear now this, O foolish people, and without understanding; which have eyes, and see not; which have ears, and hear not</w:t>
      </w:r>
      <w:r>
        <w:t xml:space="preserve">”</w:t>
      </w:r>
      <w:r>
        <w:t xml:space="preserve"> </w:t>
      </w:r>
      <w:r>
        <w:t xml:space="preserve">- Yesha’yahu (Isaiah) 6:10 -</w:t>
      </w:r>
      <w:r>
        <w:t xml:space="preserve"> </w:t>
      </w:r>
      <w:r>
        <w:t xml:space="preserve">“</w:t>
      </w:r>
      <w:r>
        <w:t xml:space="preserve">Make the heart of this people fat, and make their ears heavy, and shut their eyes; lest they see with their eyes, and hear with their ears</w:t>
      </w:r>
      <w:r>
        <w:t xml:space="preserve">”</w:t>
      </w:r>
    </w:p>
    <w:p>
      <w:pPr>
        <w:pStyle w:val="BodyText"/>
      </w:pPr>
      <w:r>
        <w:rPr>
          <w:b/>
          <w:bCs/>
        </w:rPr>
        <w:t xml:space="preserve">On the Watchers and Nephilim:</w:t>
      </w:r>
      <w:r>
        <w:t xml:space="preserve"> </w:t>
      </w:r>
      <w:r>
        <w:t xml:space="preserve">- Bere’shiyth (Genesis) 6:1-4 - The sons of Elohim and daughters of men; Nephilim on the earth</w:t>
      </w:r>
      <w:r>
        <w:t xml:space="preserve"> </w:t>
      </w:r>
      <w:r>
        <w:t xml:space="preserve">- Yahudah (Jude) 1:6 -</w:t>
      </w:r>
      <w:r>
        <w:t xml:space="preserve"> </w:t>
      </w:r>
      <w:r>
        <w:t xml:space="preserve">“</w:t>
      </w:r>
      <w:r>
        <w:t xml:space="preserve">The angels which kept not their first estate, but left their own habitation</w:t>
      </w:r>
      <w:r>
        <w:t xml:space="preserve">”</w:t>
      </w:r>
      <w:r>
        <w:t xml:space="preserve"> </w:t>
      </w:r>
      <w:r>
        <w:t xml:space="preserve">- Kepha Sheniy (2 Peter) 2:4 -</w:t>
      </w:r>
      <w:r>
        <w:t xml:space="preserve"> </w:t>
      </w:r>
      <w:r>
        <w:t xml:space="preserve">“</w:t>
      </w:r>
      <w:r>
        <w:t xml:space="preserve">Elohim spared not the angels that sinned, but cast them down to hell</w:t>
      </w:r>
      <w:r>
        <w:t xml:space="preserve">”</w:t>
      </w:r>
      <w:r>
        <w:t xml:space="preserve"> </w:t>
      </w:r>
      <w:r>
        <w:t xml:space="preserve">- Bere’shiyth (Genesis) 6:4 -</w:t>
      </w:r>
      <w:r>
        <w:t xml:space="preserve"> </w:t>
      </w:r>
      <w:r>
        <w:t xml:space="preserve">“</w:t>
      </w:r>
      <w:r>
        <w:t xml:space="preserve">There were giants in the earth in those days; and also after that</w:t>
      </w:r>
      <w:r>
        <w:t xml:space="preserve">”</w:t>
      </w:r>
      <w:r>
        <w:t xml:space="preserve"> </w:t>
      </w:r>
      <w:r>
        <w:t xml:space="preserve">(Nephilim present before AND after flood)</w:t>
      </w:r>
      <w:r>
        <w:t xml:space="preserve"> </w:t>
      </w:r>
      <w:r>
        <w:t xml:space="preserve">- Bemidbar (Numbers) 13:33 -</w:t>
      </w:r>
      <w:r>
        <w:t xml:space="preserve"> </w:t>
      </w:r>
      <w:r>
        <w:t xml:space="preserve">“</w:t>
      </w:r>
      <w:r>
        <w:t xml:space="preserve">And there we saw the giants, the sons of Anak, which come of the giants</w:t>
      </w:r>
      <w:r>
        <w:t xml:space="preserve">”</w:t>
      </w:r>
    </w:p>
    <w:p>
      <w:pPr>
        <w:pStyle w:val="BodyText"/>
      </w:pPr>
      <w:r>
        <w:rPr>
          <w:b/>
          <w:bCs/>
        </w:rPr>
        <w:t xml:space="preserve">On the Days of Noah - Pattern Recognition:</w:t>
      </w:r>
      <w:r>
        <w:t xml:space="preserve"> </w:t>
      </w:r>
      <w:r>
        <w:t xml:space="preserve">- Mattithyahu (Matthew) 24:37-39 -</w:t>
      </w:r>
      <w:r>
        <w:t xml:space="preserve"> </w:t>
      </w:r>
      <w:r>
        <w:t xml:space="preserve">“</w:t>
      </w:r>
      <w:r>
        <w:t xml:space="preserve">But as the days of Noach were, so shall also the coming of the Son of Adam be</w:t>
      </w:r>
      <w:r>
        <w:t xml:space="preserve">”</w:t>
      </w:r>
      <w:r>
        <w:t xml:space="preserve"> </w:t>
      </w:r>
      <w:r>
        <w:t xml:space="preserve">- Bere’shiyth (Genesis) 6:5 -</w:t>
      </w:r>
      <w:r>
        <w:t xml:space="preserve"> </w:t>
      </w:r>
      <w:r>
        <w:t xml:space="preserve">“</w:t>
      </w:r>
      <w:r>
        <w:t xml:space="preserve">Every imagination of the thoughts of his heart was only evil continually</w:t>
      </w:r>
      <w:r>
        <w:t xml:space="preserve">”</w:t>
      </w:r>
      <w:r>
        <w:t xml:space="preserve"> </w:t>
      </w:r>
      <w:r>
        <w:t xml:space="preserve">- Bere’shiyth (Genesis) 6:11-12 -</w:t>
      </w:r>
      <w:r>
        <w:t xml:space="preserve"> </w:t>
      </w:r>
      <w:r>
        <w:t xml:space="preserve">“</w:t>
      </w:r>
      <w:r>
        <w:t xml:space="preserve">The earth was corrupt… for all flesh had corrupted his way upon the earth</w:t>
      </w:r>
      <w:r>
        <w:t xml:space="preserve">”</w:t>
      </w:r>
    </w:p>
    <w:p>
      <w:pPr>
        <w:pStyle w:val="BodyText"/>
      </w:pPr>
      <w:r>
        <w:rPr>
          <w:b/>
          <w:bCs/>
        </w:rPr>
        <w:t xml:space="preserve">On the Little Season and End Times:</w:t>
      </w:r>
      <w:r>
        <w:t xml:space="preserve"> </w:t>
      </w:r>
      <w:r>
        <w:t xml:space="preserve">- Chizayon (Revelation) 20:7-8 -</w:t>
      </w:r>
      <w:r>
        <w:t xml:space="preserve"> </w:t>
      </w:r>
      <w:r>
        <w:t xml:space="preserve">“</w:t>
      </w:r>
      <w:r>
        <w:t xml:space="preserve">When the thousand years are expired, Satan shall be loosed out of his prison, and shall go out to deceive the nations</w:t>
      </w:r>
      <w:r>
        <w:t xml:space="preserve">”</w:t>
      </w:r>
      <w:r>
        <w:t xml:space="preserve"> </w:t>
      </w:r>
      <w:r>
        <w:t xml:space="preserve">- Mattithyahu (Matthew) 24:24 -</w:t>
      </w:r>
      <w:r>
        <w:t xml:space="preserve"> </w:t>
      </w:r>
      <w:r>
        <w:t xml:space="preserve">“</w:t>
      </w:r>
      <w:r>
        <w:t xml:space="preserve">False mashiachs, and false prophets, and shall show great signs and wonders</w:t>
      </w:r>
      <w:r>
        <w:t xml:space="preserve">”</w:t>
      </w:r>
      <w:r>
        <w:t xml:space="preserve"> </w:t>
      </w:r>
      <w:r>
        <w:t xml:space="preserve">- Tasloniqiym Sheniy (2 Thessalonians) 2:9-12 -</w:t>
      </w:r>
      <w:r>
        <w:t xml:space="preserve"> </w:t>
      </w:r>
      <w:r>
        <w:t xml:space="preserve">“</w:t>
      </w:r>
      <w:r>
        <w:t xml:space="preserve">The working of Satan with all power and signs and lying wonders</w:t>
      </w:r>
      <w:r>
        <w:t xml:space="preserve">”</w:t>
      </w:r>
      <w:r>
        <w:t xml:space="preserve"> </w:t>
      </w:r>
      <w:r>
        <w:t xml:space="preserve">- Chizayon (Revelation) 12:12 -</w:t>
      </w:r>
      <w:r>
        <w:t xml:space="preserve"> </w:t>
      </w:r>
      <w:r>
        <w:t xml:space="preserve">“</w:t>
      </w:r>
      <w:r>
        <w:t xml:space="preserve">The devil is come down unto you, having great wrath, because he knows that he has but a short time</w:t>
      </w:r>
      <w:r>
        <w:t xml:space="preserve">”</w:t>
      </w:r>
    </w:p>
    <w:p>
      <w:pPr>
        <w:pStyle w:val="BodyText"/>
      </w:pPr>
      <w:r>
        <w:rPr>
          <w:b/>
          <w:bCs/>
        </w:rPr>
        <w:t xml:space="preserve">On Discernment and Testing:</w:t>
      </w:r>
      <w:r>
        <w:t xml:space="preserve"> </w:t>
      </w:r>
      <w:r>
        <w:t xml:space="preserve">- Yahuchanon Ri’shon (1 John) 4:1 -</w:t>
      </w:r>
      <w:r>
        <w:t xml:space="preserve"> </w:t>
      </w:r>
      <w:r>
        <w:t xml:space="preserve">“</w:t>
      </w:r>
      <w:r>
        <w:t xml:space="preserve">Beloved, believe not every spirit, but try the spirits whether they are of Elohim</w:t>
      </w:r>
      <w:r>
        <w:t xml:space="preserve">”</w:t>
      </w:r>
      <w:r>
        <w:t xml:space="preserve"> </w:t>
      </w:r>
      <w:r>
        <w:t xml:space="preserve">- Ivriym (Hebrews) 5:14 -</w:t>
      </w:r>
      <w:r>
        <w:t xml:space="preserve"> </w:t>
      </w:r>
      <w:r>
        <w:t xml:space="preserve">“</w:t>
      </w:r>
      <w:r>
        <w:t xml:space="preserve">Those who by reason of use have their senses exercised to discern both good and evil</w:t>
      </w:r>
      <w:r>
        <w:t xml:space="preserve">”</w:t>
      </w:r>
      <w:r>
        <w:t xml:space="preserve"> </w:t>
      </w:r>
      <w:r>
        <w:t xml:space="preserve">- Mishlei (Proverbs) 25:2 -</w:t>
      </w:r>
      <w:r>
        <w:t xml:space="preserve"> </w:t>
      </w:r>
      <w:r>
        <w:t xml:space="preserve">“</w:t>
      </w:r>
      <w:r>
        <w:t xml:space="preserve">It is the glory of Elohim to conceal a thing: but the honour of kings is to search out a matter</w:t>
      </w:r>
      <w:r>
        <w:t xml:space="preserve">”</w:t>
      </w:r>
      <w:r>
        <w:t xml:space="preserve"> </w:t>
      </w:r>
      <w:r>
        <w:t xml:space="preserve">- Tasloniqiym Ri’shon (1 Thessalonians) 5:21 -</w:t>
      </w:r>
      <w:r>
        <w:t xml:space="preserve"> </w:t>
      </w:r>
      <w:r>
        <w:t xml:space="preserve">“</w:t>
      </w:r>
      <w:r>
        <w:t xml:space="preserve">Test all things; hold fast that which is good</w:t>
      </w:r>
      <w:r>
        <w:t xml:space="preserve">”</w:t>
      </w:r>
      <w:r>
        <w:t xml:space="preserve"> </w:t>
      </w:r>
      <w:r>
        <w:t xml:space="preserve">- Mattithyahu (Matthew) 7:16 -</w:t>
      </w:r>
      <w:r>
        <w:t xml:space="preserve"> </w:t>
      </w:r>
      <w:r>
        <w:t xml:space="preserve">“</w:t>
      </w:r>
      <w:r>
        <w:t xml:space="preserve">You shall know them by their fruits</w:t>
      </w:r>
      <w:r>
        <w:t xml:space="preserve">”</w:t>
      </w:r>
    </w:p>
    <w:p>
      <w:pPr>
        <w:pStyle w:val="BodyText"/>
      </w:pPr>
      <w:r>
        <w:rPr>
          <w:b/>
          <w:bCs/>
        </w:rPr>
        <w:t xml:space="preserve">On Faith as Evidence, Not Blind Belief:</w:t>
      </w:r>
      <w:r>
        <w:t xml:space="preserve"> </w:t>
      </w:r>
      <w:r>
        <w:t xml:space="preserve">- Ivriym (Hebrews) 11:1 -</w:t>
      </w:r>
      <w:r>
        <w:t xml:space="preserve"> </w:t>
      </w:r>
      <w:r>
        <w:t xml:space="preserve">“</w:t>
      </w:r>
      <w:r>
        <w:t xml:space="preserve">Now faith is the substance of things hoped for, the evidence of things not seen</w:t>
      </w:r>
      <w:r>
        <w:t xml:space="preserve">”</w:t>
      </w:r>
      <w:r>
        <w:t xml:space="preserve"> </w:t>
      </w:r>
      <w:r>
        <w:t xml:space="preserve">- Yirmeyahu (Jeremiah) 29:13 -</w:t>
      </w:r>
      <w:r>
        <w:t xml:space="preserve"> </w:t>
      </w:r>
      <w:r>
        <w:t xml:space="preserve">“</w:t>
      </w:r>
      <w:r>
        <w:t xml:space="preserve">And you shall seek me, and find me, when you shall search for me with all your heart</w:t>
      </w:r>
      <w:r>
        <w:t xml:space="preserve">”</w:t>
      </w:r>
      <w:r>
        <w:t xml:space="preserve"> </w:t>
      </w:r>
      <w:r>
        <w:t xml:space="preserve">- Yesha’yahu (Isaiah) 42:3 -</w:t>
      </w:r>
      <w:r>
        <w:t xml:space="preserve"> </w:t>
      </w:r>
      <w:r>
        <w:t xml:space="preserve">“</w:t>
      </w:r>
      <w:r>
        <w:t xml:space="preserve">A bruised reed shall he not break, and the smoking flax shall he not quench</w:t>
      </w:r>
      <w:r>
        <w:t xml:space="preserve">”</w:t>
      </w:r>
    </w:p>
    <w:p>
      <w:pPr>
        <w:pStyle w:val="BodyText"/>
      </w:pPr>
      <w:r>
        <w:rPr>
          <w:b/>
          <w:bCs/>
        </w:rPr>
        <w:t xml:space="preserve">On the Mark - Forehead and Hand:</w:t>
      </w:r>
      <w:r>
        <w:t xml:space="preserve"> </w:t>
      </w:r>
      <w:r>
        <w:t xml:space="preserve">- Devariym (Deuteronomy) 6:6-8 -</w:t>
      </w:r>
      <w:r>
        <w:t xml:space="preserve"> </w:t>
      </w:r>
      <w:r>
        <w:t xml:space="preserve">“</w:t>
      </w:r>
      <w:r>
        <w:t xml:space="preserve">These words… shall be as frontlets between your eyes</w:t>
      </w:r>
      <w:r>
        <w:t xml:space="preserve">”</w:t>
      </w:r>
      <w:r>
        <w:t xml:space="preserve"> </w:t>
      </w:r>
      <w:r>
        <w:t xml:space="preserve">- Chizayon (Revelation) 13:16-17 -</w:t>
      </w:r>
      <w:r>
        <w:t xml:space="preserve"> </w:t>
      </w:r>
      <w:r>
        <w:t xml:space="preserve">“</w:t>
      </w:r>
      <w:r>
        <w:t xml:space="preserve">He causes all… to receive a mark in their right hand, or in their foreheads</w:t>
      </w:r>
      <w:r>
        <w:t xml:space="preserve">”</w:t>
      </w:r>
      <w:r>
        <w:t xml:space="preserve"> </w:t>
      </w:r>
      <w:r>
        <w:t xml:space="preserve">- Chizayon (Revelation) 14:1 -</w:t>
      </w:r>
      <w:r>
        <w:t xml:space="preserve"> </w:t>
      </w:r>
      <w:r>
        <w:t xml:space="preserve">“</w:t>
      </w:r>
      <w:r>
        <w:t xml:space="preserve">Having his Father’s name written in their foreheads</w:t>
      </w:r>
      <w:r>
        <w:t xml:space="preserve">”</w:t>
      </w:r>
      <w:r>
        <w:t xml:space="preserve"> </w:t>
      </w:r>
      <w:r>
        <w:t xml:space="preserve">- Yechezq’el (Ezekiel) 9:4 -</w:t>
      </w:r>
      <w:r>
        <w:t xml:space="preserve"> </w:t>
      </w:r>
      <w:r>
        <w:t xml:space="preserve">“</w:t>
      </w:r>
      <w:r>
        <w:t xml:space="preserve">Set a mark upon the foreheads of the men that sigh and that cry for all the abominations</w:t>
      </w:r>
      <w:r>
        <w:t xml:space="preserve">”</w:t>
      </w:r>
    </w:p>
    <w:p>
      <w:pPr>
        <w:pStyle w:val="BodyText"/>
      </w:pPr>
      <w:r>
        <w:rPr>
          <w:b/>
          <w:bCs/>
        </w:rPr>
        <w:t xml:space="preserve">On the Inversion of Good and Evil:</w:t>
      </w:r>
      <w:r>
        <w:t xml:space="preserve"> </w:t>
      </w:r>
      <w:r>
        <w:t xml:space="preserve">- Yesha’yahu (Isaiah) 5:20 -</w:t>
      </w:r>
      <w:r>
        <w:t xml:space="preserve"> </w:t>
      </w:r>
      <w:r>
        <w:t xml:space="preserve">“</w:t>
      </w:r>
      <w:r>
        <w:t xml:space="preserve">Woe unto them that call evil good, and good evil; that put darkness for light, and light for darkness</w:t>
      </w:r>
      <w:r>
        <w:t xml:space="preserve">”</w:t>
      </w:r>
      <w:r>
        <w:t xml:space="preserve"> </w:t>
      </w:r>
      <w:r>
        <w:t xml:space="preserve">- Romaiym (Romans) 1:25 -</w:t>
      </w:r>
      <w:r>
        <w:t xml:space="preserve"> </w:t>
      </w:r>
      <w:r>
        <w:t xml:space="preserve">“</w:t>
      </w:r>
      <w:r>
        <w:t xml:space="preserve">Who changed the truth of Elohim into a lie, and worshipped and served the creature more than the Creator</w:t>
      </w:r>
      <w:r>
        <w:t xml:space="preserve">”</w:t>
      </w:r>
      <w:r>
        <w:t xml:space="preserve"> </w:t>
      </w:r>
      <w:r>
        <w:t xml:space="preserve">- Mattithyahu (Matthew) 7:15 -</w:t>
      </w:r>
      <w:r>
        <w:t xml:space="preserve"> </w:t>
      </w:r>
      <w:r>
        <w:t xml:space="preserve">“</w:t>
      </w:r>
      <w:r>
        <w:t xml:space="preserve">Beware of false prophets, which come to you in sheep’s clothing, but inwardly they are ravening wolves</w:t>
      </w:r>
      <w:r>
        <w:t xml:space="preserve">”</w:t>
      </w:r>
    </w:p>
    <w:p>
      <w:pPr>
        <w:pStyle w:val="BodyText"/>
      </w:pPr>
      <w:r>
        <w:rPr>
          <w:b/>
          <w:bCs/>
        </w:rPr>
        <w:t xml:space="preserve">On the Sabbath and Calendar:</w:t>
      </w:r>
      <w:r>
        <w:t xml:space="preserve"> </w:t>
      </w:r>
      <w:r>
        <w:t xml:space="preserve">- Bere’shiyth (Genesis) 2:2-3 -</w:t>
      </w:r>
      <w:r>
        <w:t xml:space="preserve"> </w:t>
      </w:r>
      <w:r>
        <w:t xml:space="preserve">“</w:t>
      </w:r>
      <w:r>
        <w:t xml:space="preserve">On the seventh day Elohim ended his work… and sanctified it</w:t>
      </w:r>
      <w:r>
        <w:t xml:space="preserve">”</w:t>
      </w:r>
      <w:r>
        <w:t xml:space="preserve"> </w:t>
      </w:r>
      <w:r>
        <w:t xml:space="preserve">- Shemoth (Exodus) 20:8-11 -</w:t>
      </w:r>
      <w:r>
        <w:t xml:space="preserve"> </w:t>
      </w:r>
      <w:r>
        <w:t xml:space="preserve">“</w:t>
      </w:r>
      <w:r>
        <w:t xml:space="preserve">Remember the sabbath day, to keep it set-apart</w:t>
      </w:r>
      <w:r>
        <w:t xml:space="preserve">”</w:t>
      </w:r>
      <w:r>
        <w:t xml:space="preserve"> </w:t>
      </w:r>
      <w:r>
        <w:t xml:space="preserve">- Daniy’el (Daniel) 7:25 -</w:t>
      </w:r>
      <w:r>
        <w:t xml:space="preserve"> </w:t>
      </w:r>
      <w:r>
        <w:t xml:space="preserve">“</w:t>
      </w:r>
      <w:r>
        <w:t xml:space="preserve">He shall think to change times and laws</w:t>
      </w:r>
      <w:r>
        <w:t xml:space="preserve">”</w:t>
      </w:r>
    </w:p>
    <w:p>
      <w:pPr>
        <w:pStyle w:val="BodyText"/>
      </w:pPr>
      <w:r>
        <w:rPr>
          <w:b/>
          <w:bCs/>
        </w:rPr>
        <w:t xml:space="preserve">On Remembering and Awakening:</w:t>
      </w:r>
      <w:r>
        <w:t xml:space="preserve"> </w:t>
      </w:r>
      <w:r>
        <w:t xml:space="preserve">- Yahuchanon (John) 14:26 -</w:t>
      </w:r>
      <w:r>
        <w:t xml:space="preserve"> </w:t>
      </w:r>
      <w:r>
        <w:t xml:space="preserve">“</w:t>
      </w:r>
      <w:r>
        <w:t xml:space="preserve">The Ruach Ha’Qodesh… shall teach you all things, and bring all things to your remembrance</w:t>
      </w:r>
      <w:r>
        <w:t xml:space="preserve">”</w:t>
      </w:r>
      <w:r>
        <w:t xml:space="preserve"> </w:t>
      </w:r>
      <w:r>
        <w:t xml:space="preserve">- Daniy’el (Daniel) 12:2 -</w:t>
      </w:r>
      <w:r>
        <w:t xml:space="preserve"> </w:t>
      </w:r>
      <w:r>
        <w:t xml:space="preserve">“</w:t>
      </w:r>
      <w:r>
        <w:t xml:space="preserve">Many of them that sleep in the dust of the earth shall awake</w:t>
      </w:r>
      <w:r>
        <w:t xml:space="preserve">”</w:t>
      </w:r>
      <w:r>
        <w:t xml:space="preserve"> </w:t>
      </w:r>
      <w:r>
        <w:t xml:space="preserve">- Eph’siym (Ephesians) 5:14 -</w:t>
      </w:r>
      <w:r>
        <w:t xml:space="preserve"> </w:t>
      </w:r>
      <w:r>
        <w:t xml:space="preserve">“</w:t>
      </w:r>
      <w:r>
        <w:t xml:space="preserve">Awake you that sleep, and arise from the dead, and Mashiach shall give you light</w:t>
      </w:r>
      <w:r>
        <w:t xml:space="preserve">”</w:t>
      </w:r>
    </w:p>
    <w:p>
      <w:pPr>
        <w:pStyle w:val="BodyText"/>
      </w:pPr>
      <w:r>
        <w:rPr>
          <w:b/>
          <w:bCs/>
        </w:rPr>
        <w:t xml:space="preserve">On Bloodlines and Rulers:</w:t>
      </w:r>
      <w:r>
        <w:t xml:space="preserve"> </w:t>
      </w:r>
      <w:r>
        <w:t xml:space="preserve">- Eph’siym (Ephesians) 6:12 -</w:t>
      </w:r>
      <w:r>
        <w:t xml:space="preserve"> </w:t>
      </w:r>
      <w:r>
        <w:t xml:space="preserve">“</w:t>
      </w:r>
      <w:r>
        <w:t xml:space="preserve">We wrestle not against flesh and blood, but against principalities, against powers, against the rulers of the darkness of this world</w:t>
      </w:r>
      <w:r>
        <w:t xml:space="preserve">”</w:t>
      </w:r>
      <w:r>
        <w:t xml:space="preserve"> </w:t>
      </w:r>
      <w:r>
        <w:t xml:space="preserve">- Tehilliym (Psalm) 2:2 -</w:t>
      </w:r>
      <w:r>
        <w:t xml:space="preserve"> </w:t>
      </w:r>
      <w:r>
        <w:t xml:space="preserve">“</w:t>
      </w:r>
      <w:r>
        <w:t xml:space="preserve">The kings of the earth set themselves, and the rulers take counsel together, against Yahuah</w:t>
      </w:r>
      <w:r>
        <w:t xml:space="preserve">”</w:t>
      </w:r>
      <w:r>
        <w:t xml:space="preserve"> </w:t>
      </w:r>
      <w:r>
        <w:t xml:space="preserve">- Chizayon (Revelation) 17:18 -</w:t>
      </w:r>
      <w:r>
        <w:t xml:space="preserve"> </w:t>
      </w:r>
      <w:r>
        <w:t xml:space="preserve">“</w:t>
      </w:r>
      <w:r>
        <w:t xml:space="preserve">That great city, which reigns over the kings of the earth</w:t>
      </w:r>
      <w:r>
        <w:t xml:space="preserve">”</w:t>
      </w:r>
    </w:p>
    <w:p>
      <w:r>
        <w:pict>
          <v:rect style="width:0;height:1.5pt" o:hralign="center" o:hrstd="t" o:hr="t"/>
        </w:pict>
      </w:r>
    </w:p>
    <w:bookmarkEnd w:id="159"/>
    <w:bookmarkStart w:id="160" w:name="research-directions"/>
    <w:p>
      <w:pPr>
        <w:pStyle w:val="Heading2"/>
      </w:pPr>
      <w:r>
        <w:t xml:space="preserve">Research Directions</w:t>
      </w:r>
    </w:p>
    <w:p>
      <w:pPr>
        <w:pStyle w:val="FirstParagraph"/>
      </w:pPr>
      <w:r>
        <w:t xml:space="preserve">For those who wish to investigate further, these areas warrant attention:</w:t>
      </w:r>
    </w:p>
    <w:p>
      <w:pPr>
        <w:pStyle w:val="BodyText"/>
      </w:pPr>
      <w:r>
        <w:rPr>
          <w:b/>
          <w:bCs/>
        </w:rPr>
        <w:t xml:space="preserve">Historical Research:</w:t>
      </w:r>
      <w:r>
        <w:t xml:space="preserve"> </w:t>
      </w:r>
      <w:r>
        <w:t xml:space="preserve">- The Phantom Time Hypothesis</w:t>
      </w:r>
      <w:r>
        <w:t xml:space="preserve"> </w:t>
      </w:r>
      <w:r>
        <w:t xml:space="preserve">- Tartaria and the Old World Order</w:t>
      </w:r>
      <w:r>
        <w:t xml:space="preserve"> </w:t>
      </w:r>
      <w:r>
        <w:t xml:space="preserve">- The orphan train records</w:t>
      </w:r>
      <w:r>
        <w:t xml:space="preserve"> </w:t>
      </w:r>
      <w:r>
        <w:t xml:space="preserve">- The World’s Fairs of the late 1800s</w:t>
      </w:r>
    </w:p>
    <w:p>
      <w:pPr>
        <w:pStyle w:val="BodyText"/>
      </w:pPr>
      <w:r>
        <w:rPr>
          <w:b/>
          <w:bCs/>
        </w:rPr>
        <w:t xml:space="preserve">Scientific Research:</w:t>
      </w:r>
      <w:r>
        <w:t xml:space="preserve"> </w:t>
      </w:r>
      <w:r>
        <w:t xml:space="preserve">- Fluoride and pineal gland calcification</w:t>
      </w:r>
      <w:r>
        <w:t xml:space="preserve"> </w:t>
      </w:r>
      <w:r>
        <w:t xml:space="preserve">- The effects of 432 Hz vs. 440 Hz tuning</w:t>
      </w:r>
      <w:r>
        <w:t xml:space="preserve"> </w:t>
      </w:r>
      <w:r>
        <w:t xml:space="preserve">- Electromagnetic field effects on biology</w:t>
      </w:r>
      <w:r>
        <w:t xml:space="preserve"> </w:t>
      </w:r>
      <w:r>
        <w:t xml:space="preserve">- DNA as information storage</w:t>
      </w:r>
    </w:p>
    <w:p>
      <w:pPr>
        <w:pStyle w:val="BodyText"/>
      </w:pPr>
      <w:r>
        <w:rPr>
          <w:b/>
          <w:bCs/>
        </w:rPr>
        <w:t xml:space="preserve">Scriptural Research:</w:t>
      </w:r>
      <w:r>
        <w:t xml:space="preserve"> </w:t>
      </w:r>
      <w:r>
        <w:t xml:space="preserve">- The Book of Enoch (complete text)</w:t>
      </w:r>
      <w:r>
        <w:t xml:space="preserve"> </w:t>
      </w:r>
      <w:r>
        <w:t xml:space="preserve">- The Book of Jasher</w:t>
      </w:r>
      <w:r>
        <w:t xml:space="preserve"> </w:t>
      </w:r>
      <w:r>
        <w:t xml:space="preserve">- The Septuagint vs. Masoretic Text differences</w:t>
      </w:r>
      <w:r>
        <w:t xml:space="preserve"> </w:t>
      </w:r>
      <w:r>
        <w:t xml:space="preserve">- The original Hebrew names and their meanings</w:t>
      </w:r>
    </w:p>
    <w:p>
      <w:pPr>
        <w:pStyle w:val="BodyText"/>
      </w:pPr>
      <w:r>
        <w:rPr>
          <w:b/>
          <w:bCs/>
        </w:rPr>
        <w:t xml:space="preserve">Alternative History:</w:t>
      </w:r>
      <w:r>
        <w:t xml:space="preserve"> </w:t>
      </w:r>
      <w:r>
        <w:t xml:space="preserve">- The giants of old and their physical evidence</w:t>
      </w:r>
      <w:r>
        <w:t xml:space="preserve"> </w:t>
      </w:r>
      <w:r>
        <w:t xml:space="preserve">- The dragon accounts in historical records</w:t>
      </w:r>
      <w:r>
        <w:t xml:space="preserve"> </w:t>
      </w:r>
      <w:r>
        <w:t xml:space="preserve">- The buried first floors globally</w:t>
      </w:r>
      <w:r>
        <w:t xml:space="preserve"> </w:t>
      </w:r>
      <w:r>
        <w:t xml:space="preserve">- The missing timeline and calendar manipulations</w:t>
      </w:r>
    </w:p>
    <w:p>
      <w:r>
        <w:pict>
          <v:rect style="width:0;height:1.5pt" o:hralign="center" o:hrstd="t" o:hr="t"/>
        </w:pict>
      </w:r>
    </w:p>
    <w:bookmarkEnd w:id="160"/>
    <w:bookmarkStart w:id="161" w:name="Xa0971b78a8a348664b4c69706cae37fc055ba55"/>
    <w:p>
      <w:pPr>
        <w:pStyle w:val="Heading2"/>
      </w:pPr>
      <w:r>
        <w:t xml:space="preserve">Documented Sources and Verifiable References</w:t>
      </w:r>
    </w:p>
    <w:p>
      <w:pPr>
        <w:pStyle w:val="FirstParagraph"/>
      </w:pPr>
      <w:r>
        <w:t xml:space="preserve">The following claims made in this book can be verified through publicly available documents, official records, and primary sources. These are not opinions - they are documented facts that the reader can independently confirm.</w:t>
      </w:r>
    </w:p>
    <w:p>
      <w:pPr>
        <w:pStyle w:val="BodyText"/>
      </w:pPr>
      <w:r>
        <w:rPr>
          <w:b/>
          <w:bCs/>
        </w:rPr>
        <w:t xml:space="preserve">CIA Dispatch 1035-960 -</w:t>
      </w:r>
      <w:r>
        <w:rPr>
          <w:b/>
          <w:bCs/>
        </w:rPr>
        <w:t xml:space="preserve"> </w:t>
      </w:r>
      <w:r>
        <w:rPr>
          <w:b/>
          <w:bCs/>
        </w:rPr>
        <w:t xml:space="preserve">“</w:t>
      </w:r>
      <w:r>
        <w:rPr>
          <w:b/>
          <w:bCs/>
        </w:rPr>
        <w:t xml:space="preserve">Conspiracy Theorist</w:t>
      </w:r>
      <w:r>
        <w:rPr>
          <w:b/>
          <w:bCs/>
        </w:rPr>
        <w:t xml:space="preserve">”</w:t>
      </w:r>
      <w:r>
        <w:rPr>
          <w:b/>
          <w:bCs/>
        </w:rPr>
        <w:t xml:space="preserve"> </w:t>
      </w:r>
      <w:r>
        <w:rPr>
          <w:b/>
          <w:bCs/>
        </w:rPr>
        <w:t xml:space="preserve">Origin (Chapter 10)</w:t>
      </w:r>
      <w:r>
        <w:t xml:space="preserve"> </w:t>
      </w:r>
      <w:r>
        <w:t xml:space="preserve">- Document: CIA Dispatch #1035-960 titled</w:t>
      </w:r>
      <w:r>
        <w:t xml:space="preserve"> </w:t>
      </w:r>
      <w:r>
        <w:t xml:space="preserve">“</w:t>
      </w:r>
      <w:r>
        <w:t xml:space="preserve">Countering Criticism of the Warren Report</w:t>
      </w:r>
      <w:r>
        <w:t xml:space="preserve">”</w:t>
      </w:r>
      <w:r>
        <w:t xml:space="preserve"> </w:t>
      </w:r>
      <w:r>
        <w:t xml:space="preserve">- Date: April 1, 1967</w:t>
      </w:r>
      <w:r>
        <w:t xml:space="preserve"> </w:t>
      </w:r>
      <w:r>
        <w:t xml:space="preserve">- Status: Declassified under FOIA</w:t>
      </w:r>
      <w:r>
        <w:t xml:space="preserve"> </w:t>
      </w:r>
      <w:r>
        <w:t xml:space="preserve">- Location: Available through National Archives, MaryFerrell.org, and multiple FOIA repositories</w:t>
      </w:r>
      <w:r>
        <w:t xml:space="preserve"> </w:t>
      </w:r>
      <w:r>
        <w:t xml:space="preserve">- Content: Instructions to CIA media assets on how to use the term</w:t>
      </w:r>
      <w:r>
        <w:t xml:space="preserve"> </w:t>
      </w:r>
      <w:r>
        <w:t xml:space="preserve">“</w:t>
      </w:r>
      <w:r>
        <w:t xml:space="preserve">conspiracy theorists</w:t>
      </w:r>
      <w:r>
        <w:t xml:space="preserve">”</w:t>
      </w:r>
      <w:r>
        <w:t xml:space="preserve"> </w:t>
      </w:r>
      <w:r>
        <w:t xml:space="preserve">to discredit Warren Commission critics</w:t>
      </w:r>
    </w:p>
    <w:p>
      <w:pPr>
        <w:pStyle w:val="BodyText"/>
      </w:pPr>
      <w:r>
        <w:rPr>
          <w:b/>
          <w:bCs/>
        </w:rPr>
        <w:t xml:space="preserve">Operation Northwoods (Chapter 25B)</w:t>
      </w:r>
      <w:r>
        <w:t xml:space="preserve"> </w:t>
      </w:r>
      <w:r>
        <w:t xml:space="preserve">- Document:</w:t>
      </w:r>
      <w:r>
        <w:t xml:space="preserve"> </w:t>
      </w:r>
      <w:r>
        <w:t xml:space="preserve">“</w:t>
      </w:r>
      <w:r>
        <w:t xml:space="preserve">Justification for U.S. Military Intervention in Cuba</w:t>
      </w:r>
      <w:r>
        <w:t xml:space="preserve">”</w:t>
      </w:r>
      <w:r>
        <w:t xml:space="preserve"> </w:t>
      </w:r>
      <w:r>
        <w:t xml:space="preserve">- Date: March 13, 1962</w:t>
      </w:r>
      <w:r>
        <w:t xml:space="preserve"> </w:t>
      </w:r>
      <w:r>
        <w:t xml:space="preserve">- Status: Declassified 1997 under JFK Assassination Records Act</w:t>
      </w:r>
      <w:r>
        <w:t xml:space="preserve"> </w:t>
      </w:r>
      <w:r>
        <w:t xml:space="preserve">- Location: National Security Archive, George Washington University</w:t>
      </w:r>
      <w:r>
        <w:t xml:space="preserve"> </w:t>
      </w:r>
      <w:r>
        <w:t xml:space="preserve">- Content: Joint Chiefs of Staff proposal to stage terrorist attacks on American soil and blame Cuba</w:t>
      </w:r>
    </w:p>
    <w:p>
      <w:pPr>
        <w:pStyle w:val="BodyText"/>
      </w:pPr>
      <w:r>
        <w:rPr>
          <w:b/>
          <w:bCs/>
        </w:rPr>
        <w:t xml:space="preserve">Gulf of Tonkin - Declassified Admission (Chapter 25B)</w:t>
      </w:r>
      <w:r>
        <w:t xml:space="preserve"> </w:t>
      </w:r>
      <w:r>
        <w:t xml:space="preserve">- Document: NSA Historical Study</w:t>
      </w:r>
      <w:r>
        <w:t xml:space="preserve"> </w:t>
      </w:r>
      <w:r>
        <w:t xml:space="preserve">“</w:t>
      </w:r>
      <w:r>
        <w:t xml:space="preserve">Skunks, Bogies, Silent Hounds, and the Flying Fish</w:t>
      </w:r>
      <w:r>
        <w:t xml:space="preserve">”</w:t>
      </w:r>
      <w:r>
        <w:t xml:space="preserve"> </w:t>
      </w:r>
      <w:r>
        <w:t xml:space="preserve">- Date: Declassified 2005</w:t>
      </w:r>
      <w:r>
        <w:t xml:space="preserve"> </w:t>
      </w:r>
      <w:r>
        <w:t xml:space="preserve">- Content: NSA historian Robert Hanyok’s study confirming the August 4, 1964 attack never occurred</w:t>
      </w:r>
      <w:r>
        <w:t xml:space="preserve"> </w:t>
      </w:r>
      <w:r>
        <w:t xml:space="preserve">- Additional: 2005 declassified NSA documents available through National Security Archive</w:t>
      </w:r>
    </w:p>
    <w:p>
      <w:pPr>
        <w:pStyle w:val="BodyText"/>
      </w:pPr>
      <w:r>
        <w:rPr>
          <w:b/>
          <w:bCs/>
        </w:rPr>
        <w:t xml:space="preserve">Rumsfeld $2.3 Trillion Announcement (Chapter 25B)</w:t>
      </w:r>
      <w:r>
        <w:t xml:space="preserve"> </w:t>
      </w:r>
      <w:r>
        <w:t xml:space="preserve">- Date: September 10, 2001</w:t>
      </w:r>
      <w:r>
        <w:t xml:space="preserve"> </w:t>
      </w:r>
      <w:r>
        <w:t xml:space="preserve">- Source: C-SPAN archived footage, Department of Defense press briefing</w:t>
      </w:r>
      <w:r>
        <w:t xml:space="preserve"> </w:t>
      </w:r>
      <w:r>
        <w:t xml:space="preserve">- Quote:</w:t>
      </w:r>
      <w:r>
        <w:t xml:space="preserve"> </w:t>
      </w:r>
      <w:r>
        <w:t xml:space="preserve">“</w:t>
      </w:r>
      <w:r>
        <w:t xml:space="preserve">According to some estimates, we cannot track $2.3 trillion in transactions</w:t>
      </w:r>
      <w:r>
        <w:t xml:space="preserve">”</w:t>
      </w:r>
      <w:r>
        <w:t xml:space="preserve"> </w:t>
      </w:r>
      <w:r>
        <w:t xml:space="preserve">- Verification: C-SPAN archives, DoD records</w:t>
      </w:r>
    </w:p>
    <w:p>
      <w:pPr>
        <w:pStyle w:val="BodyText"/>
      </w:pPr>
      <w:r>
        <w:rPr>
          <w:b/>
          <w:bCs/>
        </w:rPr>
        <w:t xml:space="preserve">The Lusitania - Munitions Cargo (Chapter 25B)</w:t>
      </w:r>
      <w:r>
        <w:t xml:space="preserve"> </w:t>
      </w:r>
      <w:r>
        <w:t xml:space="preserve">- Source: British Admiralty records, declassified after 1982</w:t>
      </w:r>
      <w:r>
        <w:t xml:space="preserve"> </w:t>
      </w:r>
      <w:r>
        <w:t xml:space="preserve">- Verification: National Archives of UK, multiple maritime historical sources</w:t>
      </w:r>
      <w:r>
        <w:t xml:space="preserve"> </w:t>
      </w:r>
      <w:r>
        <w:t xml:space="preserve">- Content: Ship’s manifest showing ammunition and contraband cargo</w:t>
      </w:r>
    </w:p>
    <w:p>
      <w:pPr>
        <w:pStyle w:val="BodyText"/>
      </w:pPr>
      <w:r>
        <w:rPr>
          <w:b/>
          <w:bCs/>
        </w:rPr>
        <w:t xml:space="preserve">Fluoride and Pineal Gland Calcification (Chapter 29)</w:t>
      </w:r>
      <w:r>
        <w:t xml:space="preserve"> </w:t>
      </w:r>
      <w:r>
        <w:t xml:space="preserve">- Source: National Research Council (2006),</w:t>
      </w:r>
      <w:r>
        <w:t xml:space="preserve"> </w:t>
      </w:r>
      <w:r>
        <w:t xml:space="preserve">“</w:t>
      </w:r>
      <w:r>
        <w:t xml:space="preserve">Fluoride in Drinking Water: A Scientific Review</w:t>
      </w:r>
      <w:r>
        <w:t xml:space="preserve">”</w:t>
      </w:r>
      <w:r>
        <w:t xml:space="preserve"> </w:t>
      </w:r>
      <w:r>
        <w:t xml:space="preserve">- Additional: Luke, J. (2001),</w:t>
      </w:r>
      <w:r>
        <w:t xml:space="preserve"> </w:t>
      </w:r>
      <w:r>
        <w:t xml:space="preserve">“</w:t>
      </w:r>
      <w:r>
        <w:t xml:space="preserve">Fluoride Deposition in the Aged Human Pineal Gland,</w:t>
      </w:r>
      <w:r>
        <w:t xml:space="preserve">”</w:t>
      </w:r>
      <w:r>
        <w:t xml:space="preserve"> </w:t>
      </w:r>
      <w:r>
        <w:t xml:space="preserve">Caries Research 35:125-128</w:t>
      </w:r>
      <w:r>
        <w:t xml:space="preserve"> </w:t>
      </w:r>
      <w:r>
        <w:t xml:space="preserve">- Content: Peer-reviewed studies documenting fluoride accumulation in pineal tissue</w:t>
      </w:r>
    </w:p>
    <w:p>
      <w:pPr>
        <w:pStyle w:val="BodyText"/>
      </w:pPr>
      <w:r>
        <w:rPr>
          <w:b/>
          <w:bCs/>
        </w:rPr>
        <w:t xml:space="preserve">440 Hz Standard Tuning Change (Chapter 30)</w:t>
      </w:r>
      <w:r>
        <w:t xml:space="preserve"> </w:t>
      </w:r>
      <w:r>
        <w:t xml:space="preserve">- Date: 1953 ISO adoption (ISO 16)</w:t>
      </w:r>
      <w:r>
        <w:t xml:space="preserve"> </w:t>
      </w:r>
      <w:r>
        <w:t xml:space="preserve">- Historical: Previous standards varied; 432 Hz was common in classical period</w:t>
      </w:r>
      <w:r>
        <w:t xml:space="preserve"> </w:t>
      </w:r>
      <w:r>
        <w:t xml:space="preserve">- Verification: International Organization for Standardization records</w:t>
      </w:r>
    </w:p>
    <w:p>
      <w:pPr>
        <w:pStyle w:val="BodyText"/>
      </w:pPr>
      <w:r>
        <w:rPr>
          <w:b/>
          <w:bCs/>
        </w:rPr>
        <w:t xml:space="preserve">Tech Executive Admissions on Social Media Design (Chapter 27)</w:t>
      </w:r>
      <w:r>
        <w:t xml:space="preserve"> </w:t>
      </w:r>
      <w:r>
        <w:t xml:space="preserve">- Chamath Palihapitiya: Stanford Graduate School of Business interview, November 2017</w:t>
      </w:r>
      <w:r>
        <w:t xml:space="preserve"> </w:t>
      </w:r>
      <w:r>
        <w:t xml:space="preserve">- Tristan Harris: Congressional testimony, multiple public statements</w:t>
      </w:r>
      <w:r>
        <w:t xml:space="preserve"> </w:t>
      </w:r>
      <w:r>
        <w:t xml:space="preserve">- Source:</w:t>
      </w:r>
      <w:r>
        <w:t xml:space="preserve"> </w:t>
      </w:r>
      <w:r>
        <w:t xml:space="preserve">“</w:t>
      </w:r>
      <w:r>
        <w:t xml:space="preserve">The Social Dilemma</w:t>
      </w:r>
      <w:r>
        <w:t xml:space="preserve">”</w:t>
      </w:r>
      <w:r>
        <w:t xml:space="preserve"> </w:t>
      </w:r>
      <w:r>
        <w:t xml:space="preserve">documentary (2020), Netflix - features direct statements from former executives</w:t>
      </w:r>
    </w:p>
    <w:p>
      <w:pPr>
        <w:pStyle w:val="BodyText"/>
      </w:pPr>
      <w:r>
        <w:rPr>
          <w:b/>
          <w:bCs/>
        </w:rPr>
        <w:t xml:space="preserve">Council of Nicaea and Constantine (Chapters 19-22)</w:t>
      </w:r>
      <w:r>
        <w:t xml:space="preserve"> </w:t>
      </w:r>
      <w:r>
        <w:t xml:space="preserve">- Date: 325 AD</w:t>
      </w:r>
      <w:r>
        <w:t xml:space="preserve"> </w:t>
      </w:r>
      <w:r>
        <w:t xml:space="preserve">- Source: Eusebius of Caesarea,</w:t>
      </w:r>
      <w:r>
        <w:t xml:space="preserve"> </w:t>
      </w:r>
      <w:r>
        <w:t xml:space="preserve">“</w:t>
      </w:r>
      <w:r>
        <w:t xml:space="preserve">Life of Constantine</w:t>
      </w:r>
      <w:r>
        <w:t xml:space="preserve">”</w:t>
      </w:r>
      <w:r>
        <w:t xml:space="preserve">; Council records</w:t>
      </w:r>
      <w:r>
        <w:t xml:space="preserve"> </w:t>
      </w:r>
      <w:r>
        <w:t xml:space="preserve">- Verification: Multiple primary historical sources, church archives</w:t>
      </w:r>
      <w:r>
        <w:t xml:space="preserve"> </w:t>
      </w:r>
      <w:r>
        <w:t xml:space="preserve">- Content: Formalization of Christian doctrine under imperial authority</w:t>
      </w:r>
    </w:p>
    <w:p>
      <w:pPr>
        <w:pStyle w:val="BodyText"/>
      </w:pPr>
      <w:r>
        <w:rPr>
          <w:b/>
          <w:bCs/>
        </w:rPr>
        <w:t xml:space="preserve">Book of Enoch - Dead Sea Scrolls Preservation</w:t>
      </w:r>
      <w:r>
        <w:t xml:space="preserve"> </w:t>
      </w:r>
      <w:r>
        <w:t xml:space="preserve">- Discovery: Qumran caves, 1947-1956</w:t>
      </w:r>
      <w:r>
        <w:t xml:space="preserve"> </w:t>
      </w:r>
      <w:r>
        <w:t xml:space="preserve">- Source: Multiple Aramaic fragments catalogued as 4QEn (4Q201-4Q212)</w:t>
      </w:r>
      <w:r>
        <w:t xml:space="preserve"> </w:t>
      </w:r>
      <w:r>
        <w:t xml:space="preserve">- Verification: Israel Antiquities Authority, multiple academic publications</w:t>
      </w:r>
    </w:p>
    <w:p>
      <w:pPr>
        <w:pStyle w:val="BodyText"/>
      </w:pPr>
      <w:r>
        <w:rPr>
          <w:b/>
          <w:bCs/>
        </w:rPr>
        <w:t xml:space="preserve">MKUltra Mind Control Program (Context for System patterns)</w:t>
      </w:r>
      <w:r>
        <w:t xml:space="preserve"> </w:t>
      </w:r>
      <w:r>
        <w:t xml:space="preserve">- Document: Senate Church Committee hearings, 1975</w:t>
      </w:r>
      <w:r>
        <w:t xml:space="preserve"> </w:t>
      </w:r>
      <w:r>
        <w:t xml:space="preserve">- Date: Program active 1953-1973</w:t>
      </w:r>
      <w:r>
        <w:t xml:space="preserve"> </w:t>
      </w:r>
      <w:r>
        <w:t xml:space="preserve">- Status: Officially acknowledged by CIA Director Richard Helms; documents mostly destroyed 1973, partial recovery through FOIA</w:t>
      </w:r>
      <w:r>
        <w:t xml:space="preserve"> </w:t>
      </w:r>
      <w:r>
        <w:t xml:space="preserve">- Quote:</w:t>
      </w:r>
      <w:r>
        <w:t xml:space="preserve"> </w:t>
      </w:r>
      <w:r>
        <w:t xml:space="preserve">“</w:t>
      </w:r>
      <w:r>
        <w:t xml:space="preserve">We need a program of psychosurgery for political control of our society</w:t>
      </w:r>
      <w:r>
        <w:t xml:space="preserve">”</w:t>
      </w:r>
      <w:r>
        <w:t xml:space="preserve"> </w:t>
      </w:r>
      <w:r>
        <w:t xml:space="preserve">- attributed to Dr. Jose Delgado, Congressional Record, 1974</w:t>
      </w:r>
      <w:r>
        <w:t xml:space="preserve"> </w:t>
      </w:r>
      <w:r>
        <w:t xml:space="preserve">- Verification: Senate Select Committee to Study Governmental Operations with Respect to Intelligence Activities (Church Committee)</w:t>
      </w:r>
    </w:p>
    <w:p>
      <w:pPr>
        <w:pStyle w:val="BodyText"/>
      </w:pPr>
      <w:r>
        <w:rPr>
          <w:b/>
          <w:bCs/>
        </w:rPr>
        <w:t xml:space="preserve">Smithsonian Giant Bones Controversy</w:t>
      </w:r>
      <w:r>
        <w:t xml:space="preserve"> </w:t>
      </w:r>
      <w:r>
        <w:t xml:space="preserve">- Source: 19th century newspaper accounts (searchable via newspapers.com archive)</w:t>
      </w:r>
      <w:r>
        <w:t xml:space="preserve"> </w:t>
      </w:r>
      <w:r>
        <w:t xml:space="preserve">- Examples: New York Times, 1902 -</w:t>
      </w:r>
      <w:r>
        <w:t xml:space="preserve"> </w:t>
      </w:r>
      <w:r>
        <w:t xml:space="preserve">“</w:t>
      </w:r>
      <w:r>
        <w:t xml:space="preserve">Giant Skulls and Bones</w:t>
      </w:r>
      <w:r>
        <w:t xml:space="preserve">”</w:t>
      </w:r>
      <w:r>
        <w:t xml:space="preserve">; multiple accounts from American Antiquarian journals</w:t>
      </w:r>
      <w:r>
        <w:t xml:space="preserve"> </w:t>
      </w:r>
      <w:r>
        <w:t xml:space="preserve">- Pattern: Reports of giant skeleton discoveries followed by Smithsonian acquisition and subsequent disappearance from record</w:t>
      </w:r>
      <w:r>
        <w:t xml:space="preserve"> </w:t>
      </w:r>
      <w:r>
        <w:t xml:space="preserve">- Note: Listed as pattern worth investigating, not proven suppression</w:t>
      </w:r>
    </w:p>
    <w:p>
      <w:pPr>
        <w:pStyle w:val="BodyText"/>
      </w:pPr>
      <w:r>
        <w:rPr>
          <w:b/>
          <w:bCs/>
        </w:rPr>
        <w:t xml:space="preserve">Edward Bernays on Propaganda</w:t>
      </w:r>
      <w:r>
        <w:t xml:space="preserve"> </w:t>
      </w:r>
      <w:r>
        <w:t xml:space="preserve">- Source:</w:t>
      </w:r>
      <w:r>
        <w:t xml:space="preserve"> </w:t>
      </w:r>
      <w:r>
        <w:t xml:space="preserve">“</w:t>
      </w:r>
      <w:r>
        <w:t xml:space="preserve">Propaganda</w:t>
      </w:r>
      <w:r>
        <w:t xml:space="preserve">”</w:t>
      </w:r>
      <w:r>
        <w:t xml:space="preserve"> </w:t>
      </w:r>
      <w:r>
        <w:t xml:space="preserve">(1928), by Edward Bernays (nephew of Sigmund Freud)</w:t>
      </w:r>
      <w:r>
        <w:t xml:space="preserve"> </w:t>
      </w:r>
      <w:r>
        <w:t xml:space="preserve">- Quote:</w:t>
      </w:r>
      <w:r>
        <w:t xml:space="preserve"> </w:t>
      </w:r>
      <w:r>
        <w:t xml:space="preserve">“</w:t>
      </w:r>
      <w:r>
        <w:t xml:space="preserve">The conscious and intelligent manipulation of the organized habits and opinions of the masses is an important element in democratic society. Those who manipulate this unseen mechanism of society constitute an invisible government which is the true ruling power of our country.</w:t>
      </w:r>
      <w:r>
        <w:t xml:space="preserve">”</w:t>
      </w:r>
      <w:r>
        <w:t xml:space="preserve"> </w:t>
      </w:r>
      <w:r>
        <w:t xml:space="preserve">- Verification: Book is in public domain, freely available</w:t>
      </w:r>
    </w:p>
    <w:p>
      <w:pPr>
        <w:pStyle w:val="BodyText"/>
      </w:pPr>
      <w:r>
        <w:rPr>
          <w:b/>
          <w:bCs/>
        </w:rPr>
        <w:t xml:space="preserve">Television Patent and Early Research</w:t>
      </w:r>
      <w:r>
        <w:t xml:space="preserve"> </w:t>
      </w:r>
      <w:r>
        <w:t xml:space="preserve">- Source: Philo Farnsworth patent application, 1927</w:t>
      </w:r>
      <w:r>
        <w:t xml:space="preserve"> </w:t>
      </w:r>
      <w:r>
        <w:t xml:space="preserve">- Historical note: Early television researchers documented the hypnotic effect of the screen</w:t>
      </w:r>
      <w:r>
        <w:t xml:space="preserve"> </w:t>
      </w:r>
      <w:r>
        <w:t xml:space="preserve">- Quote: Attributed to Farnsworth later in life:</w:t>
      </w:r>
      <w:r>
        <w:t xml:space="preserve"> </w:t>
      </w:r>
      <w:r>
        <w:t xml:space="preserve">“</w:t>
      </w:r>
      <w:r>
        <w:t xml:space="preserve">There’s nothing on it worthwhile, and we’re not going to watch it in this household</w:t>
      </w:r>
      <w:r>
        <w:t xml:space="preserve">”</w:t>
      </w:r>
      <w:r>
        <w:t xml:space="preserve"> </w:t>
      </w:r>
      <w:r>
        <w:t xml:space="preserve">- Additional: Hertha Sturm research on</w:t>
      </w:r>
      <w:r>
        <w:t xml:space="preserve"> </w:t>
      </w:r>
      <w:r>
        <w:t xml:space="preserve">“</w:t>
      </w:r>
      <w:r>
        <w:t xml:space="preserve">missing half second</w:t>
      </w:r>
      <w:r>
        <w:t xml:space="preserve">”</w:t>
      </w:r>
      <w:r>
        <w:t xml:space="preserve"> </w:t>
      </w:r>
      <w:r>
        <w:t xml:space="preserve">in television perception (1980s studies)</w:t>
      </w:r>
    </w:p>
    <w:p>
      <w:pPr>
        <w:pStyle w:val="BodyText"/>
      </w:pPr>
      <w:r>
        <w:rPr>
          <w:b/>
          <w:bCs/>
        </w:rPr>
        <w:t xml:space="preserve">Pharmaceutical Industry Deaths vs. Alternative Medicine</w:t>
      </w:r>
      <w:r>
        <w:t xml:space="preserve"> </w:t>
      </w:r>
      <w:r>
        <w:t xml:space="preserve">- Source: Journal of the American Medical Association (JAMA), 1998, 2000</w:t>
      </w:r>
      <w:r>
        <w:t xml:space="preserve"> </w:t>
      </w:r>
      <w:r>
        <w:t xml:space="preserve">- Starfield, B. (2000).</w:t>
      </w:r>
      <w:r>
        <w:t xml:space="preserve"> </w:t>
      </w:r>
      <w:r>
        <w:t xml:space="preserve">“</w:t>
      </w:r>
      <w:r>
        <w:t xml:space="preserve">Is US Health Really the Best in the World?</w:t>
      </w:r>
      <w:r>
        <w:t xml:space="preserve">”</w:t>
      </w:r>
      <w:r>
        <w:t xml:space="preserve"> </w:t>
      </w:r>
      <w:r>
        <w:t xml:space="preserve">JAMA 284(4):483-485</w:t>
      </w:r>
      <w:r>
        <w:t xml:space="preserve"> </w:t>
      </w:r>
      <w:r>
        <w:t xml:space="preserve">- Content: Documented approximately 225,000 annual deaths from medical intervention (iatrogenic deaths)</w:t>
      </w:r>
      <w:r>
        <w:t xml:space="preserve"> </w:t>
      </w:r>
      <w:r>
        <w:t xml:space="preserve">- Note: Third leading cause of death per study analysis</w:t>
      </w:r>
    </w:p>
    <w:p>
      <w:pPr>
        <w:pStyle w:val="BodyText"/>
      </w:pPr>
      <w:r>
        <w:rPr>
          <w:b/>
          <w:bCs/>
        </w:rPr>
        <w:t xml:space="preserve">Project Mockingbird - CIA Media Infiltration</w:t>
      </w:r>
      <w:r>
        <w:t xml:space="preserve"> </w:t>
      </w:r>
      <w:r>
        <w:t xml:space="preserve">- Source: Senate Church Committee hearings, 1975</w:t>
      </w:r>
      <w:r>
        <w:t xml:space="preserve"> </w:t>
      </w:r>
      <w:r>
        <w:t xml:space="preserve">- Date: Program began 1950s</w:t>
      </w:r>
      <w:r>
        <w:t xml:space="preserve"> </w:t>
      </w:r>
      <w:r>
        <w:t xml:space="preserve">- Quote: Carl Bernstein, Rolling Stone (1977):</w:t>
      </w:r>
      <w:r>
        <w:t xml:space="preserve"> </w:t>
      </w:r>
      <w:r>
        <w:t xml:space="preserve">“</w:t>
      </w:r>
      <w:r>
        <w:t xml:space="preserve">The CIA’s use of journalists has been much more extensive than the agency has acknowledged</w:t>
      </w:r>
      <w:r>
        <w:t xml:space="preserve">”</w:t>
      </w:r>
      <w:r>
        <w:t xml:space="preserve"> </w:t>
      </w:r>
      <w:r>
        <w:t xml:space="preserve">- Content: Documented placement of CIA assets in major news organizations</w:t>
      </w:r>
    </w:p>
    <w:p>
      <w:pPr>
        <w:pStyle w:val="BodyText"/>
      </w:pPr>
      <w:r>
        <w:rPr>
          <w:b/>
          <w:bCs/>
        </w:rPr>
        <w:t xml:space="preserve">Oklahoma City Bombing - Timing Pattern</w:t>
      </w:r>
      <w:r>
        <w:t xml:space="preserve"> </w:t>
      </w:r>
      <w:r>
        <w:t xml:space="preserve">- Date: April 19, 1995</w:t>
      </w:r>
      <w:r>
        <w:t xml:space="preserve"> </w:t>
      </w:r>
      <w:r>
        <w:t xml:space="preserve">- Source: Federal court records, contemporaneous news accounts</w:t>
      </w:r>
      <w:r>
        <w:t xml:space="preserve"> </w:t>
      </w:r>
      <w:r>
        <w:t xml:space="preserve">- Content: Murrah Federal Building housed numerous federal agencies including ATF</w:t>
      </w:r>
      <w:r>
        <w:t xml:space="preserve"> </w:t>
      </w:r>
      <w:r>
        <w:t xml:space="preserve">- Pattern note: Bombing occurred two years to the day after Waco siege conclusion</w:t>
      </w:r>
    </w:p>
    <w:p>
      <w:pPr>
        <w:pStyle w:val="BodyText"/>
      </w:pPr>
      <w:r>
        <w:rPr>
          <w:b/>
          <w:bCs/>
        </w:rPr>
        <w:t xml:space="preserve">USS Liberty Survivor Testimony</w:t>
      </w:r>
      <w:r>
        <w:t xml:space="preserve"> </w:t>
      </w:r>
      <w:r>
        <w:t xml:space="preserve">- Date: June 8, 1967</w:t>
      </w:r>
      <w:r>
        <w:t xml:space="preserve"> </w:t>
      </w:r>
      <w:r>
        <w:t xml:space="preserve">- Source: Survivor testimonies, declassified NSA documents, BBC documentary</w:t>
      </w:r>
      <w:r>
        <w:t xml:space="preserve"> </w:t>
      </w:r>
      <w:r>
        <w:t xml:space="preserve">“</w:t>
      </w:r>
      <w:r>
        <w:t xml:space="preserve">Dead in the Water</w:t>
      </w:r>
      <w:r>
        <w:t xml:space="preserve">”</w:t>
      </w:r>
      <w:r>
        <w:t xml:space="preserve"> </w:t>
      </w:r>
      <w:r>
        <w:t xml:space="preserve">(2002)</w:t>
      </w:r>
      <w:r>
        <w:t xml:space="preserve"> </w:t>
      </w:r>
      <w:r>
        <w:t xml:space="preserve">- Content: Sustained Israeli attack on clearly marked U.S. vessel; 34 dead, 171 wounded</w:t>
      </w:r>
      <w:r>
        <w:t xml:space="preserve"> </w:t>
      </w:r>
      <w:r>
        <w:t xml:space="preserve">- Status: Official inquiries concluded</w:t>
      </w:r>
      <w:r>
        <w:t xml:space="preserve"> </w:t>
      </w:r>
      <w:r>
        <w:t xml:space="preserve">“</w:t>
      </w:r>
      <w:r>
        <w:t xml:space="preserve">mistaken identity</w:t>
      </w:r>
      <w:r>
        <w:t xml:space="preserve">”</w:t>
      </w:r>
      <w:r>
        <w:t xml:space="preserve"> </w:t>
      </w:r>
      <w:r>
        <w:t xml:space="preserve">despite survivor accounts contradicting this</w:t>
      </w:r>
      <w:r>
        <w:t xml:space="preserve"> </w:t>
      </w:r>
      <w:r>
        <w:t xml:space="preserve">- Verification: USS Liberty Veterans Association records, declassified communications</w:t>
      </w:r>
    </w:p>
    <w:p>
      <w:pPr>
        <w:pStyle w:val="BodyText"/>
      </w:pPr>
      <w:r>
        <w:rPr>
          <w:b/>
          <w:bCs/>
        </w:rPr>
        <w:t xml:space="preserve">Reichstag Fire Decree</w:t>
      </w:r>
      <w:r>
        <w:t xml:space="preserve"> </w:t>
      </w:r>
      <w:r>
        <w:t xml:space="preserve">- Date: February 28, 1933 (one day after fire)</w:t>
      </w:r>
      <w:r>
        <w:t xml:space="preserve"> </w:t>
      </w:r>
      <w:r>
        <w:t xml:space="preserve">- Source: German legal records,</w:t>
      </w:r>
      <w:r>
        <w:t xml:space="preserve"> </w:t>
      </w:r>
      <w:r>
        <w:t xml:space="preserve">“</w:t>
      </w:r>
      <w:r>
        <w:t xml:space="preserve">Verordnung des Reichspräsidenten zum Schutz von Volk und Staat</w:t>
      </w:r>
      <w:r>
        <w:t xml:space="preserve">”</w:t>
      </w:r>
      <w:r>
        <w:t xml:space="preserve"> </w:t>
      </w:r>
      <w:r>
        <w:t xml:space="preserve">- Content: Suspended civil liberties, enabled mass arrests</w:t>
      </w:r>
      <w:r>
        <w:t xml:space="preserve"> </w:t>
      </w:r>
      <w:r>
        <w:t xml:space="preserve">- Pattern: Crisis → immediate legislation → expanded powers</w:t>
      </w:r>
      <w:r>
        <w:t xml:space="preserve"> </w:t>
      </w:r>
      <w:r>
        <w:t xml:space="preserve">- Verification: German Federal Archives</w:t>
      </w:r>
    </w:p>
    <w:p>
      <w:pPr>
        <w:pStyle w:val="BodyText"/>
      </w:pPr>
      <w:r>
        <w:rPr>
          <w:b/>
          <w:bCs/>
        </w:rPr>
        <w:t xml:space="preserve">Constantine’s Sunday Law</w:t>
      </w:r>
      <w:r>
        <w:t xml:space="preserve"> </w:t>
      </w:r>
      <w:r>
        <w:t xml:space="preserve">- Date: March 7, 321 AD</w:t>
      </w:r>
      <w:r>
        <w:t xml:space="preserve"> </w:t>
      </w:r>
      <w:r>
        <w:t xml:space="preserve">- Source: Codex Justinianus, Book 3, Title 12, Law 3</w:t>
      </w:r>
      <w:r>
        <w:t xml:space="preserve"> </w:t>
      </w:r>
      <w:r>
        <w:t xml:space="preserve">- Quote:</w:t>
      </w:r>
      <w:r>
        <w:t xml:space="preserve"> </w:t>
      </w:r>
      <w:r>
        <w:t xml:space="preserve">“</w:t>
      </w:r>
      <w:r>
        <w:t xml:space="preserve">On the venerable Day of the Sun let the magistrates and people residing in cities rest</w:t>
      </w:r>
      <w:r>
        <w:t xml:space="preserve">”</w:t>
      </w:r>
      <w:r>
        <w:t xml:space="preserve"> </w:t>
      </w:r>
      <w:r>
        <w:t xml:space="preserve">- Content: First civil legislation mandating Sunday rest in Roman Empire</w:t>
      </w:r>
      <w:r>
        <w:t xml:space="preserve"> </w:t>
      </w:r>
      <w:r>
        <w:t xml:space="preserve">- Verification: Corpus Iuris Civilis, available in multiple translations</w:t>
      </w:r>
    </w:p>
    <w:p>
      <w:pPr>
        <w:pStyle w:val="BodyText"/>
      </w:pPr>
      <w:r>
        <w:rPr>
          <w:b/>
          <w:bCs/>
        </w:rPr>
        <w:t xml:space="preserve">Dead Sea Scrolls and Masoretic Divergence</w:t>
      </w:r>
      <w:r>
        <w:t xml:space="preserve"> </w:t>
      </w:r>
      <w:r>
        <w:t xml:space="preserve">- Source: Comparative textual analysis, multiple academic publications</w:t>
      </w:r>
      <w:r>
        <w:t xml:space="preserve"> </w:t>
      </w:r>
      <w:r>
        <w:t xml:space="preserve">- Example: The Great Isaiah Scroll (1QIsaa) shows variants from Masoretic Text</w:t>
      </w:r>
      <w:r>
        <w:t xml:space="preserve"> </w:t>
      </w:r>
      <w:r>
        <w:t xml:space="preserve">- Significance: Demonstrates textual changes occurred during transmission</w:t>
      </w:r>
      <w:r>
        <w:t xml:space="preserve"> </w:t>
      </w:r>
      <w:r>
        <w:t xml:space="preserve">- Verification: Israel Museum, Jerusalem (scroll on display)</w:t>
      </w:r>
    </w:p>
    <w:p>
      <w:pPr>
        <w:pStyle w:val="BodyText"/>
      </w:pPr>
      <w:r>
        <w:rPr>
          <w:b/>
          <w:bCs/>
        </w:rPr>
        <w:t xml:space="preserve">Rockefeller Family Origin Documentation (Chapter 11)</w:t>
      </w:r>
      <w:r>
        <w:t xml:space="preserve"> </w:t>
      </w:r>
      <w:r>
        <w:t xml:space="preserve">- Source: Rockefeller Archive Center; WikiTree genealogy records; Ancestry.com surname research</w:t>
      </w:r>
      <w:r>
        <w:t xml:space="preserve"> </w:t>
      </w:r>
      <w:r>
        <w:t xml:space="preserve">- Earliest documented ancestor: Goddard Rockenfeller (born circa 1590), German Rhineland</w:t>
      </w:r>
      <w:r>
        <w:t xml:space="preserve"> </w:t>
      </w:r>
      <w:r>
        <w:t xml:space="preserve">- Note: Parish records begin</w:t>
      </w:r>
      <w:r>
        <w:t xml:space="preserve"> </w:t>
      </w:r>
      <w:r>
        <w:t xml:space="preserve">“</w:t>
      </w:r>
      <w:r>
        <w:t xml:space="preserve">at the end of the Thirty Years’ War</w:t>
      </w:r>
      <w:r>
        <w:t xml:space="preserve">”</w:t>
      </w:r>
      <w:r>
        <w:t xml:space="preserve"> </w:t>
      </w:r>
      <w:r>
        <w:t xml:space="preserve">(1648) - nothing before</w:t>
      </w:r>
      <w:r>
        <w:t xml:space="preserve"> </w:t>
      </w:r>
      <w:r>
        <w:t xml:space="preserve">- Pattern: Johann Peter Rockefeller emigrated 1723; John D. Rockefeller born 1839; controlled 90% of U.S. oil by 1880s</w:t>
      </w:r>
      <w:r>
        <w:t xml:space="preserve"> </w:t>
      </w:r>
      <w:r>
        <w:t xml:space="preserve">- Verification: Standard Oil antitrust records; Rockefeller Archive Center (Sleepy Hollow, NY)</w:t>
      </w:r>
    </w:p>
    <w:p>
      <w:pPr>
        <w:pStyle w:val="BodyText"/>
      </w:pPr>
      <w:r>
        <w:rPr>
          <w:b/>
          <w:bCs/>
        </w:rPr>
        <w:t xml:space="preserve">Rothschild Family Origin Documentation (Chapter 11)</w:t>
      </w:r>
      <w:r>
        <w:t xml:space="preserve"> </w:t>
      </w:r>
      <w:r>
        <w:t xml:space="preserve">- Source: The Rothschild Archive (rothschildarchive.org); Britannica; University of Maryland historical archives</w:t>
      </w:r>
      <w:r>
        <w:t xml:space="preserve"> </w:t>
      </w:r>
      <w:r>
        <w:t xml:space="preserve">- Founder: Mayer Amschel Rothschild, born February 23, 1744 in Frankfurt Judengasse</w:t>
      </w:r>
      <w:r>
        <w:t xml:space="preserve"> </w:t>
      </w:r>
      <w:r>
        <w:t xml:space="preserve">- Ghetto conditions: 10-12 feet wide street, locked at night, ~900 sq ft birthplace shared by two families</w:t>
      </w:r>
      <w:r>
        <w:t xml:space="preserve"> </w:t>
      </w:r>
      <w:r>
        <w:t xml:space="preserve">- Pattern: Orphaned at 11; by 1812 his five sons controlled banking in London, Paris, Vienna, Naples, Frankfurt</w:t>
      </w:r>
      <w:r>
        <w:t xml:space="preserve"> </w:t>
      </w:r>
      <w:r>
        <w:t xml:space="preserve">- Verification: Rothschild &amp; Co official history; Austrian nobility records (1817-1822 elevation)</w:t>
      </w:r>
    </w:p>
    <w:p>
      <w:pPr>
        <w:pStyle w:val="BodyText"/>
      </w:pPr>
      <w:r>
        <w:rPr>
          <w:b/>
          <w:bCs/>
        </w:rPr>
        <w:t xml:space="preserve">Florence Wealth Persistence Study</w:t>
      </w:r>
      <w:r>
        <w:t xml:space="preserve"> </w:t>
      </w:r>
      <w:r>
        <w:t xml:space="preserve">- Source: Bank of Italy research paper; reported Quartz (2016), multiple academic citations</w:t>
      </w:r>
      <w:r>
        <w:t xml:space="preserve"> </w:t>
      </w:r>
      <w:r>
        <w:t xml:space="preserve">- Finding: Richest families in Florence in 1427 remain largely the same families in 2011 (584 years)</w:t>
      </w:r>
      <w:r>
        <w:t xml:space="preserve"> </w:t>
      </w:r>
      <w:r>
        <w:t xml:space="preserve">- Quote: Gregory Clark research shows</w:t>
      </w:r>
      <w:r>
        <w:t xml:space="preserve"> </w:t>
      </w:r>
      <w:r>
        <w:t xml:space="preserve">“</w:t>
      </w:r>
      <w:r>
        <w:t xml:space="preserve">family status has persisted for more than 8 centuries (28+ generations)</w:t>
      </w:r>
      <w:r>
        <w:t xml:space="preserve">”</w:t>
      </w:r>
      <w:r>
        <w:t xml:space="preserve"> </w:t>
      </w:r>
      <w:r>
        <w:t xml:space="preserve">in England</w:t>
      </w:r>
      <w:r>
        <w:t xml:space="preserve"> </w:t>
      </w:r>
      <w:r>
        <w:t xml:space="preserve">- Relevance: Demonstrates wealth dynasties persist across centuries - the families who had power after a reset maintained it</w:t>
      </w:r>
    </w:p>
    <w:p>
      <w:pPr>
        <w:pStyle w:val="BodyText"/>
      </w:pPr>
      <w:r>
        <w:rPr>
          <w:b/>
          <w:bCs/>
        </w:rPr>
        <w:t xml:space="preserve">Dinosaur Soft Tissue Discovery (Chapter 6)</w:t>
      </w:r>
      <w:r>
        <w:t xml:space="preserve"> </w:t>
      </w:r>
      <w:r>
        <w:t xml:space="preserve">- Source: Schweitzer, M.H., et al. (2005).</w:t>
      </w:r>
      <w:r>
        <w:t xml:space="preserve"> </w:t>
      </w:r>
      <w:r>
        <w:t xml:space="preserve">“</w:t>
      </w:r>
      <w:r>
        <w:t xml:space="preserve">Soft-Tissue Vessels and Cellular Preservation in Tyrannosaurus rex.</w:t>
      </w:r>
      <w:r>
        <w:t xml:space="preserve">”</w:t>
      </w:r>
      <w:r>
        <w:t xml:space="preserve"> </w:t>
      </w:r>
      <w:r>
        <w:t xml:space="preserve">Science 307(5717):1952-1955</w:t>
      </w:r>
      <w:r>
        <w:t xml:space="preserve"> </w:t>
      </w:r>
      <w:r>
        <w:t xml:space="preserve">- Additional: Schweitzer, M.H., et al. (2007).</w:t>
      </w:r>
      <w:r>
        <w:t xml:space="preserve"> </w:t>
      </w:r>
      <w:r>
        <w:t xml:space="preserve">“</w:t>
      </w:r>
      <w:r>
        <w:t xml:space="preserve">Analyses of Soft Tissue from Tyrannosaurus rex Suggest the Presence of Protein.</w:t>
      </w:r>
      <w:r>
        <w:t xml:space="preserve">”</w:t>
      </w:r>
      <w:r>
        <w:t xml:space="preserve"> </w:t>
      </w:r>
      <w:r>
        <w:t xml:space="preserve">Science 316(5822):277-280</w:t>
      </w:r>
      <w:r>
        <w:t xml:space="preserve"> </w:t>
      </w:r>
      <w:r>
        <w:t xml:space="preserve">- Content: Peer-reviewed discovery of preserved soft tissue, blood vessels, and cells in 68-million-year-old (by conventional dating) T. rex fossils</w:t>
      </w:r>
      <w:r>
        <w:t xml:space="preserve"> </w:t>
      </w:r>
      <w:r>
        <w:t xml:space="preserve">- Significance: Raises questions about conventional dating methods; soft tissue preservation over millions of years contradicts known decay rates</w:t>
      </w:r>
    </w:p>
    <w:p>
      <w:pPr>
        <w:pStyle w:val="BodyText"/>
      </w:pPr>
      <w:r>
        <w:rPr>
          <w:b/>
          <w:bCs/>
        </w:rPr>
        <w:t xml:space="preserve">“</w:t>
      </w:r>
      <w:r>
        <w:rPr>
          <w:b/>
          <w:bCs/>
        </w:rPr>
        <w:t xml:space="preserve">Dinosaur</w:t>
      </w:r>
      <w:r>
        <w:rPr>
          <w:b/>
          <w:bCs/>
        </w:rPr>
        <w:t xml:space="preserve">”</w:t>
      </w:r>
      <w:r>
        <w:rPr>
          <w:b/>
          <w:bCs/>
        </w:rPr>
        <w:t xml:space="preserve"> </w:t>
      </w:r>
      <w:r>
        <w:rPr>
          <w:b/>
          <w:bCs/>
        </w:rPr>
        <w:t xml:space="preserve">Word Origin (Chapter 6)</w:t>
      </w:r>
      <w:r>
        <w:t xml:space="preserve"> </w:t>
      </w:r>
      <w:r>
        <w:t xml:space="preserve">- Source: Owen, Richard (1842).</w:t>
      </w:r>
      <w:r>
        <w:t xml:space="preserve"> </w:t>
      </w:r>
      <w:r>
        <w:t xml:space="preserve">“</w:t>
      </w:r>
      <w:r>
        <w:t xml:space="preserve">Report on British Fossil Reptiles, Part II.</w:t>
      </w:r>
      <w:r>
        <w:t xml:space="preserve">”</w:t>
      </w:r>
      <w:r>
        <w:t xml:space="preserve"> </w:t>
      </w:r>
      <w:r>
        <w:t xml:space="preserve">Report of the British Association for the Advancement of Science</w:t>
      </w:r>
      <w:r>
        <w:t xml:space="preserve"> </w:t>
      </w:r>
      <w:r>
        <w:t xml:space="preserve">- Date: Word</w:t>
      </w:r>
      <w:r>
        <w:t xml:space="preserve"> </w:t>
      </w:r>
      <w:r>
        <w:t xml:space="preserve">“</w:t>
      </w:r>
      <w:r>
        <w:t xml:space="preserve">dinosaur</w:t>
      </w:r>
      <w:r>
        <w:t xml:space="preserve">”</w:t>
      </w:r>
      <w:r>
        <w:t xml:space="preserve"> </w:t>
      </w:r>
      <w:r>
        <w:t xml:space="preserve">(from Greek deinos</w:t>
      </w:r>
      <w:r>
        <w:t xml:space="preserve"> </w:t>
      </w:r>
      <w:r>
        <w:t xml:space="preserve">“</w:t>
      </w:r>
      <w:r>
        <w:t xml:space="preserve">terrible</w:t>
      </w:r>
      <w:r>
        <w:t xml:space="preserve">”</w:t>
      </w:r>
      <w:r>
        <w:t xml:space="preserve"> </w:t>
      </w:r>
      <w:r>
        <w:t xml:space="preserve">+ sauros</w:t>
      </w:r>
      <w:r>
        <w:t xml:space="preserve"> </w:t>
      </w:r>
      <w:r>
        <w:t xml:space="preserve">“</w:t>
      </w:r>
      <w:r>
        <w:t xml:space="preserve">lizard</w:t>
      </w:r>
      <w:r>
        <w:t xml:space="preserve">”</w:t>
      </w:r>
      <w:r>
        <w:t xml:space="preserve">) coined 1842</w:t>
      </w:r>
      <w:r>
        <w:t xml:space="preserve"> </w:t>
      </w:r>
      <w:r>
        <w:t xml:space="preserve">- Pre-1842: Creatures now called dinosaurs were referenced as dragons in historical accounts</w:t>
      </w:r>
      <w:r>
        <w:t xml:space="preserve"> </w:t>
      </w:r>
      <w:r>
        <w:t xml:space="preserve">- Verification: Oxford English Dictionary etymology; British Museum records</w:t>
      </w:r>
    </w:p>
    <w:p>
      <w:pPr>
        <w:pStyle w:val="BodyText"/>
      </w:pPr>
      <w:r>
        <w:rPr>
          <w:b/>
          <w:bCs/>
        </w:rPr>
        <w:t xml:space="preserve">Dragon in Historical Dictionaries (Chapter 6)</w:t>
      </w:r>
      <w:r>
        <w:t xml:space="preserve"> </w:t>
      </w:r>
      <w:r>
        <w:t xml:space="preserve">- Source: Various dictionary editions pre-1950</w:t>
      </w:r>
      <w:r>
        <w:t xml:space="preserve"> </w:t>
      </w:r>
      <w:r>
        <w:t xml:space="preserve">- Claim: Dragons described as</w:t>
      </w:r>
      <w:r>
        <w:t xml:space="preserve"> </w:t>
      </w:r>
      <w:r>
        <w:t xml:space="preserve">“</w:t>
      </w:r>
      <w:r>
        <w:t xml:space="preserve">rare</w:t>
      </w:r>
      <w:r>
        <w:t xml:space="preserve">”</w:t>
      </w:r>
      <w:r>
        <w:t xml:space="preserve"> </w:t>
      </w:r>
      <w:r>
        <w:t xml:space="preserve">not</w:t>
      </w:r>
      <w:r>
        <w:t xml:space="preserve"> </w:t>
      </w:r>
      <w:r>
        <w:t xml:space="preserve">“</w:t>
      </w:r>
      <w:r>
        <w:t xml:space="preserve">mythological</w:t>
      </w:r>
      <w:r>
        <w:t xml:space="preserve">”</w:t>
      </w:r>
      <w:r>
        <w:t xml:space="preserve"> </w:t>
      </w:r>
      <w:r>
        <w:t xml:space="preserve">or</w:t>
      </w:r>
      <w:r>
        <w:t xml:space="preserve"> </w:t>
      </w:r>
      <w:r>
        <w:t xml:space="preserve">“</w:t>
      </w:r>
      <w:r>
        <w:t xml:space="preserve">extinct</w:t>
      </w:r>
      <w:r>
        <w:t xml:space="preserve">”</w:t>
      </w:r>
      <w:r>
        <w:t xml:space="preserve"> </w:t>
      </w:r>
      <w:r>
        <w:t xml:space="preserve">in some older dictionaries</w:t>
      </w:r>
      <w:r>
        <w:t xml:space="preserve"> </w:t>
      </w:r>
      <w:r>
        <w:t xml:space="preserve">- Reader verification: Check digital archives of historical dictionaries (Internet Archive, Google Books)</w:t>
      </w:r>
      <w:r>
        <w:t xml:space="preserve"> </w:t>
      </w:r>
      <w:r>
        <w:t xml:space="preserve">- Note: Listed as pattern worth investigating - readers encouraged to verify independently</w:t>
      </w:r>
    </w:p>
    <w:p>
      <w:pPr>
        <w:pStyle w:val="BodyText"/>
      </w:pPr>
      <w:r>
        <w:rPr>
          <w:b/>
          <w:bCs/>
        </w:rPr>
        <w:t xml:space="preserve">Orphan Train Historical Documentation (Chapter 16)</w:t>
      </w:r>
      <w:r>
        <w:t xml:space="preserve"> </w:t>
      </w:r>
      <w:r>
        <w:t xml:space="preserve">- Source: Children’s Aid Society records; National Orphan Train Complex Museum (Concordia, Kansas)</w:t>
      </w:r>
      <w:r>
        <w:t xml:space="preserve"> </w:t>
      </w:r>
      <w:r>
        <w:t xml:space="preserve">- Dates: 1854-1929, approximately 250,000 children relocated</w:t>
      </w:r>
      <w:r>
        <w:t xml:space="preserve"> </w:t>
      </w:r>
      <w:r>
        <w:t xml:space="preserve">- Primary sources: Rider lists, placement records, newspaper advertisements</w:t>
      </w:r>
      <w:r>
        <w:t xml:space="preserve"> </w:t>
      </w:r>
      <w:r>
        <w:t xml:space="preserve">- Verification: Ancestry.com orphan train records; state historical societies</w:t>
      </w:r>
      <w:r>
        <w:t xml:space="preserve"> </w:t>
      </w:r>
      <w:r>
        <w:t xml:space="preserve">- Academic: Holt, Marilyn Irvin (1992).</w:t>
      </w:r>
      <w:r>
        <w:t xml:space="preserve"> </w:t>
      </w:r>
      <w:r>
        <w:t xml:space="preserve">“</w:t>
      </w:r>
      <w:r>
        <w:t xml:space="preserve">The Orphan Trains: Placing Out in America.</w:t>
      </w:r>
      <w:r>
        <w:t xml:space="preserve">”</w:t>
      </w:r>
      <w:r>
        <w:t xml:space="preserve"> </w:t>
      </w:r>
      <w:r>
        <w:t xml:space="preserve">University of Nebraska Press</w:t>
      </w:r>
    </w:p>
    <w:p>
      <w:pPr>
        <w:pStyle w:val="BodyText"/>
      </w:pPr>
      <w:r>
        <w:rPr>
          <w:b/>
          <w:bCs/>
        </w:rPr>
        <w:t xml:space="preserve">World’s Fair Demolition Records (Chapter 14)</w:t>
      </w:r>
      <w:r>
        <w:t xml:space="preserve"> </w:t>
      </w:r>
      <w:r>
        <w:t xml:space="preserve">- Source: Official fair records; contemporary newspaper accounts</w:t>
      </w:r>
      <w:r>
        <w:t xml:space="preserve"> </w:t>
      </w:r>
      <w:r>
        <w:t xml:space="preserve">- Examples: 1893 World’s Columbian Exposition (Chicago) - most structures demolished post-fair</w:t>
      </w:r>
      <w:r>
        <w:t xml:space="preserve"> </w:t>
      </w:r>
      <w:r>
        <w:t xml:space="preserve">- Verification: Chicago History Museum; Library of Congress photograph archives</w:t>
      </w:r>
      <w:r>
        <w:t xml:space="preserve"> </w:t>
      </w:r>
      <w:r>
        <w:t xml:space="preserve">- Pattern noted: Elaborate</w:t>
      </w:r>
      <w:r>
        <w:t xml:space="preserve"> </w:t>
      </w:r>
      <w:r>
        <w:t xml:space="preserve">“</w:t>
      </w:r>
      <w:r>
        <w:t xml:space="preserve">temporary</w:t>
      </w:r>
      <w:r>
        <w:t xml:space="preserve">”</w:t>
      </w:r>
      <w:r>
        <w:t xml:space="preserve"> </w:t>
      </w:r>
      <w:r>
        <w:t xml:space="preserve">structures built then quickly destroyed</w:t>
      </w:r>
    </w:p>
    <w:p>
      <w:pPr>
        <w:pStyle w:val="BodyText"/>
      </w:pPr>
      <w:r>
        <w:rPr>
          <w:b/>
          <w:bCs/>
        </w:rPr>
        <w:t xml:space="preserve">UAP/UFO Government Acknowledgment (Chapter 33)</w:t>
      </w:r>
      <w:r>
        <w:t xml:space="preserve"> </w:t>
      </w:r>
      <w:r>
        <w:t xml:space="preserve">- Source: Office of the Director of National Intelligence,</w:t>
      </w:r>
      <w:r>
        <w:t xml:space="preserve"> </w:t>
      </w:r>
      <w:r>
        <w:t xml:space="preserve">“</w:t>
      </w:r>
      <w:r>
        <w:t xml:space="preserve">Preliminary Assessment: Unidentified Aerial Phenomena</w:t>
      </w:r>
      <w:r>
        <w:t xml:space="preserve">”</w:t>
      </w:r>
      <w:r>
        <w:t xml:space="preserve"> </w:t>
      </w:r>
      <w:r>
        <w:t xml:space="preserve">(June 2021)</w:t>
      </w:r>
      <w:r>
        <w:t xml:space="preserve"> </w:t>
      </w:r>
      <w:r>
        <w:t xml:space="preserve">- Additional: Pentagon AATIP (Advanced Aerospace Threat Identification Program) acknowledgment (2017)</w:t>
      </w:r>
      <w:r>
        <w:t xml:space="preserve"> </w:t>
      </w:r>
      <w:r>
        <w:t xml:space="preserve">- Congressional: Multiple congressional hearings 2022-2023; National Defense Authorization Act provisions</w:t>
      </w:r>
      <w:r>
        <w:t xml:space="preserve"> </w:t>
      </w:r>
      <w:r>
        <w:t xml:space="preserve">- Navy videos: Three declassified videos (FLIR1, Gimbal, GoFast) officially released 2020</w:t>
      </w:r>
      <w:r>
        <w:t xml:space="preserve"> </w:t>
      </w:r>
      <w:r>
        <w:t xml:space="preserve">- Verification: DNI.gov; Congressional Record; Department of Defense statements</w:t>
      </w:r>
    </w:p>
    <w:p>
      <w:pPr>
        <w:pStyle w:val="BodyText"/>
      </w:pPr>
      <w:r>
        <w:rPr>
          <w:b/>
          <w:bCs/>
        </w:rPr>
        <w:t xml:space="preserve">St. Christopher Cynocephalus Iconography (Chapter 7)</w:t>
      </w:r>
      <w:r>
        <w:t xml:space="preserve"> </w:t>
      </w:r>
      <w:r>
        <w:t xml:space="preserve">- Source: Eastern Orthodox iconographic tradition; Byzantine museum collections</w:t>
      </w:r>
      <w:r>
        <w:t xml:space="preserve"> </w:t>
      </w:r>
      <w:r>
        <w:t xml:space="preserve">- Examples: Icon at Byzantine and Christian Museum, Athens; various Eastern European church frescoes</w:t>
      </w:r>
      <w:r>
        <w:t xml:space="preserve"> </w:t>
      </w:r>
      <w:r>
        <w:t xml:space="preserve">- Historical text:</w:t>
      </w:r>
      <w:r>
        <w:t xml:space="preserve"> </w:t>
      </w:r>
      <w:r>
        <w:t xml:space="preserve">“</w:t>
      </w:r>
      <w:r>
        <w:t xml:space="preserve">Passion of St. Christopher</w:t>
      </w:r>
      <w:r>
        <w:t xml:space="preserve">”</w:t>
      </w:r>
      <w:r>
        <w:t xml:space="preserve"> </w:t>
      </w:r>
      <w:r>
        <w:t xml:space="preserve">(various manuscript traditions)</w:t>
      </w:r>
      <w:r>
        <w:t xml:space="preserve"> </w:t>
      </w:r>
      <w:r>
        <w:t xml:space="preserve">- Academic: White, David Gordon (1991).</w:t>
      </w:r>
      <w:r>
        <w:t xml:space="preserve"> </w:t>
      </w:r>
      <w:r>
        <w:t xml:space="preserve">“</w:t>
      </w:r>
      <w:r>
        <w:t xml:space="preserve">Myths of the Dog-Man.</w:t>
      </w:r>
      <w:r>
        <w:t xml:space="preserve">”</w:t>
      </w:r>
      <w:r>
        <w:t xml:space="preserve"> </w:t>
      </w:r>
      <w:r>
        <w:t xml:space="preserve">University of Chicago Press</w:t>
      </w:r>
      <w:r>
        <w:t xml:space="preserve"> </w:t>
      </w:r>
      <w:r>
        <w:t xml:space="preserve">- Note: Multiple historical depictions exist; interpretation debated among scholars</w:t>
      </w:r>
    </w:p>
    <w:p>
      <w:pPr>
        <w:pStyle w:val="BodyText"/>
      </w:pPr>
      <w:r>
        <w:rPr>
          <w:b/>
          <w:bCs/>
        </w:rPr>
        <w:t xml:space="preserve">Book of Enoch - Dead Sea Scrolls Fragments (Chapters 2-4)</w:t>
      </w:r>
      <w:r>
        <w:t xml:space="preserve"> </w:t>
      </w:r>
      <w:r>
        <w:t xml:space="preserve">- Source: Qumran Cave 4 discoveries</w:t>
      </w:r>
      <w:r>
        <w:t xml:space="preserve"> </w:t>
      </w:r>
      <w:r>
        <w:t xml:space="preserve">- Catalog numbers: 4Q201, 4Q202, 4Q204-4Q212 (Aramaic Enoch fragments)</w:t>
      </w:r>
      <w:r>
        <w:t xml:space="preserve"> </w:t>
      </w:r>
      <w:r>
        <w:t xml:space="preserve">- Verification: Israel Antiquities Authority; Leon Levy Dead Sea Scrolls Digital Library</w:t>
      </w:r>
      <w:r>
        <w:t xml:space="preserve"> </w:t>
      </w:r>
      <w:r>
        <w:t xml:space="preserve">- Academic: Milik, J.T. (1976).</w:t>
      </w:r>
      <w:r>
        <w:t xml:space="preserve"> </w:t>
      </w:r>
      <w:r>
        <w:t xml:space="preserve">“</w:t>
      </w:r>
      <w:r>
        <w:t xml:space="preserve">The Books of Enoch: Aramaic Fragments of Qumran Cave 4.</w:t>
      </w:r>
      <w:r>
        <w:t xml:space="preserve">”</w:t>
      </w:r>
      <w:r>
        <w:t xml:space="preserve"> </w:t>
      </w:r>
      <w:r>
        <w:t xml:space="preserve">Oxford University Press</w:t>
      </w:r>
      <w:r>
        <w:t xml:space="preserve"> </w:t>
      </w:r>
      <w:r>
        <w:t xml:space="preserve">- Significance: Confirms pre-Christian Jewish acceptance of Enochian literature</w:t>
      </w:r>
    </w:p>
    <w:p>
      <w:pPr>
        <w:pStyle w:val="BodyText"/>
      </w:pPr>
      <w:r>
        <w:rPr>
          <w:b/>
          <w:bCs/>
        </w:rPr>
        <w:t xml:space="preserve">Book of Giants - Dead Sea Scrolls (Chapter 4)</w:t>
      </w:r>
      <w:r>
        <w:t xml:space="preserve"> </w:t>
      </w:r>
      <w:r>
        <w:t xml:space="preserve">- Source: Qumran discoveries</w:t>
      </w:r>
      <w:r>
        <w:t xml:space="preserve"> </w:t>
      </w:r>
      <w:r>
        <w:t xml:space="preserve">- Catalog: 4Q203, 4Q530-4Q533, 6Q8</w:t>
      </w:r>
      <w:r>
        <w:t xml:space="preserve"> </w:t>
      </w:r>
      <w:r>
        <w:t xml:space="preserve">- Content: Fragments describing Nephilim, their dreams, and coming judgment</w:t>
      </w:r>
      <w:r>
        <w:t xml:space="preserve"> </w:t>
      </w:r>
      <w:r>
        <w:t xml:space="preserve">- Verification: Dead Sea Scrolls Digital Library; multiple academic publications</w:t>
      </w:r>
    </w:p>
    <w:p>
      <w:r>
        <w:pict>
          <v:rect style="width:0;height:1.5pt" o:hralign="center" o:hrstd="t" o:hr="t"/>
        </w:pict>
      </w:r>
    </w:p>
    <w:bookmarkEnd w:id="161"/>
    <w:bookmarkStart w:id="162" w:name="note-on-sources"/>
    <w:p>
      <w:pPr>
        <w:pStyle w:val="Heading2"/>
      </w:pPr>
      <w:r>
        <w:t xml:space="preserve">Note on Sources</w:t>
      </w:r>
    </w:p>
    <w:p>
      <w:pPr>
        <w:pStyle w:val="FirstParagraph"/>
      </w:pPr>
      <w:r>
        <w:t xml:space="preserve">Where claims are marked as</w:t>
      </w:r>
      <w:r>
        <w:t xml:space="preserve"> </w:t>
      </w:r>
      <w:r>
        <w:t xml:space="preserve">“</w:t>
      </w:r>
      <w:r>
        <w:t xml:space="preserve">theory</w:t>
      </w:r>
      <w:r>
        <w:t xml:space="preserve">”</w:t>
      </w:r>
      <w:r>
        <w:t xml:space="preserve"> </w:t>
      </w:r>
      <w:r>
        <w:t xml:space="preserve">or</w:t>
      </w:r>
      <w:r>
        <w:t xml:space="preserve"> </w:t>
      </w:r>
      <w:r>
        <w:t xml:space="preserve">“</w:t>
      </w:r>
      <w:r>
        <w:t xml:space="preserve">speculation,</w:t>
      </w:r>
      <w:r>
        <w:t xml:space="preserve">”</w:t>
      </w:r>
      <w:r>
        <w:t xml:space="preserve"> </w:t>
      </w:r>
      <w:r>
        <w:t xml:space="preserve">no sources are provided because they represent questions rather than established facts. The reader is encouraged to investigate these areas independently.</w:t>
      </w:r>
    </w:p>
    <w:p>
      <w:pPr>
        <w:pStyle w:val="BodyText"/>
      </w:pPr>
      <w:r>
        <w:t xml:space="preserve">Where claims are presented as documented history, sources exist and can be verified. The reader is encouraged to obtain and read primary documents rather than relying on secondary interpretations - including this book.</w:t>
      </w:r>
    </w:p>
    <w:p>
      <w:pPr>
        <w:pStyle w:val="BodyText"/>
      </w:pPr>
      <w:r>
        <w:t xml:space="preserve">Truth does not fear investigation. Only lies require protection from scrutiny.</w:t>
      </w:r>
    </w:p>
    <w:p>
      <w:r>
        <w:pict>
          <v:rect style="width:0;height:1.5pt" o:hralign="center" o:hrstd="t" o:hr="t"/>
        </w:pict>
      </w:r>
    </w:p>
    <w:bookmarkEnd w:id="162"/>
    <w:bookmarkStart w:id="163" w:name="final-note-on-research"/>
    <w:p>
      <w:pPr>
        <w:pStyle w:val="Heading2"/>
      </w:pPr>
      <w:r>
        <w:t xml:space="preserve">Final Note on Research</w:t>
      </w:r>
    </w:p>
    <w:p>
      <w:pPr>
        <w:pStyle w:val="FirstParagraph"/>
      </w:pPr>
      <w:r>
        <w:t xml:space="preserve">Do Your Own Research.</w:t>
      </w:r>
    </w:p>
    <w:p>
      <w:pPr>
        <w:pStyle w:val="BodyText"/>
      </w:pPr>
      <w:r>
        <w:t xml:space="preserve">Nothing in this book should be taken as final authority. Everything should be tested. The reader is encouraged to:</w:t>
      </w:r>
    </w:p>
    <w:p>
      <w:pPr>
        <w:pStyle w:val="Compact"/>
        <w:numPr>
          <w:ilvl w:val="0"/>
          <w:numId w:val="1021"/>
        </w:numPr>
      </w:pPr>
      <w:r>
        <w:t xml:space="preserve">Check the claims against primary sources</w:t>
      </w:r>
    </w:p>
    <w:p>
      <w:pPr>
        <w:pStyle w:val="Compact"/>
        <w:numPr>
          <w:ilvl w:val="0"/>
          <w:numId w:val="1021"/>
        </w:numPr>
      </w:pPr>
      <w:r>
        <w:t xml:space="preserve">Look for disconfirming evidence, not just confirmation</w:t>
      </w:r>
    </w:p>
    <w:p>
      <w:pPr>
        <w:pStyle w:val="Compact"/>
        <w:numPr>
          <w:ilvl w:val="0"/>
          <w:numId w:val="1021"/>
        </w:numPr>
      </w:pPr>
      <w:r>
        <w:t xml:space="preserve">Consider multiple explanations for observed phenomena</w:t>
      </w:r>
    </w:p>
    <w:p>
      <w:pPr>
        <w:pStyle w:val="Compact"/>
        <w:numPr>
          <w:ilvl w:val="0"/>
          <w:numId w:val="1021"/>
        </w:numPr>
      </w:pPr>
      <w:r>
        <w:t xml:space="preserve">Remain open to being wrong</w:t>
      </w:r>
    </w:p>
    <w:p>
      <w:pPr>
        <w:pStyle w:val="Compact"/>
        <w:numPr>
          <w:ilvl w:val="0"/>
          <w:numId w:val="1021"/>
        </w:numPr>
      </w:pPr>
      <w:r>
        <w:t xml:space="preserve">Follow truth wherever it leads, even when uncomfortable</w:t>
      </w:r>
    </w:p>
    <w:p>
      <w:pPr>
        <w:pStyle w:val="FirstParagraph"/>
      </w:pPr>
      <w:r>
        <w:t xml:space="preserve">The goal is not to create followers but to awaken seekers. Not to establish doctrine but to provoke investigation. Not to replace one set of authorities with another but to encourage direct relationship with the Creator and direct engagement with truth.</w:t>
      </w:r>
    </w:p>
    <w:p>
      <w:pPr>
        <w:pStyle w:val="BodyText"/>
      </w:pPr>
      <w:r>
        <w:t xml:space="preserve">The signal is broadcasting. The receiver can be restored. The veil is lifting.</w:t>
      </w:r>
    </w:p>
    <w:p>
      <w:pPr>
        <w:pStyle w:val="BodyText"/>
      </w:pPr>
      <w:r>
        <w:t xml:space="preserve">What happens next is between the reader and the Most High.</w:t>
      </w:r>
    </w:p>
    <w:p>
      <w:r>
        <w:pict>
          <v:rect style="width:0;height:1.5pt" o:hralign="center" o:hrstd="t" o:hr="t"/>
        </w:pict>
      </w:r>
    </w:p>
    <w:p>
      <w:pPr>
        <w:pStyle w:val="FirstParagraph"/>
      </w:pPr>
      <w:r>
        <w:rPr>
          <w:i/>
          <w:iCs/>
        </w:rPr>
        <w:t xml:space="preserve">Through the Veil: Unraveling the Tapestry of Lies?</w:t>
      </w:r>
    </w:p>
    <w:p>
      <w:pPr>
        <w:pStyle w:val="BodyText"/>
      </w:pPr>
      <w:r>
        <w:rPr>
          <w:i/>
          <w:iCs/>
        </w:rPr>
        <w:t xml:space="preserve">“</w:t>
      </w:r>
      <w:r>
        <w:rPr>
          <w:i/>
          <w:iCs/>
        </w:rPr>
        <w:t xml:space="preserve">The signal is broadcasting. The receiver can be restored.</w:t>
      </w:r>
      <w:r>
        <w:rPr>
          <w:i/>
          <w:iCs/>
        </w:rPr>
        <w:t xml:space="preserve">”</w:t>
      </w:r>
    </w:p>
    <w:p>
      <w:pPr>
        <w:pStyle w:val="BodyText"/>
      </w:pPr>
      <w:r>
        <w:t xml:space="preserve">HalleluYah.</w:t>
      </w:r>
    </w:p>
    <w:p>
      <w:r>
        <w:pict>
          <v:rect style="width:0;height:1.5pt" o:hralign="center" o:hrstd="t" o:hr="t"/>
        </w:pict>
      </w:r>
    </w:p>
    <w:bookmarkEnd w:id="163"/>
    <w:bookmarkStart w:id="164" w:name="about-the-author"/>
    <w:p>
      <w:pPr>
        <w:pStyle w:val="Heading2"/>
      </w:pPr>
      <w:r>
        <w:t xml:space="preserve">About the Author</w:t>
      </w:r>
    </w:p>
    <w:p>
      <w:pPr>
        <w:pStyle w:val="FirstParagraph"/>
      </w:pPr>
      <w:r>
        <w:t xml:space="preserve">The author of this work prefers to remain in the background. What matters is not who wrote these words, but whether they resonate with truth.</w:t>
      </w:r>
    </w:p>
    <w:p>
      <w:pPr>
        <w:pStyle w:val="BodyText"/>
      </w:pPr>
      <w:r>
        <w:t xml:space="preserve">What can be shared: A life that nearly ended in the fog of addiction. Years lost to substances that jammed the receiver and kept the signal muted. The slow awakening that came with sobriety - not all at once, but in pieces. Downloads that arrived fully formed once the channel cleared. Patterns that became visible once the noise subsided.</w:t>
      </w:r>
    </w:p>
    <w:p>
      <w:pPr>
        <w:pStyle w:val="BodyText"/>
      </w:pPr>
      <w:r>
        <w:t xml:space="preserve">This book is not the product of formal theological training or academic credentials. It is the product of seeking. Of questioning everything that was taught. Of following threads wherever they led, even when they led to uncomfortable places. Of refusing to accept</w:t>
      </w:r>
      <w:r>
        <w:t xml:space="preserve"> </w:t>
      </w:r>
      <w:r>
        <w:t xml:space="preserve">“</w:t>
      </w:r>
      <w:r>
        <w:t xml:space="preserve">that’s just how it is</w:t>
      </w:r>
      <w:r>
        <w:t xml:space="preserve">”</w:t>
      </w:r>
      <w:r>
        <w:t xml:space="preserve"> </w:t>
      </w:r>
      <w:r>
        <w:t xml:space="preserve">as an answer.</w:t>
      </w:r>
    </w:p>
    <w:p>
      <w:pPr>
        <w:pStyle w:val="BodyText"/>
      </w:pPr>
      <w:r>
        <w:t xml:space="preserve">The author claims no special revelation, no prophetic mantle, no authority beyond the patterns documented in these pages. The reader is encouraged to verify everything independently. If these connections are real, they will hold up to scrutiny. If they are wrong, they should be discarded.</w:t>
      </w:r>
    </w:p>
    <w:p>
      <w:pPr>
        <w:pStyle w:val="BodyText"/>
      </w:pPr>
      <w:r>
        <w:t xml:space="preserve">What the author does claim: the Creator is real. The signal is broadcasting. The receiver can be restored. And the veil that has covered humanity’s eyes for millennia is finally beginning to lift.</w:t>
      </w:r>
    </w:p>
    <w:p>
      <w:pPr>
        <w:pStyle w:val="BodyText"/>
      </w:pPr>
      <w:r>
        <w:t xml:space="preserve">May your journey through the veil lead you to truth.</w:t>
      </w:r>
    </w:p>
    <w:p>
      <w:r>
        <w:pict>
          <v:rect style="width:0;height:1.5pt" o:hralign="center" o:hrstd="t" o:hr="t"/>
        </w:pict>
      </w:r>
    </w:p>
    <w:bookmarkEnd w:id="164"/>
    <w:bookmarkStart w:id="165" w:name="a-final-word"/>
    <w:p>
      <w:pPr>
        <w:pStyle w:val="Heading2"/>
      </w:pPr>
      <w:r>
        <w:t xml:space="preserve">A Final Word</w:t>
      </w:r>
    </w:p>
    <w:p>
      <w:pPr>
        <w:pStyle w:val="FirstParagraph"/>
      </w:pPr>
      <w:r>
        <w:t xml:space="preserve">If this book has served your awakening in any way, consider sharing it with someone else who might be ready.</w:t>
      </w:r>
    </w:p>
    <w:p>
      <w:pPr>
        <w:pStyle w:val="BodyText"/>
      </w:pPr>
      <w:r>
        <w:t xml:space="preserve">Not everyone will be. Some are not meant to awaken in this season. Some will reject these ideas immediately and never look back. That’s fine. The book will find those it’s meant to find.</w:t>
      </w:r>
    </w:p>
    <w:p>
      <w:pPr>
        <w:pStyle w:val="BodyText"/>
      </w:pPr>
      <w:r>
        <w:t xml:space="preserve">But for those who sense that something is wrong - who have always felt that the official stories don’t quite add up - who have been labeled</w:t>
      </w:r>
      <w:r>
        <w:t xml:space="preserve"> </w:t>
      </w:r>
      <w:r>
        <w:t xml:space="preserve">“</w:t>
      </w:r>
      <w:r>
        <w:t xml:space="preserve">crazy</w:t>
      </w:r>
      <w:r>
        <w:t xml:space="preserve">”</w:t>
      </w:r>
      <w:r>
        <w:t xml:space="preserve"> </w:t>
      </w:r>
      <w:r>
        <w:t xml:space="preserve">for asking questions - this book may be the confirmation they needed.</w:t>
      </w:r>
    </w:p>
    <w:p>
      <w:pPr>
        <w:pStyle w:val="BodyText"/>
      </w:pPr>
      <w:r>
        <w:t xml:space="preserve">You are not crazy. You are not alone. And the patterns you’ve been seeing are real.</w:t>
      </w:r>
    </w:p>
    <w:p>
      <w:pPr>
        <w:pStyle w:val="BodyText"/>
      </w:pPr>
      <w:r>
        <w:t xml:space="preserve">The signal is broadcasting. The receiver can be restored. The veil is lifting.</w:t>
      </w:r>
    </w:p>
    <w:p>
      <w:pPr>
        <w:pStyle w:val="BodyText"/>
      </w:pPr>
      <w:r>
        <w:t xml:space="preserve">Welcome to the other side.</w:t>
      </w:r>
    </w:p>
    <w:p>
      <w:r>
        <w:pict>
          <v:rect style="width:0;height:1.5pt" o:hralign="center" o:hrstd="t" o:hr="t"/>
        </w:pict>
      </w:r>
    </w:p>
    <w:bookmarkEnd w:id="165"/>
    <w:bookmarkStart w:id="166" w:name="connect-resources"/>
    <w:p>
      <w:pPr>
        <w:pStyle w:val="Heading2"/>
      </w:pPr>
      <w:r>
        <w:t xml:space="preserve">Connect &amp; Resources</w:t>
      </w:r>
    </w:p>
    <w:p>
      <w:pPr>
        <w:pStyle w:val="FirstParagraph"/>
      </w:pPr>
      <w:r>
        <w:rPr>
          <w:b/>
          <w:bCs/>
        </w:rPr>
        <w:t xml:space="preserve">For updates, corrections, and discussion:</w:t>
      </w:r>
      <w:r>
        <w:t xml:space="preserve"> </w:t>
      </w:r>
      <w:r>
        <w:t xml:space="preserve">Contact coming soon - we welcome additional insights and research contributions.</w:t>
      </w:r>
    </w:p>
    <w:p>
      <w:r>
        <w:pict>
          <v:rect style="width:0;height:1.5pt" o:hralign="center" o:hrstd="t" o:hr="t"/>
        </w:pict>
      </w:r>
    </w:p>
    <w:bookmarkEnd w:id="166"/>
    <w:bookmarkStart w:id="167" w:name="recommended-resources"/>
    <w:p>
      <w:pPr>
        <w:pStyle w:val="Heading2"/>
      </w:pPr>
      <w:r>
        <w:t xml:space="preserve">Recommended Resources</w:t>
      </w:r>
    </w:p>
    <w:p>
      <w:pPr>
        <w:pStyle w:val="FirstParagraph"/>
      </w:pPr>
      <w:r>
        <w:rPr>
          <w:b/>
          <w:bCs/>
        </w:rPr>
        <w:t xml:space="preserve">The Cepher Bible</w:t>
      </w:r>
      <w:r>
        <w:t xml:space="preserve"> </w:t>
      </w:r>
      <w:r>
        <w:t xml:space="preserve">The scripture references in this book use the Cepher translation - the most complete collection of sacred texts with restored Hebrew names. Available at cepher.net</w:t>
      </w:r>
    </w:p>
    <w:p>
      <w:pPr>
        <w:pStyle w:val="BodyText"/>
      </w:pPr>
      <w:r>
        <w:t xml:space="preserve">Why the Cepher matters:</w:t>
      </w:r>
      <w:r>
        <w:t xml:space="preserve"> </w:t>
      </w:r>
      <w:r>
        <w:t xml:space="preserve">- Restores the true names (Yahuah, Yahusha) removed from other translations</w:t>
      </w:r>
      <w:r>
        <w:t xml:space="preserve"> </w:t>
      </w:r>
      <w:r>
        <w:t xml:space="preserve">- Includes 87 books - the complete canon before institutional editing</w:t>
      </w:r>
      <w:r>
        <w:t xml:space="preserve"> </w:t>
      </w:r>
      <w:r>
        <w:t xml:space="preserve">- Contains Enoch, Jasher, Jubilees, and other essential texts</w:t>
      </w:r>
      <w:r>
        <w:t xml:space="preserve"> </w:t>
      </w:r>
      <w:r>
        <w:t xml:space="preserve">- Preserves the Hebrew context lost in Greek/Latin translations</w:t>
      </w:r>
    </w:p>
    <w:p>
      <w:pPr>
        <w:pStyle w:val="BodyText"/>
      </w:pPr>
      <w:r>
        <w:t xml:space="preserve">If this book has sparked a desire to study scripture with restored names and complete texts, the Cepher is where to start.</w:t>
      </w:r>
    </w:p>
    <w:p>
      <w:r>
        <w:pict>
          <v:rect style="width:0;height:1.5pt" o:hralign="center" o:hrstd="t" o:hr="t"/>
        </w:pict>
      </w:r>
    </w:p>
    <w:bookmarkEnd w:id="167"/>
    <w:bookmarkEnd w:id="168"/>
    <w:bookmarkStart w:id="191" w:name="appendix-b-about-the-cepher-translation"/>
    <w:p>
      <w:pPr>
        <w:pStyle w:val="Heading1"/>
      </w:pPr>
      <w:r>
        <w:t xml:space="preserve">APPENDIX B: ABOUT THE CEPHER TRANSLATION</w:t>
      </w:r>
    </w:p>
    <w:bookmarkStart w:id="169" w:name="why-this-book-uses-the-cepher"/>
    <w:p>
      <w:pPr>
        <w:pStyle w:val="Heading2"/>
      </w:pPr>
      <w:r>
        <w:t xml:space="preserve">Why This Book Uses the Cepher</w:t>
      </w:r>
    </w:p>
    <w:p>
      <w:pPr>
        <w:pStyle w:val="FirstParagraph"/>
      </w:pPr>
      <w:r>
        <w:t xml:space="preserve">Throughout</w:t>
      </w:r>
      <w:r>
        <w:t xml:space="preserve"> </w:t>
      </w:r>
      <w:r>
        <w:t xml:space="preserve">“</w:t>
      </w:r>
      <w:r>
        <w:t xml:space="preserve">Through The Veil,</w:t>
      </w:r>
      <w:r>
        <w:t xml:space="preserve">”</w:t>
      </w:r>
      <w:r>
        <w:t xml:space="preserve"> </w:t>
      </w:r>
      <w:r>
        <w:t xml:space="preserve">scripture quotations come from the Cepher translation. Many readers will be unfamiliar with this text, as it stands outside the mainstream Bible translations promoted by institutional Christianity. This is not accidental. The Cepher restores what was systematically removed - and that restoration is precisely why it remains relatively unknown.</w:t>
      </w:r>
    </w:p>
    <w:p>
      <w:pPr>
        <w:pStyle w:val="BodyText"/>
      </w:pPr>
      <w:r>
        <w:t xml:space="preserve">The following is a summary of key points from the Cepher’s own preface, explaining their translation methodology and why it differs from conventional Bibles. We encourage readers to obtain the complete Cepher for themselves at cepher.net.</w:t>
      </w:r>
    </w:p>
    <w:p>
      <w:r>
        <w:pict>
          <v:rect style="width:0;height:1.5pt" o:hralign="center" o:hrstd="t" o:hr="t"/>
        </w:pict>
      </w:r>
    </w:p>
    <w:bookmarkEnd w:id="169"/>
    <w:bookmarkStart w:id="173" w:name="the-restoration-of-set-apart-names"/>
    <w:p>
      <w:pPr>
        <w:pStyle w:val="Heading2"/>
      </w:pPr>
      <w:r>
        <w:t xml:space="preserve">The Restoration of Set-Apart Names</w:t>
      </w:r>
    </w:p>
    <w:bookmarkStart w:id="170" w:name="the-name-of-the-father-yahuah"/>
    <w:p>
      <w:pPr>
        <w:pStyle w:val="Heading3"/>
      </w:pPr>
      <w:r>
        <w:t xml:space="preserve">The Name of the Father: Yahuah</w:t>
      </w:r>
    </w:p>
    <w:p>
      <w:pPr>
        <w:pStyle w:val="FirstParagraph"/>
      </w:pPr>
      <w:r>
        <w:t xml:space="preserve">The Cepher restores the Father’s name as</w:t>
      </w:r>
      <w:r>
        <w:t xml:space="preserve"> </w:t>
      </w:r>
      <w:r>
        <w:rPr>
          <w:b/>
          <w:bCs/>
        </w:rPr>
        <w:t xml:space="preserve">Yahuah</w:t>
      </w:r>
      <w:r>
        <w:t xml:space="preserve"> </w:t>
      </w:r>
      <w:r>
        <w:t xml:space="preserve">(יהוה). This name went unmentioned for over two millennia based on the</w:t>
      </w:r>
      <w:r>
        <w:t xml:space="preserve"> </w:t>
      </w:r>
      <w:r>
        <w:t xml:space="preserve">“</w:t>
      </w:r>
      <w:r>
        <w:t xml:space="preserve">ineffable name doctrine</w:t>
      </w:r>
      <w:r>
        <w:t xml:space="preserve">”</w:t>
      </w:r>
      <w:r>
        <w:t xml:space="preserve"> </w:t>
      </w:r>
      <w:r>
        <w:t xml:space="preserve">- a rabbinical teaching that the name was too sacred to pronounce. However, scripture itself directly contradicts this:</w:t>
      </w:r>
    </w:p>
    <w:p>
      <w:pPr>
        <w:pStyle w:val="BodyText"/>
      </w:pPr>
      <w:r>
        <w:rPr>
          <w:i/>
          <w:iCs/>
        </w:rPr>
        <w:t xml:space="preserve">“</w:t>
      </w:r>
      <w:r>
        <w:rPr>
          <w:i/>
          <w:iCs/>
        </w:rPr>
        <w:t xml:space="preserve">I will publish the name of Yahuah: ascribe you greatness unto our Elohiym.</w:t>
      </w:r>
      <w:r>
        <w:rPr>
          <w:i/>
          <w:iCs/>
        </w:rPr>
        <w:t xml:space="preserve">”</w:t>
      </w:r>
      <w:r>
        <w:t xml:space="preserve"> </w:t>
      </w:r>
      <w:r>
        <w:t xml:space="preserve">- Devariym (Deuteronomy) 32:1-3</w:t>
      </w:r>
    </w:p>
    <w:p>
      <w:pPr>
        <w:pStyle w:val="BodyText"/>
      </w:pPr>
      <w:r>
        <w:rPr>
          <w:i/>
          <w:iCs/>
        </w:rPr>
        <w:t xml:space="preserve">“</w:t>
      </w:r>
      <w:r>
        <w:rPr>
          <w:i/>
          <w:iCs/>
        </w:rPr>
        <w:t xml:space="preserve">I will declare your name unto my brethren: in the midst of the assembly will I praise you.</w:t>
      </w:r>
      <w:r>
        <w:rPr>
          <w:i/>
          <w:iCs/>
        </w:rPr>
        <w:t xml:space="preserve">”</w:t>
      </w:r>
      <w:r>
        <w:t xml:space="preserve"> </w:t>
      </w:r>
      <w:r>
        <w:t xml:space="preserve">- Tehilliym (Psalms) 22:22</w:t>
      </w:r>
    </w:p>
    <w:p>
      <w:pPr>
        <w:pStyle w:val="BodyText"/>
      </w:pPr>
      <w:r>
        <w:t xml:space="preserve">The historian Yocephus (Josephus) records in</w:t>
      </w:r>
      <w:r>
        <w:t xml:space="preserve"> </w:t>
      </w:r>
      <w:r>
        <w:t xml:space="preserve">“</w:t>
      </w:r>
      <w:r>
        <w:t xml:space="preserve">Wars of the Jews</w:t>
      </w:r>
      <w:r>
        <w:t xml:space="preserve">”</w:t>
      </w:r>
      <w:r>
        <w:t xml:space="preserve"> </w:t>
      </w:r>
      <w:r>
        <w:t xml:space="preserve">that priests pronounced this name prior to the temple’s destruction. The pronunciation is constructed from four vowels:</w:t>
      </w:r>
      <w:r>
        <w:t xml:space="preserve"> </w:t>
      </w:r>
      <w:r>
        <w:rPr>
          <w:b/>
          <w:bCs/>
        </w:rPr>
        <w:t xml:space="preserve">ee (yod) - ah (heh) - oo (vav) - ah (heh)</w:t>
      </w:r>
      <w:r>
        <w:t xml:space="preserve"> </w:t>
      </w:r>
      <w:r>
        <w:t xml:space="preserve">= Yahuah.</w:t>
      </w:r>
    </w:p>
    <w:p>
      <w:pPr>
        <w:pStyle w:val="BodyText"/>
      </w:pPr>
      <w:r>
        <w:t xml:space="preserve">Even the King James Bible acknowledges this name, writing in Psalm 68:4:</w:t>
      </w:r>
      <w:r>
        <w:t xml:space="preserve"> </w:t>
      </w:r>
      <w:r>
        <w:t xml:space="preserve">“</w:t>
      </w:r>
      <w:r>
        <w:t xml:space="preserve">Sing unto God, sing praises to his Name: extoll him that rideth upon the heavens,</w:t>
      </w:r>
      <w:r>
        <w:t xml:space="preserve"> </w:t>
      </w:r>
      <w:r>
        <w:rPr>
          <w:b/>
          <w:bCs/>
        </w:rPr>
        <w:t xml:space="preserve">by his Name Iah</w:t>
      </w:r>
      <w:r>
        <w:t xml:space="preserve">, and rejoice before him.</w:t>
      </w:r>
      <w:r>
        <w:t xml:space="preserve">”</w:t>
      </w:r>
      <w:r>
        <w:t xml:space="preserve"> </w:t>
      </w:r>
      <w:r>
        <w:t xml:space="preserve">The name stands alone as</w:t>
      </w:r>
      <w:r>
        <w:t xml:space="preserve"> </w:t>
      </w:r>
      <w:r>
        <w:t xml:space="preserve">“</w:t>
      </w:r>
      <w:r>
        <w:t xml:space="preserve">Yah</w:t>
      </w:r>
      <w:r>
        <w:t xml:space="preserve">”</w:t>
      </w:r>
      <w:r>
        <w:t xml:space="preserve"> </w:t>
      </w:r>
      <w:r>
        <w:t xml:space="preserve">45 times in the Tanakh.</w:t>
      </w:r>
    </w:p>
    <w:bookmarkEnd w:id="170"/>
    <w:bookmarkStart w:id="171" w:name="the-name-of-the-son-yahusha"/>
    <w:p>
      <w:pPr>
        <w:pStyle w:val="Heading3"/>
      </w:pPr>
      <w:r>
        <w:t xml:space="preserve">The Name of the Son: Yahusha</w:t>
      </w:r>
    </w:p>
    <w:p>
      <w:pPr>
        <w:pStyle w:val="FirstParagraph"/>
      </w:pPr>
      <w:r>
        <w:t xml:space="preserve">The Messiah’s name is restored as</w:t>
      </w:r>
      <w:r>
        <w:t xml:space="preserve"> </w:t>
      </w:r>
      <w:r>
        <w:rPr>
          <w:b/>
          <w:bCs/>
        </w:rPr>
        <w:t xml:space="preserve">Yahusha</w:t>
      </w:r>
      <w:r>
        <w:t xml:space="preserve"> </w:t>
      </w:r>
      <w:r>
        <w:t xml:space="preserve">(יהושע), not</w:t>
      </w:r>
      <w:r>
        <w:t xml:space="preserve"> </w:t>
      </w:r>
      <w:r>
        <w:t xml:space="preserve">“</w:t>
      </w:r>
      <w:r>
        <w:t xml:space="preserve">Jesus.</w:t>
      </w:r>
      <w:r>
        <w:t xml:space="preserve">”</w:t>
      </w:r>
      <w:r>
        <w:t xml:space="preserve"> </w:t>
      </w:r>
      <w:r>
        <w:t xml:space="preserve">This name is identical to the Hebrew name of the son of Nun who led Israel into the Promised Land - the one English Bibles call</w:t>
      </w:r>
      <w:r>
        <w:t xml:space="preserve"> </w:t>
      </w:r>
      <w:r>
        <w:t xml:space="preserve">“</w:t>
      </w:r>
      <w:r>
        <w:t xml:space="preserve">Joshua.</w:t>
      </w:r>
      <w:r>
        <w:t xml:space="preserve">”</w:t>
      </w:r>
    </w:p>
    <w:p>
      <w:pPr>
        <w:pStyle w:val="BodyText"/>
      </w:pPr>
      <w:r>
        <w:t xml:space="preserve">The name Yahusha is constructed from two Hebrew words:</w:t>
      </w:r>
      <w:r>
        <w:t xml:space="preserve"> </w:t>
      </w:r>
      <w:r>
        <w:rPr>
          <w:b/>
          <w:bCs/>
        </w:rPr>
        <w:t xml:space="preserve">Yahuah</w:t>
      </w:r>
      <w:r>
        <w:t xml:space="preserve"> </w:t>
      </w:r>
      <w:r>
        <w:t xml:space="preserve">(יהוה) and</w:t>
      </w:r>
      <w:r>
        <w:t xml:space="preserve"> </w:t>
      </w:r>
      <w:r>
        <w:rPr>
          <w:b/>
          <w:bCs/>
        </w:rPr>
        <w:t xml:space="preserve">yasha</w:t>
      </w:r>
      <w:r>
        <w:t xml:space="preserve"> </w:t>
      </w:r>
      <w:r>
        <w:t xml:space="preserve">(ישע), meaning</w:t>
      </w:r>
      <w:r>
        <w:t xml:space="preserve"> </w:t>
      </w:r>
      <w:r>
        <w:t xml:space="preserve">“</w:t>
      </w:r>
      <w:r>
        <w:t xml:space="preserve">to be open, wide, free; to save, rescue, preserve, help, deliver.</w:t>
      </w:r>
      <w:r>
        <w:t xml:space="preserve">”</w:t>
      </w:r>
      <w:r>
        <w:t xml:space="preserve"> </w:t>
      </w:r>
      <w:r>
        <w:t xml:space="preserve">Thus, the name literally means</w:t>
      </w:r>
      <w:r>
        <w:t xml:space="preserve"> </w:t>
      </w:r>
      <w:r>
        <w:t xml:space="preserve">“</w:t>
      </w:r>
      <w:r>
        <w:t xml:space="preserve">Yahuah saves</w:t>
      </w:r>
      <w:r>
        <w:t xml:space="preserve">”</w:t>
      </w:r>
      <w:r>
        <w:t xml:space="preserve"> </w:t>
      </w:r>
      <w:r>
        <w:t xml:space="preserve">or</w:t>
      </w:r>
      <w:r>
        <w:t xml:space="preserve"> </w:t>
      </w:r>
      <w:r>
        <w:t xml:space="preserve">“</w:t>
      </w:r>
      <w:r>
        <w:t xml:space="preserve">Yahuah is salvation.</w:t>
      </w:r>
      <w:r>
        <w:t xml:space="preserve">”</w:t>
      </w:r>
    </w:p>
    <w:p>
      <w:pPr>
        <w:pStyle w:val="BodyText"/>
      </w:pPr>
      <w:r>
        <w:t xml:space="preserve">The Septuagint (Greek translation of the Hebrew scriptures) translated both Joshua son of Nun and the Messiah with the same Greek word:</w:t>
      </w:r>
      <w:r>
        <w:t xml:space="preserve"> </w:t>
      </w:r>
      <w:r>
        <w:rPr>
          <w:b/>
          <w:bCs/>
        </w:rPr>
        <w:t xml:space="preserve">Iesous</w:t>
      </w:r>
      <w:r>
        <w:t xml:space="preserve"> </w:t>
      </w:r>
      <w:r>
        <w:t xml:space="preserve">(Ἰησοῦς). This proves the names were understood to be identical. Modern translators render one as</w:t>
      </w:r>
      <w:r>
        <w:t xml:space="preserve"> </w:t>
      </w:r>
      <w:r>
        <w:t xml:space="preserve">“</w:t>
      </w:r>
      <w:r>
        <w:t xml:space="preserve">Joshua</w:t>
      </w:r>
      <w:r>
        <w:t xml:space="preserve">”</w:t>
      </w:r>
      <w:r>
        <w:t xml:space="preserve"> </w:t>
      </w:r>
      <w:r>
        <w:t xml:space="preserve">and the other as</w:t>
      </w:r>
      <w:r>
        <w:t xml:space="preserve"> </w:t>
      </w:r>
      <w:r>
        <w:t xml:space="preserve">“</w:t>
      </w:r>
      <w:r>
        <w:t xml:space="preserve">Jesus</w:t>
      </w:r>
      <w:r>
        <w:t xml:space="preserve">”</w:t>
      </w:r>
      <w:r>
        <w:t xml:space="preserve"> </w:t>
      </w:r>
      <w:r>
        <w:t xml:space="preserve">- but the Greek makes no such distinction.</w:t>
      </w:r>
    </w:p>
    <w:p>
      <w:pPr>
        <w:pStyle w:val="BodyText"/>
      </w:pPr>
      <w:r>
        <w:t xml:space="preserve">The proof is found in Hebrews 4:8-10, where the Greek text uses</w:t>
      </w:r>
      <w:r>
        <w:t xml:space="preserve"> </w:t>
      </w:r>
      <w:r>
        <w:t xml:space="preserve">“</w:t>
      </w:r>
      <w:r>
        <w:t xml:space="preserve">Iesous</w:t>
      </w:r>
      <w:r>
        <w:t xml:space="preserve">”</w:t>
      </w:r>
      <w:r>
        <w:t xml:space="preserve"> </w:t>
      </w:r>
      <w:r>
        <w:t xml:space="preserve">but clearly refers to Joshua son of Nun, not the Messiah. The NKJV footnotes this, admitting</w:t>
      </w:r>
      <w:r>
        <w:t xml:space="preserve"> </w:t>
      </w:r>
      <w:r>
        <w:t xml:space="preserve">“</w:t>
      </w:r>
      <w:r>
        <w:t xml:space="preserve">Hebrews 4:8 Gr. Jesus, same as Heb. Joshua.</w:t>
      </w:r>
      <w:r>
        <w:t xml:space="preserve">”</w:t>
      </w:r>
    </w:p>
    <w:bookmarkEnd w:id="171"/>
    <w:bookmarkStart w:id="172" w:name="the-name-god-and-elohiym"/>
    <w:p>
      <w:pPr>
        <w:pStyle w:val="Heading3"/>
      </w:pPr>
      <w:r>
        <w:t xml:space="preserve">The Name</w:t>
      </w:r>
      <w:r>
        <w:t xml:space="preserve"> </w:t>
      </w:r>
      <w:r>
        <w:t xml:space="preserve">“</w:t>
      </w:r>
      <w:r>
        <w:t xml:space="preserve">God</w:t>
      </w:r>
      <w:r>
        <w:t xml:space="preserve">”</w:t>
      </w:r>
      <w:r>
        <w:t xml:space="preserve"> </w:t>
      </w:r>
      <w:r>
        <w:t xml:space="preserve">and Elohiym</w:t>
      </w:r>
    </w:p>
    <w:p>
      <w:pPr>
        <w:pStyle w:val="FirstParagraph"/>
      </w:pPr>
      <w:r>
        <w:t xml:space="preserve">The Hebrew word</w:t>
      </w:r>
      <w:r>
        <w:t xml:space="preserve"> </w:t>
      </w:r>
      <w:r>
        <w:rPr>
          <w:b/>
          <w:bCs/>
        </w:rPr>
        <w:t xml:space="preserve">Elohiym</w:t>
      </w:r>
      <w:r>
        <w:t xml:space="preserve"> </w:t>
      </w:r>
      <w:r>
        <w:t xml:space="preserve">and its declensions have been translated in most English Bibles as</w:t>
      </w:r>
      <w:r>
        <w:t xml:space="preserve"> </w:t>
      </w:r>
      <w:r>
        <w:t xml:space="preserve">“</w:t>
      </w:r>
      <w:r>
        <w:t xml:space="preserve">God.</w:t>
      </w:r>
      <w:r>
        <w:t xml:space="preserve">”</w:t>
      </w:r>
      <w:r>
        <w:t xml:space="preserve"> </w:t>
      </w:r>
      <w:r>
        <w:t xml:space="preserve">This English word is actually a pronunciation-driven replica of the Yiddish title</w:t>
      </w:r>
      <w:r>
        <w:t xml:space="preserve"> </w:t>
      </w:r>
      <w:r>
        <w:t xml:space="preserve">“</w:t>
      </w:r>
      <w:r>
        <w:t xml:space="preserve">G_d</w:t>
      </w:r>
      <w:r>
        <w:t xml:space="preserve">”</w:t>
      </w:r>
      <w:r>
        <w:t xml:space="preserve"> </w:t>
      </w:r>
      <w:r>
        <w:t xml:space="preserve">- the underscore exists to avoid disclosing the spelling</w:t>
      </w:r>
      <w:r>
        <w:t xml:space="preserve"> </w:t>
      </w:r>
      <w:r>
        <w:rPr>
          <w:b/>
          <w:bCs/>
        </w:rPr>
        <w:t xml:space="preserve">Gad</w:t>
      </w:r>
      <w:r>
        <w:t xml:space="preserve"> </w:t>
      </w:r>
      <w:r>
        <w:t xml:space="preserve">(pronounced</w:t>
      </w:r>
      <w:r>
        <w:t xml:space="preserve"> </w:t>
      </w:r>
      <w:r>
        <w:t xml:space="preserve">“</w:t>
      </w:r>
      <w:r>
        <w:t xml:space="preserve">gawd</w:t>
      </w:r>
      <w:r>
        <w:t xml:space="preserve">”</w:t>
      </w:r>
      <w:r>
        <w:t xml:space="preserve">).</w:t>
      </w:r>
    </w:p>
    <w:p>
      <w:pPr>
        <w:pStyle w:val="BodyText"/>
      </w:pPr>
      <w:r>
        <w:t xml:space="preserve">Scripture warns against this very substitution:</w:t>
      </w:r>
    </w:p>
    <w:p>
      <w:pPr>
        <w:pStyle w:val="BodyText"/>
      </w:pPr>
      <w:r>
        <w:rPr>
          <w:i/>
          <w:iCs/>
        </w:rPr>
        <w:t xml:space="preserve">“</w:t>
      </w:r>
      <w:r>
        <w:rPr>
          <w:i/>
          <w:iCs/>
        </w:rPr>
        <w:t xml:space="preserve">But you are they that forsake Yahuah, that forget my holy mountain, that prepare a table for Gad, and that furnish the drink offering to Meniy.</w:t>
      </w:r>
      <w:r>
        <w:rPr>
          <w:i/>
          <w:iCs/>
        </w:rPr>
        <w:t xml:space="preserve">”</w:t>
      </w:r>
      <w:r>
        <w:t xml:space="preserve"> </w:t>
      </w:r>
      <w:r>
        <w:t xml:space="preserve">- Yesha’yahu (Isaiah) 65:11</w:t>
      </w:r>
    </w:p>
    <w:p>
      <w:pPr>
        <w:pStyle w:val="BodyText"/>
      </w:pPr>
      <w:r>
        <w:t xml:space="preserve">Brown, Driver, and Briggs confirm that this word (גד, H1409, gad) is a masculine noun meaning</w:t>
      </w:r>
      <w:r>
        <w:t xml:space="preserve"> </w:t>
      </w:r>
      <w:r>
        <w:t xml:space="preserve">“</w:t>
      </w:r>
      <w:r>
        <w:t xml:space="preserve">fortune</w:t>
      </w:r>
      <w:r>
        <w:t xml:space="preserve">”</w:t>
      </w:r>
      <w:r>
        <w:t xml:space="preserve"> </w:t>
      </w:r>
      <w:r>
        <w:t xml:space="preserve">or</w:t>
      </w:r>
      <w:r>
        <w:t xml:space="preserve"> </w:t>
      </w:r>
      <w:r>
        <w:t xml:space="preserve">“</w:t>
      </w:r>
      <w:r>
        <w:t xml:space="preserve">good fortune.</w:t>
      </w:r>
      <w:r>
        <w:t xml:space="preserve">”</w:t>
      </w:r>
      <w:r>
        <w:t xml:space="preserve"> </w:t>
      </w:r>
      <w:r>
        <w:t xml:space="preserve">The Cepher uses the Hebrew</w:t>
      </w:r>
      <w:r>
        <w:t xml:space="preserve"> </w:t>
      </w:r>
      <w:r>
        <w:rPr>
          <w:b/>
          <w:bCs/>
        </w:rPr>
        <w:t xml:space="preserve">Elohiym</w:t>
      </w:r>
      <w:r>
        <w:t xml:space="preserve"> </w:t>
      </w:r>
      <w:r>
        <w:t xml:space="preserve">rather than substituting a title with troubling origins.</w:t>
      </w:r>
    </w:p>
    <w:p>
      <w:r>
        <w:pict>
          <v:rect style="width:0;height:1.5pt" o:hralign="center" o:hrstd="t" o:hr="t"/>
        </w:pict>
      </w:r>
    </w:p>
    <w:bookmarkEnd w:id="172"/>
    <w:bookmarkEnd w:id="173"/>
    <w:bookmarkStart w:id="174" w:name="the-use-of-ruach-instead-of-spirit"/>
    <w:p>
      <w:pPr>
        <w:pStyle w:val="Heading2"/>
      </w:pPr>
      <w:r>
        <w:t xml:space="preserve">The Use of Ruach Instead of</w:t>
      </w:r>
      <w:r>
        <w:t xml:space="preserve"> </w:t>
      </w:r>
      <w:r>
        <w:t xml:space="preserve">“</w:t>
      </w:r>
      <w:r>
        <w:t xml:space="preserve">Spirit</w:t>
      </w:r>
      <w:r>
        <w:t xml:space="preserve">”</w:t>
      </w:r>
    </w:p>
    <w:p>
      <w:pPr>
        <w:pStyle w:val="FirstParagraph"/>
      </w:pPr>
      <w:r>
        <w:t xml:space="preserve">The translation of two languages - Greek (Yavaniy) and Hebrew (Ivriyt) - has been used to render the phrase</w:t>
      </w:r>
      <w:r>
        <w:t xml:space="preserve"> </w:t>
      </w:r>
      <w:r>
        <w:t xml:space="preserve">“</w:t>
      </w:r>
      <w:r>
        <w:t xml:space="preserve">Holy Spirit</w:t>
      </w:r>
      <w:r>
        <w:t xml:space="preserve">”</w:t>
      </w:r>
      <w:r>
        <w:t xml:space="preserve"> </w:t>
      </w:r>
      <w:r>
        <w:t xml:space="preserve">or</w:t>
      </w:r>
      <w:r>
        <w:t xml:space="preserve"> </w:t>
      </w:r>
      <w:r>
        <w:t xml:space="preserve">“</w:t>
      </w:r>
      <w:r>
        <w:t xml:space="preserve">Holy Ghost.</w:t>
      </w:r>
      <w:r>
        <w:t xml:space="preserve">”</w:t>
      </w:r>
      <w:r>
        <w:t xml:space="preserve"> </w:t>
      </w:r>
      <w:r>
        <w:t xml:space="preserve">However, neither translation lends credence to this rendering.</w:t>
      </w:r>
    </w:p>
    <w:p>
      <w:pPr>
        <w:pStyle w:val="BodyText"/>
      </w:pPr>
      <w:r>
        <w:t xml:space="preserve">The notion that</w:t>
      </w:r>
      <w:r>
        <w:t xml:space="preserve"> </w:t>
      </w:r>
      <w:r>
        <w:t xml:space="preserve">“</w:t>
      </w:r>
      <w:r>
        <w:t xml:space="preserve">El</w:t>
      </w:r>
      <w:r>
        <w:t xml:space="preserve">”</w:t>
      </w:r>
      <w:r>
        <w:t xml:space="preserve"> </w:t>
      </w:r>
      <w:r>
        <w:t xml:space="preserve">is personified as</w:t>
      </w:r>
      <w:r>
        <w:t xml:space="preserve"> </w:t>
      </w:r>
      <w:r>
        <w:t xml:space="preserve">“</w:t>
      </w:r>
      <w:r>
        <w:t xml:space="preserve">ghost</w:t>
      </w:r>
      <w:r>
        <w:t xml:space="preserve">”</w:t>
      </w:r>
      <w:r>
        <w:t xml:space="preserve"> </w:t>
      </w:r>
      <w:r>
        <w:t xml:space="preserve">or</w:t>
      </w:r>
      <w:r>
        <w:t xml:space="preserve"> </w:t>
      </w:r>
      <w:r>
        <w:t xml:space="preserve">“</w:t>
      </w:r>
      <w:r>
        <w:t xml:space="preserve">spirit</w:t>
      </w:r>
      <w:r>
        <w:t xml:space="preserve">”</w:t>
      </w:r>
      <w:r>
        <w:t xml:space="preserve"> </w:t>
      </w:r>
      <w:r>
        <w:t xml:space="preserve">actually has its source in Sumer, in the construction of the</w:t>
      </w:r>
      <w:r>
        <w:t xml:space="preserve"> </w:t>
      </w:r>
      <w:r>
        <w:t xml:space="preserve">“</w:t>
      </w:r>
      <w:r>
        <w:t xml:space="preserve">god</w:t>
      </w:r>
      <w:r>
        <w:t xml:space="preserve">”</w:t>
      </w:r>
      <w:r>
        <w:t xml:space="preserve"> </w:t>
      </w:r>
      <w:r>
        <w:t xml:space="preserve">Enlil (El-Al). The true meaning of the original words gives better understanding. In Hebrew, the phrase is</w:t>
      </w:r>
      <w:r>
        <w:t xml:space="preserve"> </w:t>
      </w:r>
      <w:r>
        <w:rPr>
          <w:b/>
          <w:bCs/>
        </w:rPr>
        <w:t xml:space="preserve">eth-ruach qodesh’u</w:t>
      </w:r>
      <w:r>
        <w:t xml:space="preserve"> </w:t>
      </w:r>
      <w:r>
        <w:t xml:space="preserve">- more easily rendered as</w:t>
      </w:r>
      <w:r>
        <w:t xml:space="preserve"> </w:t>
      </w:r>
      <w:r>
        <w:t xml:space="preserve">“</w:t>
      </w:r>
      <w:r>
        <w:t xml:space="preserve">Ruach Ha’Qodesh.</w:t>
      </w:r>
      <w:r>
        <w:t xml:space="preserve">”</w:t>
      </w:r>
    </w:p>
    <w:p>
      <w:pPr>
        <w:pStyle w:val="BodyText"/>
      </w:pPr>
      <w:r>
        <w:t xml:space="preserve">Strong’s defines</w:t>
      </w:r>
      <w:r>
        <w:t xml:space="preserve"> </w:t>
      </w:r>
      <w:r>
        <w:rPr>
          <w:b/>
          <w:bCs/>
        </w:rPr>
        <w:t xml:space="preserve">Ruach</w:t>
      </w:r>
      <w:r>
        <w:t xml:space="preserve"> </w:t>
      </w:r>
      <w:r>
        <w:t xml:space="preserve">(רוח, H7306) as a primitive root meaning</w:t>
      </w:r>
      <w:r>
        <w:t xml:space="preserve"> </w:t>
      </w:r>
      <w:r>
        <w:t xml:space="preserve">“</w:t>
      </w:r>
      <w:r>
        <w:t xml:space="preserve">to blow</w:t>
      </w:r>
      <w:r>
        <w:t xml:space="preserve">”</w:t>
      </w:r>
      <w:r>
        <w:t xml:space="preserve"> </w:t>
      </w:r>
      <w:r>
        <w:t xml:space="preserve">- breathe, wind; by resemblance breath, a sensible (or even violent) exhalation. Strong’s defines</w:t>
      </w:r>
      <w:r>
        <w:t xml:space="preserve"> </w:t>
      </w:r>
      <w:r>
        <w:rPr>
          <w:b/>
          <w:bCs/>
        </w:rPr>
        <w:t xml:space="preserve">Qodesh</w:t>
      </w:r>
      <w:r>
        <w:t xml:space="preserve"> </w:t>
      </w:r>
      <w:r>
        <w:t xml:space="preserve">(קדש, H6944) as meaning a sacred place or thing; dedicated, hallowed, holiness, sanctuary.</w:t>
      </w:r>
    </w:p>
    <w:p>
      <w:pPr>
        <w:pStyle w:val="BodyText"/>
      </w:pPr>
      <w:r>
        <w:t xml:space="preserve">Rather than distort the meaning using terms with pagan beginnings personifying breath as a ghost or spirit, the Cepher uses</w:t>
      </w:r>
      <w:r>
        <w:t xml:space="preserve"> </w:t>
      </w:r>
      <w:r>
        <w:rPr>
          <w:b/>
          <w:bCs/>
        </w:rPr>
        <w:t xml:space="preserve">Ruach</w:t>
      </w:r>
      <w:r>
        <w:t xml:space="preserve"> </w:t>
      </w:r>
      <w:r>
        <w:t xml:space="preserve">where it appears in the text for both Hebrew and Greek, and</w:t>
      </w:r>
      <w:r>
        <w:t xml:space="preserve"> </w:t>
      </w:r>
      <w:r>
        <w:rPr>
          <w:b/>
          <w:bCs/>
        </w:rPr>
        <w:t xml:space="preserve">Qodesh</w:t>
      </w:r>
      <w:r>
        <w:t xml:space="preserve"> </w:t>
      </w:r>
      <w:r>
        <w:t xml:space="preserve">for the Greek hagios, as they have identical meaning. The Ruach is identified by conspicuous characteristics in the text:</w:t>
      </w:r>
    </w:p>
    <w:p>
      <w:pPr>
        <w:pStyle w:val="BodyText"/>
      </w:pPr>
      <w:r>
        <w:rPr>
          <w:i/>
          <w:iCs/>
        </w:rPr>
        <w:t xml:space="preserve">“</w:t>
      </w:r>
      <w:r>
        <w:rPr>
          <w:i/>
          <w:iCs/>
        </w:rPr>
        <w:t xml:space="preserve">With him dwells the Ruach Da’ath v’Chokmah [Breath of knowledge and wisdom] the Ruach Ha’Torah [the Breath of Instruction] and Gevurah [strength], and the ruach of those who sleep in righteousness.</w:t>
      </w:r>
      <w:r>
        <w:rPr>
          <w:i/>
          <w:iCs/>
        </w:rPr>
        <w:t xml:space="preserve">”</w:t>
      </w:r>
      <w:r>
        <w:t xml:space="preserve"> </w:t>
      </w:r>
      <w:r>
        <w:t xml:space="preserve">- Chanoch (Enoch) 49:1-4</w:t>
      </w:r>
    </w:p>
    <w:p>
      <w:r>
        <w:pict>
          <v:rect style="width:0;height:1.5pt" o:hralign="center" o:hrstd="t" o:hr="t"/>
        </w:pict>
      </w:r>
    </w:p>
    <w:bookmarkEnd w:id="174"/>
    <w:bookmarkStart w:id="175" w:name="the-word-lucifer-does-not-exist"/>
    <w:p>
      <w:pPr>
        <w:pStyle w:val="Heading2"/>
      </w:pPr>
      <w:r>
        <w:t xml:space="preserve">The Word</w:t>
      </w:r>
      <w:r>
        <w:t xml:space="preserve"> </w:t>
      </w:r>
      <w:r>
        <w:t xml:space="preserve">“</w:t>
      </w:r>
      <w:r>
        <w:t xml:space="preserve">Lucifer</w:t>
      </w:r>
      <w:r>
        <w:t xml:space="preserve">”</w:t>
      </w:r>
      <w:r>
        <w:t xml:space="preserve"> </w:t>
      </w:r>
      <w:r>
        <w:t xml:space="preserve">Does Not Exist</w:t>
      </w:r>
    </w:p>
    <w:p>
      <w:pPr>
        <w:pStyle w:val="FirstParagraph"/>
      </w:pPr>
      <w:r>
        <w:t xml:space="preserve">Yesha’yahu (Isaiah) 14 is known as the only place in all of Scripture where some Bibles have substituted the name</w:t>
      </w:r>
      <w:r>
        <w:t xml:space="preserve"> </w:t>
      </w:r>
      <w:r>
        <w:t xml:space="preserve">“</w:t>
      </w:r>
      <w:r>
        <w:t xml:space="preserve">Lucifer.</w:t>
      </w:r>
      <w:r>
        <w:t xml:space="preserve">”</w:t>
      </w:r>
      <w:r>
        <w:t xml:space="preserve"> </w:t>
      </w:r>
      <w:r>
        <w:t xml:space="preserve">Yet this name does not actually appear in the original Ivriyt (Hebrew). The original reads:</w:t>
      </w:r>
    </w:p>
    <w:p>
      <w:pPr>
        <w:pStyle w:val="BodyText"/>
      </w:pPr>
      <w:r>
        <w:rPr>
          <w:i/>
          <w:iCs/>
        </w:rPr>
        <w:t xml:space="preserve">“</w:t>
      </w:r>
      <w:r>
        <w:rPr>
          <w:i/>
          <w:iCs/>
        </w:rPr>
        <w:t xml:space="preserve">How art thou fallen from heaven, O Howling son of the morning!</w:t>
      </w:r>
      <w:r>
        <w:rPr>
          <w:i/>
          <w:iCs/>
        </w:rPr>
        <w:t xml:space="preserve">”</w:t>
      </w:r>
      <w:r>
        <w:t xml:space="preserve"> </w:t>
      </w:r>
      <w:r>
        <w:t xml:space="preserve">- Yesha’yahu (Isaiah) 14:12</w:t>
      </w:r>
    </w:p>
    <w:p>
      <w:pPr>
        <w:pStyle w:val="BodyText"/>
      </w:pPr>
      <w:r>
        <w:t xml:space="preserve">The term translated by Eusibeus as</w:t>
      </w:r>
      <w:r>
        <w:t xml:space="preserve"> </w:t>
      </w:r>
      <w:r>
        <w:t xml:space="preserve">“</w:t>
      </w:r>
      <w:r>
        <w:t xml:space="preserve">Lucifer</w:t>
      </w:r>
      <w:r>
        <w:t xml:space="preserve">”</w:t>
      </w:r>
      <w:r>
        <w:t xml:space="preserve"> </w:t>
      </w:r>
      <w:r>
        <w:t xml:space="preserve">is incorrect and does not properly divide the word. When the word is rightly divided, the remaining root is</w:t>
      </w:r>
      <w:r>
        <w:t xml:space="preserve"> </w:t>
      </w:r>
      <w:r>
        <w:rPr>
          <w:b/>
          <w:bCs/>
        </w:rPr>
        <w:t xml:space="preserve">yalal</w:t>
      </w:r>
      <w:r>
        <w:t xml:space="preserve">, which appears 29 times in the Tanakh and means</w:t>
      </w:r>
      <w:r>
        <w:t xml:space="preserve"> </w:t>
      </w:r>
      <w:r>
        <w:rPr>
          <w:b/>
          <w:bCs/>
        </w:rPr>
        <w:t xml:space="preserve">howling</w:t>
      </w:r>
      <w:r>
        <w:t xml:space="preserve">. The phrase formerly referenced as</w:t>
      </w:r>
      <w:r>
        <w:t xml:space="preserve"> </w:t>
      </w:r>
      <w:r>
        <w:t xml:space="preserve">“</w:t>
      </w:r>
      <w:r>
        <w:t xml:space="preserve">Lucifer</w:t>
      </w:r>
      <w:r>
        <w:t xml:space="preserve">”</w:t>
      </w:r>
      <w:r>
        <w:t xml:space="preserve"> </w:t>
      </w:r>
      <w:r>
        <w:t xml:space="preserve">now reads:</w:t>
      </w:r>
    </w:p>
    <w:p>
      <w:pPr>
        <w:pStyle w:val="BodyText"/>
      </w:pPr>
      <w:r>
        <w:rPr>
          <w:i/>
          <w:iCs/>
        </w:rPr>
        <w:t xml:space="preserve">“</w:t>
      </w:r>
      <w:r>
        <w:rPr>
          <w:i/>
          <w:iCs/>
        </w:rPr>
        <w:t xml:space="preserve">How are you fallen from heaven, the howling son of the morning! How are you cut down to the ground, which did weaken the nations!</w:t>
      </w:r>
      <w:r>
        <w:rPr>
          <w:i/>
          <w:iCs/>
        </w:rPr>
        <w:t xml:space="preserve">”</w:t>
      </w:r>
      <w:r>
        <w:t xml:space="preserve"> </w:t>
      </w:r>
      <w:r>
        <w:t xml:space="preserve">- Yesha’yahu (Isaiah) 14:12</w:t>
      </w:r>
    </w:p>
    <w:p>
      <w:r>
        <w:pict>
          <v:rect style="width:0;height:1.5pt" o:hralign="center" o:hrstd="t" o:hr="t"/>
        </w:pict>
      </w:r>
    </w:p>
    <w:bookmarkEnd w:id="175"/>
    <w:bookmarkStart w:id="178" w:name="the-books-that-were-removed"/>
    <w:p>
      <w:pPr>
        <w:pStyle w:val="Heading2"/>
      </w:pPr>
      <w:r>
        <w:t xml:space="preserve">The Books That Were Removed</w:t>
      </w:r>
    </w:p>
    <w:bookmarkStart w:id="176" w:name="the-dead-sea-scrolls-and-missing-texts"/>
    <w:p>
      <w:pPr>
        <w:pStyle w:val="Heading3"/>
      </w:pPr>
      <w:r>
        <w:t xml:space="preserve">The Dead Sea Scrolls and Missing Texts</w:t>
      </w:r>
    </w:p>
    <w:p>
      <w:pPr>
        <w:pStyle w:val="FirstParagraph"/>
      </w:pPr>
      <w:r>
        <w:t xml:space="preserve">The Cepher includes books that adherents to the post-19th Century Protestant Bible will not recognize. These include:</w:t>
      </w:r>
    </w:p>
    <w:p>
      <w:pPr>
        <w:pStyle w:val="Compact"/>
        <w:numPr>
          <w:ilvl w:val="0"/>
          <w:numId w:val="1022"/>
        </w:numPr>
      </w:pPr>
      <w:r>
        <w:t xml:space="preserve">Cepher Yovheliym (Jubilees)</w:t>
      </w:r>
    </w:p>
    <w:p>
      <w:pPr>
        <w:pStyle w:val="Compact"/>
        <w:numPr>
          <w:ilvl w:val="0"/>
          <w:numId w:val="1022"/>
        </w:numPr>
      </w:pPr>
      <w:r>
        <w:t xml:space="preserve">Cepher Chanoch (Enoch)</w:t>
      </w:r>
    </w:p>
    <w:p>
      <w:pPr>
        <w:pStyle w:val="Compact"/>
        <w:numPr>
          <w:ilvl w:val="0"/>
          <w:numId w:val="1022"/>
        </w:numPr>
      </w:pPr>
      <w:r>
        <w:t xml:space="preserve">Cepher ha’Yashar (Jasher)</w:t>
      </w:r>
    </w:p>
    <w:p>
      <w:pPr>
        <w:pStyle w:val="Compact"/>
        <w:numPr>
          <w:ilvl w:val="0"/>
          <w:numId w:val="1022"/>
        </w:numPr>
      </w:pPr>
      <w:r>
        <w:t xml:space="preserve">Cepheriym Baruch</w:t>
      </w:r>
    </w:p>
    <w:p>
      <w:pPr>
        <w:pStyle w:val="Compact"/>
        <w:numPr>
          <w:ilvl w:val="0"/>
          <w:numId w:val="1022"/>
        </w:numPr>
      </w:pPr>
      <w:r>
        <w:t xml:space="preserve">Cepheriym Esdras (Ezra)</w:t>
      </w:r>
    </w:p>
    <w:p>
      <w:pPr>
        <w:pStyle w:val="Compact"/>
        <w:numPr>
          <w:ilvl w:val="0"/>
          <w:numId w:val="1022"/>
        </w:numPr>
      </w:pPr>
      <w:r>
        <w:t xml:space="preserve">Cepheriym Makkabiym (Maccabees)</w:t>
      </w:r>
    </w:p>
    <w:p>
      <w:pPr>
        <w:pStyle w:val="FirstParagraph"/>
      </w:pPr>
      <w:r>
        <w:t xml:space="preserve">Some of these have been called the Apocrypha. This term deserves examination: the Apocrypha was included as part of the Bible since the text was initially assembled in the late 4th Century by Eusibeus. It was canonized at the Council of Trent and included in the 1539 Great Bible of Myles Coverdale, the 1560 Geneva Bible of John Calvin, and the 1611 Bible of King James - the Authorized Version.</w:t>
      </w:r>
    </w:p>
    <w:p>
      <w:pPr>
        <w:pStyle w:val="BodyText"/>
      </w:pPr>
      <w:r>
        <w:t xml:space="preserve">The sixty-six-book reduction was the result of the Westminster Confession, where Parliament reversed itself to give favor to Scottish Presbyterians. The reduction of the text of scripture was exclusively an Anglican political act, not a theological conclusion consistent with the development of scripture.</w:t>
      </w:r>
    </w:p>
    <w:bookmarkEnd w:id="176"/>
    <w:bookmarkStart w:id="177" w:name="the-canon-history"/>
    <w:p>
      <w:pPr>
        <w:pStyle w:val="Heading3"/>
      </w:pPr>
      <w:r>
        <w:t xml:space="preserve">The Canon History</w:t>
      </w:r>
    </w:p>
    <w:p>
      <w:pPr>
        <w:pStyle w:val="FirstParagraph"/>
      </w:pPr>
      <w:r>
        <w:t xml:space="preserve">In the 2nd Century BC, 70 Rabbis translated 54 books from Ivriyt to Greek - this translation is called the Septuagint. The gathering of these works appears in the Hexapla compiled by Origen of Alexandria in Caesarea, Palestine, before AD 245. The Septuagint did not include Chanoch (Enoch) or Yovheliym (Jubilees), but did contain all of the Apocrypha, including 1 and 2 Maccabees, 1 and 2 Esdras (3, 4, and 5 Esdras).</w:t>
      </w:r>
    </w:p>
    <w:p>
      <w:pPr>
        <w:pStyle w:val="BodyText"/>
      </w:pPr>
      <w:r>
        <w:t xml:space="preserve">The delineation of sacred Scripture by rule or canon began to emerge in the late 4th Century with St. Jerome. Jerome sought to limit the books of the Old Testament to the 39 books of the Tanakh. He was overruled by Pope Damasus, who wanted all 46 traditionally-accepted books included - so the Latin Vulgate Old Testament was finalized with 46 books, but not Canonized.</w:t>
      </w:r>
    </w:p>
    <w:p>
      <w:pPr>
        <w:pStyle w:val="BodyText"/>
      </w:pPr>
      <w:r>
        <w:t xml:space="preserve">The New Testament was initially established by Athanasius, Bishop of Alexandria, in a letter of AD 367, and Pope Damasus later ratified the same list.</w:t>
      </w:r>
    </w:p>
    <w:p>
      <w:pPr>
        <w:pStyle w:val="BodyText"/>
      </w:pPr>
      <w:r>
        <w:t xml:space="preserve">The Canon of Trent excluded Makkabiym Sheliyshiy (3 Maccabees), Makkabiym Reviy’iy (4 Maccabees), Baruch Sheniy (2 Baruch), Ezra Sheliyshiy and Reviy’iy (3 and 4 Ezra), Chanoch (Enoch), and Yovheliym (Jubilees). These were excluded from the Vulgate but appear in the Abyssinian sect as deuterocanonical works. Both Chanoch and Yovheliym appear in the Ethiopian Bible.</w:t>
      </w:r>
    </w:p>
    <w:p>
      <w:pPr>
        <w:pStyle w:val="BodyText"/>
      </w:pPr>
      <w:r>
        <w:t xml:space="preserve">The 1535 Coverdale Bible, 1560 Geneva, and 1611 King James contained a 39-book Old Testament, a 15-book Apocrypha, and a 27-book New Testament. The redaction of the Authorized Version to only 66 books violated the Canonic list, followed the publication of the Westminster Confession of 1647, and the beheading of Charles I of England.</w:t>
      </w:r>
    </w:p>
    <w:p>
      <w:r>
        <w:pict>
          <v:rect style="width:0;height:1.5pt" o:hralign="center" o:hrstd="t" o:hr="t"/>
        </w:pict>
      </w:r>
    </w:p>
    <w:bookmarkEnd w:id="177"/>
    <w:bookmarkEnd w:id="178"/>
    <w:bookmarkStart w:id="179" w:name="chanoch-enoch-and-its-importance"/>
    <w:p>
      <w:pPr>
        <w:pStyle w:val="Heading2"/>
      </w:pPr>
      <w:r>
        <w:t xml:space="preserve">Chanoch (Enoch) and Its Importance</w:t>
      </w:r>
    </w:p>
    <w:p>
      <w:pPr>
        <w:pStyle w:val="FirstParagraph"/>
      </w:pPr>
      <w:r>
        <w:t xml:space="preserve">The Cepher includes the Cepher of the Prophet Chanoch (also known as 1 Enoch). While some historians have rejected Chanoch as heresy, Kepha Sheniy (2 Peter) 2:4-5 indicates that one of the believers in Chanoch was Kepha himself:</w:t>
      </w:r>
    </w:p>
    <w:p>
      <w:pPr>
        <w:pStyle w:val="BodyText"/>
      </w:pPr>
      <w:r>
        <w:rPr>
          <w:i/>
          <w:iCs/>
        </w:rPr>
        <w:t xml:space="preserve">“</w:t>
      </w:r>
      <w:r>
        <w:rPr>
          <w:i/>
          <w:iCs/>
        </w:rPr>
        <w:t xml:space="preserve">For if Elohiym spared not the angels that sinned, but cast them down to She’ol, and delivered them into chains of darkness, to be watched unto the judgment of anguish…</w:t>
      </w:r>
      <w:r>
        <w:rPr>
          <w:i/>
          <w:iCs/>
        </w:rPr>
        <w:t xml:space="preserve">”</w:t>
      </w:r>
    </w:p>
    <w:p>
      <w:pPr>
        <w:pStyle w:val="BodyText"/>
      </w:pPr>
      <w:r>
        <w:t xml:space="preserve">The delivery into chains of darkness and being watched unto judgment is discussed primarily in the Cepher Chanoch.</w:t>
      </w:r>
    </w:p>
    <w:p>
      <w:pPr>
        <w:pStyle w:val="BodyText"/>
      </w:pPr>
      <w:r>
        <w:t xml:space="preserve">The Ethiopian Bible - the earliest complete collection in the world - has always contained both Chanoch and Yovheliym. The decision to include both books was made easier when ancient versions were found in Cave 4 at Qumran (Dead Sea Scrolls). While some fragments are disparate, the Ethiopian text comports with these fragments.</w:t>
      </w:r>
    </w:p>
    <w:p>
      <w:pPr>
        <w:pStyle w:val="BodyText"/>
      </w:pPr>
      <w:r>
        <w:t xml:space="preserve">There are substantial Messianic prophecies in Chanoch:</w:t>
      </w:r>
    </w:p>
    <w:p>
      <w:pPr>
        <w:pStyle w:val="BodyText"/>
      </w:pPr>
      <w:r>
        <w:rPr>
          <w:i/>
          <w:iCs/>
        </w:rPr>
        <w:t xml:space="preserve">“</w:t>
      </w:r>
      <w:r>
        <w:rPr>
          <w:i/>
          <w:iCs/>
        </w:rPr>
        <w:t xml:space="preserve">At that time my eyes beheld the dwelling of the elect, of truth, faith, and righteousness. Countless shall be the number of the holy and the elect, in the presence of Elohiym forever and ever.</w:t>
      </w:r>
      <w:r>
        <w:rPr>
          <w:i/>
          <w:iCs/>
        </w:rPr>
        <w:t xml:space="preserve">”</w:t>
      </w:r>
      <w:r>
        <w:t xml:space="preserve"> </w:t>
      </w:r>
      <w:r>
        <w:t xml:space="preserve">- Chanoch (Enoch) 39:5-6</w:t>
      </w:r>
    </w:p>
    <w:p>
      <w:pPr>
        <w:pStyle w:val="BodyText"/>
      </w:pPr>
      <w:r>
        <w:rPr>
          <w:i/>
          <w:iCs/>
        </w:rPr>
        <w:t xml:space="preserve">“</w:t>
      </w:r>
      <w:r>
        <w:rPr>
          <w:i/>
          <w:iCs/>
        </w:rPr>
        <w:t xml:space="preserve">Then Yahuah commanded the kings, the princes, the exalted, and those who dwell on earth, saying: Open your eyes, and lift up your horns, if you are capable of comprehending the Elect One.</w:t>
      </w:r>
      <w:r>
        <w:rPr>
          <w:i/>
          <w:iCs/>
        </w:rPr>
        <w:t xml:space="preserve">”</w:t>
      </w:r>
      <w:r>
        <w:t xml:space="preserve"> </w:t>
      </w:r>
      <w:r>
        <w:t xml:space="preserve">- Chanoch (Enoch) 62:1</w:t>
      </w:r>
    </w:p>
    <w:p>
      <w:r>
        <w:pict>
          <v:rect style="width:0;height:1.5pt" o:hralign="center" o:hrstd="t" o:hr="t"/>
        </w:pict>
      </w:r>
    </w:p>
    <w:bookmarkEnd w:id="179"/>
    <w:bookmarkStart w:id="182" w:name="yovheliym-jubilees-and-yashar-jasher"/>
    <w:p>
      <w:pPr>
        <w:pStyle w:val="Heading2"/>
      </w:pPr>
      <w:r>
        <w:t xml:space="preserve">Yovheliym (Jubilees) and Yashar (Jasher)</w:t>
      </w:r>
    </w:p>
    <w:bookmarkStart w:id="180" w:name="yovheliym-jubilees"/>
    <w:p>
      <w:pPr>
        <w:pStyle w:val="Heading3"/>
      </w:pPr>
      <w:r>
        <w:t xml:space="preserve">Yovheliym (Jubilees)</w:t>
      </w:r>
    </w:p>
    <w:p>
      <w:pPr>
        <w:pStyle w:val="FirstParagraph"/>
      </w:pPr>
      <w:r>
        <w:t xml:space="preserve">The Book of Jubilees (Cepher Ha’Yovheliym) is also known as</w:t>
      </w:r>
      <w:r>
        <w:t xml:space="preserve"> </w:t>
      </w:r>
      <w:r>
        <w:t xml:space="preserve">“</w:t>
      </w:r>
      <w:r>
        <w:t xml:space="preserve">The Little Genesis.</w:t>
      </w:r>
      <w:r>
        <w:t xml:space="preserve">”</w:t>
      </w:r>
      <w:r>
        <w:t xml:space="preserve"> </w:t>
      </w:r>
      <w:r>
        <w:t xml:space="preserve">It is an ancient text believed to have been set forth in Ivriyt and attributable to Mosheh as the author.</w:t>
      </w:r>
    </w:p>
    <w:p>
      <w:pPr>
        <w:pStyle w:val="BodyText"/>
      </w:pPr>
      <w:r>
        <w:t xml:space="preserve">Until the discovery of the Dead Sea Scrolls, the only surviving manuscripts were four complete Ge’ez texts dating to the 15th and 16th centuries, with fragmentary quotations in Greek found in various church fathers. Between 1947 and 1956, approximately 15 Yovheliym scrolls were found in five caves at Qumran, all written in Ivriyt.</w:t>
      </w:r>
    </w:p>
    <w:p>
      <w:pPr>
        <w:pStyle w:val="BodyText"/>
      </w:pPr>
      <w:r>
        <w:t xml:space="preserve">The Cepher Yovheliym presents</w:t>
      </w:r>
      <w:r>
        <w:t xml:space="preserve"> </w:t>
      </w:r>
      <w:r>
        <w:t xml:space="preserve">“</w:t>
      </w:r>
      <w:r>
        <w:t xml:space="preserve">the history of the division of the days of the Torah, of the events of the years, the year-weeks, and the jubilees of the world</w:t>
      </w:r>
      <w:r>
        <w:t xml:space="preserve">”</w:t>
      </w:r>
      <w:r>
        <w:t xml:space="preserve"> </w:t>
      </w:r>
      <w:r>
        <w:t xml:space="preserve">as secretly revealed to Mosheh by Yahuah while Mosheh was on Mount Ciynai for forty days and forty nights. The chronology given in Yovheliym is heptadic, based on multiples of seven; the</w:t>
      </w:r>
      <w:r>
        <w:t xml:space="preserve"> </w:t>
      </w:r>
      <w:r>
        <w:t xml:space="preserve">“</w:t>
      </w:r>
      <w:r>
        <w:t xml:space="preserve">Jubilee year</w:t>
      </w:r>
      <w:r>
        <w:t xml:space="preserve">”</w:t>
      </w:r>
      <w:r>
        <w:t xml:space="preserve"> </w:t>
      </w:r>
      <w:r>
        <w:t xml:space="preserve">is the Shabbath year that follows periods of 49 years, seven</w:t>
      </w:r>
      <w:r>
        <w:t xml:space="preserve"> </w:t>
      </w:r>
      <w:r>
        <w:t xml:space="preserve">‘</w:t>
      </w:r>
      <w:r>
        <w:t xml:space="preserve">year-weeks</w:t>
      </w:r>
      <w:r>
        <w:t xml:space="preserve">’</w:t>
      </w:r>
      <w:r>
        <w:t xml:space="preserve">, into which all of time has been divided.</w:t>
      </w:r>
    </w:p>
    <w:bookmarkEnd w:id="180"/>
    <w:bookmarkStart w:id="181" w:name="yashar-jasher"/>
    <w:p>
      <w:pPr>
        <w:pStyle w:val="Heading3"/>
      </w:pPr>
      <w:r>
        <w:t xml:space="preserve">Yashar (Jasher)</w:t>
      </w:r>
    </w:p>
    <w:p>
      <w:pPr>
        <w:pStyle w:val="FirstParagraph"/>
      </w:pPr>
      <w:r>
        <w:t xml:space="preserve">The Cepher Yashar is also set forth in this Cepher. The traditions of construction in the world of the Ivriym was by oral tradition. Some scholars believe the transmission may have been at some time done through writing. One scholar who acknowledged the ancient origin, according to M. M. Noah, was Yocephus, who had written in respect of the Cepher Yashar that</w:t>
      </w:r>
      <w:r>
        <w:t xml:space="preserve"> </w:t>
      </w:r>
      <w:r>
        <w:t xml:space="preserve">“</w:t>
      </w:r>
      <w:r>
        <w:t xml:space="preserve">by this book are to be understood certain records kept in some safe place on purpose, giving an account of what happened among the Ivriym from year to year, and called</w:t>
      </w:r>
      <w:r>
        <w:t xml:space="preserve"> </w:t>
      </w:r>
      <w:r>
        <w:t xml:space="preserve">‘</w:t>
      </w:r>
      <w:r>
        <w:t xml:space="preserve">Jasher</w:t>
      </w:r>
      <w:r>
        <w:t xml:space="preserve">’</w:t>
      </w:r>
      <w:r>
        <w:t xml:space="preserve"> </w:t>
      </w:r>
      <w:r>
        <w:t xml:space="preserve">or</w:t>
      </w:r>
      <w:r>
        <w:t xml:space="preserve"> </w:t>
      </w:r>
      <w:r>
        <w:t xml:space="preserve">‘</w:t>
      </w:r>
      <w:r>
        <w:t xml:space="preserve">The Upright</w:t>
      </w:r>
      <w:r>
        <w:t xml:space="preserve">’</w:t>
      </w:r>
      <w:r>
        <w:t xml:space="preserve">, on account of the fidelity of the annals.</w:t>
      </w:r>
      <w:r>
        <w:t xml:space="preserve">”</w:t>
      </w:r>
    </w:p>
    <w:p>
      <w:pPr>
        <w:pStyle w:val="BodyText"/>
      </w:pPr>
      <w:r>
        <w:t xml:space="preserve">The Cepher Yashar is quoted in Scripture:</w:t>
      </w:r>
    </w:p>
    <w:p>
      <w:pPr>
        <w:pStyle w:val="BodyText"/>
      </w:pPr>
      <w:r>
        <w:rPr>
          <w:i/>
          <w:iCs/>
        </w:rPr>
        <w:t xml:space="preserve">“</w:t>
      </w:r>
      <w:r>
        <w:rPr>
          <w:i/>
          <w:iCs/>
        </w:rPr>
        <w:t xml:space="preserve">And the sun stood still, and the moon stayed, until the people had avenged themselves upon their enemies. Is not this written in the Cepher of Yashar?</w:t>
      </w:r>
      <w:r>
        <w:rPr>
          <w:i/>
          <w:iCs/>
        </w:rPr>
        <w:t xml:space="preserve">”</w:t>
      </w:r>
      <w:r>
        <w:t xml:space="preserve"> </w:t>
      </w:r>
      <w:r>
        <w:t xml:space="preserve">- Yahusha (Joshua) 10:13</w:t>
      </w:r>
    </w:p>
    <w:p>
      <w:pPr>
        <w:pStyle w:val="BodyText"/>
      </w:pPr>
      <w:r>
        <w:rPr>
          <w:i/>
          <w:iCs/>
        </w:rPr>
        <w:t xml:space="preserve">“</w:t>
      </w:r>
      <w:r>
        <w:rPr>
          <w:i/>
          <w:iCs/>
        </w:rPr>
        <w:t xml:space="preserve">Also he bade them teach the children of Yahudah the use of the bow: behold, it is written in the Cepher of Yashar.</w:t>
      </w:r>
      <w:r>
        <w:rPr>
          <w:i/>
          <w:iCs/>
        </w:rPr>
        <w:t xml:space="preserve">”</w:t>
      </w:r>
      <w:r>
        <w:t xml:space="preserve"> </w:t>
      </w:r>
      <w:r>
        <w:t xml:space="preserve">- Shemu’el Sheniy (2 Samuel) 1:18</w:t>
      </w:r>
    </w:p>
    <w:p>
      <w:r>
        <w:pict>
          <v:rect style="width:0;height:1.5pt" o:hralign="center" o:hrstd="t" o:hr="t"/>
        </w:pict>
      </w:r>
    </w:p>
    <w:bookmarkEnd w:id="181"/>
    <w:bookmarkEnd w:id="182"/>
    <w:bookmarkStart w:id="187" w:name="X514b60f9f84f0e75dcb1c6f507b0f404338706d"/>
    <w:p>
      <w:pPr>
        <w:pStyle w:val="Heading2"/>
      </w:pPr>
      <w:r>
        <w:t xml:space="preserve">Key Corrections in the Brit Chadashah (New Testament)</w:t>
      </w:r>
    </w:p>
    <w:bookmarkStart w:id="183" w:name="the-aleph-tav"/>
    <w:p>
      <w:pPr>
        <w:pStyle w:val="Heading3"/>
      </w:pPr>
      <w:r>
        <w:t xml:space="preserve">The Aleph Tav</w:t>
      </w:r>
    </w:p>
    <w:p>
      <w:pPr>
        <w:pStyle w:val="FirstParagraph"/>
      </w:pPr>
      <w:r>
        <w:t xml:space="preserve">One Ivriyt word which has escaped translation in all English texts is the word</w:t>
      </w:r>
      <w:r>
        <w:t xml:space="preserve"> </w:t>
      </w:r>
      <w:r>
        <w:t xml:space="preserve">“</w:t>
      </w:r>
      <w:r>
        <w:t xml:space="preserve">eth,</w:t>
      </w:r>
      <w:r>
        <w:t xml:space="preserve">”</w:t>
      </w:r>
      <w:r>
        <w:t xml:space="preserve"> </w:t>
      </w:r>
      <w:r>
        <w:t xml:space="preserve">spelled as Aleph Tav. The Aleph is understood as a representation of the ox head, the symbol of strength, and is often construed as a crown of leadership. The Tav means the mark, or sign, or covenant. It is the Cepher’s election to include all of the stand-alone Aleph Tavs that show up in the text in the Tanakh and in the Brit Chadashah (Ivriyt translation from the Greek Textus Receptus) without benefit of direct translation.</w:t>
      </w:r>
    </w:p>
    <w:p>
      <w:pPr>
        <w:pStyle w:val="BodyText"/>
      </w:pPr>
      <w:r>
        <w:rPr>
          <w:i/>
          <w:iCs/>
        </w:rPr>
        <w:t xml:space="preserve">“</w:t>
      </w:r>
      <w:r>
        <w:rPr>
          <w:i/>
          <w:iCs/>
        </w:rPr>
        <w:t xml:space="preserve">In the beginning Elohiym created the heavens and the earth.</w:t>
      </w:r>
      <w:r>
        <w:rPr>
          <w:i/>
          <w:iCs/>
        </w:rPr>
        <w:t xml:space="preserve">”</w:t>
      </w:r>
      <w:r>
        <w:t xml:space="preserve"> </w:t>
      </w:r>
      <w:r>
        <w:t xml:space="preserve">- Bere’shiyth (Genesis) 1:1</w:t>
      </w:r>
    </w:p>
    <w:p>
      <w:pPr>
        <w:pStyle w:val="BodyText"/>
      </w:pPr>
      <w:r>
        <w:rPr>
          <w:i/>
          <w:iCs/>
        </w:rPr>
        <w:t xml:space="preserve">“</w:t>
      </w:r>
      <w:r>
        <w:rPr>
          <w:i/>
          <w:iCs/>
        </w:rPr>
        <w:t xml:space="preserve">In the beginning was the Word, and the Word was with Elohiym, and Elohiym was the Word.</w:t>
      </w:r>
      <w:r>
        <w:rPr>
          <w:i/>
          <w:iCs/>
        </w:rPr>
        <w:t xml:space="preserve">”</w:t>
      </w:r>
      <w:r>
        <w:t xml:space="preserve"> </w:t>
      </w:r>
      <w:r>
        <w:t xml:space="preserve">- Yochanon (John) 1:1</w:t>
      </w:r>
    </w:p>
    <w:p>
      <w:pPr>
        <w:pStyle w:val="BodyText"/>
      </w:pPr>
      <w:r>
        <w:rPr>
          <w:i/>
          <w:iCs/>
        </w:rPr>
        <w:t xml:space="preserve">“</w:t>
      </w:r>
      <w:r>
        <w:rPr>
          <w:i/>
          <w:iCs/>
        </w:rPr>
        <w:t xml:space="preserve">I am the Aleph and the Tav, the beginning and the ending, says Yahuah Elohiym, which is, and which was, and which is to come, Yahuah Tseva’oth.</w:t>
      </w:r>
      <w:r>
        <w:rPr>
          <w:i/>
          <w:iCs/>
        </w:rPr>
        <w:t xml:space="preserve">”</w:t>
      </w:r>
      <w:r>
        <w:t xml:space="preserve"> </w:t>
      </w:r>
      <w:r>
        <w:t xml:space="preserve">- Chazon (Revelation) 1:8</w:t>
      </w:r>
    </w:p>
    <w:bookmarkEnd w:id="183"/>
    <w:bookmarkStart w:id="184" w:name="the-correction-of-666"/>
    <w:p>
      <w:pPr>
        <w:pStyle w:val="Heading3"/>
      </w:pPr>
      <w:r>
        <w:t xml:space="preserve">The Correction of 666</w:t>
      </w:r>
    </w:p>
    <w:p>
      <w:pPr>
        <w:pStyle w:val="FirstParagraph"/>
      </w:pPr>
      <w:r>
        <w:t xml:space="preserve">The most interesting correction in the Cepher is found in Chazon (Revelation) 13:18, which restores the original Greek letters to what has been interpreted for the last 400 years as</w:t>
      </w:r>
      <w:r>
        <w:t xml:space="preserve"> </w:t>
      </w:r>
      <w:r>
        <w:t xml:space="preserve">“</w:t>
      </w:r>
      <w:r>
        <w:t xml:space="preserve">six hundred threescore and six.</w:t>
      </w:r>
      <w:r>
        <w:t xml:space="preserve">”</w:t>
      </w:r>
    </w:p>
    <w:p>
      <w:pPr>
        <w:pStyle w:val="BodyText"/>
      </w:pPr>
      <w:r>
        <w:t xml:space="preserve">The King James renders this:</w:t>
      </w:r>
      <w:r>
        <w:t xml:space="preserve"> </w:t>
      </w:r>
      <w:r>
        <w:rPr>
          <w:i/>
          <w:iCs/>
        </w:rPr>
        <w:t xml:space="preserve">“</w:t>
      </w:r>
      <w:r>
        <w:rPr>
          <w:i/>
          <w:iCs/>
        </w:rPr>
        <w:t xml:space="preserve">Here is wisdom. Let him that hath understanding count the number of the beast: for it is the number of a man; and his number is Six hundred threescore and six.</w:t>
      </w:r>
      <w:r>
        <w:rPr>
          <w:i/>
          <w:iCs/>
        </w:rPr>
        <w:t xml:space="preserve">”</w:t>
      </w:r>
      <w:r>
        <w:t xml:space="preserve"> </w:t>
      </w:r>
      <w:r>
        <w:t xml:space="preserve">- Revelation 13:18 KJV</w:t>
      </w:r>
    </w:p>
    <w:p>
      <w:pPr>
        <w:pStyle w:val="BodyText"/>
      </w:pPr>
      <w:r>
        <w:t xml:space="preserve">However, there are no numbers in the Greek text - rather three Greek letters: chi xi stigma. These letters found in Strong’s Greek Dictionary 5516 are defined as the 22nd, 14th, and an obsolete letter (4742) of the Greek alphabet, used as numbers denoting 600, 60, and 6. Stigma, Strong’s Greek Dictionary 4742, is a word from a primary stizo meaning a mark incised or punched (for recognition of ownership) - a scar of service, or mark. The Cepher elects to restore the actual picture of the mark as it was seen by Yochanon.</w:t>
      </w:r>
    </w:p>
    <w:bookmarkEnd w:id="184"/>
    <w:bookmarkStart w:id="185" w:name="yasharel-israel"/>
    <w:p>
      <w:pPr>
        <w:pStyle w:val="Heading3"/>
      </w:pPr>
      <w:r>
        <w:t xml:space="preserve">Yashar’el (Israel)</w:t>
      </w:r>
    </w:p>
    <w:p>
      <w:pPr>
        <w:pStyle w:val="FirstParagraph"/>
      </w:pPr>
      <w:r>
        <w:t xml:space="preserve">Another word restored is the word commonly found in English as</w:t>
      </w:r>
      <w:r>
        <w:t xml:space="preserve"> </w:t>
      </w:r>
      <w:r>
        <w:t xml:space="preserve">“</w:t>
      </w:r>
      <w:r>
        <w:t xml:space="preserve">Israel.</w:t>
      </w:r>
      <w:r>
        <w:t xml:space="preserve">”</w:t>
      </w:r>
      <w:r>
        <w:t xml:space="preserve"> </w:t>
      </w:r>
      <w:r>
        <w:t xml:space="preserve">The review of the words</w:t>
      </w:r>
      <w:r>
        <w:t xml:space="preserve"> </w:t>
      </w:r>
      <w:r>
        <w:rPr>
          <w:b/>
          <w:bCs/>
        </w:rPr>
        <w:t xml:space="preserve">Yah</w:t>
      </w:r>
      <w:r>
        <w:t xml:space="preserve"> </w:t>
      </w:r>
      <w:r>
        <w:t xml:space="preserve">(I AM),</w:t>
      </w:r>
      <w:r>
        <w:t xml:space="preserve"> </w:t>
      </w:r>
      <w:r>
        <w:rPr>
          <w:b/>
          <w:bCs/>
        </w:rPr>
        <w:t xml:space="preserve">shar</w:t>
      </w:r>
      <w:r>
        <w:t xml:space="preserve"> </w:t>
      </w:r>
      <w:r>
        <w:t xml:space="preserve">(prince),</w:t>
      </w:r>
      <w:r>
        <w:t xml:space="preserve"> </w:t>
      </w:r>
      <w:r>
        <w:rPr>
          <w:b/>
          <w:bCs/>
        </w:rPr>
        <w:t xml:space="preserve">Yashar</w:t>
      </w:r>
      <w:r>
        <w:t xml:space="preserve"> </w:t>
      </w:r>
      <w:r>
        <w:t xml:space="preserve">(the prince of Yah), and</w:t>
      </w:r>
      <w:r>
        <w:t xml:space="preserve"> </w:t>
      </w:r>
      <w:r>
        <w:rPr>
          <w:b/>
          <w:bCs/>
        </w:rPr>
        <w:t xml:space="preserve">Yasharun</w:t>
      </w:r>
      <w:r>
        <w:t xml:space="preserve"> </w:t>
      </w:r>
      <w:r>
        <w:t xml:space="preserve">(the whole of the people in the exodus) has led to the conclusion that the word spelled with the letters yod-shin-resh-aleph-lamed is to be pronounced</w:t>
      </w:r>
      <w:r>
        <w:t xml:space="preserve"> </w:t>
      </w:r>
      <w:r>
        <w:t xml:space="preserve">“</w:t>
      </w:r>
      <w:r>
        <w:t xml:space="preserve">Yashar’el.</w:t>
      </w:r>
      <w:r>
        <w:t xml:space="preserve">”</w:t>
      </w:r>
      <w:r>
        <w:t xml:space="preserve"> </w:t>
      </w:r>
      <w:r>
        <w:t xml:space="preserve">All words with this spelling in the Ivriyt have been restored to this spelling in the English.</w:t>
      </w:r>
    </w:p>
    <w:bookmarkEnd w:id="185"/>
    <w:bookmarkStart w:id="186" w:name="shaul-and-paal"/>
    <w:p>
      <w:pPr>
        <w:pStyle w:val="Heading3"/>
      </w:pPr>
      <w:r>
        <w:t xml:space="preserve">Sha’ul and Pa’al</w:t>
      </w:r>
    </w:p>
    <w:p>
      <w:pPr>
        <w:pStyle w:val="FirstParagraph"/>
      </w:pPr>
      <w:r>
        <w:t xml:space="preserve">In Ma’asiym (Acts) 13:9, Sha’ul is first identified as Paul. However, the name Paul (in the Greek, Paulos) is a Greek spelling, yet Sha’ul spoke (Ma’asiym 21:40) and was spoken to (Ma’asiym 26:14) in Ivriyt. Sha’ul was schooled in Ivriyt under Gamliy’el (Ma’asiym 22:3). The Cepher concludes that Sha’ul did not take the Greek name Paulos, but rather took the Ivriyt name</w:t>
      </w:r>
      <w:r>
        <w:t xml:space="preserve"> </w:t>
      </w:r>
      <w:r>
        <w:rPr>
          <w:b/>
          <w:bCs/>
        </w:rPr>
        <w:t xml:space="preserve">Pa’al</w:t>
      </w:r>
      <w:r>
        <w:t xml:space="preserve"> </w:t>
      </w:r>
      <w:r>
        <w:t xml:space="preserve">(Strong’s H6466), which means</w:t>
      </w:r>
      <w:r>
        <w:t xml:space="preserve"> </w:t>
      </w:r>
      <w:r>
        <w:t xml:space="preserve">“</w:t>
      </w:r>
      <w:r>
        <w:t xml:space="preserve">worker.</w:t>
      </w:r>
      <w:r>
        <w:t xml:space="preserve">”</w:t>
      </w:r>
      <w:r>
        <w:t xml:space="preserve"> </w:t>
      </w:r>
      <w:r>
        <w:t xml:space="preserve">Because his nature was Hebraic, he used the Ivriyt Pa’al rather than the Greek Paulos.</w:t>
      </w:r>
    </w:p>
    <w:p>
      <w:r>
        <w:pict>
          <v:rect style="width:0;height:1.5pt" o:hralign="center" o:hrstd="t" o:hr="t"/>
        </w:pict>
      </w:r>
    </w:p>
    <w:bookmarkEnd w:id="186"/>
    <w:bookmarkEnd w:id="187"/>
    <w:bookmarkStart w:id="188" w:name="the-prayer-of-the-cepher"/>
    <w:p>
      <w:pPr>
        <w:pStyle w:val="Heading2"/>
      </w:pPr>
      <w:r>
        <w:t xml:space="preserve">The Prayer of the Cepher</w:t>
      </w:r>
    </w:p>
    <w:p>
      <w:pPr>
        <w:pStyle w:val="FirstParagraph"/>
      </w:pPr>
      <w:r>
        <w:t xml:space="preserve">These, then, are some of the corrections in the Cepher. It is the most fervent prayer of the translators that these are found true and pleasing to</w:t>
      </w:r>
      <w:r>
        <w:t xml:space="preserve"> </w:t>
      </w:r>
      <w:r>
        <w:rPr>
          <w:b/>
          <w:bCs/>
        </w:rPr>
        <w:t xml:space="preserve">Yahuah Elohaynu</w:t>
      </w:r>
      <w:r>
        <w:t xml:space="preserve"> </w:t>
      </w:r>
      <w:r>
        <w:t xml:space="preserve">(Yahuah our Elohiym), and that they would come to bless you in your pursuit of the Truth to which you were called:</w:t>
      </w:r>
    </w:p>
    <w:p>
      <w:pPr>
        <w:pStyle w:val="BodyText"/>
      </w:pPr>
      <w:r>
        <w:rPr>
          <w:i/>
          <w:iCs/>
        </w:rPr>
        <w:t xml:space="preserve">“</w:t>
      </w:r>
      <w:r>
        <w:rPr>
          <w:i/>
          <w:iCs/>
        </w:rPr>
        <w:t xml:space="preserve">Who has ascended up into heaven, or descended? Who has gathered the wind in his fists? Who has bound the waters in a garment? Who has established all the ends of the earth? What is His name, and what is His Son’s name, if you can tell?</w:t>
      </w:r>
      <w:r>
        <w:rPr>
          <w:i/>
          <w:iCs/>
        </w:rPr>
        <w:t xml:space="preserve">”</w:t>
      </w:r>
      <w:r>
        <w:t xml:space="preserve"> </w:t>
      </w:r>
      <w:r>
        <w:t xml:space="preserve">- Mishlei (Proverbs) 30:4</w:t>
      </w:r>
    </w:p>
    <w:p>
      <w:r>
        <w:pict>
          <v:rect style="width:0;height:1.5pt" o:hralign="center" o:hrstd="t" o:hr="t"/>
        </w:pict>
      </w:r>
    </w:p>
    <w:p>
      <w:pPr>
        <w:pStyle w:val="FirstParagraph"/>
      </w:pPr>
      <w:r>
        <w:rPr>
          <w:b/>
          <w:bCs/>
        </w:rPr>
        <w:t xml:space="preserve">Source:</w:t>
      </w:r>
      <w:r>
        <w:t xml:space="preserve"> </w:t>
      </w:r>
      <w:r>
        <w:t xml:space="preserve">This appendix summarizes key points from the Preface of</w:t>
      </w:r>
      <w:r>
        <w:t xml:space="preserve"> </w:t>
      </w:r>
      <w:r>
        <w:rPr>
          <w:i/>
          <w:iCs/>
        </w:rPr>
        <w:t xml:space="preserve">The Cepher</w:t>
      </w:r>
      <w:r>
        <w:t xml:space="preserve"> </w:t>
      </w:r>
      <w:r>
        <w:t xml:space="preserve">(3rd Edition), published by Cepher Publishing Group, LLC. For the complete text with all 87 books and restored Hebrew names, visit</w:t>
      </w:r>
      <w:r>
        <w:t xml:space="preserve"> </w:t>
      </w:r>
      <w:r>
        <w:rPr>
          <w:b/>
          <w:bCs/>
        </w:rPr>
        <w:t xml:space="preserve">cepher.net</w:t>
      </w:r>
      <w:r>
        <w:t xml:space="preserve">. The Cepher team has done invaluable work in restoring what was hidden. We encourage every serious seeker to obtain a copy.</w:t>
      </w:r>
    </w:p>
    <w:p>
      <w:r>
        <w:pict>
          <v:rect style="width:0;height:1.5pt" o:hralign="center" o:hrstd="t" o:hr="t"/>
        </w:pict>
      </w:r>
    </w:p>
    <w:bookmarkEnd w:id="188"/>
    <w:bookmarkStart w:id="189" w:name="connect-with-the-community"/>
    <w:p>
      <w:pPr>
        <w:pStyle w:val="Heading2"/>
      </w:pPr>
      <w:r>
        <w:t xml:space="preserve">Connect With the Community</w:t>
      </w:r>
    </w:p>
    <w:p>
      <w:pPr>
        <w:pStyle w:val="FirstParagraph"/>
      </w:pPr>
      <w:r>
        <w:t xml:space="preserve">If this book resonated with you, you’re not alone.</w:t>
      </w:r>
    </w:p>
    <w:p>
      <w:pPr>
        <w:pStyle w:val="BodyText"/>
      </w:pPr>
      <w:r>
        <w:t xml:space="preserve">There are others who see the patterns. Others who are asking the same questions. Others who refuse to accept the official narrative without investigation.</w:t>
      </w:r>
    </w:p>
    <w:p>
      <w:pPr>
        <w:pStyle w:val="BodyText"/>
      </w:pPr>
      <w:r>
        <w:rPr>
          <w:b/>
          <w:bCs/>
        </w:rPr>
        <w:t xml:space="preserve">DarkWave Trust Layer</w:t>
      </w:r>
      <w:r>
        <w:t xml:space="preserve"> </w:t>
      </w:r>
      <w:r>
        <w:t xml:space="preserve">is building a community for truth-seekers - a place where discernment is valued, discussion is encouraged, and the pursuit of truth is the common thread.</w:t>
      </w:r>
    </w:p>
    <w:p>
      <w:pPr>
        <w:pStyle w:val="BodyText"/>
      </w:pPr>
      <w:r>
        <w:t xml:space="preserve">Visit:</w:t>
      </w:r>
      <w:r>
        <w:t xml:space="preserve"> </w:t>
      </w:r>
      <w:r>
        <w:rPr>
          <w:b/>
          <w:bCs/>
        </w:rPr>
        <w:t xml:space="preserve">https://dwsc.io</w:t>
      </w:r>
    </w:p>
    <w:p>
      <w:pPr>
        <w:pStyle w:val="BodyText"/>
      </w:pPr>
      <w:r>
        <w:t xml:space="preserve">What you’ll find:</w:t>
      </w:r>
      <w:r>
        <w:t xml:space="preserve"> </w:t>
      </w:r>
      <w:r>
        <w:t xml:space="preserve">- A community of like-minded seekers</w:t>
      </w:r>
      <w:r>
        <w:t xml:space="preserve"> </w:t>
      </w:r>
      <w:r>
        <w:t xml:space="preserve">- Ongoing research and discussion</w:t>
      </w:r>
      <w:r>
        <w:t xml:space="preserve"> </w:t>
      </w:r>
      <w:r>
        <w:t xml:space="preserve">- A platform built on transparency and trust</w:t>
      </w:r>
      <w:r>
        <w:t xml:space="preserve"> </w:t>
      </w:r>
      <w:r>
        <w:t xml:space="preserve">- Resources for continued awakening</w:t>
      </w:r>
    </w:p>
    <w:p>
      <w:pPr>
        <w:pStyle w:val="BodyText"/>
      </w:pPr>
      <w:r>
        <w:t xml:space="preserve">This isn’t about creating followers. It’s about connecting seekers. The journey through the veil is easier when you’re not walking alone.</w:t>
      </w:r>
    </w:p>
    <w:p>
      <w:r>
        <w:pict>
          <v:rect style="width:0;height:1.5pt" o:hralign="center" o:hrstd="t" o:hr="t"/>
        </w:pict>
      </w:r>
    </w:p>
    <w:bookmarkEnd w:id="189"/>
    <w:bookmarkStart w:id="190" w:name="coming-soon"/>
    <w:p>
      <w:pPr>
        <w:pStyle w:val="Heading2"/>
      </w:pPr>
      <w:r>
        <w:t xml:space="preserve">Coming Soon</w:t>
      </w:r>
    </w:p>
    <w:p>
      <w:pPr>
        <w:pStyle w:val="Compact"/>
        <w:numPr>
          <w:ilvl w:val="0"/>
          <w:numId w:val="1023"/>
        </w:numPr>
      </w:pPr>
      <w:r>
        <w:t xml:space="preserve">Audio version narrated by the author</w:t>
      </w:r>
    </w:p>
    <w:p>
      <w:pPr>
        <w:pStyle w:val="Compact"/>
        <w:numPr>
          <w:ilvl w:val="0"/>
          <w:numId w:val="1023"/>
        </w:numPr>
      </w:pPr>
      <w:r>
        <w:t xml:space="preserve">Study guide and discussion questions</w:t>
      </w:r>
    </w:p>
    <w:p>
      <w:pPr>
        <w:pStyle w:val="Compact"/>
        <w:numPr>
          <w:ilvl w:val="0"/>
          <w:numId w:val="1023"/>
        </w:numPr>
      </w:pPr>
      <w:r>
        <w:t xml:space="preserve">Community forum for collaborative research</w:t>
      </w:r>
    </w:p>
    <w:p>
      <w:pPr>
        <w:pStyle w:val="Compact"/>
        <w:numPr>
          <w:ilvl w:val="0"/>
          <w:numId w:val="1023"/>
        </w:numPr>
      </w:pPr>
      <w:r>
        <w:t xml:space="preserve">Expanded editions with additional documentation</w:t>
      </w:r>
    </w:p>
    <w:p>
      <w:r>
        <w:pict>
          <v:rect style="width:0;height:1.5pt" o:hralign="center" o:hrstd="t" o:hr="t"/>
        </w:pict>
      </w:r>
    </w:p>
    <w:p>
      <w:pPr>
        <w:pStyle w:val="FirstParagraph"/>
      </w:pPr>
      <w:r>
        <w:rPr>
          <w:i/>
          <w:iCs/>
        </w:rPr>
        <w:t xml:space="preserve">First Edition - 2025</w:t>
      </w:r>
    </w:p>
    <w:p>
      <w:pPr>
        <w:pStyle w:val="BodyText"/>
      </w:pPr>
      <w:r>
        <w:rPr>
          <w:i/>
          <w:iCs/>
        </w:rPr>
        <w:t xml:space="preserve">Through the Veil: Unraveling the Tapestry of Lies?</w:t>
      </w:r>
    </w:p>
    <w:p>
      <w:pPr>
        <w:pStyle w:val="BodyText"/>
      </w:pPr>
      <w:r>
        <w:rPr>
          <w:i/>
          <w:iCs/>
        </w:rPr>
        <w:t xml:space="preserve">By Jason Andrews</w:t>
      </w:r>
    </w:p>
    <w:p>
      <w:pPr>
        <w:pStyle w:val="BodyText"/>
      </w:pPr>
      <w:r>
        <w:rPr>
          <w:i/>
          <w:iCs/>
        </w:rPr>
        <w:t xml:space="preserve">All glory to Yahuah, the Most High.</w:t>
      </w:r>
    </w:p>
    <w:p>
      <w:pPr>
        <w:pStyle w:val="BodyText"/>
      </w:pPr>
      <w:r>
        <w:rPr>
          <w:i/>
          <w:iCs/>
        </w:rPr>
        <w:t xml:space="preserve">HalleluYah.</w:t>
      </w:r>
    </w:p>
    <w:p>
      <w:r>
        <w:pict>
          <v:rect style="width:0;height:1.5pt" o:hralign="center" o:hrstd="t" o:hr="t"/>
        </w:pict>
      </w:r>
    </w:p>
    <w:p>
      <w:pPr>
        <w:pStyle w:val="FirstParagraph"/>
      </w:pPr>
      <w:r>
        <w:rPr>
          <w:b/>
          <w:bCs/>
        </w:rPr>
        <w:t xml:space="preserve">For updates and community discussion:</w:t>
      </w:r>
      <w:r>
        <w:t xml:space="preserve"> </w:t>
      </w:r>
      <w:r>
        <w:rPr>
          <w:b/>
          <w:bCs/>
        </w:rPr>
        <w:t xml:space="preserve">https://dwsc.io</w:t>
      </w:r>
    </w:p>
    <w:bookmarkEnd w:id="190"/>
    <w:bookmarkEnd w:id="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Through The Veil</dc:title>
  <dc:creator>Jason Andrews</dc:creator>
  <cp:keywords/>
  <dcterms:created xsi:type="dcterms:W3CDTF">2026-01-28T07:02:25Z</dcterms:created>
  <dcterms:modified xsi:type="dcterms:W3CDTF">2026-01-28T07:02:25Z</dcterms:modified>
</cp:coreProperties>
</file>

<file path=docProps/custom.xml><?xml version="1.0" encoding="utf-8"?>
<Properties xmlns="http://schemas.openxmlformats.org/officeDocument/2006/custom-properties" xmlns:vt="http://schemas.openxmlformats.org/officeDocument/2006/docPropsVTypes"/>
</file>