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C9CEBB" w14:textId="68AB327D" w:rsidR="00301D4F" w:rsidRDefault="00301D4F" w:rsidP="00822284">
      <w:pPr>
        <w:jc w:val="center"/>
        <w:rPr>
          <w:rStyle w:val="normaltextrun"/>
          <w:rFonts w:ascii="Calibri" w:hAnsi="Calibri" w:cs="Calibri"/>
          <w:b/>
          <w:bCs/>
          <w:color w:val="000000"/>
          <w:u w:val="single"/>
          <w:shd w:val="clear" w:color="auto" w:fill="FFFFFF"/>
        </w:rPr>
      </w:pPr>
      <w:r>
        <w:rPr>
          <w:noProof/>
        </w:rPr>
        <w:drawing>
          <wp:inline distT="0" distB="0" distL="0" distR="0" wp14:anchorId="3E21D90A" wp14:editId="1FFF32EC">
            <wp:extent cx="5724524" cy="1409700"/>
            <wp:effectExtent l="0" t="0" r="9525" b="0"/>
            <wp:docPr id="936676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8">
                      <a:extLst>
                        <a:ext uri="{28A0092B-C50C-407E-A947-70E740481C1C}">
                          <a14:useLocalDpi xmlns:a14="http://schemas.microsoft.com/office/drawing/2010/main" val="0"/>
                        </a:ext>
                      </a:extLst>
                    </a:blip>
                    <a:stretch>
                      <a:fillRect/>
                    </a:stretch>
                  </pic:blipFill>
                  <pic:spPr>
                    <a:xfrm>
                      <a:off x="0" y="0"/>
                      <a:ext cx="5724524" cy="1409700"/>
                    </a:xfrm>
                    <a:prstGeom prst="rect">
                      <a:avLst/>
                    </a:prstGeom>
                  </pic:spPr>
                </pic:pic>
              </a:graphicData>
            </a:graphic>
          </wp:inline>
        </w:drawing>
      </w:r>
    </w:p>
    <w:p w14:paraId="04550A66" w14:textId="2181503F" w:rsidR="00822284" w:rsidRDefault="00822284" w:rsidP="00822284">
      <w:pPr>
        <w:jc w:val="center"/>
        <w:rPr>
          <w:rStyle w:val="normaltextrun"/>
          <w:rFonts w:ascii="Calibri" w:hAnsi="Calibri" w:cs="Calibri"/>
          <w:b/>
          <w:bCs/>
          <w:color w:val="000000"/>
          <w:u w:val="single"/>
          <w:shd w:val="clear" w:color="auto" w:fill="FFFFFF"/>
        </w:rPr>
      </w:pPr>
      <w:r w:rsidRPr="00822284">
        <w:rPr>
          <w:rStyle w:val="normaltextrun"/>
          <w:rFonts w:ascii="Calibri" w:hAnsi="Calibri" w:cs="Calibri"/>
          <w:b/>
          <w:bCs/>
          <w:color w:val="000000"/>
          <w:u w:val="single"/>
          <w:shd w:val="clear" w:color="auto" w:fill="FFFFFF"/>
        </w:rPr>
        <w:t xml:space="preserve">Unofficial </w:t>
      </w:r>
      <w:r w:rsidR="005F7DDC">
        <w:rPr>
          <w:rStyle w:val="normaltextrun"/>
          <w:rFonts w:ascii="Calibri" w:hAnsi="Calibri" w:cs="Calibri"/>
          <w:b/>
          <w:bCs/>
          <w:color w:val="000000"/>
          <w:u w:val="single"/>
          <w:shd w:val="clear" w:color="auto" w:fill="FFFFFF"/>
        </w:rPr>
        <w:t>Community</w:t>
      </w:r>
      <w:r w:rsidR="00834513">
        <w:rPr>
          <w:rStyle w:val="normaltextrun"/>
          <w:rFonts w:ascii="Calibri" w:hAnsi="Calibri" w:cs="Calibri"/>
          <w:b/>
          <w:bCs/>
          <w:color w:val="000000"/>
          <w:u w:val="single"/>
          <w:shd w:val="clear" w:color="auto" w:fill="FFFFFF"/>
        </w:rPr>
        <w:t xml:space="preserve"> </w:t>
      </w:r>
      <w:r w:rsidRPr="00822284">
        <w:rPr>
          <w:rStyle w:val="normaltextrun"/>
          <w:rFonts w:ascii="Calibri" w:hAnsi="Calibri" w:cs="Calibri"/>
          <w:b/>
          <w:bCs/>
          <w:color w:val="000000"/>
          <w:u w:val="single"/>
          <w:shd w:val="clear" w:color="auto" w:fill="FFFFFF"/>
        </w:rPr>
        <w:t xml:space="preserve">Overledger Network </w:t>
      </w:r>
      <w:r w:rsidR="00396D14">
        <w:rPr>
          <w:rStyle w:val="normaltextrun"/>
          <w:rFonts w:ascii="Calibri" w:hAnsi="Calibri" w:cs="Calibri"/>
          <w:b/>
          <w:bCs/>
          <w:color w:val="000000"/>
          <w:u w:val="single"/>
          <w:shd w:val="clear" w:color="auto" w:fill="FFFFFF"/>
        </w:rPr>
        <w:t>-</w:t>
      </w:r>
      <w:r w:rsidR="00E77764">
        <w:rPr>
          <w:rStyle w:val="normaltextrun"/>
          <w:rFonts w:ascii="Calibri" w:hAnsi="Calibri" w:cs="Calibri"/>
          <w:b/>
          <w:bCs/>
          <w:color w:val="000000"/>
          <w:u w:val="single"/>
          <w:shd w:val="clear" w:color="auto" w:fill="FFFFFF"/>
        </w:rPr>
        <w:t xml:space="preserve"> </w:t>
      </w:r>
      <w:r w:rsidRPr="00822284">
        <w:rPr>
          <w:rStyle w:val="normaltextrun"/>
          <w:rFonts w:ascii="Calibri" w:hAnsi="Calibri" w:cs="Calibri"/>
          <w:b/>
          <w:bCs/>
          <w:color w:val="000000"/>
          <w:u w:val="single"/>
          <w:shd w:val="clear" w:color="auto" w:fill="FFFFFF"/>
        </w:rPr>
        <w:t>Public Cloud Setup</w:t>
      </w:r>
      <w:r w:rsidR="007D4603">
        <w:rPr>
          <w:rStyle w:val="normaltextrun"/>
          <w:rFonts w:ascii="Calibri" w:hAnsi="Calibri" w:cs="Calibri"/>
          <w:b/>
          <w:bCs/>
          <w:color w:val="000000"/>
          <w:u w:val="single"/>
          <w:shd w:val="clear" w:color="auto" w:fill="FFFFFF"/>
        </w:rPr>
        <w:t xml:space="preserve"> </w:t>
      </w:r>
    </w:p>
    <w:p w14:paraId="00DC1B6C" w14:textId="03CFD22C" w:rsidR="00E93687" w:rsidRDefault="00E93687" w:rsidP="00822284">
      <w:pPr>
        <w:jc w:val="center"/>
        <w:rPr>
          <w:rStyle w:val="normaltextrun"/>
          <w:rFonts w:ascii="Calibri" w:hAnsi="Calibri" w:cs="Calibri"/>
          <w:b/>
          <w:bCs/>
          <w:color w:val="000000"/>
          <w:u w:val="single"/>
          <w:shd w:val="clear" w:color="auto" w:fill="FFFFFF"/>
        </w:rPr>
      </w:pPr>
      <w:r>
        <w:rPr>
          <w:rStyle w:val="normaltextrun"/>
          <w:rFonts w:ascii="Calibri" w:hAnsi="Calibri" w:cs="Calibri"/>
          <w:b/>
          <w:bCs/>
          <w:color w:val="000000"/>
          <w:u w:val="single"/>
          <w:shd w:val="clear" w:color="auto" w:fill="FFFFFF"/>
        </w:rPr>
        <w:t>Test Network</w:t>
      </w:r>
    </w:p>
    <w:p w14:paraId="29888C2A" w14:textId="71AA8981" w:rsidR="00822284" w:rsidRPr="007B6695" w:rsidRDefault="00EE270B" w:rsidP="00822284">
      <w:pPr>
        <w:jc w:val="center"/>
        <w:rPr>
          <w:rStyle w:val="normaltextrun"/>
          <w:rFonts w:ascii="Calibri" w:hAnsi="Calibri" w:cs="Calibri"/>
          <w:b/>
          <w:bCs/>
          <w:color w:val="000000"/>
          <w:u w:val="single"/>
          <w:shd w:val="clear" w:color="auto" w:fill="FFFFFF"/>
        </w:rPr>
      </w:pPr>
      <w:r>
        <w:rPr>
          <w:rStyle w:val="normaltextrun"/>
          <w:rFonts w:ascii="Calibri" w:hAnsi="Calibri" w:cs="Calibri"/>
          <w:b/>
          <w:bCs/>
          <w:color w:val="000000"/>
          <w:u w:val="single"/>
          <w:shd w:val="clear" w:color="auto" w:fill="FFFFFF"/>
        </w:rPr>
        <w:t>v1.0</w:t>
      </w:r>
      <w:r w:rsidR="007B6695" w:rsidRPr="007B6695">
        <w:rPr>
          <w:rStyle w:val="normaltextrun"/>
          <w:rFonts w:ascii="Calibri" w:hAnsi="Calibri" w:cs="Calibri"/>
          <w:b/>
          <w:bCs/>
          <w:color w:val="000000"/>
          <w:u w:val="single"/>
          <w:shd w:val="clear" w:color="auto" w:fill="FFFFFF"/>
        </w:rPr>
        <w:t xml:space="preserve"> – </w:t>
      </w:r>
      <w:r>
        <w:rPr>
          <w:rStyle w:val="normaltextrun"/>
          <w:rFonts w:ascii="Calibri" w:hAnsi="Calibri" w:cs="Calibri"/>
          <w:b/>
          <w:bCs/>
          <w:color w:val="000000"/>
          <w:u w:val="single"/>
          <w:shd w:val="clear" w:color="auto" w:fill="FFFFFF"/>
        </w:rPr>
        <w:t>27</w:t>
      </w:r>
      <w:r w:rsidR="00242122">
        <w:rPr>
          <w:rStyle w:val="normaltextrun"/>
          <w:rFonts w:ascii="Calibri" w:hAnsi="Calibri" w:cs="Calibri"/>
          <w:b/>
          <w:bCs/>
          <w:color w:val="000000"/>
          <w:u w:val="single"/>
          <w:shd w:val="clear" w:color="auto" w:fill="FFFFFF"/>
        </w:rPr>
        <w:t>/</w:t>
      </w:r>
      <w:r w:rsidR="007B6695" w:rsidRPr="007B6695">
        <w:rPr>
          <w:rStyle w:val="normaltextrun"/>
          <w:rFonts w:ascii="Calibri" w:hAnsi="Calibri" w:cs="Calibri"/>
          <w:b/>
          <w:bCs/>
          <w:color w:val="000000"/>
          <w:u w:val="single"/>
          <w:shd w:val="clear" w:color="auto" w:fill="FFFFFF"/>
        </w:rPr>
        <w:t>08/2020</w:t>
      </w:r>
    </w:p>
    <w:p w14:paraId="1C730EC7" w14:textId="3F708EF1" w:rsidR="00FF4CC6" w:rsidRDefault="00FF4CC6" w:rsidP="00FF4CC6">
      <w:pPr>
        <w:jc w:val="center"/>
        <w:rPr>
          <w:rStyle w:val="normaltextrun"/>
          <w:rFonts w:ascii="Calibri" w:hAnsi="Calibri" w:cs="Calibri"/>
          <w:b/>
          <w:bCs/>
          <w:color w:val="000000"/>
          <w:u w:val="single"/>
          <w:shd w:val="clear" w:color="auto" w:fill="FFFFFF"/>
        </w:rPr>
      </w:pPr>
      <w:r>
        <w:rPr>
          <w:rStyle w:val="normaltextrun"/>
          <w:rFonts w:ascii="Calibri" w:hAnsi="Calibri" w:cs="Calibri"/>
          <w:b/>
          <w:bCs/>
          <w:color w:val="000000"/>
          <w:u w:val="single"/>
          <w:shd w:val="clear" w:color="auto" w:fill="FFFFFF"/>
        </w:rPr>
        <w:t xml:space="preserve">Location: </w:t>
      </w:r>
      <w:hyperlink r:id="rId9" w:history="1">
        <w:r w:rsidR="00A320CF" w:rsidRPr="00AE0719">
          <w:rPr>
            <w:rStyle w:val="Hyperlink"/>
            <w:rFonts w:ascii="Calibri" w:hAnsi="Calibri" w:cs="Calibri"/>
            <w:b/>
            <w:bCs/>
            <w:shd w:val="clear" w:color="auto" w:fill="FFFFFF"/>
          </w:rPr>
          <w:t>https://1drv.ms/w/s!AsXBygErz6PagpIHTdPIGSIOVqDo1g?e=Jz6Ju2</w:t>
        </w:r>
      </w:hyperlink>
    </w:p>
    <w:p w14:paraId="111387C2" w14:textId="46FF57B4" w:rsidR="001510A5" w:rsidRDefault="001510A5" w:rsidP="00822284">
      <w:pPr>
        <w:jc w:val="center"/>
        <w:rPr>
          <w:rStyle w:val="normaltextrun"/>
          <w:rFonts w:ascii="Calibri" w:hAnsi="Calibri" w:cs="Calibri"/>
          <w:b/>
          <w:bCs/>
          <w:color w:val="000000"/>
          <w:shd w:val="clear" w:color="auto" w:fill="FFFFFF"/>
        </w:rPr>
      </w:pPr>
    </w:p>
    <w:p w14:paraId="64EF65D2" w14:textId="71C61C26" w:rsidR="00822284" w:rsidRDefault="00822284" w:rsidP="00822284">
      <w:pPr>
        <w:jc w:val="center"/>
        <w:rPr>
          <w:rStyle w:val="normaltextrun"/>
          <w:rFonts w:ascii="Calibri" w:hAnsi="Calibri" w:cs="Calibri"/>
          <w:b/>
          <w:bCs/>
          <w:i/>
          <w:iCs/>
          <w:color w:val="000000"/>
          <w:shd w:val="clear" w:color="auto" w:fill="FFFFFF"/>
        </w:rPr>
      </w:pPr>
      <w:r>
        <w:rPr>
          <w:rStyle w:val="normaltextrun"/>
          <w:rFonts w:ascii="Calibri" w:hAnsi="Calibri" w:cs="Calibri"/>
          <w:b/>
          <w:bCs/>
          <w:color w:val="000000"/>
          <w:shd w:val="clear" w:color="auto" w:fill="FFFFFF"/>
        </w:rPr>
        <w:t xml:space="preserve">Written </w:t>
      </w:r>
      <w:r w:rsidR="00E264A4">
        <w:rPr>
          <w:rStyle w:val="normaltextrun"/>
          <w:rFonts w:ascii="Calibri" w:hAnsi="Calibri" w:cs="Calibri"/>
          <w:b/>
          <w:bCs/>
          <w:color w:val="000000"/>
          <w:shd w:val="clear" w:color="auto" w:fill="FFFFFF"/>
        </w:rPr>
        <w:t>by</w:t>
      </w:r>
      <w:r w:rsidR="00682F86">
        <w:rPr>
          <w:rStyle w:val="normaltextrun"/>
          <w:rFonts w:ascii="Calibri" w:hAnsi="Calibri" w:cs="Calibri"/>
          <w:b/>
          <w:bCs/>
          <w:color w:val="000000"/>
          <w:shd w:val="clear" w:color="auto" w:fill="FFFFFF"/>
        </w:rPr>
        <w:t>:</w:t>
      </w:r>
      <w:r w:rsidR="00D65EAF">
        <w:rPr>
          <w:rStyle w:val="normaltextrun"/>
          <w:rFonts w:ascii="Calibri" w:hAnsi="Calibri" w:cs="Calibri"/>
          <w:color w:val="000000"/>
          <w:shd w:val="clear" w:color="auto" w:fill="FFFFFF"/>
        </w:rPr>
        <w:t xml:space="preserve"> </w:t>
      </w:r>
      <w:r>
        <w:rPr>
          <w:rStyle w:val="normaltextrun"/>
          <w:rFonts w:ascii="Calibri" w:hAnsi="Calibri" w:cs="Calibri"/>
          <w:color w:val="000000"/>
          <w:shd w:val="clear" w:color="auto" w:fill="FFFFFF"/>
        </w:rPr>
        <w:t>@CryptoFielder (Twitter and Telegram handle) - Quant holder and community member since 2019</w:t>
      </w:r>
      <w:r>
        <w:rPr>
          <w:rStyle w:val="eop"/>
          <w:rFonts w:ascii="Calibri" w:hAnsi="Calibri" w:cs="Calibri"/>
          <w:color w:val="000000"/>
          <w:shd w:val="clear" w:color="auto" w:fill="FFFFFF"/>
        </w:rPr>
        <w:t> </w:t>
      </w:r>
    </w:p>
    <w:p w14:paraId="04631FC6" w14:textId="77777777" w:rsidR="00822284" w:rsidRPr="00822284" w:rsidRDefault="00822284" w:rsidP="00822284">
      <w:pPr>
        <w:rPr>
          <w:rStyle w:val="normaltextrun"/>
          <w:rFonts w:ascii="Calibri" w:hAnsi="Calibri" w:cs="Calibri"/>
          <w:b/>
          <w:bCs/>
          <w:color w:val="000000"/>
          <w:shd w:val="clear" w:color="auto" w:fill="FFFFFF"/>
        </w:rPr>
      </w:pPr>
    </w:p>
    <w:p w14:paraId="60749820" w14:textId="476388FA" w:rsidR="009309AC" w:rsidRDefault="00ED1259" w:rsidP="00822284">
      <w:pPr>
        <w:jc w:val="center"/>
      </w:pPr>
      <w:r>
        <w:rPr>
          <w:rStyle w:val="normaltextrun"/>
          <w:rFonts w:ascii="Calibri" w:hAnsi="Calibri" w:cs="Calibri"/>
          <w:b/>
          <w:bCs/>
          <w:color w:val="000000"/>
          <w:shd w:val="clear" w:color="auto" w:fill="FFFFFF"/>
        </w:rPr>
        <w:t>Important</w:t>
      </w:r>
      <w:r w:rsidR="009309AC">
        <w:rPr>
          <w:rStyle w:val="normaltextrun"/>
          <w:rFonts w:ascii="Calibri" w:hAnsi="Calibri" w:cs="Calibri"/>
          <w:color w:val="000000"/>
          <w:shd w:val="clear" w:color="auto" w:fill="FFFFFF"/>
        </w:rPr>
        <w:t xml:space="preserve">: </w:t>
      </w:r>
      <w:r w:rsidR="009309AC">
        <w:t xml:space="preserve">It is a requirement that the Gateway is upgraded once a week to ensure the latest code is deployed, if not it is likely your gateway will fail to connect. Please see section </w:t>
      </w:r>
      <w:hyperlink w:anchor="_Upgrading_the_Quant" w:history="1">
        <w:r w:rsidRPr="00ED1259">
          <w:rPr>
            <w:rStyle w:val="Hyperlink"/>
          </w:rPr>
          <w:t>‘Upgrading the Quant Gateway’</w:t>
        </w:r>
      </w:hyperlink>
      <w:r>
        <w:t xml:space="preserve"> on how to do this.</w:t>
      </w:r>
    </w:p>
    <w:p w14:paraId="508ABE47" w14:textId="75B2935D" w:rsidR="00682F86" w:rsidRDefault="00682F86" w:rsidP="00822284">
      <w:pPr>
        <w:jc w:val="center"/>
      </w:pPr>
    </w:p>
    <w:p w14:paraId="5FCD5E1B" w14:textId="77777777" w:rsidR="00682F86" w:rsidRDefault="00682F86" w:rsidP="00682F86">
      <w:pPr>
        <w:jc w:val="center"/>
        <w:rPr>
          <w:rStyle w:val="normaltextrun"/>
          <w:rFonts w:ascii="Calibri" w:hAnsi="Calibri" w:cs="Calibri"/>
          <w:color w:val="000000"/>
          <w:shd w:val="clear" w:color="auto" w:fill="FFFFFF"/>
        </w:rPr>
      </w:pPr>
      <w:r>
        <w:rPr>
          <w:rStyle w:val="normaltextrun"/>
          <w:rFonts w:ascii="Calibri" w:hAnsi="Calibri" w:cs="Calibri"/>
          <w:b/>
          <w:bCs/>
          <w:i/>
          <w:iCs/>
          <w:color w:val="000000"/>
          <w:shd w:val="clear" w:color="auto" w:fill="FFFFFF"/>
        </w:rPr>
        <w:t>Disclaimer</w:t>
      </w:r>
      <w:r>
        <w:rPr>
          <w:rStyle w:val="normaltextrun"/>
          <w:rFonts w:ascii="Calibri" w:hAnsi="Calibri" w:cs="Calibri"/>
          <w:color w:val="000000"/>
          <w:shd w:val="clear" w:color="auto" w:fill="FFFFFF"/>
        </w:rPr>
        <w:t>: This is an unofficial guide and is not endorsed by Quant and is community written. The guide is written to the authors best knowledge and accepts no liability for any damage or cost incurred by following it.</w:t>
      </w:r>
    </w:p>
    <w:p w14:paraId="5ECC545D" w14:textId="77777777" w:rsidR="00682F86" w:rsidRDefault="00682F86" w:rsidP="00822284">
      <w:pPr>
        <w:jc w:val="center"/>
        <w:rPr>
          <w:rStyle w:val="normaltextrun"/>
          <w:rFonts w:ascii="Calibri" w:hAnsi="Calibri" w:cs="Calibri"/>
          <w:color w:val="000000"/>
          <w:shd w:val="clear" w:color="auto" w:fill="FFFFFF"/>
        </w:rPr>
      </w:pPr>
    </w:p>
    <w:p w14:paraId="5EF1C6BD" w14:textId="77777777" w:rsidR="00E93687" w:rsidRDefault="00E93687">
      <w:p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br w:type="page"/>
      </w:r>
    </w:p>
    <w:p w14:paraId="24C3E2DC" w14:textId="77777777" w:rsidR="006A7CC4" w:rsidRDefault="006A7CC4">
      <w:pPr>
        <w:rPr>
          <w:rStyle w:val="normaltextrun"/>
          <w:rFonts w:ascii="Calibri" w:hAnsi="Calibri" w:cs="Calibri"/>
          <w:color w:val="000000"/>
          <w:shd w:val="clear" w:color="auto" w:fill="FFFFFF"/>
        </w:rPr>
      </w:pPr>
    </w:p>
    <w:sdt>
      <w:sdtPr>
        <w:rPr>
          <w:rFonts w:asciiTheme="minorHAnsi" w:eastAsiaTheme="minorHAnsi" w:hAnsiTheme="minorHAnsi" w:cstheme="minorBidi"/>
          <w:color w:val="auto"/>
          <w:sz w:val="22"/>
          <w:szCs w:val="22"/>
          <w:lang w:val="en-GB"/>
        </w:rPr>
        <w:id w:val="-1202552080"/>
        <w:docPartObj>
          <w:docPartGallery w:val="Table of Contents"/>
          <w:docPartUnique/>
        </w:docPartObj>
      </w:sdtPr>
      <w:sdtEndPr>
        <w:rPr>
          <w:b/>
          <w:bCs/>
          <w:noProof/>
        </w:rPr>
      </w:sdtEndPr>
      <w:sdtContent>
        <w:p w14:paraId="2BD33383" w14:textId="455800F5" w:rsidR="007B6695" w:rsidRPr="00ED0BD1" w:rsidRDefault="007B6695" w:rsidP="00ED0BD1">
          <w:pPr>
            <w:pStyle w:val="TOCHeading"/>
            <w:numPr>
              <w:ilvl w:val="0"/>
              <w:numId w:val="0"/>
            </w:numPr>
            <w:ind w:left="720" w:hanging="360"/>
          </w:pPr>
          <w:r w:rsidRPr="00ED0BD1">
            <w:t>Contents</w:t>
          </w:r>
        </w:p>
        <w:p w14:paraId="566ECAF9" w14:textId="19CE0B4D" w:rsidR="00EE270B" w:rsidRDefault="007B6695">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49427829" w:history="1">
            <w:r w:rsidR="00EE270B" w:rsidRPr="000A7244">
              <w:rPr>
                <w:rStyle w:val="Hyperlink"/>
                <w:noProof/>
              </w:rPr>
              <w:t>1)</w:t>
            </w:r>
            <w:r w:rsidR="00EE270B">
              <w:rPr>
                <w:rFonts w:eastAsiaTheme="minorEastAsia"/>
                <w:noProof/>
                <w:lang w:eastAsia="en-GB"/>
              </w:rPr>
              <w:tab/>
            </w:r>
            <w:r w:rsidR="00EE270B" w:rsidRPr="000A7244">
              <w:rPr>
                <w:rStyle w:val="Hyperlink"/>
                <w:noProof/>
              </w:rPr>
              <w:t>Pre-requisites</w:t>
            </w:r>
            <w:r w:rsidR="00EE270B">
              <w:rPr>
                <w:noProof/>
                <w:webHidden/>
              </w:rPr>
              <w:tab/>
            </w:r>
            <w:r w:rsidR="00EE270B">
              <w:rPr>
                <w:noProof/>
                <w:webHidden/>
              </w:rPr>
              <w:fldChar w:fldCharType="begin"/>
            </w:r>
            <w:r w:rsidR="00EE270B">
              <w:rPr>
                <w:noProof/>
                <w:webHidden/>
              </w:rPr>
              <w:instrText xml:space="preserve"> PAGEREF _Toc49427829 \h </w:instrText>
            </w:r>
            <w:r w:rsidR="00EE270B">
              <w:rPr>
                <w:noProof/>
                <w:webHidden/>
              </w:rPr>
            </w:r>
            <w:r w:rsidR="00EE270B">
              <w:rPr>
                <w:noProof/>
                <w:webHidden/>
              </w:rPr>
              <w:fldChar w:fldCharType="separate"/>
            </w:r>
            <w:r w:rsidR="00EE270B">
              <w:rPr>
                <w:noProof/>
                <w:webHidden/>
              </w:rPr>
              <w:t>3</w:t>
            </w:r>
            <w:r w:rsidR="00EE270B">
              <w:rPr>
                <w:noProof/>
                <w:webHidden/>
              </w:rPr>
              <w:fldChar w:fldCharType="end"/>
            </w:r>
          </w:hyperlink>
        </w:p>
        <w:p w14:paraId="736D94AF" w14:textId="482E23E9" w:rsidR="00EE270B" w:rsidRDefault="00EE270B">
          <w:pPr>
            <w:pStyle w:val="TOC2"/>
            <w:tabs>
              <w:tab w:val="right" w:leader="dot" w:pos="9016"/>
            </w:tabs>
            <w:rPr>
              <w:rFonts w:eastAsiaTheme="minorEastAsia"/>
              <w:noProof/>
              <w:lang w:eastAsia="en-GB"/>
            </w:rPr>
          </w:pPr>
          <w:hyperlink w:anchor="_Toc49427830" w:history="1">
            <w:r w:rsidRPr="000A7244">
              <w:rPr>
                <w:rStyle w:val="Hyperlink"/>
                <w:rFonts w:ascii="Calibri" w:hAnsi="Calibri" w:cs="Calibri"/>
                <w:noProof/>
                <w:shd w:val="clear" w:color="auto" w:fill="FFFFFF"/>
              </w:rPr>
              <w:t>Quant Network registration</w:t>
            </w:r>
            <w:r>
              <w:rPr>
                <w:noProof/>
                <w:webHidden/>
              </w:rPr>
              <w:tab/>
            </w:r>
            <w:r>
              <w:rPr>
                <w:noProof/>
                <w:webHidden/>
              </w:rPr>
              <w:fldChar w:fldCharType="begin"/>
            </w:r>
            <w:r>
              <w:rPr>
                <w:noProof/>
                <w:webHidden/>
              </w:rPr>
              <w:instrText xml:space="preserve"> PAGEREF _Toc49427830 \h </w:instrText>
            </w:r>
            <w:r>
              <w:rPr>
                <w:noProof/>
                <w:webHidden/>
              </w:rPr>
            </w:r>
            <w:r>
              <w:rPr>
                <w:noProof/>
                <w:webHidden/>
              </w:rPr>
              <w:fldChar w:fldCharType="separate"/>
            </w:r>
            <w:r>
              <w:rPr>
                <w:noProof/>
                <w:webHidden/>
              </w:rPr>
              <w:t>3</w:t>
            </w:r>
            <w:r>
              <w:rPr>
                <w:noProof/>
                <w:webHidden/>
              </w:rPr>
              <w:fldChar w:fldCharType="end"/>
            </w:r>
          </w:hyperlink>
        </w:p>
        <w:p w14:paraId="4DEE02CC" w14:textId="7A6EEAC7" w:rsidR="00EE270B" w:rsidRDefault="00EE270B">
          <w:pPr>
            <w:pStyle w:val="TOC2"/>
            <w:tabs>
              <w:tab w:val="right" w:leader="dot" w:pos="9016"/>
            </w:tabs>
            <w:rPr>
              <w:rFonts w:eastAsiaTheme="minorEastAsia"/>
              <w:noProof/>
              <w:lang w:eastAsia="en-GB"/>
            </w:rPr>
          </w:pPr>
          <w:hyperlink w:anchor="_Toc49427831" w:history="1">
            <w:r w:rsidRPr="000A7244">
              <w:rPr>
                <w:rStyle w:val="Hyperlink"/>
                <w:rFonts w:ascii="Calibri" w:hAnsi="Calibri" w:cs="Calibri"/>
                <w:noProof/>
                <w:shd w:val="clear" w:color="auto" w:fill="FFFFFF"/>
              </w:rPr>
              <w:t>Ethereum Wallet</w:t>
            </w:r>
            <w:r>
              <w:rPr>
                <w:noProof/>
                <w:webHidden/>
              </w:rPr>
              <w:tab/>
            </w:r>
            <w:r>
              <w:rPr>
                <w:noProof/>
                <w:webHidden/>
              </w:rPr>
              <w:fldChar w:fldCharType="begin"/>
            </w:r>
            <w:r>
              <w:rPr>
                <w:noProof/>
                <w:webHidden/>
              </w:rPr>
              <w:instrText xml:space="preserve"> PAGEREF _Toc49427831 \h </w:instrText>
            </w:r>
            <w:r>
              <w:rPr>
                <w:noProof/>
                <w:webHidden/>
              </w:rPr>
            </w:r>
            <w:r>
              <w:rPr>
                <w:noProof/>
                <w:webHidden/>
              </w:rPr>
              <w:fldChar w:fldCharType="separate"/>
            </w:r>
            <w:r>
              <w:rPr>
                <w:noProof/>
                <w:webHidden/>
              </w:rPr>
              <w:t>3</w:t>
            </w:r>
            <w:r>
              <w:rPr>
                <w:noProof/>
                <w:webHidden/>
              </w:rPr>
              <w:fldChar w:fldCharType="end"/>
            </w:r>
          </w:hyperlink>
        </w:p>
        <w:p w14:paraId="3EEE2473" w14:textId="1554F684" w:rsidR="00EE270B" w:rsidRDefault="00EE270B">
          <w:pPr>
            <w:pStyle w:val="TOC2"/>
            <w:tabs>
              <w:tab w:val="right" w:leader="dot" w:pos="9016"/>
            </w:tabs>
            <w:rPr>
              <w:rFonts w:eastAsiaTheme="minorEastAsia"/>
              <w:noProof/>
              <w:lang w:eastAsia="en-GB"/>
            </w:rPr>
          </w:pPr>
          <w:hyperlink w:anchor="_Toc49427832" w:history="1">
            <w:r w:rsidRPr="000A7244">
              <w:rPr>
                <w:rStyle w:val="Hyperlink"/>
                <w:rFonts w:ascii="Calibri" w:hAnsi="Calibri" w:cs="Calibri"/>
                <w:noProof/>
                <w:shd w:val="clear" w:color="auto" w:fill="FFFFFF"/>
              </w:rPr>
              <w:t>Ethereum Wallet – Test ETH</w:t>
            </w:r>
            <w:r>
              <w:rPr>
                <w:noProof/>
                <w:webHidden/>
              </w:rPr>
              <w:tab/>
            </w:r>
            <w:r>
              <w:rPr>
                <w:noProof/>
                <w:webHidden/>
              </w:rPr>
              <w:fldChar w:fldCharType="begin"/>
            </w:r>
            <w:r>
              <w:rPr>
                <w:noProof/>
                <w:webHidden/>
              </w:rPr>
              <w:instrText xml:space="preserve"> PAGEREF _Toc49427832 \h </w:instrText>
            </w:r>
            <w:r>
              <w:rPr>
                <w:noProof/>
                <w:webHidden/>
              </w:rPr>
            </w:r>
            <w:r>
              <w:rPr>
                <w:noProof/>
                <w:webHidden/>
              </w:rPr>
              <w:fldChar w:fldCharType="separate"/>
            </w:r>
            <w:r>
              <w:rPr>
                <w:noProof/>
                <w:webHidden/>
              </w:rPr>
              <w:t>4</w:t>
            </w:r>
            <w:r>
              <w:rPr>
                <w:noProof/>
                <w:webHidden/>
              </w:rPr>
              <w:fldChar w:fldCharType="end"/>
            </w:r>
          </w:hyperlink>
        </w:p>
        <w:p w14:paraId="50F92F89" w14:textId="64EE6E39" w:rsidR="00EE270B" w:rsidRDefault="00EE270B">
          <w:pPr>
            <w:pStyle w:val="TOC2"/>
            <w:tabs>
              <w:tab w:val="right" w:leader="dot" w:pos="9016"/>
            </w:tabs>
            <w:rPr>
              <w:rFonts w:eastAsiaTheme="minorEastAsia"/>
              <w:noProof/>
              <w:lang w:eastAsia="en-GB"/>
            </w:rPr>
          </w:pPr>
          <w:hyperlink w:anchor="_Toc49427833" w:history="1">
            <w:r w:rsidRPr="000A7244">
              <w:rPr>
                <w:rStyle w:val="Hyperlink"/>
                <w:rFonts w:ascii="Calibri" w:hAnsi="Calibri" w:cs="Calibri"/>
                <w:noProof/>
                <w:shd w:val="clear" w:color="auto" w:fill="FFFFFF"/>
              </w:rPr>
              <w:t>SSH/Remote Terminal</w:t>
            </w:r>
            <w:r>
              <w:rPr>
                <w:noProof/>
                <w:webHidden/>
              </w:rPr>
              <w:tab/>
            </w:r>
            <w:r>
              <w:rPr>
                <w:noProof/>
                <w:webHidden/>
              </w:rPr>
              <w:fldChar w:fldCharType="begin"/>
            </w:r>
            <w:r>
              <w:rPr>
                <w:noProof/>
                <w:webHidden/>
              </w:rPr>
              <w:instrText xml:space="preserve"> PAGEREF _Toc49427833 \h </w:instrText>
            </w:r>
            <w:r>
              <w:rPr>
                <w:noProof/>
                <w:webHidden/>
              </w:rPr>
            </w:r>
            <w:r>
              <w:rPr>
                <w:noProof/>
                <w:webHidden/>
              </w:rPr>
              <w:fldChar w:fldCharType="separate"/>
            </w:r>
            <w:r>
              <w:rPr>
                <w:noProof/>
                <w:webHidden/>
              </w:rPr>
              <w:t>5</w:t>
            </w:r>
            <w:r>
              <w:rPr>
                <w:noProof/>
                <w:webHidden/>
              </w:rPr>
              <w:fldChar w:fldCharType="end"/>
            </w:r>
          </w:hyperlink>
        </w:p>
        <w:p w14:paraId="02A179DC" w14:textId="5AB40EAA" w:rsidR="00EE270B" w:rsidRDefault="00EE270B">
          <w:pPr>
            <w:pStyle w:val="TOC3"/>
            <w:tabs>
              <w:tab w:val="right" w:leader="dot" w:pos="9016"/>
            </w:tabs>
            <w:rPr>
              <w:rFonts w:eastAsiaTheme="minorEastAsia"/>
              <w:noProof/>
              <w:lang w:eastAsia="en-GB"/>
            </w:rPr>
          </w:pPr>
          <w:hyperlink w:anchor="_Toc49427834" w:history="1">
            <w:r w:rsidRPr="000A7244">
              <w:rPr>
                <w:rStyle w:val="Hyperlink"/>
                <w:noProof/>
              </w:rPr>
              <w:t>Windows</w:t>
            </w:r>
            <w:r>
              <w:rPr>
                <w:noProof/>
                <w:webHidden/>
              </w:rPr>
              <w:tab/>
            </w:r>
            <w:r>
              <w:rPr>
                <w:noProof/>
                <w:webHidden/>
              </w:rPr>
              <w:fldChar w:fldCharType="begin"/>
            </w:r>
            <w:r>
              <w:rPr>
                <w:noProof/>
                <w:webHidden/>
              </w:rPr>
              <w:instrText xml:space="preserve"> PAGEREF _Toc49427834 \h </w:instrText>
            </w:r>
            <w:r>
              <w:rPr>
                <w:noProof/>
                <w:webHidden/>
              </w:rPr>
            </w:r>
            <w:r>
              <w:rPr>
                <w:noProof/>
                <w:webHidden/>
              </w:rPr>
              <w:fldChar w:fldCharType="separate"/>
            </w:r>
            <w:r>
              <w:rPr>
                <w:noProof/>
                <w:webHidden/>
              </w:rPr>
              <w:t>5</w:t>
            </w:r>
            <w:r>
              <w:rPr>
                <w:noProof/>
                <w:webHidden/>
              </w:rPr>
              <w:fldChar w:fldCharType="end"/>
            </w:r>
          </w:hyperlink>
        </w:p>
        <w:p w14:paraId="07CC8D4B" w14:textId="4291AA11" w:rsidR="00EE270B" w:rsidRDefault="00EE270B">
          <w:pPr>
            <w:pStyle w:val="TOC3"/>
            <w:tabs>
              <w:tab w:val="right" w:leader="dot" w:pos="9016"/>
            </w:tabs>
            <w:rPr>
              <w:rFonts w:eastAsiaTheme="minorEastAsia"/>
              <w:noProof/>
              <w:lang w:eastAsia="en-GB"/>
            </w:rPr>
          </w:pPr>
          <w:hyperlink w:anchor="_Toc49427835" w:history="1">
            <w:r w:rsidRPr="000A7244">
              <w:rPr>
                <w:rStyle w:val="Hyperlink"/>
                <w:noProof/>
              </w:rPr>
              <w:t>MAC</w:t>
            </w:r>
            <w:r>
              <w:rPr>
                <w:noProof/>
                <w:webHidden/>
              </w:rPr>
              <w:tab/>
            </w:r>
            <w:r>
              <w:rPr>
                <w:noProof/>
                <w:webHidden/>
              </w:rPr>
              <w:fldChar w:fldCharType="begin"/>
            </w:r>
            <w:r>
              <w:rPr>
                <w:noProof/>
                <w:webHidden/>
              </w:rPr>
              <w:instrText xml:space="preserve"> PAGEREF _Toc49427835 \h </w:instrText>
            </w:r>
            <w:r>
              <w:rPr>
                <w:noProof/>
                <w:webHidden/>
              </w:rPr>
            </w:r>
            <w:r>
              <w:rPr>
                <w:noProof/>
                <w:webHidden/>
              </w:rPr>
              <w:fldChar w:fldCharType="separate"/>
            </w:r>
            <w:r>
              <w:rPr>
                <w:noProof/>
                <w:webHidden/>
              </w:rPr>
              <w:t>5</w:t>
            </w:r>
            <w:r>
              <w:rPr>
                <w:noProof/>
                <w:webHidden/>
              </w:rPr>
              <w:fldChar w:fldCharType="end"/>
            </w:r>
          </w:hyperlink>
        </w:p>
        <w:p w14:paraId="4D553BB5" w14:textId="2AC61CD0" w:rsidR="00EE270B" w:rsidRDefault="00EE270B">
          <w:pPr>
            <w:pStyle w:val="TOC2"/>
            <w:tabs>
              <w:tab w:val="right" w:leader="dot" w:pos="9016"/>
            </w:tabs>
            <w:rPr>
              <w:rFonts w:eastAsiaTheme="minorEastAsia"/>
              <w:noProof/>
              <w:lang w:eastAsia="en-GB"/>
            </w:rPr>
          </w:pPr>
          <w:hyperlink w:anchor="_Toc49427836" w:history="1">
            <w:r w:rsidRPr="000A7244">
              <w:rPr>
                <w:rStyle w:val="Hyperlink"/>
                <w:rFonts w:ascii="Calibri" w:hAnsi="Calibri" w:cs="Calibri"/>
                <w:noProof/>
                <w:shd w:val="clear" w:color="auto" w:fill="FFFFFF"/>
              </w:rPr>
              <w:t>Digital Ocean Account</w:t>
            </w:r>
            <w:r>
              <w:rPr>
                <w:noProof/>
                <w:webHidden/>
              </w:rPr>
              <w:tab/>
            </w:r>
            <w:r>
              <w:rPr>
                <w:noProof/>
                <w:webHidden/>
              </w:rPr>
              <w:fldChar w:fldCharType="begin"/>
            </w:r>
            <w:r>
              <w:rPr>
                <w:noProof/>
                <w:webHidden/>
              </w:rPr>
              <w:instrText xml:space="preserve"> PAGEREF _Toc49427836 \h </w:instrText>
            </w:r>
            <w:r>
              <w:rPr>
                <w:noProof/>
                <w:webHidden/>
              </w:rPr>
            </w:r>
            <w:r>
              <w:rPr>
                <w:noProof/>
                <w:webHidden/>
              </w:rPr>
              <w:fldChar w:fldCharType="separate"/>
            </w:r>
            <w:r>
              <w:rPr>
                <w:noProof/>
                <w:webHidden/>
              </w:rPr>
              <w:t>5</w:t>
            </w:r>
            <w:r>
              <w:rPr>
                <w:noProof/>
                <w:webHidden/>
              </w:rPr>
              <w:fldChar w:fldCharType="end"/>
            </w:r>
          </w:hyperlink>
        </w:p>
        <w:p w14:paraId="59E067D5" w14:textId="395799E9" w:rsidR="00EE270B" w:rsidRDefault="00EE270B">
          <w:pPr>
            <w:pStyle w:val="TOC3"/>
            <w:tabs>
              <w:tab w:val="right" w:leader="dot" w:pos="9016"/>
            </w:tabs>
            <w:rPr>
              <w:rFonts w:eastAsiaTheme="minorEastAsia"/>
              <w:noProof/>
              <w:lang w:eastAsia="en-GB"/>
            </w:rPr>
          </w:pPr>
          <w:hyperlink w:anchor="_Toc49427837" w:history="1">
            <w:r w:rsidRPr="000A7244">
              <w:rPr>
                <w:rStyle w:val="Hyperlink"/>
                <w:rFonts w:ascii="Calibri" w:hAnsi="Calibri" w:cs="Calibri"/>
                <w:noProof/>
                <w:shd w:val="clear" w:color="auto" w:fill="FFFFFF"/>
              </w:rPr>
              <w:t>Securing your Digital Ocean account further</w:t>
            </w:r>
            <w:r>
              <w:rPr>
                <w:noProof/>
                <w:webHidden/>
              </w:rPr>
              <w:tab/>
            </w:r>
            <w:r>
              <w:rPr>
                <w:noProof/>
                <w:webHidden/>
              </w:rPr>
              <w:fldChar w:fldCharType="begin"/>
            </w:r>
            <w:r>
              <w:rPr>
                <w:noProof/>
                <w:webHidden/>
              </w:rPr>
              <w:instrText xml:space="preserve"> PAGEREF _Toc49427837 \h </w:instrText>
            </w:r>
            <w:r>
              <w:rPr>
                <w:noProof/>
                <w:webHidden/>
              </w:rPr>
            </w:r>
            <w:r>
              <w:rPr>
                <w:noProof/>
                <w:webHidden/>
              </w:rPr>
              <w:fldChar w:fldCharType="separate"/>
            </w:r>
            <w:r>
              <w:rPr>
                <w:noProof/>
                <w:webHidden/>
              </w:rPr>
              <w:t>5</w:t>
            </w:r>
            <w:r>
              <w:rPr>
                <w:noProof/>
                <w:webHidden/>
              </w:rPr>
              <w:fldChar w:fldCharType="end"/>
            </w:r>
          </w:hyperlink>
        </w:p>
        <w:p w14:paraId="10FC462D" w14:textId="0E593C1E" w:rsidR="00EE270B" w:rsidRDefault="00EE270B">
          <w:pPr>
            <w:pStyle w:val="TOC1"/>
            <w:tabs>
              <w:tab w:val="left" w:pos="440"/>
              <w:tab w:val="right" w:leader="dot" w:pos="9016"/>
            </w:tabs>
            <w:rPr>
              <w:rFonts w:eastAsiaTheme="minorEastAsia"/>
              <w:noProof/>
              <w:lang w:eastAsia="en-GB"/>
            </w:rPr>
          </w:pPr>
          <w:hyperlink w:anchor="_Toc49427838" w:history="1">
            <w:r w:rsidRPr="000A7244">
              <w:rPr>
                <w:rStyle w:val="Hyperlink"/>
                <w:noProof/>
              </w:rPr>
              <w:t>2)</w:t>
            </w:r>
            <w:r>
              <w:rPr>
                <w:rFonts w:eastAsiaTheme="minorEastAsia"/>
                <w:noProof/>
                <w:lang w:eastAsia="en-GB"/>
              </w:rPr>
              <w:tab/>
            </w:r>
            <w:r w:rsidRPr="000A7244">
              <w:rPr>
                <w:rStyle w:val="Hyperlink"/>
                <w:noProof/>
              </w:rPr>
              <w:t>Securing your Droplet/Virtual Machine further by enabling a Firewall</w:t>
            </w:r>
            <w:r>
              <w:rPr>
                <w:noProof/>
                <w:webHidden/>
              </w:rPr>
              <w:tab/>
            </w:r>
            <w:r>
              <w:rPr>
                <w:noProof/>
                <w:webHidden/>
              </w:rPr>
              <w:fldChar w:fldCharType="begin"/>
            </w:r>
            <w:r>
              <w:rPr>
                <w:noProof/>
                <w:webHidden/>
              </w:rPr>
              <w:instrText xml:space="preserve"> PAGEREF _Toc49427838 \h </w:instrText>
            </w:r>
            <w:r>
              <w:rPr>
                <w:noProof/>
                <w:webHidden/>
              </w:rPr>
            </w:r>
            <w:r>
              <w:rPr>
                <w:noProof/>
                <w:webHidden/>
              </w:rPr>
              <w:fldChar w:fldCharType="separate"/>
            </w:r>
            <w:r>
              <w:rPr>
                <w:noProof/>
                <w:webHidden/>
              </w:rPr>
              <w:t>8</w:t>
            </w:r>
            <w:r>
              <w:rPr>
                <w:noProof/>
                <w:webHidden/>
              </w:rPr>
              <w:fldChar w:fldCharType="end"/>
            </w:r>
          </w:hyperlink>
        </w:p>
        <w:p w14:paraId="391CE020" w14:textId="0AD64D0C" w:rsidR="00EE270B" w:rsidRDefault="00EE270B">
          <w:pPr>
            <w:pStyle w:val="TOC1"/>
            <w:tabs>
              <w:tab w:val="left" w:pos="440"/>
              <w:tab w:val="right" w:leader="dot" w:pos="9016"/>
            </w:tabs>
            <w:rPr>
              <w:rFonts w:eastAsiaTheme="minorEastAsia"/>
              <w:noProof/>
              <w:lang w:eastAsia="en-GB"/>
            </w:rPr>
          </w:pPr>
          <w:hyperlink w:anchor="_Toc49427839" w:history="1">
            <w:r w:rsidRPr="000A7244">
              <w:rPr>
                <w:rStyle w:val="Hyperlink"/>
                <w:noProof/>
              </w:rPr>
              <w:t>3)</w:t>
            </w:r>
            <w:r>
              <w:rPr>
                <w:rFonts w:eastAsiaTheme="minorEastAsia"/>
                <w:noProof/>
                <w:lang w:eastAsia="en-GB"/>
              </w:rPr>
              <w:tab/>
            </w:r>
            <w:r w:rsidRPr="000A7244">
              <w:rPr>
                <w:rStyle w:val="Hyperlink"/>
                <w:noProof/>
              </w:rPr>
              <w:t>Connecting to your Cloud virtual machine</w:t>
            </w:r>
            <w:r>
              <w:rPr>
                <w:noProof/>
                <w:webHidden/>
              </w:rPr>
              <w:tab/>
            </w:r>
            <w:r>
              <w:rPr>
                <w:noProof/>
                <w:webHidden/>
              </w:rPr>
              <w:fldChar w:fldCharType="begin"/>
            </w:r>
            <w:r>
              <w:rPr>
                <w:noProof/>
                <w:webHidden/>
              </w:rPr>
              <w:instrText xml:space="preserve"> PAGEREF _Toc49427839 \h </w:instrText>
            </w:r>
            <w:r>
              <w:rPr>
                <w:noProof/>
                <w:webHidden/>
              </w:rPr>
            </w:r>
            <w:r>
              <w:rPr>
                <w:noProof/>
                <w:webHidden/>
              </w:rPr>
              <w:fldChar w:fldCharType="separate"/>
            </w:r>
            <w:r>
              <w:rPr>
                <w:noProof/>
                <w:webHidden/>
              </w:rPr>
              <w:t>9</w:t>
            </w:r>
            <w:r>
              <w:rPr>
                <w:noProof/>
                <w:webHidden/>
              </w:rPr>
              <w:fldChar w:fldCharType="end"/>
            </w:r>
          </w:hyperlink>
        </w:p>
        <w:p w14:paraId="23CEF2CF" w14:textId="0766AAC6" w:rsidR="00EE270B" w:rsidRDefault="00EE270B">
          <w:pPr>
            <w:pStyle w:val="TOC1"/>
            <w:tabs>
              <w:tab w:val="left" w:pos="440"/>
              <w:tab w:val="right" w:leader="dot" w:pos="9016"/>
            </w:tabs>
            <w:rPr>
              <w:rFonts w:eastAsiaTheme="minorEastAsia"/>
              <w:noProof/>
              <w:lang w:eastAsia="en-GB"/>
            </w:rPr>
          </w:pPr>
          <w:hyperlink w:anchor="_Toc49427840" w:history="1">
            <w:r w:rsidRPr="000A7244">
              <w:rPr>
                <w:rStyle w:val="Hyperlink"/>
                <w:noProof/>
              </w:rPr>
              <w:t>4)</w:t>
            </w:r>
            <w:r>
              <w:rPr>
                <w:rFonts w:eastAsiaTheme="minorEastAsia"/>
                <w:noProof/>
                <w:lang w:eastAsia="en-GB"/>
              </w:rPr>
              <w:tab/>
            </w:r>
            <w:r w:rsidRPr="000A7244">
              <w:rPr>
                <w:rStyle w:val="Hyperlink"/>
                <w:noProof/>
              </w:rPr>
              <w:t>Installing Docker on your Virtual Machine</w:t>
            </w:r>
            <w:r>
              <w:rPr>
                <w:noProof/>
                <w:webHidden/>
              </w:rPr>
              <w:tab/>
            </w:r>
            <w:r>
              <w:rPr>
                <w:noProof/>
                <w:webHidden/>
              </w:rPr>
              <w:fldChar w:fldCharType="begin"/>
            </w:r>
            <w:r>
              <w:rPr>
                <w:noProof/>
                <w:webHidden/>
              </w:rPr>
              <w:instrText xml:space="preserve"> PAGEREF _Toc49427840 \h </w:instrText>
            </w:r>
            <w:r>
              <w:rPr>
                <w:noProof/>
                <w:webHidden/>
              </w:rPr>
            </w:r>
            <w:r>
              <w:rPr>
                <w:noProof/>
                <w:webHidden/>
              </w:rPr>
              <w:fldChar w:fldCharType="separate"/>
            </w:r>
            <w:r>
              <w:rPr>
                <w:noProof/>
                <w:webHidden/>
              </w:rPr>
              <w:t>11</w:t>
            </w:r>
            <w:r>
              <w:rPr>
                <w:noProof/>
                <w:webHidden/>
              </w:rPr>
              <w:fldChar w:fldCharType="end"/>
            </w:r>
          </w:hyperlink>
        </w:p>
        <w:p w14:paraId="5545B81A" w14:textId="1EA5C618" w:rsidR="00EE270B" w:rsidRDefault="00EE270B">
          <w:pPr>
            <w:pStyle w:val="TOC1"/>
            <w:tabs>
              <w:tab w:val="left" w:pos="440"/>
              <w:tab w:val="right" w:leader="dot" w:pos="9016"/>
            </w:tabs>
            <w:rPr>
              <w:rFonts w:eastAsiaTheme="minorEastAsia"/>
              <w:noProof/>
              <w:lang w:eastAsia="en-GB"/>
            </w:rPr>
          </w:pPr>
          <w:hyperlink w:anchor="_Toc49427841" w:history="1">
            <w:r w:rsidRPr="000A7244">
              <w:rPr>
                <w:rStyle w:val="Hyperlink"/>
                <w:noProof/>
              </w:rPr>
              <w:t>5)</w:t>
            </w:r>
            <w:r>
              <w:rPr>
                <w:rFonts w:eastAsiaTheme="minorEastAsia"/>
                <w:noProof/>
                <w:lang w:eastAsia="en-GB"/>
              </w:rPr>
              <w:tab/>
            </w:r>
            <w:r w:rsidRPr="000A7244">
              <w:rPr>
                <w:rStyle w:val="Hyperlink"/>
                <w:noProof/>
              </w:rPr>
              <w:t>Adding wallets into the Overledger Dashboard</w:t>
            </w:r>
            <w:r>
              <w:rPr>
                <w:noProof/>
                <w:webHidden/>
              </w:rPr>
              <w:tab/>
            </w:r>
            <w:r>
              <w:rPr>
                <w:noProof/>
                <w:webHidden/>
              </w:rPr>
              <w:fldChar w:fldCharType="begin"/>
            </w:r>
            <w:r>
              <w:rPr>
                <w:noProof/>
                <w:webHidden/>
              </w:rPr>
              <w:instrText xml:space="preserve"> PAGEREF _Toc49427841 \h </w:instrText>
            </w:r>
            <w:r>
              <w:rPr>
                <w:noProof/>
                <w:webHidden/>
              </w:rPr>
            </w:r>
            <w:r>
              <w:rPr>
                <w:noProof/>
                <w:webHidden/>
              </w:rPr>
              <w:fldChar w:fldCharType="separate"/>
            </w:r>
            <w:r>
              <w:rPr>
                <w:noProof/>
                <w:webHidden/>
              </w:rPr>
              <w:t>11</w:t>
            </w:r>
            <w:r>
              <w:rPr>
                <w:noProof/>
                <w:webHidden/>
              </w:rPr>
              <w:fldChar w:fldCharType="end"/>
            </w:r>
          </w:hyperlink>
        </w:p>
        <w:p w14:paraId="6EB4B388" w14:textId="0F25C365" w:rsidR="00EE270B" w:rsidRDefault="00EE270B">
          <w:pPr>
            <w:pStyle w:val="TOC1"/>
            <w:tabs>
              <w:tab w:val="left" w:pos="440"/>
              <w:tab w:val="right" w:leader="dot" w:pos="9016"/>
            </w:tabs>
            <w:rPr>
              <w:rFonts w:eastAsiaTheme="minorEastAsia"/>
              <w:noProof/>
              <w:lang w:eastAsia="en-GB"/>
            </w:rPr>
          </w:pPr>
          <w:hyperlink w:anchor="_Toc49427842" w:history="1">
            <w:r w:rsidRPr="000A7244">
              <w:rPr>
                <w:rStyle w:val="Hyperlink"/>
                <w:noProof/>
              </w:rPr>
              <w:t>6)</w:t>
            </w:r>
            <w:r>
              <w:rPr>
                <w:rFonts w:eastAsiaTheme="minorEastAsia"/>
                <w:noProof/>
                <w:lang w:eastAsia="en-GB"/>
              </w:rPr>
              <w:tab/>
            </w:r>
            <w:r w:rsidRPr="000A7244">
              <w:rPr>
                <w:rStyle w:val="Hyperlink"/>
                <w:noProof/>
              </w:rPr>
              <w:t>Installing the Mongo DB and Overledger Gateway image (including setup) on your Virtual Machine</w:t>
            </w:r>
            <w:r>
              <w:rPr>
                <w:noProof/>
                <w:webHidden/>
              </w:rPr>
              <w:tab/>
            </w:r>
            <w:r>
              <w:rPr>
                <w:noProof/>
                <w:webHidden/>
              </w:rPr>
              <w:fldChar w:fldCharType="begin"/>
            </w:r>
            <w:r>
              <w:rPr>
                <w:noProof/>
                <w:webHidden/>
              </w:rPr>
              <w:instrText xml:space="preserve"> PAGEREF _Toc49427842 \h </w:instrText>
            </w:r>
            <w:r>
              <w:rPr>
                <w:noProof/>
                <w:webHidden/>
              </w:rPr>
            </w:r>
            <w:r>
              <w:rPr>
                <w:noProof/>
                <w:webHidden/>
              </w:rPr>
              <w:fldChar w:fldCharType="separate"/>
            </w:r>
            <w:r>
              <w:rPr>
                <w:noProof/>
                <w:webHidden/>
              </w:rPr>
              <w:t>13</w:t>
            </w:r>
            <w:r>
              <w:rPr>
                <w:noProof/>
                <w:webHidden/>
              </w:rPr>
              <w:fldChar w:fldCharType="end"/>
            </w:r>
          </w:hyperlink>
        </w:p>
        <w:p w14:paraId="25584C70" w14:textId="10420C94" w:rsidR="00EE270B" w:rsidRDefault="00EE270B">
          <w:pPr>
            <w:pStyle w:val="TOC1"/>
            <w:tabs>
              <w:tab w:val="left" w:pos="440"/>
              <w:tab w:val="right" w:leader="dot" w:pos="9016"/>
            </w:tabs>
            <w:rPr>
              <w:rFonts w:eastAsiaTheme="minorEastAsia"/>
              <w:noProof/>
              <w:lang w:eastAsia="en-GB"/>
            </w:rPr>
          </w:pPr>
          <w:hyperlink w:anchor="_Toc49427843" w:history="1">
            <w:r w:rsidRPr="000A7244">
              <w:rPr>
                <w:rStyle w:val="Hyperlink"/>
                <w:noProof/>
              </w:rPr>
              <w:t>7)</w:t>
            </w:r>
            <w:r>
              <w:rPr>
                <w:rFonts w:eastAsiaTheme="minorEastAsia"/>
                <w:noProof/>
                <w:lang w:eastAsia="en-GB"/>
              </w:rPr>
              <w:tab/>
            </w:r>
            <w:r w:rsidRPr="000A7244">
              <w:rPr>
                <w:rStyle w:val="Hyperlink"/>
                <w:noProof/>
              </w:rPr>
              <w:t>Approve the treasury smart contract</w:t>
            </w:r>
            <w:r>
              <w:rPr>
                <w:noProof/>
                <w:webHidden/>
              </w:rPr>
              <w:tab/>
            </w:r>
            <w:r>
              <w:rPr>
                <w:noProof/>
                <w:webHidden/>
              </w:rPr>
              <w:fldChar w:fldCharType="begin"/>
            </w:r>
            <w:r>
              <w:rPr>
                <w:noProof/>
                <w:webHidden/>
              </w:rPr>
              <w:instrText xml:space="preserve"> PAGEREF _Toc49427843 \h </w:instrText>
            </w:r>
            <w:r>
              <w:rPr>
                <w:noProof/>
                <w:webHidden/>
              </w:rPr>
            </w:r>
            <w:r>
              <w:rPr>
                <w:noProof/>
                <w:webHidden/>
              </w:rPr>
              <w:fldChar w:fldCharType="separate"/>
            </w:r>
            <w:r>
              <w:rPr>
                <w:noProof/>
                <w:webHidden/>
              </w:rPr>
              <w:t>15</w:t>
            </w:r>
            <w:r>
              <w:rPr>
                <w:noProof/>
                <w:webHidden/>
              </w:rPr>
              <w:fldChar w:fldCharType="end"/>
            </w:r>
          </w:hyperlink>
        </w:p>
        <w:p w14:paraId="47792B0C" w14:textId="4BF9EF60" w:rsidR="00EE270B" w:rsidRDefault="00EE270B">
          <w:pPr>
            <w:pStyle w:val="TOC1"/>
            <w:tabs>
              <w:tab w:val="left" w:pos="440"/>
              <w:tab w:val="right" w:leader="dot" w:pos="9016"/>
            </w:tabs>
            <w:rPr>
              <w:rFonts w:eastAsiaTheme="minorEastAsia"/>
              <w:noProof/>
              <w:lang w:eastAsia="en-GB"/>
            </w:rPr>
          </w:pPr>
          <w:hyperlink w:anchor="_Toc49427844" w:history="1">
            <w:r w:rsidRPr="000A7244">
              <w:rPr>
                <w:rStyle w:val="Hyperlink"/>
                <w:noProof/>
              </w:rPr>
              <w:t>8)</w:t>
            </w:r>
            <w:r>
              <w:rPr>
                <w:rFonts w:eastAsiaTheme="minorEastAsia"/>
                <w:noProof/>
                <w:lang w:eastAsia="en-GB"/>
              </w:rPr>
              <w:tab/>
            </w:r>
            <w:r w:rsidRPr="000A7244">
              <w:rPr>
                <w:rStyle w:val="Hyperlink"/>
                <w:noProof/>
              </w:rPr>
              <w:t>Troubleshooting</w:t>
            </w:r>
            <w:r>
              <w:rPr>
                <w:noProof/>
                <w:webHidden/>
              </w:rPr>
              <w:tab/>
            </w:r>
            <w:r>
              <w:rPr>
                <w:noProof/>
                <w:webHidden/>
              </w:rPr>
              <w:fldChar w:fldCharType="begin"/>
            </w:r>
            <w:r>
              <w:rPr>
                <w:noProof/>
                <w:webHidden/>
              </w:rPr>
              <w:instrText xml:space="preserve"> PAGEREF _Toc49427844 \h </w:instrText>
            </w:r>
            <w:r>
              <w:rPr>
                <w:noProof/>
                <w:webHidden/>
              </w:rPr>
            </w:r>
            <w:r>
              <w:rPr>
                <w:noProof/>
                <w:webHidden/>
              </w:rPr>
              <w:fldChar w:fldCharType="separate"/>
            </w:r>
            <w:r>
              <w:rPr>
                <w:noProof/>
                <w:webHidden/>
              </w:rPr>
              <w:t>17</w:t>
            </w:r>
            <w:r>
              <w:rPr>
                <w:noProof/>
                <w:webHidden/>
              </w:rPr>
              <w:fldChar w:fldCharType="end"/>
            </w:r>
          </w:hyperlink>
        </w:p>
        <w:p w14:paraId="0E753458" w14:textId="6DC2F97F" w:rsidR="00EE270B" w:rsidRDefault="00EE270B">
          <w:pPr>
            <w:pStyle w:val="TOC2"/>
            <w:tabs>
              <w:tab w:val="right" w:leader="dot" w:pos="9016"/>
            </w:tabs>
            <w:rPr>
              <w:rFonts w:eastAsiaTheme="minorEastAsia"/>
              <w:noProof/>
              <w:lang w:eastAsia="en-GB"/>
            </w:rPr>
          </w:pPr>
          <w:hyperlink w:anchor="_Toc49427845" w:history="1">
            <w:r w:rsidRPr="000A7244">
              <w:rPr>
                <w:rStyle w:val="Hyperlink"/>
                <w:noProof/>
              </w:rPr>
              <w:t>Java exception errors or peers not connecting</w:t>
            </w:r>
            <w:r>
              <w:rPr>
                <w:noProof/>
                <w:webHidden/>
              </w:rPr>
              <w:tab/>
            </w:r>
            <w:r>
              <w:rPr>
                <w:noProof/>
                <w:webHidden/>
              </w:rPr>
              <w:fldChar w:fldCharType="begin"/>
            </w:r>
            <w:r>
              <w:rPr>
                <w:noProof/>
                <w:webHidden/>
              </w:rPr>
              <w:instrText xml:space="preserve"> PAGEREF _Toc49427845 \h </w:instrText>
            </w:r>
            <w:r>
              <w:rPr>
                <w:noProof/>
                <w:webHidden/>
              </w:rPr>
            </w:r>
            <w:r>
              <w:rPr>
                <w:noProof/>
                <w:webHidden/>
              </w:rPr>
              <w:fldChar w:fldCharType="separate"/>
            </w:r>
            <w:r>
              <w:rPr>
                <w:noProof/>
                <w:webHidden/>
              </w:rPr>
              <w:t>17</w:t>
            </w:r>
            <w:r>
              <w:rPr>
                <w:noProof/>
                <w:webHidden/>
              </w:rPr>
              <w:fldChar w:fldCharType="end"/>
            </w:r>
          </w:hyperlink>
        </w:p>
        <w:p w14:paraId="4165C44C" w14:textId="1C565918" w:rsidR="00EE270B" w:rsidRDefault="00EE270B">
          <w:pPr>
            <w:pStyle w:val="TOC2"/>
            <w:tabs>
              <w:tab w:val="right" w:leader="dot" w:pos="9016"/>
            </w:tabs>
            <w:rPr>
              <w:rFonts w:eastAsiaTheme="minorEastAsia"/>
              <w:noProof/>
              <w:lang w:eastAsia="en-GB"/>
            </w:rPr>
          </w:pPr>
          <w:hyperlink w:anchor="_Toc49427846" w:history="1">
            <w:r w:rsidRPr="000A7244">
              <w:rPr>
                <w:rStyle w:val="Hyperlink"/>
                <w:noProof/>
              </w:rPr>
              <w:t>Mock requests to confirm the gateway is working</w:t>
            </w:r>
            <w:r>
              <w:rPr>
                <w:noProof/>
                <w:webHidden/>
              </w:rPr>
              <w:tab/>
            </w:r>
            <w:r>
              <w:rPr>
                <w:noProof/>
                <w:webHidden/>
              </w:rPr>
              <w:fldChar w:fldCharType="begin"/>
            </w:r>
            <w:r>
              <w:rPr>
                <w:noProof/>
                <w:webHidden/>
              </w:rPr>
              <w:instrText xml:space="preserve"> PAGEREF _Toc49427846 \h </w:instrText>
            </w:r>
            <w:r>
              <w:rPr>
                <w:noProof/>
                <w:webHidden/>
              </w:rPr>
            </w:r>
            <w:r>
              <w:rPr>
                <w:noProof/>
                <w:webHidden/>
              </w:rPr>
              <w:fldChar w:fldCharType="separate"/>
            </w:r>
            <w:r>
              <w:rPr>
                <w:noProof/>
                <w:webHidden/>
              </w:rPr>
              <w:t>18</w:t>
            </w:r>
            <w:r>
              <w:rPr>
                <w:noProof/>
                <w:webHidden/>
              </w:rPr>
              <w:fldChar w:fldCharType="end"/>
            </w:r>
          </w:hyperlink>
        </w:p>
        <w:p w14:paraId="78287784" w14:textId="707CFA0E" w:rsidR="00EE270B" w:rsidRDefault="00EE270B">
          <w:pPr>
            <w:pStyle w:val="TOC1"/>
            <w:tabs>
              <w:tab w:val="left" w:pos="440"/>
              <w:tab w:val="right" w:leader="dot" w:pos="9016"/>
            </w:tabs>
            <w:rPr>
              <w:rFonts w:eastAsiaTheme="minorEastAsia"/>
              <w:noProof/>
              <w:lang w:eastAsia="en-GB"/>
            </w:rPr>
          </w:pPr>
          <w:hyperlink w:anchor="_Toc49427847" w:history="1">
            <w:r w:rsidRPr="000A7244">
              <w:rPr>
                <w:rStyle w:val="Hyperlink"/>
                <w:noProof/>
              </w:rPr>
              <w:t>9)</w:t>
            </w:r>
            <w:r>
              <w:rPr>
                <w:rFonts w:eastAsiaTheme="minorEastAsia"/>
                <w:noProof/>
                <w:lang w:eastAsia="en-GB"/>
              </w:rPr>
              <w:tab/>
            </w:r>
            <w:r w:rsidRPr="000A7244">
              <w:rPr>
                <w:rStyle w:val="Hyperlink"/>
                <w:noProof/>
              </w:rPr>
              <w:t>Appendices</w:t>
            </w:r>
            <w:r>
              <w:rPr>
                <w:noProof/>
                <w:webHidden/>
              </w:rPr>
              <w:tab/>
            </w:r>
            <w:r>
              <w:rPr>
                <w:noProof/>
                <w:webHidden/>
              </w:rPr>
              <w:fldChar w:fldCharType="begin"/>
            </w:r>
            <w:r>
              <w:rPr>
                <w:noProof/>
                <w:webHidden/>
              </w:rPr>
              <w:instrText xml:space="preserve"> PAGEREF _Toc49427847 \h </w:instrText>
            </w:r>
            <w:r>
              <w:rPr>
                <w:noProof/>
                <w:webHidden/>
              </w:rPr>
            </w:r>
            <w:r>
              <w:rPr>
                <w:noProof/>
                <w:webHidden/>
              </w:rPr>
              <w:fldChar w:fldCharType="separate"/>
            </w:r>
            <w:r>
              <w:rPr>
                <w:noProof/>
                <w:webHidden/>
              </w:rPr>
              <w:t>19</w:t>
            </w:r>
            <w:r>
              <w:rPr>
                <w:noProof/>
                <w:webHidden/>
              </w:rPr>
              <w:fldChar w:fldCharType="end"/>
            </w:r>
          </w:hyperlink>
        </w:p>
        <w:p w14:paraId="437DEFF9" w14:textId="66EAED7D" w:rsidR="00EE270B" w:rsidRDefault="00EE270B">
          <w:pPr>
            <w:pStyle w:val="TOC2"/>
            <w:tabs>
              <w:tab w:val="right" w:leader="dot" w:pos="9016"/>
            </w:tabs>
            <w:rPr>
              <w:rFonts w:eastAsiaTheme="minorEastAsia"/>
              <w:noProof/>
              <w:lang w:eastAsia="en-GB"/>
            </w:rPr>
          </w:pPr>
          <w:hyperlink w:anchor="_Toc49427848" w:history="1">
            <w:r w:rsidRPr="000A7244">
              <w:rPr>
                <w:rStyle w:val="Hyperlink"/>
                <w:noProof/>
              </w:rPr>
              <w:t>Overledger Network Videos</w:t>
            </w:r>
            <w:r>
              <w:rPr>
                <w:noProof/>
                <w:webHidden/>
              </w:rPr>
              <w:tab/>
            </w:r>
            <w:r>
              <w:rPr>
                <w:noProof/>
                <w:webHidden/>
              </w:rPr>
              <w:fldChar w:fldCharType="begin"/>
            </w:r>
            <w:r>
              <w:rPr>
                <w:noProof/>
                <w:webHidden/>
              </w:rPr>
              <w:instrText xml:space="preserve"> PAGEREF _Toc49427848 \h </w:instrText>
            </w:r>
            <w:r>
              <w:rPr>
                <w:noProof/>
                <w:webHidden/>
              </w:rPr>
            </w:r>
            <w:r>
              <w:rPr>
                <w:noProof/>
                <w:webHidden/>
              </w:rPr>
              <w:fldChar w:fldCharType="separate"/>
            </w:r>
            <w:r>
              <w:rPr>
                <w:noProof/>
                <w:webHidden/>
              </w:rPr>
              <w:t>19</w:t>
            </w:r>
            <w:r>
              <w:rPr>
                <w:noProof/>
                <w:webHidden/>
              </w:rPr>
              <w:fldChar w:fldCharType="end"/>
            </w:r>
          </w:hyperlink>
        </w:p>
        <w:p w14:paraId="516C0862" w14:textId="1DE40C65" w:rsidR="00EE270B" w:rsidRDefault="00EE270B">
          <w:pPr>
            <w:pStyle w:val="TOC1"/>
            <w:tabs>
              <w:tab w:val="right" w:leader="dot" w:pos="9016"/>
            </w:tabs>
            <w:rPr>
              <w:rFonts w:eastAsiaTheme="minorEastAsia"/>
              <w:noProof/>
              <w:lang w:eastAsia="en-GB"/>
            </w:rPr>
          </w:pPr>
          <w:hyperlink w:anchor="_Toc49427849" w:history="1">
            <w:r w:rsidRPr="000A7244">
              <w:rPr>
                <w:rStyle w:val="Hyperlink"/>
                <w:noProof/>
              </w:rPr>
              <w:t>Developer Portal Registration, Running Gateways and Dashboard walkthrough</w:t>
            </w:r>
            <w:r>
              <w:rPr>
                <w:noProof/>
                <w:webHidden/>
              </w:rPr>
              <w:tab/>
            </w:r>
            <w:r>
              <w:rPr>
                <w:noProof/>
                <w:webHidden/>
              </w:rPr>
              <w:fldChar w:fldCharType="begin"/>
            </w:r>
            <w:r>
              <w:rPr>
                <w:noProof/>
                <w:webHidden/>
              </w:rPr>
              <w:instrText xml:space="preserve"> PAGEREF _Toc49427849 \h </w:instrText>
            </w:r>
            <w:r>
              <w:rPr>
                <w:noProof/>
                <w:webHidden/>
              </w:rPr>
            </w:r>
            <w:r>
              <w:rPr>
                <w:noProof/>
                <w:webHidden/>
              </w:rPr>
              <w:fldChar w:fldCharType="separate"/>
            </w:r>
            <w:r>
              <w:rPr>
                <w:noProof/>
                <w:webHidden/>
              </w:rPr>
              <w:t>19</w:t>
            </w:r>
            <w:r>
              <w:rPr>
                <w:noProof/>
                <w:webHidden/>
              </w:rPr>
              <w:fldChar w:fldCharType="end"/>
            </w:r>
          </w:hyperlink>
        </w:p>
        <w:p w14:paraId="388A8B24" w14:textId="7FE848FF" w:rsidR="00EE270B" w:rsidRDefault="00EE270B">
          <w:pPr>
            <w:pStyle w:val="TOC2"/>
            <w:tabs>
              <w:tab w:val="right" w:leader="dot" w:pos="9016"/>
            </w:tabs>
            <w:rPr>
              <w:rFonts w:eastAsiaTheme="minorEastAsia"/>
              <w:noProof/>
              <w:lang w:eastAsia="en-GB"/>
            </w:rPr>
          </w:pPr>
          <w:hyperlink w:anchor="_Toc49427850" w:history="1">
            <w:r w:rsidRPr="000A7244">
              <w:rPr>
                <w:rStyle w:val="Hyperlink"/>
                <w:noProof/>
              </w:rPr>
              <w:t>Upgrading the Quant Gateway</w:t>
            </w:r>
            <w:r>
              <w:rPr>
                <w:noProof/>
                <w:webHidden/>
              </w:rPr>
              <w:tab/>
            </w:r>
            <w:r>
              <w:rPr>
                <w:noProof/>
                <w:webHidden/>
              </w:rPr>
              <w:fldChar w:fldCharType="begin"/>
            </w:r>
            <w:r>
              <w:rPr>
                <w:noProof/>
                <w:webHidden/>
              </w:rPr>
              <w:instrText xml:space="preserve"> PAGEREF _Toc49427850 \h </w:instrText>
            </w:r>
            <w:r>
              <w:rPr>
                <w:noProof/>
                <w:webHidden/>
              </w:rPr>
            </w:r>
            <w:r>
              <w:rPr>
                <w:noProof/>
                <w:webHidden/>
              </w:rPr>
              <w:fldChar w:fldCharType="separate"/>
            </w:r>
            <w:r>
              <w:rPr>
                <w:noProof/>
                <w:webHidden/>
              </w:rPr>
              <w:t>19</w:t>
            </w:r>
            <w:r>
              <w:rPr>
                <w:noProof/>
                <w:webHidden/>
              </w:rPr>
              <w:fldChar w:fldCharType="end"/>
            </w:r>
          </w:hyperlink>
        </w:p>
        <w:p w14:paraId="3608C15D" w14:textId="1A888644" w:rsidR="00EE270B" w:rsidRDefault="00EE270B">
          <w:pPr>
            <w:pStyle w:val="TOC2"/>
            <w:tabs>
              <w:tab w:val="right" w:leader="dot" w:pos="9016"/>
            </w:tabs>
            <w:rPr>
              <w:rFonts w:eastAsiaTheme="minorEastAsia"/>
              <w:noProof/>
              <w:lang w:eastAsia="en-GB"/>
            </w:rPr>
          </w:pPr>
          <w:hyperlink w:anchor="_Toc49427851" w:history="1">
            <w:r w:rsidRPr="000A7244">
              <w:rPr>
                <w:rStyle w:val="Hyperlink"/>
                <w:noProof/>
              </w:rPr>
              <w:t>Version History</w:t>
            </w:r>
            <w:r>
              <w:rPr>
                <w:noProof/>
                <w:webHidden/>
              </w:rPr>
              <w:tab/>
            </w:r>
            <w:r>
              <w:rPr>
                <w:noProof/>
                <w:webHidden/>
              </w:rPr>
              <w:fldChar w:fldCharType="begin"/>
            </w:r>
            <w:r>
              <w:rPr>
                <w:noProof/>
                <w:webHidden/>
              </w:rPr>
              <w:instrText xml:space="preserve"> PAGEREF _Toc49427851 \h </w:instrText>
            </w:r>
            <w:r>
              <w:rPr>
                <w:noProof/>
                <w:webHidden/>
              </w:rPr>
            </w:r>
            <w:r>
              <w:rPr>
                <w:noProof/>
                <w:webHidden/>
              </w:rPr>
              <w:fldChar w:fldCharType="separate"/>
            </w:r>
            <w:r>
              <w:rPr>
                <w:noProof/>
                <w:webHidden/>
              </w:rPr>
              <w:t>20</w:t>
            </w:r>
            <w:r>
              <w:rPr>
                <w:noProof/>
                <w:webHidden/>
              </w:rPr>
              <w:fldChar w:fldCharType="end"/>
            </w:r>
          </w:hyperlink>
        </w:p>
        <w:p w14:paraId="606BEBCD" w14:textId="08EEEC19" w:rsidR="007B6695" w:rsidRPr="006A7CC4" w:rsidRDefault="007B6695">
          <w:pPr>
            <w:rPr>
              <w:b/>
              <w:bCs/>
              <w:noProof/>
            </w:rPr>
          </w:pPr>
          <w:r>
            <w:rPr>
              <w:b/>
              <w:bCs/>
              <w:noProof/>
            </w:rPr>
            <w:fldChar w:fldCharType="end"/>
          </w:r>
        </w:p>
      </w:sdtContent>
    </w:sdt>
    <w:p w14:paraId="2434FD07" w14:textId="77777777" w:rsidR="006A7CC4" w:rsidRDefault="006A7CC4">
      <w:pPr>
        <w:rPr>
          <w:rStyle w:val="normaltextrun"/>
          <w:rFonts w:asciiTheme="majorHAnsi" w:eastAsiaTheme="majorEastAsia" w:hAnsiTheme="majorHAnsi" w:cstheme="majorBidi"/>
          <w:color w:val="2F5496" w:themeColor="accent1" w:themeShade="BF"/>
          <w:sz w:val="32"/>
          <w:szCs w:val="32"/>
        </w:rPr>
      </w:pPr>
      <w:r>
        <w:rPr>
          <w:rStyle w:val="normaltextrun"/>
        </w:rPr>
        <w:br w:type="page"/>
      </w:r>
    </w:p>
    <w:p w14:paraId="670F2CFD" w14:textId="266FA5B6" w:rsidR="00822284" w:rsidRDefault="00822284" w:rsidP="00ED0BD1">
      <w:pPr>
        <w:pStyle w:val="Heading1"/>
        <w:rPr>
          <w:rStyle w:val="normaltextrun"/>
        </w:rPr>
      </w:pPr>
      <w:bookmarkStart w:id="0" w:name="_Toc49427829"/>
      <w:r w:rsidRPr="007B6695">
        <w:rPr>
          <w:rStyle w:val="normaltextrun"/>
        </w:rPr>
        <w:lastRenderedPageBreak/>
        <w:t>Pre-requisites</w:t>
      </w:r>
      <w:bookmarkEnd w:id="0"/>
    </w:p>
    <w:p w14:paraId="1C287018" w14:textId="77777777" w:rsidR="006A7CC4" w:rsidRPr="006A7CC4" w:rsidRDefault="006A7CC4" w:rsidP="006A7CC4">
      <w:pPr>
        <w:pStyle w:val="Heading2"/>
        <w:rPr>
          <w:rStyle w:val="normaltextrun"/>
          <w:rFonts w:ascii="Calibri" w:hAnsi="Calibri" w:cs="Calibri"/>
          <w:color w:val="000000"/>
          <w:shd w:val="clear" w:color="auto" w:fill="FFFFFF"/>
        </w:rPr>
      </w:pPr>
      <w:bookmarkStart w:id="1" w:name="_Toc49427830"/>
      <w:r w:rsidRPr="006A7CC4">
        <w:rPr>
          <w:rStyle w:val="normaltextrun"/>
          <w:rFonts w:ascii="Calibri" w:hAnsi="Calibri" w:cs="Calibri"/>
          <w:color w:val="000000"/>
          <w:shd w:val="clear" w:color="auto" w:fill="FFFFFF"/>
        </w:rPr>
        <w:t>Quant Network registration</w:t>
      </w:r>
      <w:bookmarkEnd w:id="1"/>
    </w:p>
    <w:p w14:paraId="5660F79F" w14:textId="5ECDF8D1" w:rsidR="006A7CC4" w:rsidRDefault="006A7CC4" w:rsidP="006A7CC4">
      <w:r w:rsidRPr="006A7CC4">
        <w:rPr>
          <w:rStyle w:val="normaltextrun"/>
          <w:rFonts w:ascii="Calibri" w:hAnsi="Calibri" w:cs="Calibri"/>
          <w:color w:val="000000"/>
          <w:shd w:val="clear" w:color="auto" w:fill="FFFFFF"/>
        </w:rPr>
        <w:t xml:space="preserve">BPI Key – From signing up to : </w:t>
      </w:r>
      <w:hyperlink r:id="rId10" w:history="1">
        <w:r>
          <w:rPr>
            <w:rStyle w:val="Hyperlink"/>
          </w:rPr>
          <w:t>https://developer.quant.network/login</w:t>
        </w:r>
      </w:hyperlink>
      <w:r>
        <w:t xml:space="preserve"> you will need this eventually but you can complete </w:t>
      </w:r>
      <w:r w:rsidR="00E40DE3">
        <w:t>sections</w:t>
      </w:r>
      <w:r>
        <w:t xml:space="preserve"> 1 – </w:t>
      </w:r>
      <w:r w:rsidR="00FB03DD">
        <w:t>4</w:t>
      </w:r>
      <w:r>
        <w:t xml:space="preserve"> </w:t>
      </w:r>
      <w:r w:rsidR="008944B6">
        <w:t xml:space="preserve"> and </w:t>
      </w:r>
      <w:r w:rsidR="00E40DE3">
        <w:t xml:space="preserve">part of 6 </w:t>
      </w:r>
      <w:r>
        <w:t xml:space="preserve">without it </w:t>
      </w:r>
      <w:r w:rsidR="00E40DE3">
        <w:t xml:space="preserve">so the virtual machine is 95% setup </w:t>
      </w:r>
      <w:r>
        <w:t>and once you have been granted registration you can continu</w:t>
      </w:r>
      <w:r w:rsidR="00E40DE3">
        <w:t>e</w:t>
      </w:r>
      <w:r w:rsidR="00821BEB">
        <w:t>.</w:t>
      </w:r>
    </w:p>
    <w:p w14:paraId="0476F757" w14:textId="5B156F5B" w:rsidR="00BB6804" w:rsidRDefault="00573F7C" w:rsidP="0085160C">
      <w:pPr>
        <w:pStyle w:val="Heading2"/>
        <w:rPr>
          <w:rStyle w:val="normaltextrun"/>
          <w:rFonts w:ascii="Calibri" w:hAnsi="Calibri" w:cs="Calibri"/>
          <w:color w:val="000000"/>
          <w:shd w:val="clear" w:color="auto" w:fill="FFFFFF"/>
        </w:rPr>
      </w:pPr>
      <w:bookmarkStart w:id="2" w:name="_Ethereum_Wallet"/>
      <w:bookmarkStart w:id="3" w:name="_Toc49427831"/>
      <w:bookmarkEnd w:id="2"/>
      <w:r w:rsidRPr="0085160C">
        <w:rPr>
          <w:rStyle w:val="normaltextrun"/>
          <w:rFonts w:ascii="Calibri" w:hAnsi="Calibri" w:cs="Calibri"/>
          <w:color w:val="000000"/>
          <w:shd w:val="clear" w:color="auto" w:fill="FFFFFF"/>
        </w:rPr>
        <w:t>Ethereum Wallet</w:t>
      </w:r>
      <w:bookmarkEnd w:id="3"/>
    </w:p>
    <w:p w14:paraId="605DEC5E" w14:textId="32F44F7B" w:rsidR="0085160C" w:rsidRDefault="0085160C" w:rsidP="0085160C">
      <w:r>
        <w:t>For the gateway to interact with the treasury there is a requirement for 2 Ether</w:t>
      </w:r>
      <w:r w:rsidR="007D4603">
        <w:t>eum addresses</w:t>
      </w:r>
      <w:r w:rsidR="00C84F0C">
        <w:t>:</w:t>
      </w:r>
    </w:p>
    <w:p w14:paraId="6199FE4B" w14:textId="36DE1F0E" w:rsidR="00C84F0C" w:rsidRDefault="00C84F0C" w:rsidP="00C84F0C">
      <w:pPr>
        <w:pStyle w:val="ListParagraph"/>
        <w:numPr>
          <w:ilvl w:val="0"/>
          <w:numId w:val="21"/>
        </w:numPr>
      </w:pPr>
      <w:r>
        <w:t>QNT Wallet – The stakeholder’s address that will hold any QNT</w:t>
      </w:r>
    </w:p>
    <w:p w14:paraId="025A327B" w14:textId="6F22153C" w:rsidR="00C84F0C" w:rsidRDefault="00C84F0C" w:rsidP="00C84F0C">
      <w:pPr>
        <w:pStyle w:val="ListParagraph"/>
        <w:numPr>
          <w:ilvl w:val="0"/>
          <w:numId w:val="21"/>
        </w:numPr>
      </w:pPr>
      <w:r>
        <w:t>Operator – The stakeholder’s address that can call function on the treasury smart contract</w:t>
      </w:r>
    </w:p>
    <w:p w14:paraId="49D85A5A" w14:textId="5C6C3CBB" w:rsidR="001046BF" w:rsidRDefault="00C84F0C" w:rsidP="00F973D8">
      <w:r>
        <w:t>For the test</w:t>
      </w:r>
      <w:r w:rsidR="008944B6">
        <w:t xml:space="preserve"> quant</w:t>
      </w:r>
      <w:r>
        <w:t xml:space="preserve"> network these </w:t>
      </w:r>
      <w:r w:rsidR="00E40DE3">
        <w:t>addresses will be used on</w:t>
      </w:r>
      <w:r>
        <w:t xml:space="preserve"> the </w:t>
      </w:r>
      <w:r w:rsidR="00D62E11">
        <w:t xml:space="preserve">Ropsten </w:t>
      </w:r>
      <w:r w:rsidR="00E264A4">
        <w:t>test net</w:t>
      </w:r>
      <w:r w:rsidR="00D62E11">
        <w:t xml:space="preserve"> and to ensure there is no conflict or mistakes </w:t>
      </w:r>
      <w:r w:rsidR="00E822C9">
        <w:t>it is</w:t>
      </w:r>
      <w:r w:rsidR="001046BF">
        <w:t xml:space="preserve"> recommended these </w:t>
      </w:r>
      <w:r w:rsidR="004948EA">
        <w:t xml:space="preserve">addresses </w:t>
      </w:r>
      <w:r w:rsidR="001046BF">
        <w:t xml:space="preserve">are only ever used on the Ethereum </w:t>
      </w:r>
      <w:r w:rsidR="00E822C9">
        <w:t>test net</w:t>
      </w:r>
      <w:r w:rsidR="001046BF">
        <w:t>.</w:t>
      </w:r>
    </w:p>
    <w:p w14:paraId="64D9AA7B" w14:textId="2AA1145D" w:rsidR="00F973D8" w:rsidRDefault="00F973D8" w:rsidP="00F973D8">
      <w:r>
        <w:t xml:space="preserve">For this guide </w:t>
      </w:r>
      <w:r w:rsidR="00302692">
        <w:t xml:space="preserve">I have chosen to use a MetaMask </w:t>
      </w:r>
      <w:r w:rsidR="00DD38E9">
        <w:t xml:space="preserve">via a desktop browser </w:t>
      </w:r>
      <w:r w:rsidR="00C84A4E">
        <w:t>as it hooks straight into your web browser such as ‘</w:t>
      </w:r>
      <w:r w:rsidR="00874136">
        <w:t>Chrome,</w:t>
      </w:r>
      <w:r w:rsidR="00C84A4E">
        <w:t xml:space="preserve"> Firefox and Brave’</w:t>
      </w:r>
      <w:r w:rsidR="008A5085">
        <w:t xml:space="preserve"> and if you choose IOS and Android.</w:t>
      </w:r>
      <w:r w:rsidR="00440B10">
        <w:t xml:space="preserve"> It also allows you to create multiple </w:t>
      </w:r>
      <w:r w:rsidR="001631AB">
        <w:t>accounts</w:t>
      </w:r>
      <w:r w:rsidR="00440B10">
        <w:t xml:space="preserve"> in the same </w:t>
      </w:r>
      <w:r w:rsidR="001631AB">
        <w:t xml:space="preserve">wallet </w:t>
      </w:r>
      <w:r w:rsidR="004948EA">
        <w:t xml:space="preserve">which is </w:t>
      </w:r>
      <w:r w:rsidR="00440B10">
        <w:t xml:space="preserve">perfect for the two </w:t>
      </w:r>
      <w:r w:rsidR="0081386C">
        <w:t xml:space="preserve">separate ones </w:t>
      </w:r>
      <w:r w:rsidR="00440B10">
        <w:t>needed here.</w:t>
      </w:r>
    </w:p>
    <w:p w14:paraId="5B3362E3" w14:textId="57474A19" w:rsidR="008A5085" w:rsidRDefault="00370393" w:rsidP="00370393">
      <w:pPr>
        <w:pStyle w:val="ListParagraph"/>
        <w:numPr>
          <w:ilvl w:val="0"/>
          <w:numId w:val="22"/>
        </w:numPr>
        <w:rPr>
          <w:rStyle w:val="normaltextrun"/>
        </w:rPr>
      </w:pPr>
      <w:r>
        <w:rPr>
          <w:rStyle w:val="normaltextrun"/>
        </w:rPr>
        <w:t xml:space="preserve">Install from </w:t>
      </w:r>
      <w:hyperlink r:id="rId11" w:history="1">
        <w:r w:rsidRPr="00D55BF4">
          <w:rPr>
            <w:rStyle w:val="Hyperlink"/>
          </w:rPr>
          <w:t>https://metamask.io/</w:t>
        </w:r>
      </w:hyperlink>
      <w:r w:rsidR="00F74E26">
        <w:rPr>
          <w:rStyle w:val="normaltextrun"/>
        </w:rPr>
        <w:t xml:space="preserve"> into your </w:t>
      </w:r>
      <w:r w:rsidR="00DD38E9">
        <w:rPr>
          <w:rStyle w:val="normaltextrun"/>
        </w:rPr>
        <w:t xml:space="preserve">desktop </w:t>
      </w:r>
      <w:r w:rsidR="00F74E26">
        <w:rPr>
          <w:rStyle w:val="normaltextrun"/>
        </w:rPr>
        <w:t>browser choice</w:t>
      </w:r>
    </w:p>
    <w:p w14:paraId="11E1C413" w14:textId="3DE14593" w:rsidR="00DD38E9" w:rsidRDefault="00DD38E9" w:rsidP="00370393">
      <w:pPr>
        <w:pStyle w:val="ListParagraph"/>
        <w:numPr>
          <w:ilvl w:val="0"/>
          <w:numId w:val="22"/>
        </w:numPr>
        <w:rPr>
          <w:rStyle w:val="normaltextrun"/>
        </w:rPr>
      </w:pPr>
      <w:r>
        <w:rPr>
          <w:rStyle w:val="normaltextrun"/>
        </w:rPr>
        <w:t xml:space="preserve">Click on the </w:t>
      </w:r>
      <w:r w:rsidR="00874136">
        <w:rPr>
          <w:rStyle w:val="normaltextrun"/>
        </w:rPr>
        <w:t>MetaMask</w:t>
      </w:r>
      <w:r>
        <w:rPr>
          <w:rStyle w:val="normaltextrun"/>
        </w:rPr>
        <w:t xml:space="preserve"> icon on the top right of your browser where the extensions are: </w:t>
      </w:r>
    </w:p>
    <w:p w14:paraId="6AC9B924" w14:textId="22469B31" w:rsidR="00370393" w:rsidRDefault="00DD38E9" w:rsidP="00DD38E9">
      <w:pPr>
        <w:pStyle w:val="ListParagraph"/>
        <w:rPr>
          <w:rStyle w:val="normaltextrun"/>
        </w:rPr>
      </w:pPr>
      <w:r>
        <w:rPr>
          <w:noProof/>
        </w:rPr>
        <w:drawing>
          <wp:inline distT="0" distB="0" distL="0" distR="0" wp14:anchorId="5B7D9221" wp14:editId="7B5BE7F5">
            <wp:extent cx="323850" cy="266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3850" cy="266700"/>
                    </a:xfrm>
                    <a:prstGeom prst="rect">
                      <a:avLst/>
                    </a:prstGeom>
                  </pic:spPr>
                </pic:pic>
              </a:graphicData>
            </a:graphic>
          </wp:inline>
        </w:drawing>
      </w:r>
    </w:p>
    <w:p w14:paraId="09BC59D5" w14:textId="6FA4C9F6" w:rsidR="00DD38E9" w:rsidRDefault="00DD38E9" w:rsidP="00DD38E9">
      <w:pPr>
        <w:pStyle w:val="ListParagraph"/>
        <w:numPr>
          <w:ilvl w:val="0"/>
          <w:numId w:val="22"/>
        </w:numPr>
        <w:rPr>
          <w:rStyle w:val="normaltextrun"/>
        </w:rPr>
      </w:pPr>
      <w:r>
        <w:rPr>
          <w:rStyle w:val="normaltextrun"/>
        </w:rPr>
        <w:t xml:space="preserve">Create a </w:t>
      </w:r>
      <w:r w:rsidR="00874136">
        <w:rPr>
          <w:rStyle w:val="normaltextrun"/>
        </w:rPr>
        <w:t>password</w:t>
      </w:r>
      <w:r>
        <w:rPr>
          <w:rStyle w:val="normaltextrun"/>
        </w:rPr>
        <w:t xml:space="preserve">, I would recommend a strong randomised password and record it safely, you will need this to unlock the </w:t>
      </w:r>
      <w:r w:rsidR="00874136">
        <w:rPr>
          <w:rStyle w:val="normaltextrun"/>
        </w:rPr>
        <w:t>MetaMask</w:t>
      </w:r>
      <w:r>
        <w:rPr>
          <w:rStyle w:val="normaltextrun"/>
        </w:rPr>
        <w:t xml:space="preserve"> wallet each time the browser is opened</w:t>
      </w:r>
    </w:p>
    <w:p w14:paraId="2B10AF2B" w14:textId="1EEE1084" w:rsidR="00DD38E9" w:rsidRDefault="007C1E9E" w:rsidP="00DD38E9">
      <w:pPr>
        <w:pStyle w:val="ListParagraph"/>
        <w:numPr>
          <w:ilvl w:val="0"/>
          <w:numId w:val="22"/>
        </w:numPr>
        <w:rPr>
          <w:rStyle w:val="normaltextrun"/>
        </w:rPr>
      </w:pPr>
      <w:r>
        <w:rPr>
          <w:rStyle w:val="normaltextrun"/>
        </w:rPr>
        <w:t>Read and accept the terms of use</w:t>
      </w:r>
    </w:p>
    <w:p w14:paraId="2DFC638F" w14:textId="13B1FA67" w:rsidR="007C1E9E" w:rsidRDefault="000659EB" w:rsidP="00DD38E9">
      <w:pPr>
        <w:pStyle w:val="ListParagraph"/>
        <w:numPr>
          <w:ilvl w:val="0"/>
          <w:numId w:val="22"/>
        </w:numPr>
        <w:rPr>
          <w:rStyle w:val="normaltextrun"/>
        </w:rPr>
      </w:pPr>
      <w:r>
        <w:rPr>
          <w:rStyle w:val="normaltextrun"/>
        </w:rPr>
        <w:t xml:space="preserve">Record the Secret Backup Phrase </w:t>
      </w:r>
      <w:r w:rsidR="00AA4C06">
        <w:rPr>
          <w:rStyle w:val="normaltextrun"/>
        </w:rPr>
        <w:t xml:space="preserve">carefully </w:t>
      </w:r>
      <w:r>
        <w:rPr>
          <w:rStyle w:val="normaltextrun"/>
        </w:rPr>
        <w:t>so you can restore the wallet if required:</w:t>
      </w:r>
    </w:p>
    <w:p w14:paraId="34A76B96" w14:textId="0AA831A6" w:rsidR="000659EB" w:rsidRDefault="00111EDD" w:rsidP="000659EB">
      <w:pPr>
        <w:pStyle w:val="ListParagraph"/>
        <w:rPr>
          <w:rStyle w:val="normaltextrun"/>
        </w:rPr>
      </w:pPr>
      <w:r>
        <w:rPr>
          <w:rStyle w:val="normaltextrun"/>
          <w:noProof/>
        </w:rPr>
        <w:drawing>
          <wp:inline distT="0" distB="0" distL="0" distR="0" wp14:anchorId="3C8C2582" wp14:editId="5DA128D4">
            <wp:extent cx="2062525" cy="2385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65532" cy="2388537"/>
                    </a:xfrm>
                    <a:prstGeom prst="rect">
                      <a:avLst/>
                    </a:prstGeom>
                    <a:noFill/>
                    <a:ln>
                      <a:noFill/>
                    </a:ln>
                  </pic:spPr>
                </pic:pic>
              </a:graphicData>
            </a:graphic>
          </wp:inline>
        </w:drawing>
      </w:r>
    </w:p>
    <w:p w14:paraId="71855E9B" w14:textId="3FE5DF2E" w:rsidR="00111EDD" w:rsidRDefault="00AA4C06" w:rsidP="00111EDD">
      <w:pPr>
        <w:pStyle w:val="ListParagraph"/>
        <w:numPr>
          <w:ilvl w:val="0"/>
          <w:numId w:val="22"/>
        </w:numPr>
        <w:rPr>
          <w:rStyle w:val="normaltextrun"/>
        </w:rPr>
      </w:pPr>
      <w:r>
        <w:rPr>
          <w:rStyle w:val="normaltextrun"/>
        </w:rPr>
        <w:t>Proceed and confirm the secret phrase back into the setup process which makes sure you recorded it properly</w:t>
      </w:r>
      <w:r w:rsidR="00055B9A">
        <w:rPr>
          <w:rStyle w:val="normaltextrun"/>
        </w:rPr>
        <w:t xml:space="preserve"> and complete the setup</w:t>
      </w:r>
    </w:p>
    <w:p w14:paraId="714798D3" w14:textId="2ABDCDD2" w:rsidR="00AA4C06" w:rsidRDefault="00AF71DE" w:rsidP="00111EDD">
      <w:pPr>
        <w:pStyle w:val="ListParagraph"/>
        <w:numPr>
          <w:ilvl w:val="0"/>
          <w:numId w:val="22"/>
        </w:numPr>
        <w:rPr>
          <w:rStyle w:val="normaltextrun"/>
        </w:rPr>
      </w:pPr>
      <w:r>
        <w:rPr>
          <w:rStyle w:val="normaltextrun"/>
        </w:rPr>
        <w:t xml:space="preserve">This guide assumes that the main wallet created is for live use, therefore 2 additional wallets will be created. </w:t>
      </w:r>
      <w:r w:rsidR="00055B9A">
        <w:rPr>
          <w:rStyle w:val="normaltextrun"/>
        </w:rPr>
        <w:t xml:space="preserve">Go back into the </w:t>
      </w:r>
      <w:r w:rsidR="00874136">
        <w:rPr>
          <w:rStyle w:val="normaltextrun"/>
        </w:rPr>
        <w:t>MetaMask</w:t>
      </w:r>
      <w:r w:rsidR="00055B9A">
        <w:rPr>
          <w:rStyle w:val="normaltextrun"/>
        </w:rPr>
        <w:t xml:space="preserve"> Wallet via the extension</w:t>
      </w:r>
    </w:p>
    <w:p w14:paraId="6F124045" w14:textId="77777777" w:rsidR="00E87A75" w:rsidRDefault="00055B9A" w:rsidP="00055B9A">
      <w:pPr>
        <w:pStyle w:val="ListParagraph"/>
        <w:rPr>
          <w:rStyle w:val="normaltextrun"/>
        </w:rPr>
      </w:pPr>
      <w:r>
        <w:rPr>
          <w:noProof/>
        </w:rPr>
        <w:drawing>
          <wp:anchor distT="0" distB="0" distL="114300" distR="114300" simplePos="0" relativeHeight="251658240" behindDoc="0" locked="0" layoutInCell="1" allowOverlap="1" wp14:anchorId="317215C2" wp14:editId="6E3702CD">
            <wp:simplePos x="1371600" y="9052560"/>
            <wp:positionH relativeFrom="column">
              <wp:align>left</wp:align>
            </wp:positionH>
            <wp:positionV relativeFrom="paragraph">
              <wp:align>top</wp:align>
            </wp:positionV>
            <wp:extent cx="323850" cy="2667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3850" cy="266700"/>
                    </a:xfrm>
                    <a:prstGeom prst="rect">
                      <a:avLst/>
                    </a:prstGeom>
                  </pic:spPr>
                </pic:pic>
              </a:graphicData>
            </a:graphic>
          </wp:anchor>
        </w:drawing>
      </w:r>
      <w:r w:rsidR="002B0BA9">
        <w:rPr>
          <w:rStyle w:val="normaltextrun"/>
        </w:rPr>
        <w:t>and s</w:t>
      </w:r>
      <w:r w:rsidR="00440B10">
        <w:rPr>
          <w:rStyle w:val="normaltextrun"/>
        </w:rPr>
        <w:t xml:space="preserve">elect ‘Create Account’ </w:t>
      </w:r>
    </w:p>
    <w:p w14:paraId="0560B841" w14:textId="024EAF9C" w:rsidR="00055B9A" w:rsidRDefault="005304C5" w:rsidP="005304C5">
      <w:pPr>
        <w:pStyle w:val="ListParagraph"/>
        <w:jc w:val="center"/>
        <w:rPr>
          <w:rStyle w:val="normaltextrun"/>
        </w:rPr>
      </w:pPr>
      <w:r>
        <w:rPr>
          <w:noProof/>
        </w:rPr>
        <w:lastRenderedPageBreak/>
        <w:drawing>
          <wp:inline distT="0" distB="0" distL="0" distR="0" wp14:anchorId="1FB3ADAB" wp14:editId="0742C5FD">
            <wp:extent cx="2324100" cy="224067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25549" cy="2242070"/>
                    </a:xfrm>
                    <a:prstGeom prst="rect">
                      <a:avLst/>
                    </a:prstGeom>
                  </pic:spPr>
                </pic:pic>
              </a:graphicData>
            </a:graphic>
          </wp:inline>
        </w:drawing>
      </w:r>
      <w:r w:rsidR="002B0BA9">
        <w:rPr>
          <w:rStyle w:val="normaltextrun"/>
        </w:rPr>
        <w:br w:type="textWrapping" w:clear="all"/>
      </w:r>
    </w:p>
    <w:p w14:paraId="105C7EB9" w14:textId="30E1A0B9" w:rsidR="00055B9A" w:rsidRDefault="00EF12F8" w:rsidP="00F44A50">
      <w:pPr>
        <w:pStyle w:val="ListParagraph"/>
        <w:numPr>
          <w:ilvl w:val="0"/>
          <w:numId w:val="22"/>
        </w:numPr>
        <w:rPr>
          <w:rStyle w:val="normaltextrun"/>
        </w:rPr>
      </w:pPr>
      <w:r>
        <w:rPr>
          <w:rStyle w:val="normaltextrun"/>
        </w:rPr>
        <w:t>Give the account</w:t>
      </w:r>
      <w:r w:rsidR="001631AB">
        <w:rPr>
          <w:rStyle w:val="normaltextrun"/>
        </w:rPr>
        <w:t xml:space="preserve"> a</w:t>
      </w:r>
      <w:r>
        <w:rPr>
          <w:rStyle w:val="normaltextrun"/>
        </w:rPr>
        <w:t xml:space="preserve"> name</w:t>
      </w:r>
      <w:r w:rsidR="009A13DC">
        <w:rPr>
          <w:rStyle w:val="normaltextrun"/>
        </w:rPr>
        <w:t xml:space="preserve"> such as ‘</w:t>
      </w:r>
      <w:r w:rsidR="00F0275F" w:rsidRPr="00F0275F">
        <w:rPr>
          <w:rStyle w:val="normaltextrun"/>
        </w:rPr>
        <w:t>Quant Operator Test Network</w:t>
      </w:r>
      <w:r w:rsidR="00874136">
        <w:rPr>
          <w:rStyle w:val="normaltextrun"/>
        </w:rPr>
        <w:t>’,</w:t>
      </w:r>
      <w:r w:rsidR="007C2358">
        <w:rPr>
          <w:rStyle w:val="normaltextrun"/>
        </w:rPr>
        <w:t xml:space="preserve"> once created </w:t>
      </w:r>
      <w:r w:rsidR="00727526">
        <w:rPr>
          <w:rStyle w:val="normaltextrun"/>
        </w:rPr>
        <w:t>it will automatically open that account</w:t>
      </w:r>
      <w:r w:rsidR="001631AB">
        <w:rPr>
          <w:rStyle w:val="normaltextrun"/>
        </w:rPr>
        <w:t xml:space="preserve"> and you can view the address at the top of the </w:t>
      </w:r>
      <w:r w:rsidR="008C75B4">
        <w:rPr>
          <w:rStyle w:val="normaltextrun"/>
        </w:rPr>
        <w:t>window</w:t>
      </w:r>
    </w:p>
    <w:p w14:paraId="50256A65" w14:textId="253D9889" w:rsidR="008C75B4" w:rsidRDefault="008C75B4" w:rsidP="00F44A50">
      <w:pPr>
        <w:pStyle w:val="ListParagraph"/>
        <w:numPr>
          <w:ilvl w:val="0"/>
          <w:numId w:val="22"/>
        </w:numPr>
        <w:rPr>
          <w:rStyle w:val="normaltextrun"/>
        </w:rPr>
      </w:pPr>
      <w:r>
        <w:rPr>
          <w:rStyle w:val="normaltextrun"/>
        </w:rPr>
        <w:t>Repeat this for another account which could be named ‘Q</w:t>
      </w:r>
      <w:r w:rsidR="00DD59E1">
        <w:rPr>
          <w:rStyle w:val="normaltextrun"/>
        </w:rPr>
        <w:t>uant</w:t>
      </w:r>
      <w:r>
        <w:rPr>
          <w:rStyle w:val="normaltextrun"/>
        </w:rPr>
        <w:t xml:space="preserve"> Test </w:t>
      </w:r>
      <w:r w:rsidR="00DD59E1">
        <w:rPr>
          <w:rStyle w:val="normaltextrun"/>
        </w:rPr>
        <w:t xml:space="preserve">Network’ for example or a more generic </w:t>
      </w:r>
      <w:r w:rsidR="0081386C">
        <w:rPr>
          <w:rStyle w:val="normaltextrun"/>
        </w:rPr>
        <w:t>name if using for other tokens.</w:t>
      </w:r>
    </w:p>
    <w:p w14:paraId="47119137" w14:textId="7E368DA6" w:rsidR="00112DF8" w:rsidRDefault="00112DF8" w:rsidP="00112DF8">
      <w:pPr>
        <w:pStyle w:val="ListParagraph"/>
        <w:rPr>
          <w:rStyle w:val="normaltextrun"/>
        </w:rPr>
      </w:pPr>
    </w:p>
    <w:p w14:paraId="34328DA5" w14:textId="46A8F5C1" w:rsidR="00112DF8" w:rsidRDefault="00112DF8" w:rsidP="00112DF8">
      <w:pPr>
        <w:pStyle w:val="Heading2"/>
        <w:rPr>
          <w:rStyle w:val="normaltextrun"/>
          <w:rFonts w:ascii="Calibri" w:hAnsi="Calibri" w:cs="Calibri"/>
          <w:color w:val="000000"/>
          <w:shd w:val="clear" w:color="auto" w:fill="FFFFFF"/>
        </w:rPr>
      </w:pPr>
      <w:bookmarkStart w:id="4" w:name="_Ethereum_Wallet_–"/>
      <w:bookmarkStart w:id="5" w:name="_Toc49427832"/>
      <w:bookmarkEnd w:id="4"/>
      <w:r w:rsidRPr="0085160C">
        <w:rPr>
          <w:rStyle w:val="normaltextrun"/>
          <w:rFonts w:ascii="Calibri" w:hAnsi="Calibri" w:cs="Calibri"/>
          <w:color w:val="000000"/>
          <w:shd w:val="clear" w:color="auto" w:fill="FFFFFF"/>
        </w:rPr>
        <w:t>Ethereum Wallet</w:t>
      </w:r>
      <w:r>
        <w:rPr>
          <w:rStyle w:val="normaltextrun"/>
          <w:rFonts w:ascii="Calibri" w:hAnsi="Calibri" w:cs="Calibri"/>
          <w:color w:val="000000"/>
          <w:shd w:val="clear" w:color="auto" w:fill="FFFFFF"/>
        </w:rPr>
        <w:t xml:space="preserve"> – Test ETH</w:t>
      </w:r>
      <w:bookmarkEnd w:id="5"/>
    </w:p>
    <w:p w14:paraId="5AE8CE85" w14:textId="4F4FAE49" w:rsidR="00513F90" w:rsidRDefault="00003F38" w:rsidP="00513F90">
      <w:r>
        <w:t xml:space="preserve">Just like the live wallet in interact with the </w:t>
      </w:r>
      <w:r w:rsidR="00F90F44">
        <w:t>Ethereum</w:t>
      </w:r>
      <w:r>
        <w:t xml:space="preserve"> network </w:t>
      </w:r>
      <w:proofErr w:type="spellStart"/>
      <w:r>
        <w:t>your</w:t>
      </w:r>
      <w:proofErr w:type="spellEnd"/>
      <w:r>
        <w:t xml:space="preserve"> going to need GAS and therefore ETH.</w:t>
      </w:r>
      <w:r w:rsidR="00F90F44">
        <w:t xml:space="preserve"> </w:t>
      </w:r>
      <w:r w:rsidR="00106C11">
        <w:t xml:space="preserve">To acquire test ETH you will need to connect to a ‘Faucet’ as we have used </w:t>
      </w:r>
      <w:r w:rsidR="00874136">
        <w:t>MetaMask</w:t>
      </w:r>
      <w:r w:rsidR="00106C11">
        <w:t xml:space="preserve"> above I have selected their own at the address  </w:t>
      </w:r>
      <w:hyperlink r:id="rId15" w:history="1">
        <w:r w:rsidR="00106C11">
          <w:rPr>
            <w:rStyle w:val="Hyperlink"/>
          </w:rPr>
          <w:t>https://faucet.metamask.io/</w:t>
        </w:r>
      </w:hyperlink>
      <w:r w:rsidR="004815EB">
        <w:t>.</w:t>
      </w:r>
    </w:p>
    <w:p w14:paraId="26A880B8" w14:textId="400216EC" w:rsidR="00106C11" w:rsidRDefault="00106C11" w:rsidP="00106C11">
      <w:pPr>
        <w:pStyle w:val="ListParagraph"/>
        <w:numPr>
          <w:ilvl w:val="0"/>
          <w:numId w:val="28"/>
        </w:numPr>
      </w:pPr>
      <w:r>
        <w:t xml:space="preserve">Unlock your </w:t>
      </w:r>
      <w:r w:rsidR="00874136">
        <w:t>MetaMask</w:t>
      </w:r>
      <w:r>
        <w:t xml:space="preserve"> </w:t>
      </w:r>
      <w:r w:rsidR="004815EB">
        <w:t xml:space="preserve">wallet and select the Test Wallet where the test QNT will be sent to and </w:t>
      </w:r>
      <w:r>
        <w:t>open</w:t>
      </w:r>
      <w:r w:rsidR="004815EB">
        <w:t xml:space="preserve"> </w:t>
      </w:r>
      <w:hyperlink r:id="rId16" w:history="1">
        <w:r w:rsidR="004815EB" w:rsidRPr="00A30F18">
          <w:rPr>
            <w:rStyle w:val="Hyperlink"/>
          </w:rPr>
          <w:t>https://faucet.metamask.io/</w:t>
        </w:r>
      </w:hyperlink>
      <w:r>
        <w:t xml:space="preserve"> in the web browser</w:t>
      </w:r>
    </w:p>
    <w:p w14:paraId="70A2B015" w14:textId="037C35CE" w:rsidR="004815EB" w:rsidRDefault="00944C7E" w:rsidP="00106C11">
      <w:pPr>
        <w:pStyle w:val="ListParagraph"/>
        <w:numPr>
          <w:ilvl w:val="0"/>
          <w:numId w:val="28"/>
        </w:numPr>
      </w:pPr>
      <w:r>
        <w:t xml:space="preserve">Select ‘request 1 ether from faucet’ and the approve the connector to your test wallet when </w:t>
      </w:r>
      <w:r w:rsidR="00874136">
        <w:t>MetaMask</w:t>
      </w:r>
      <w:r>
        <w:t xml:space="preserve"> requests it:</w:t>
      </w:r>
    </w:p>
    <w:p w14:paraId="600D3402" w14:textId="253EB2A3" w:rsidR="00944C7E" w:rsidRDefault="00944C7E" w:rsidP="00944C7E">
      <w:r>
        <w:rPr>
          <w:noProof/>
        </w:rPr>
        <w:drawing>
          <wp:inline distT="0" distB="0" distL="0" distR="0" wp14:anchorId="1F3CD38B" wp14:editId="1111035F">
            <wp:extent cx="4060190" cy="1518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0190" cy="1518285"/>
                    </a:xfrm>
                    <a:prstGeom prst="rect">
                      <a:avLst/>
                    </a:prstGeom>
                    <a:noFill/>
                    <a:ln>
                      <a:noFill/>
                    </a:ln>
                  </pic:spPr>
                </pic:pic>
              </a:graphicData>
            </a:graphic>
          </wp:inline>
        </w:drawing>
      </w:r>
    </w:p>
    <w:p w14:paraId="7157DE2B" w14:textId="6165FF6D" w:rsidR="00944C7E" w:rsidRDefault="00944C7E" w:rsidP="00944C7E">
      <w:pPr>
        <w:pStyle w:val="ListParagraph"/>
        <w:numPr>
          <w:ilvl w:val="0"/>
          <w:numId w:val="28"/>
        </w:numPr>
      </w:pPr>
      <w:r>
        <w:t xml:space="preserve">If the 1 ETH does not appear </w:t>
      </w:r>
      <w:r w:rsidR="004437FA">
        <w:t>under</w:t>
      </w:r>
      <w:r>
        <w:t xml:space="preserve"> the </w:t>
      </w:r>
      <w:r w:rsidR="00381BE5">
        <w:t>Activity,</w:t>
      </w:r>
      <w:r w:rsidR="004437FA">
        <w:t xml:space="preserve"> then click the ‘request 1 ether from faucet’ again until you </w:t>
      </w:r>
      <w:r w:rsidR="00381BE5">
        <w:t>see:</w:t>
      </w:r>
    </w:p>
    <w:p w14:paraId="6AF169B2" w14:textId="3AEEBBC2" w:rsidR="00381BE5" w:rsidRDefault="00381BE5" w:rsidP="00381BE5">
      <w:pPr>
        <w:jc w:val="center"/>
      </w:pPr>
      <w:r>
        <w:rPr>
          <w:noProof/>
        </w:rPr>
        <w:drawing>
          <wp:inline distT="0" distB="0" distL="0" distR="0" wp14:anchorId="1A458B76" wp14:editId="2A9F438A">
            <wp:extent cx="2590800" cy="1197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0800" cy="1197610"/>
                    </a:xfrm>
                    <a:prstGeom prst="rect">
                      <a:avLst/>
                    </a:prstGeom>
                    <a:noFill/>
                    <a:ln>
                      <a:noFill/>
                    </a:ln>
                  </pic:spPr>
                </pic:pic>
              </a:graphicData>
            </a:graphic>
          </wp:inline>
        </w:drawing>
      </w:r>
    </w:p>
    <w:p w14:paraId="5951C99F" w14:textId="2104D164" w:rsidR="004437FA" w:rsidRPr="00513F90" w:rsidRDefault="004437FA" w:rsidP="004437FA"/>
    <w:p w14:paraId="58A0CD31" w14:textId="77777777" w:rsidR="00112DF8" w:rsidRPr="00F973D8" w:rsidRDefault="00112DF8" w:rsidP="00112DF8">
      <w:pPr>
        <w:jc w:val="both"/>
        <w:rPr>
          <w:rStyle w:val="normaltextrun"/>
        </w:rPr>
      </w:pPr>
    </w:p>
    <w:p w14:paraId="0A006608" w14:textId="5DBCAC81" w:rsidR="00822284" w:rsidRDefault="00E045E1" w:rsidP="0045626E">
      <w:pPr>
        <w:pStyle w:val="Heading2"/>
        <w:rPr>
          <w:rStyle w:val="normaltextrun"/>
          <w:rFonts w:ascii="Calibri" w:hAnsi="Calibri" w:cs="Calibri"/>
          <w:color w:val="000000"/>
          <w:shd w:val="clear" w:color="auto" w:fill="FFFFFF"/>
        </w:rPr>
      </w:pPr>
      <w:bookmarkStart w:id="6" w:name="_Toc49427833"/>
      <w:r>
        <w:rPr>
          <w:rStyle w:val="normaltextrun"/>
          <w:rFonts w:ascii="Calibri" w:hAnsi="Calibri" w:cs="Calibri"/>
          <w:color w:val="000000"/>
          <w:shd w:val="clear" w:color="auto" w:fill="FFFFFF"/>
        </w:rPr>
        <w:t>SSH/Remote Terminal</w:t>
      </w:r>
      <w:bookmarkEnd w:id="6"/>
    </w:p>
    <w:p w14:paraId="2A32BFD5" w14:textId="0D895DEE" w:rsidR="00E045E1" w:rsidRPr="00E045E1" w:rsidRDefault="00E045E1" w:rsidP="00695923">
      <w:pPr>
        <w:pStyle w:val="Heading3"/>
      </w:pPr>
      <w:bookmarkStart w:id="7" w:name="_Toc49427834"/>
      <w:r>
        <w:t>Windows</w:t>
      </w:r>
      <w:bookmarkEnd w:id="7"/>
    </w:p>
    <w:p w14:paraId="0C165A52" w14:textId="27492599" w:rsidR="00822284" w:rsidRPr="006A7CC4" w:rsidRDefault="00822284" w:rsidP="006A7CC4">
      <w:pPr>
        <w:rPr>
          <w:rFonts w:ascii="Calibri" w:hAnsi="Calibri" w:cs="Calibri"/>
          <w:color w:val="000000"/>
          <w:shd w:val="clear" w:color="auto" w:fill="FFFFFF"/>
        </w:rPr>
      </w:pPr>
      <w:r w:rsidRPr="00695923">
        <w:t>Putty</w:t>
      </w:r>
      <w:r w:rsidRPr="006A7CC4">
        <w:rPr>
          <w:rStyle w:val="normaltextrun"/>
          <w:rFonts w:ascii="Calibri" w:hAnsi="Calibri" w:cs="Calibri"/>
          <w:color w:val="000000"/>
          <w:shd w:val="clear" w:color="auto" w:fill="FFFFFF"/>
        </w:rPr>
        <w:t xml:space="preserve"> - </w:t>
      </w:r>
      <w:hyperlink r:id="rId19" w:history="1">
        <w:r>
          <w:rPr>
            <w:rStyle w:val="Hyperlink"/>
          </w:rPr>
          <w:t>https://www.chiark.greenend.org.uk/~sgtatham/putty/latest.html</w:t>
        </w:r>
      </w:hyperlink>
    </w:p>
    <w:p w14:paraId="3C3438DF" w14:textId="426F7BB2" w:rsidR="00822284" w:rsidRDefault="007B6695" w:rsidP="006A7CC4">
      <w:r>
        <w:t>Download the relevant x86 or x64 MSI binary and install using the default options. This is u</w:t>
      </w:r>
      <w:r w:rsidR="00822284">
        <w:t xml:space="preserve">sed to create the session connection to your Ubuntu virtual machine. You can use the console via the Digital Ocean cloud </w:t>
      </w:r>
      <w:r>
        <w:t>provider,</w:t>
      </w:r>
      <w:r w:rsidR="00822284">
        <w:t xml:space="preserve"> but I found it laggy and pasting code across was inaccurate</w:t>
      </w:r>
      <w:r w:rsidR="0066607C">
        <w:t>.</w:t>
      </w:r>
    </w:p>
    <w:p w14:paraId="49E93ECB" w14:textId="69E51A6C" w:rsidR="00E045E1" w:rsidRDefault="00E045E1" w:rsidP="006A7CC4"/>
    <w:p w14:paraId="15338C76" w14:textId="2C4334D0" w:rsidR="00E045E1" w:rsidRDefault="00E045E1" w:rsidP="00695923">
      <w:pPr>
        <w:pStyle w:val="Heading3"/>
      </w:pPr>
      <w:bookmarkStart w:id="8" w:name="_Toc49427835"/>
      <w:r>
        <w:t>MAC</w:t>
      </w:r>
      <w:bookmarkEnd w:id="8"/>
    </w:p>
    <w:p w14:paraId="294DE642" w14:textId="438AC2B1" w:rsidR="0045389F" w:rsidRDefault="0045389F" w:rsidP="00695923">
      <w:r>
        <w:t>Terminal</w:t>
      </w:r>
    </w:p>
    <w:p w14:paraId="7E94CCB6" w14:textId="2819BA56" w:rsidR="00E045E1" w:rsidRDefault="005B2B7D" w:rsidP="0045389F">
      <w:r>
        <w:t>Use the built in ‘terminal’ application and connect using:</w:t>
      </w:r>
    </w:p>
    <w:p w14:paraId="1A230D18" w14:textId="77777777" w:rsidR="0045389F" w:rsidRPr="0045389F" w:rsidRDefault="005B2B7D" w:rsidP="0045389F">
      <w:pPr>
        <w:rPr>
          <w:i/>
          <w:iCs/>
        </w:rPr>
      </w:pPr>
      <w:r w:rsidRPr="0045389F">
        <w:rPr>
          <w:i/>
          <w:iCs/>
        </w:rPr>
        <w:t xml:space="preserve">SSH </w:t>
      </w:r>
      <w:proofErr w:type="spellStart"/>
      <w:r w:rsidR="0045389F" w:rsidRPr="0045389F">
        <w:rPr>
          <w:i/>
          <w:iCs/>
        </w:rPr>
        <w:t>r</w:t>
      </w:r>
      <w:r w:rsidRPr="0045389F">
        <w:rPr>
          <w:i/>
          <w:iCs/>
        </w:rPr>
        <w:t>oot@</w:t>
      </w:r>
      <w:r w:rsidR="0045389F" w:rsidRPr="0045389F">
        <w:t>’Insert</w:t>
      </w:r>
      <w:proofErr w:type="spellEnd"/>
      <w:r w:rsidR="0045389F" w:rsidRPr="0045389F">
        <w:t xml:space="preserve"> IPv4 Address of your Droplet VM’</w:t>
      </w:r>
      <w:r w:rsidR="0045389F" w:rsidRPr="0045389F">
        <w:rPr>
          <w:i/>
          <w:iCs/>
        </w:rPr>
        <w:t xml:space="preserve"> </w:t>
      </w:r>
    </w:p>
    <w:p w14:paraId="3B7091AB" w14:textId="55041EEB" w:rsidR="005B2B7D" w:rsidRPr="0045389F" w:rsidRDefault="0045389F" w:rsidP="0045389F">
      <w:pPr>
        <w:rPr>
          <w:i/>
          <w:iCs/>
        </w:rPr>
      </w:pPr>
      <w:proofErr w:type="spellStart"/>
      <w:r w:rsidRPr="0045389F">
        <w:t>e.g</w:t>
      </w:r>
      <w:proofErr w:type="spellEnd"/>
      <w:r w:rsidRPr="0045389F">
        <w:rPr>
          <w:i/>
          <w:iCs/>
        </w:rPr>
        <w:t xml:space="preserve"> SSH root@86.254.6.98</w:t>
      </w:r>
    </w:p>
    <w:p w14:paraId="64CA1699" w14:textId="77777777" w:rsidR="00E045E1" w:rsidRPr="006A7CC4" w:rsidRDefault="00E045E1" w:rsidP="006A7CC4">
      <w:pPr>
        <w:rPr>
          <w:rStyle w:val="normaltextrun"/>
          <w:rFonts w:ascii="Calibri" w:hAnsi="Calibri" w:cs="Calibri"/>
          <w:color w:val="000000"/>
          <w:shd w:val="clear" w:color="auto" w:fill="FFFFFF"/>
        </w:rPr>
      </w:pPr>
    </w:p>
    <w:p w14:paraId="3D1D9E1B" w14:textId="01401BE1" w:rsidR="00822284" w:rsidRPr="0045626E" w:rsidRDefault="00822284" w:rsidP="0045626E">
      <w:pPr>
        <w:pStyle w:val="Heading2"/>
        <w:rPr>
          <w:rStyle w:val="normaltextrun"/>
          <w:rFonts w:ascii="Calibri" w:hAnsi="Calibri" w:cs="Calibri"/>
          <w:color w:val="000000"/>
          <w:shd w:val="clear" w:color="auto" w:fill="FFFFFF"/>
        </w:rPr>
      </w:pPr>
      <w:bookmarkStart w:id="9" w:name="_Toc49427836"/>
      <w:r w:rsidRPr="0045626E">
        <w:rPr>
          <w:rStyle w:val="normaltextrun"/>
          <w:rFonts w:ascii="Calibri" w:hAnsi="Calibri" w:cs="Calibri"/>
          <w:color w:val="000000"/>
          <w:shd w:val="clear" w:color="auto" w:fill="FFFFFF"/>
        </w:rPr>
        <w:t>Digital Ocean Account</w:t>
      </w:r>
      <w:bookmarkEnd w:id="9"/>
      <w:r w:rsidRPr="0045626E">
        <w:rPr>
          <w:rStyle w:val="normaltextrun"/>
          <w:rFonts w:ascii="Calibri" w:hAnsi="Calibri" w:cs="Calibri"/>
          <w:color w:val="000000"/>
          <w:shd w:val="clear" w:color="auto" w:fill="FFFFFF"/>
        </w:rPr>
        <w:t xml:space="preserve"> </w:t>
      </w:r>
    </w:p>
    <w:p w14:paraId="67E2331A" w14:textId="77777777" w:rsidR="0045626E" w:rsidRPr="007B6695" w:rsidRDefault="0045626E" w:rsidP="0045626E">
      <w:r>
        <w:t>I have selected Digital Ocean as cloud provider and for this guide due to their stringent security policies and competitive pricing compared to other cloud providers.</w:t>
      </w:r>
    </w:p>
    <w:p w14:paraId="6BCF4A7A" w14:textId="2DDC43CF" w:rsidR="0045626E" w:rsidRDefault="0045626E" w:rsidP="0045626E">
      <w:pPr>
        <w:pStyle w:val="ListParagraph"/>
        <w:numPr>
          <w:ilvl w:val="0"/>
          <w:numId w:val="1"/>
        </w:num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Sign up using the registration link code here : </w:t>
      </w:r>
      <w:hyperlink r:id="rId20" w:history="1">
        <w:r w:rsidRPr="004B5EF4">
          <w:rPr>
            <w:rStyle w:val="Hyperlink"/>
            <w:rFonts w:ascii="Calibri" w:hAnsi="Calibri" w:cs="Calibri"/>
            <w:shd w:val="clear" w:color="auto" w:fill="FFFFFF"/>
          </w:rPr>
          <w:t>https://m.do.co/c/c5ad766cfe39</w:t>
        </w:r>
      </w:hyperlink>
      <w:r>
        <w:rPr>
          <w:rStyle w:val="normaltextrun"/>
          <w:rFonts w:ascii="Calibri" w:hAnsi="Calibri" w:cs="Calibri"/>
          <w:color w:val="000000"/>
          <w:shd w:val="clear" w:color="auto" w:fill="FFFFFF"/>
        </w:rPr>
        <w:t xml:space="preserve"> </w:t>
      </w:r>
      <w:r w:rsidRPr="00822284">
        <w:rPr>
          <w:rStyle w:val="normaltextrun"/>
          <w:rFonts w:ascii="Calibri" w:hAnsi="Calibri" w:cs="Calibri"/>
          <w:color w:val="000000"/>
          <w:shd w:val="clear" w:color="auto" w:fill="FFFFFF"/>
        </w:rPr>
        <w:t xml:space="preserve">- </w:t>
      </w:r>
      <w:r w:rsidR="00CC0DAB" w:rsidRPr="00CC0DAB">
        <w:rPr>
          <w:rStyle w:val="normaltextrun"/>
          <w:rFonts w:ascii="Calibri" w:hAnsi="Calibri" w:cs="Calibri"/>
          <w:b/>
          <w:bCs/>
          <w:color w:val="000000"/>
          <w:shd w:val="clear" w:color="auto" w:fill="FFFFFF"/>
        </w:rPr>
        <w:t>Disclosure</w:t>
      </w:r>
      <w:r w:rsidR="00CC0DAB">
        <w:rPr>
          <w:rStyle w:val="normaltextrun"/>
          <w:rFonts w:ascii="Calibri" w:hAnsi="Calibri" w:cs="Calibri"/>
          <w:color w:val="000000"/>
          <w:shd w:val="clear" w:color="auto" w:fill="FFFFFF"/>
        </w:rPr>
        <w:t xml:space="preserve"> : You get a</w:t>
      </w:r>
      <w:r w:rsidRPr="00822284">
        <w:rPr>
          <w:rStyle w:val="normaltextrun"/>
          <w:rFonts w:ascii="Calibri" w:hAnsi="Calibri" w:cs="Calibri"/>
          <w:color w:val="000000"/>
          <w:shd w:val="clear" w:color="auto" w:fill="FFFFFF"/>
        </w:rPr>
        <w:t xml:space="preserve"> $100 </w:t>
      </w:r>
      <w:r w:rsidR="00CC0DAB">
        <w:rPr>
          <w:rStyle w:val="normaltextrun"/>
          <w:rFonts w:ascii="Calibri" w:hAnsi="Calibri" w:cs="Calibri"/>
          <w:color w:val="000000"/>
          <w:shd w:val="clear" w:color="auto" w:fill="FFFFFF"/>
        </w:rPr>
        <w:t xml:space="preserve">to use for a period of time </w:t>
      </w:r>
      <w:r w:rsidRPr="00822284">
        <w:rPr>
          <w:rStyle w:val="normaltextrun"/>
          <w:rFonts w:ascii="Calibri" w:hAnsi="Calibri" w:cs="Calibri"/>
          <w:color w:val="000000"/>
          <w:shd w:val="clear" w:color="auto" w:fill="FFFFFF"/>
        </w:rPr>
        <w:t>apparently and I get $25</w:t>
      </w:r>
      <w:r>
        <w:rPr>
          <w:rStyle w:val="normaltextrun"/>
          <w:rFonts w:ascii="Calibri" w:hAnsi="Calibri" w:cs="Calibri"/>
          <w:color w:val="000000"/>
          <w:shd w:val="clear" w:color="auto" w:fill="FFFFFF"/>
        </w:rPr>
        <w:t xml:space="preserve"> for the referral </w:t>
      </w:r>
    </w:p>
    <w:p w14:paraId="5829A893" w14:textId="69EF5060" w:rsidR="00822284" w:rsidRDefault="00874136" w:rsidP="00822284">
      <w:pPr>
        <w:pStyle w:val="ListParagraph"/>
        <w:numPr>
          <w:ilvl w:val="0"/>
          <w:numId w:val="1"/>
        </w:numPr>
        <w:rPr>
          <w:rStyle w:val="normaltextrun"/>
          <w:rFonts w:ascii="Calibri" w:hAnsi="Calibri" w:cs="Calibri"/>
          <w:color w:val="000000"/>
          <w:shd w:val="clear" w:color="auto" w:fill="FFFFFF"/>
        </w:rPr>
      </w:pPr>
      <w:r w:rsidRPr="00822284">
        <w:rPr>
          <w:rStyle w:val="normaltextrun"/>
          <w:rFonts w:ascii="Calibri" w:hAnsi="Calibri" w:cs="Calibri"/>
          <w:color w:val="000000"/>
          <w:shd w:val="clear" w:color="auto" w:fill="FFFFFF"/>
        </w:rPr>
        <w:t>PayPal</w:t>
      </w:r>
      <w:r w:rsidR="00822284" w:rsidRPr="00822284">
        <w:rPr>
          <w:rStyle w:val="normaltextrun"/>
          <w:rFonts w:ascii="Calibri" w:hAnsi="Calibri" w:cs="Calibri"/>
          <w:color w:val="000000"/>
          <w:shd w:val="clear" w:color="auto" w:fill="FFFFFF"/>
        </w:rPr>
        <w:t xml:space="preserve"> or Credit Card – For cloud provider payment</w:t>
      </w:r>
    </w:p>
    <w:p w14:paraId="4E98E6F6" w14:textId="15DFD4A0" w:rsidR="006A7CC4" w:rsidRDefault="007B6695" w:rsidP="006A7CC4">
      <w:pPr>
        <w:pStyle w:val="ListParagraph"/>
        <w:numPr>
          <w:ilvl w:val="0"/>
          <w:numId w:val="1"/>
        </w:num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Google Authenticator for 2FA as part of Multi Factor Authentication login</w:t>
      </w:r>
    </w:p>
    <w:p w14:paraId="2CCE99B1" w14:textId="77777777" w:rsidR="006A7CC4" w:rsidRPr="007B6695" w:rsidRDefault="006A7CC4" w:rsidP="006A7CC4">
      <w:pPr>
        <w:pStyle w:val="Heading3"/>
        <w:rPr>
          <w:rStyle w:val="normaltextrun"/>
          <w:rFonts w:ascii="Calibri" w:hAnsi="Calibri" w:cs="Calibri"/>
          <w:color w:val="000000"/>
          <w:shd w:val="clear" w:color="auto" w:fill="FFFFFF"/>
        </w:rPr>
      </w:pPr>
      <w:bookmarkStart w:id="10" w:name="_Toc49427837"/>
      <w:r>
        <w:rPr>
          <w:rStyle w:val="normaltextrun"/>
          <w:rFonts w:ascii="Calibri" w:hAnsi="Calibri" w:cs="Calibri"/>
          <w:color w:val="000000"/>
          <w:shd w:val="clear" w:color="auto" w:fill="FFFFFF"/>
        </w:rPr>
        <w:t>Securing your Digital Ocean account further</w:t>
      </w:r>
      <w:bookmarkEnd w:id="10"/>
    </w:p>
    <w:p w14:paraId="0CEAD380" w14:textId="77777777" w:rsidR="006A7CC4" w:rsidRDefault="006A7CC4" w:rsidP="006A7CC4">
      <w:pPr>
        <w:pStyle w:val="ListParagraph"/>
        <w:numPr>
          <w:ilvl w:val="0"/>
          <w:numId w:val="4"/>
        </w:num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Further secure your Digital Ocean account by enabling 2FA on it. To do so select from the left-hand pane ‘Settings &gt; Two-factor authentication settings’ under ‘sign in method’. Follow the on-screen prompts for example use Google Authenticator.</w:t>
      </w:r>
    </w:p>
    <w:p w14:paraId="27C091D2" w14:textId="77777777" w:rsidR="006A7CC4" w:rsidRPr="007B6695" w:rsidRDefault="006A7CC4" w:rsidP="006A7CC4">
      <w:pPr>
        <w:pStyle w:val="ListParagraph"/>
        <w:ind w:left="1440"/>
        <w:rPr>
          <w:rStyle w:val="normaltextrun"/>
          <w:rFonts w:ascii="Calibri" w:hAnsi="Calibri" w:cs="Calibri"/>
          <w:color w:val="000000"/>
          <w:shd w:val="clear" w:color="auto" w:fill="FFFFFF"/>
        </w:rPr>
      </w:pPr>
      <w:r>
        <w:rPr>
          <w:noProof/>
        </w:rPr>
        <w:drawing>
          <wp:inline distT="0" distB="0" distL="0" distR="0" wp14:anchorId="1A1B7A44" wp14:editId="2B2E3069">
            <wp:extent cx="5731510" cy="2582545"/>
            <wp:effectExtent l="0" t="0" r="2540" b="8255"/>
            <wp:docPr id="347390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5731510" cy="2582545"/>
                    </a:xfrm>
                    <a:prstGeom prst="rect">
                      <a:avLst/>
                    </a:prstGeom>
                  </pic:spPr>
                </pic:pic>
              </a:graphicData>
            </a:graphic>
          </wp:inline>
        </w:drawing>
      </w:r>
    </w:p>
    <w:p w14:paraId="38CDD9AE" w14:textId="7F6E9605" w:rsidR="007B6695" w:rsidRDefault="006A7CC4" w:rsidP="002F04AF">
      <w:pPr>
        <w:rPr>
          <w:rStyle w:val="normaltextrun"/>
        </w:rPr>
      </w:pPr>
      <w:r>
        <w:rPr>
          <w:rStyle w:val="normaltextrun"/>
        </w:rPr>
        <w:br w:type="page"/>
      </w:r>
      <w:r w:rsidR="007B6695" w:rsidRPr="007B6695">
        <w:rPr>
          <w:rStyle w:val="normaltextrun"/>
        </w:rPr>
        <w:lastRenderedPageBreak/>
        <w:t>Creating your first Droplet virtual machine</w:t>
      </w:r>
    </w:p>
    <w:p w14:paraId="79B931F0" w14:textId="7D724BA9" w:rsidR="00B43DF2" w:rsidRPr="00B43DF2" w:rsidRDefault="00B43DF2" w:rsidP="00B43DF2">
      <w:r w:rsidRPr="00B43DF2">
        <w:rPr>
          <w:b/>
          <w:bCs/>
        </w:rPr>
        <w:t>Note</w:t>
      </w:r>
      <w:r>
        <w:t>: Any settings not called/references are to be left as default</w:t>
      </w:r>
    </w:p>
    <w:p w14:paraId="4F7CCE4C" w14:textId="3AE810C1" w:rsidR="007B6695" w:rsidRDefault="007B6695" w:rsidP="007B6695">
      <w:pPr>
        <w:pStyle w:val="ListParagraph"/>
        <w:numPr>
          <w:ilvl w:val="0"/>
          <w:numId w:val="7"/>
        </w:num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First select </w:t>
      </w:r>
      <w:r w:rsidRPr="007B6695">
        <w:rPr>
          <w:rStyle w:val="normaltextrun"/>
          <w:rFonts w:ascii="Calibri" w:hAnsi="Calibri" w:cs="Calibri"/>
          <w:i/>
          <w:iCs/>
          <w:color w:val="000000"/>
          <w:shd w:val="clear" w:color="auto" w:fill="FFFFFF"/>
        </w:rPr>
        <w:t>‘Droplets’</w:t>
      </w:r>
      <w:r>
        <w:rPr>
          <w:rStyle w:val="normaltextrun"/>
          <w:rFonts w:ascii="Calibri" w:hAnsi="Calibri" w:cs="Calibri"/>
          <w:color w:val="000000"/>
          <w:shd w:val="clear" w:color="auto" w:fill="FFFFFF"/>
        </w:rPr>
        <w:t xml:space="preserve"> from the left-hand pane then select</w:t>
      </w:r>
    </w:p>
    <w:p w14:paraId="73D78B89" w14:textId="1B4B46FE" w:rsidR="00B43DF2" w:rsidRDefault="00B43DF2" w:rsidP="007B6695">
      <w:pPr>
        <w:pStyle w:val="ListParagraph"/>
        <w:numPr>
          <w:ilvl w:val="0"/>
          <w:numId w:val="7"/>
        </w:num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Then select </w:t>
      </w:r>
      <w:r w:rsidRPr="00B43DF2">
        <w:rPr>
          <w:rStyle w:val="normaltextrun"/>
          <w:rFonts w:ascii="Calibri" w:hAnsi="Calibri" w:cs="Calibri"/>
          <w:i/>
          <w:iCs/>
          <w:color w:val="000000"/>
          <w:shd w:val="clear" w:color="auto" w:fill="FFFFFF"/>
        </w:rPr>
        <w:t>‘Create’</w:t>
      </w:r>
      <w:r>
        <w:rPr>
          <w:rStyle w:val="normaltextrun"/>
          <w:rFonts w:ascii="Calibri" w:hAnsi="Calibri" w:cs="Calibri"/>
          <w:color w:val="000000"/>
          <w:shd w:val="clear" w:color="auto" w:fill="FFFFFF"/>
        </w:rPr>
        <w:t xml:space="preserve"> from the green box on the top right</w:t>
      </w:r>
    </w:p>
    <w:p w14:paraId="31EF4B00" w14:textId="461F34DF" w:rsidR="00B43DF2" w:rsidRPr="007B6695" w:rsidRDefault="00B43DF2" w:rsidP="007B6695">
      <w:pPr>
        <w:pStyle w:val="ListParagraph"/>
        <w:numPr>
          <w:ilvl w:val="0"/>
          <w:numId w:val="7"/>
        </w:numPr>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 xml:space="preserve">Select if not already </w:t>
      </w:r>
      <w:r w:rsidRPr="00B43DF2">
        <w:rPr>
          <w:rStyle w:val="normaltextrun"/>
          <w:rFonts w:ascii="Calibri" w:hAnsi="Calibri" w:cs="Calibri"/>
          <w:i/>
          <w:iCs/>
          <w:color w:val="000000"/>
          <w:shd w:val="clear" w:color="auto" w:fill="FFFFFF"/>
        </w:rPr>
        <w:t>‘Ubuntu’</w:t>
      </w:r>
      <w:r>
        <w:rPr>
          <w:rStyle w:val="normaltextrun"/>
          <w:rFonts w:ascii="Calibri" w:hAnsi="Calibri" w:cs="Calibri"/>
          <w:color w:val="000000"/>
          <w:shd w:val="clear" w:color="auto" w:fill="FFFFFF"/>
        </w:rPr>
        <w:t xml:space="preserve"> &gt; ‘Basic’ &gt; ‘</w:t>
      </w:r>
      <w:r w:rsidRPr="00B43DF2">
        <w:rPr>
          <w:rStyle w:val="normaltextrun"/>
          <w:rFonts w:ascii="Calibri" w:hAnsi="Calibri" w:cs="Calibri"/>
          <w:i/>
          <w:iCs/>
          <w:color w:val="000000"/>
          <w:shd w:val="clear" w:color="auto" w:fill="FFFFFF"/>
        </w:rPr>
        <w:t xml:space="preserve">$5 </w:t>
      </w:r>
      <w:r>
        <w:rPr>
          <w:rStyle w:val="normaltextrun"/>
          <w:rFonts w:ascii="Calibri" w:hAnsi="Calibri" w:cs="Calibri"/>
          <w:i/>
          <w:iCs/>
          <w:color w:val="000000"/>
          <w:shd w:val="clear" w:color="auto" w:fill="FFFFFF"/>
        </w:rPr>
        <w:t xml:space="preserve">/mo’ </w:t>
      </w:r>
      <w:r>
        <w:rPr>
          <w:rStyle w:val="normaltextrun"/>
          <w:rFonts w:ascii="Calibri" w:hAnsi="Calibri" w:cs="Calibri"/>
          <w:color w:val="000000"/>
          <w:shd w:val="clear" w:color="auto" w:fill="FFFFFF"/>
        </w:rPr>
        <w:t>– The rule I always use is start small and ramp up later to save cost, 1vCPU and 1GB RAM will be sufficient (I personally went with 2 vCPU and 2GB RAM as I am doing other activities on it) to get this all setup to begin with and I’ll provide a set of steps later in the guide here X on how to scale up the virtual machine.</w:t>
      </w:r>
    </w:p>
    <w:p w14:paraId="743AAAA6" w14:textId="1844BFDF" w:rsidR="007B6695" w:rsidRPr="007B6695" w:rsidRDefault="007B6695" w:rsidP="007B6695">
      <w:pPr>
        <w:rPr>
          <w:rStyle w:val="normaltextrun"/>
          <w:rFonts w:ascii="Calibri" w:hAnsi="Calibri" w:cs="Calibri"/>
          <w:color w:val="000000"/>
          <w:shd w:val="clear" w:color="auto" w:fill="FFFFFF"/>
        </w:rPr>
      </w:pPr>
      <w:r>
        <w:rPr>
          <w:noProof/>
        </w:rPr>
        <w:drawing>
          <wp:inline distT="0" distB="0" distL="0" distR="0" wp14:anchorId="3FFE0FA9" wp14:editId="4A520867">
            <wp:extent cx="5731510" cy="2820035"/>
            <wp:effectExtent l="0" t="0" r="2540" b="0"/>
            <wp:docPr id="17120420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820035"/>
                    </a:xfrm>
                    <a:prstGeom prst="rect">
                      <a:avLst/>
                    </a:prstGeom>
                  </pic:spPr>
                </pic:pic>
              </a:graphicData>
            </a:graphic>
          </wp:inline>
        </w:drawing>
      </w:r>
    </w:p>
    <w:p w14:paraId="494D88A0" w14:textId="79DB3ED5" w:rsidR="007B6695" w:rsidRPr="007B6695" w:rsidRDefault="007B6695" w:rsidP="007B6695">
      <w:pPr>
        <w:rPr>
          <w:rStyle w:val="normaltextrun"/>
          <w:rFonts w:ascii="Calibri" w:hAnsi="Calibri" w:cs="Calibri"/>
          <w:color w:val="000000"/>
          <w:shd w:val="clear" w:color="auto" w:fill="FFFFFF"/>
        </w:rPr>
      </w:pPr>
    </w:p>
    <w:p w14:paraId="2A498E5F" w14:textId="2114537A" w:rsidR="00B43DF2" w:rsidRDefault="00B43DF2" w:rsidP="00B43DF2">
      <w:pPr>
        <w:pStyle w:val="ListParagraph"/>
        <w:numPr>
          <w:ilvl w:val="0"/>
          <w:numId w:val="7"/>
        </w:numPr>
      </w:pPr>
      <w:r>
        <w:t xml:space="preserve">For this guide we are setting up a single virtual machine so normally I would choose the one that is the cheapest and complies to local regulations, but at present it appears they all cost the same. Personally, as I am in the UK, I have chosen London, so the Putty connection has the lowest latency. </w:t>
      </w:r>
    </w:p>
    <w:p w14:paraId="287D774C" w14:textId="126D3C5B" w:rsidR="007B6695" w:rsidRDefault="00B43DF2" w:rsidP="00B43DF2">
      <w:pPr>
        <w:pStyle w:val="ListParagraph"/>
      </w:pPr>
      <w:r>
        <w:rPr>
          <w:noProof/>
        </w:rPr>
        <w:drawing>
          <wp:inline distT="0" distB="0" distL="0" distR="0" wp14:anchorId="58D10331" wp14:editId="3BCA72A1">
            <wp:extent cx="5731510" cy="2047875"/>
            <wp:effectExtent l="0" t="0" r="2540" b="9525"/>
            <wp:docPr id="81704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731510" cy="2047875"/>
                    </a:xfrm>
                    <a:prstGeom prst="rect">
                      <a:avLst/>
                    </a:prstGeom>
                  </pic:spPr>
                </pic:pic>
              </a:graphicData>
            </a:graphic>
          </wp:inline>
        </w:drawing>
      </w:r>
    </w:p>
    <w:p w14:paraId="03B13319" w14:textId="171BBFDB" w:rsidR="00B43DF2" w:rsidRDefault="00B43DF2" w:rsidP="00B43DF2">
      <w:pPr>
        <w:pStyle w:val="ListParagraph"/>
        <w:numPr>
          <w:ilvl w:val="0"/>
          <w:numId w:val="7"/>
        </w:numPr>
      </w:pPr>
      <w:r>
        <w:t>Setup a root password following the password complexity requirements set out when you click the box</w:t>
      </w:r>
    </w:p>
    <w:p w14:paraId="7A75AC3E" w14:textId="533EF0C0" w:rsidR="00B43DF2" w:rsidRDefault="00B43DF2" w:rsidP="00B43DF2">
      <w:pPr>
        <w:pStyle w:val="ListParagraph"/>
      </w:pPr>
      <w:r>
        <w:rPr>
          <w:noProof/>
        </w:rPr>
        <w:lastRenderedPageBreak/>
        <w:drawing>
          <wp:inline distT="0" distB="0" distL="0" distR="0" wp14:anchorId="28246821" wp14:editId="0A15C6A2">
            <wp:extent cx="5731510" cy="2806065"/>
            <wp:effectExtent l="0" t="0" r="2540" b="0"/>
            <wp:docPr id="3600821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5731510" cy="2806065"/>
                    </a:xfrm>
                    <a:prstGeom prst="rect">
                      <a:avLst/>
                    </a:prstGeom>
                  </pic:spPr>
                </pic:pic>
              </a:graphicData>
            </a:graphic>
          </wp:inline>
        </w:drawing>
      </w:r>
    </w:p>
    <w:p w14:paraId="30A6D37D" w14:textId="77777777" w:rsidR="00B43DF2" w:rsidRDefault="00B43DF2" w:rsidP="00B43DF2">
      <w:pPr>
        <w:pStyle w:val="ListParagraph"/>
      </w:pPr>
    </w:p>
    <w:p w14:paraId="047AD5D8" w14:textId="0A46484F" w:rsidR="00B43DF2" w:rsidRDefault="00B43DF2" w:rsidP="00B43DF2">
      <w:pPr>
        <w:pStyle w:val="ListParagraph"/>
        <w:numPr>
          <w:ilvl w:val="0"/>
          <w:numId w:val="7"/>
        </w:numPr>
      </w:pPr>
      <w:r>
        <w:t>Optional - Choose a name for your virtual machine within the ‘Hostname’ field</w:t>
      </w:r>
    </w:p>
    <w:p w14:paraId="68CBBCB1" w14:textId="5205D3CF" w:rsidR="00B43DF2" w:rsidRDefault="00B43DF2" w:rsidP="00B43DF2">
      <w:pPr>
        <w:pStyle w:val="ListParagraph"/>
      </w:pPr>
      <w:r>
        <w:rPr>
          <w:noProof/>
        </w:rPr>
        <w:drawing>
          <wp:inline distT="0" distB="0" distL="0" distR="0" wp14:anchorId="31DD0368" wp14:editId="085F1132">
            <wp:extent cx="5731510" cy="1357630"/>
            <wp:effectExtent l="0" t="0" r="2540" b="0"/>
            <wp:docPr id="16300088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5731510" cy="1357630"/>
                    </a:xfrm>
                    <a:prstGeom prst="rect">
                      <a:avLst/>
                    </a:prstGeom>
                  </pic:spPr>
                </pic:pic>
              </a:graphicData>
            </a:graphic>
          </wp:inline>
        </w:drawing>
      </w:r>
    </w:p>
    <w:p w14:paraId="0451FA85" w14:textId="6FBD59FD" w:rsidR="008D0297" w:rsidRDefault="00B43DF2" w:rsidP="008D0297">
      <w:pPr>
        <w:pStyle w:val="ListParagraph"/>
        <w:numPr>
          <w:ilvl w:val="0"/>
          <w:numId w:val="7"/>
        </w:numPr>
      </w:pPr>
      <w:r>
        <w:t xml:space="preserve">Select ‘Create Droplet’ at the bottom of </w:t>
      </w:r>
      <w:r w:rsidR="008D0297">
        <w:t>the page</w:t>
      </w:r>
    </w:p>
    <w:p w14:paraId="54E0EECA" w14:textId="77777777" w:rsidR="008D0297" w:rsidRDefault="008D0297">
      <w:pPr>
        <w:rPr>
          <w:rStyle w:val="normaltextrun"/>
        </w:rPr>
      </w:pPr>
    </w:p>
    <w:p w14:paraId="075F74B0" w14:textId="6314A1DF" w:rsidR="00784703" w:rsidRDefault="000B3FD3" w:rsidP="00ED0BD1">
      <w:pPr>
        <w:pStyle w:val="Heading1"/>
        <w:rPr>
          <w:rStyle w:val="normaltextrun"/>
        </w:rPr>
      </w:pPr>
      <w:r>
        <w:br w:type="page"/>
      </w:r>
      <w:bookmarkStart w:id="11" w:name="_Toc49427838"/>
      <w:r w:rsidR="00784703" w:rsidRPr="00ED0BD1">
        <w:rPr>
          <w:rStyle w:val="normaltextrun"/>
        </w:rPr>
        <w:lastRenderedPageBreak/>
        <w:t>Securing</w:t>
      </w:r>
      <w:r w:rsidR="00784703">
        <w:rPr>
          <w:rStyle w:val="normaltextrun"/>
        </w:rPr>
        <w:t xml:space="preserve"> your </w:t>
      </w:r>
      <w:r w:rsidR="005915B0">
        <w:rPr>
          <w:rStyle w:val="normaltextrun"/>
        </w:rPr>
        <w:t>D</w:t>
      </w:r>
      <w:r w:rsidR="00784703">
        <w:rPr>
          <w:rStyle w:val="normaltextrun"/>
        </w:rPr>
        <w:t>roplet</w:t>
      </w:r>
      <w:r w:rsidR="005915B0">
        <w:rPr>
          <w:rStyle w:val="normaltextrun"/>
        </w:rPr>
        <w:t>/Virtual Machine</w:t>
      </w:r>
      <w:r w:rsidR="00784703">
        <w:rPr>
          <w:rStyle w:val="normaltextrun"/>
        </w:rPr>
        <w:t xml:space="preserve"> further by enabling a Firewall</w:t>
      </w:r>
      <w:bookmarkEnd w:id="11"/>
    </w:p>
    <w:p w14:paraId="740C34B7" w14:textId="77777777" w:rsidR="00784703" w:rsidRDefault="00784703" w:rsidP="00784703">
      <w:r>
        <w:t xml:space="preserve">The guide assumes you are familiar with what a Firewall does but if not here is Digital Oceans page for an explanation and further more detailed guides : </w:t>
      </w:r>
      <w:hyperlink r:id="rId26" w:history="1">
        <w:r>
          <w:rPr>
            <w:rStyle w:val="Hyperlink"/>
          </w:rPr>
          <w:t>https://www.digitalocean.com/docs/networking/firewalls/?utm_medium=email&amp;utm_source=local&amp;utm_campaign=CloudFirewallsResource</w:t>
        </w:r>
      </w:hyperlink>
    </w:p>
    <w:p w14:paraId="134F33D7" w14:textId="77777777" w:rsidR="00784703" w:rsidRDefault="00784703" w:rsidP="00784703"/>
    <w:p w14:paraId="60846D2F" w14:textId="77777777" w:rsidR="00784703" w:rsidRDefault="00784703" w:rsidP="00784703">
      <w:pPr>
        <w:pStyle w:val="ListParagraph"/>
        <w:numPr>
          <w:ilvl w:val="0"/>
          <w:numId w:val="9"/>
        </w:numPr>
      </w:pPr>
      <w:r>
        <w:t>From the left-hand pane select ‘Networking’ &gt; ‘Firewalls’ &gt; ‘Create Firewall’</w:t>
      </w:r>
    </w:p>
    <w:p w14:paraId="535D991D" w14:textId="77777777" w:rsidR="00784703" w:rsidRDefault="00784703" w:rsidP="00784703">
      <w:pPr>
        <w:ind w:left="360"/>
        <w:jc w:val="center"/>
      </w:pPr>
      <w:r>
        <w:rPr>
          <w:noProof/>
        </w:rPr>
        <w:drawing>
          <wp:inline distT="0" distB="0" distL="0" distR="0" wp14:anchorId="55A2A3AE" wp14:editId="5CC1A3B2">
            <wp:extent cx="3799683" cy="2329096"/>
            <wp:effectExtent l="0" t="0" r="0" b="0"/>
            <wp:docPr id="3257784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3799683" cy="2329096"/>
                    </a:xfrm>
                    <a:prstGeom prst="rect">
                      <a:avLst/>
                    </a:prstGeom>
                  </pic:spPr>
                </pic:pic>
              </a:graphicData>
            </a:graphic>
          </wp:inline>
        </w:drawing>
      </w:r>
    </w:p>
    <w:p w14:paraId="48C7BCBC" w14:textId="77777777" w:rsidR="00784703" w:rsidRDefault="00784703" w:rsidP="00784703">
      <w:pPr>
        <w:pStyle w:val="ListParagraph"/>
        <w:numPr>
          <w:ilvl w:val="0"/>
          <w:numId w:val="9"/>
        </w:numPr>
      </w:pPr>
      <w:r>
        <w:t xml:space="preserve">Within the </w:t>
      </w:r>
      <w:r w:rsidRPr="008D0297">
        <w:rPr>
          <w:i/>
          <w:iCs/>
        </w:rPr>
        <w:t>‘Name’</w:t>
      </w:r>
      <w:r>
        <w:t xml:space="preserve"> box enter the name of the Firewall ruleset, for example </w:t>
      </w:r>
      <w:r w:rsidRPr="008D0297">
        <w:rPr>
          <w:i/>
          <w:iCs/>
        </w:rPr>
        <w:t>QuantGatewayRuleset</w:t>
      </w:r>
      <w:r>
        <w:t xml:space="preserve"> and then apply the default set of rules to the VM you created by searching for it in the bottom box labelled </w:t>
      </w:r>
      <w:r w:rsidRPr="008D0297">
        <w:rPr>
          <w:i/>
          <w:iCs/>
        </w:rPr>
        <w:t>‘Apply to Droplets’</w:t>
      </w:r>
      <w:r>
        <w:t xml:space="preserve"> and finally clicking </w:t>
      </w:r>
      <w:r w:rsidRPr="008D0297">
        <w:rPr>
          <w:i/>
          <w:iCs/>
        </w:rPr>
        <w:t>‘Create Firewall’</w:t>
      </w:r>
    </w:p>
    <w:p w14:paraId="31A051EA" w14:textId="77777777" w:rsidR="00784703" w:rsidRDefault="00784703" w:rsidP="00784703">
      <w:pPr>
        <w:pStyle w:val="ListParagraph"/>
        <w:jc w:val="center"/>
      </w:pPr>
      <w:r>
        <w:rPr>
          <w:noProof/>
        </w:rPr>
        <w:lastRenderedPageBreak/>
        <w:drawing>
          <wp:inline distT="0" distB="0" distL="0" distR="0" wp14:anchorId="2F46ABE8" wp14:editId="4000E421">
            <wp:extent cx="3651412" cy="3891710"/>
            <wp:effectExtent l="0" t="0" r="6350" b="0"/>
            <wp:docPr id="106953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51412" cy="3891710"/>
                    </a:xfrm>
                    <a:prstGeom prst="rect">
                      <a:avLst/>
                    </a:prstGeom>
                  </pic:spPr>
                </pic:pic>
              </a:graphicData>
            </a:graphic>
          </wp:inline>
        </w:drawing>
      </w:r>
    </w:p>
    <w:p w14:paraId="54358F87" w14:textId="370C22C1" w:rsidR="008D0297" w:rsidRDefault="008D0297" w:rsidP="008D0297">
      <w:pPr>
        <w:pStyle w:val="Heading1"/>
      </w:pPr>
      <w:bookmarkStart w:id="12" w:name="_Toc49427839"/>
      <w:r>
        <w:t>Connecting to your Cloud virtual machine</w:t>
      </w:r>
      <w:bookmarkEnd w:id="12"/>
    </w:p>
    <w:p w14:paraId="7F313C0E" w14:textId="0F233A84" w:rsidR="00C279D2" w:rsidRDefault="00C279D2" w:rsidP="00C279D2">
      <w:r w:rsidRPr="00C279D2">
        <w:rPr>
          <w:b/>
          <w:bCs/>
        </w:rPr>
        <w:t>Note</w:t>
      </w:r>
      <w:r>
        <w:t xml:space="preserve"> : If using MAC you can use the built in Terminal application and use the commands:</w:t>
      </w:r>
    </w:p>
    <w:p w14:paraId="1ED9EA16" w14:textId="77777777" w:rsidR="00C279D2" w:rsidRPr="0045389F" w:rsidRDefault="00C279D2" w:rsidP="00C279D2">
      <w:pPr>
        <w:rPr>
          <w:i/>
          <w:iCs/>
        </w:rPr>
      </w:pPr>
      <w:r w:rsidRPr="0045389F">
        <w:rPr>
          <w:i/>
          <w:iCs/>
        </w:rPr>
        <w:t xml:space="preserve">SSH </w:t>
      </w:r>
      <w:proofErr w:type="spellStart"/>
      <w:r w:rsidRPr="0045389F">
        <w:rPr>
          <w:i/>
          <w:iCs/>
        </w:rPr>
        <w:t>root@</w:t>
      </w:r>
      <w:r w:rsidRPr="0045389F">
        <w:t>’Insert</w:t>
      </w:r>
      <w:proofErr w:type="spellEnd"/>
      <w:r w:rsidRPr="0045389F">
        <w:t xml:space="preserve"> IPv4 Address of your Droplet VM’</w:t>
      </w:r>
      <w:r w:rsidRPr="0045389F">
        <w:rPr>
          <w:i/>
          <w:iCs/>
        </w:rPr>
        <w:t xml:space="preserve"> </w:t>
      </w:r>
    </w:p>
    <w:p w14:paraId="28F6115B" w14:textId="77777777" w:rsidR="00C279D2" w:rsidRPr="0045389F" w:rsidRDefault="00C279D2" w:rsidP="00C279D2">
      <w:pPr>
        <w:rPr>
          <w:i/>
          <w:iCs/>
        </w:rPr>
      </w:pPr>
      <w:proofErr w:type="spellStart"/>
      <w:r w:rsidRPr="0045389F">
        <w:t>e.g</w:t>
      </w:r>
      <w:proofErr w:type="spellEnd"/>
      <w:r w:rsidRPr="0045389F">
        <w:rPr>
          <w:i/>
          <w:iCs/>
        </w:rPr>
        <w:t xml:space="preserve"> SSH root@86.254.6.98</w:t>
      </w:r>
    </w:p>
    <w:p w14:paraId="1E83D9FF" w14:textId="7DA78452" w:rsidR="008D0297" w:rsidRDefault="008D0297" w:rsidP="008D0297">
      <w:pPr>
        <w:pStyle w:val="ListParagraph"/>
        <w:numPr>
          <w:ilvl w:val="0"/>
          <w:numId w:val="10"/>
        </w:numPr>
      </w:pPr>
      <w:r>
        <w:t>Within Windows Open Putty which was installed as part of the pre-requisites and enter the IPv4 address assigned to your virtual machine droplet into the ‘</w:t>
      </w:r>
      <w:r w:rsidRPr="008D0297">
        <w:rPr>
          <w:i/>
          <w:iCs/>
        </w:rPr>
        <w:t>Host Name (or IP address)</w:t>
      </w:r>
      <w:r>
        <w:t xml:space="preserve">’ e.g. </w:t>
      </w:r>
      <w:r w:rsidRPr="00684FE5">
        <w:rPr>
          <w:i/>
          <w:iCs/>
        </w:rPr>
        <w:t>212.</w:t>
      </w:r>
      <w:r w:rsidR="00662F39">
        <w:rPr>
          <w:i/>
          <w:iCs/>
        </w:rPr>
        <w:t>324.244.5</w:t>
      </w:r>
      <w:r w:rsidR="00C5301B">
        <w:rPr>
          <w:i/>
          <w:iCs/>
        </w:rPr>
        <w:t xml:space="preserve"> </w:t>
      </w:r>
      <w:r w:rsidR="00C5301B" w:rsidRPr="00C5301B">
        <w:t>(</w:t>
      </w:r>
      <w:r w:rsidR="00C5301B">
        <w:t xml:space="preserve">this is a </w:t>
      </w:r>
      <w:r w:rsidR="00C5301B" w:rsidRPr="00C5301B">
        <w:t>dummy address)</w:t>
      </w:r>
      <w:r>
        <w:t xml:space="preserve"> and enter </w:t>
      </w:r>
      <w:r w:rsidRPr="00684FE5">
        <w:rPr>
          <w:i/>
          <w:iCs/>
        </w:rPr>
        <w:t>Ubuntu Droplet</w:t>
      </w:r>
      <w:r w:rsidR="00684FE5">
        <w:t xml:space="preserve"> for example as a name to save the session connection for next time followed by </w:t>
      </w:r>
      <w:r w:rsidR="00684FE5" w:rsidRPr="00684FE5">
        <w:rPr>
          <w:i/>
          <w:iCs/>
        </w:rPr>
        <w:t>‘Save’</w:t>
      </w:r>
    </w:p>
    <w:p w14:paraId="395C36B7" w14:textId="1FD25DC5" w:rsidR="008D0297" w:rsidRDefault="00C5301B" w:rsidP="008D0297">
      <w:pPr>
        <w:pStyle w:val="ListParagraph"/>
      </w:pPr>
      <w:r>
        <w:rPr>
          <w:noProof/>
        </w:rPr>
        <w:lastRenderedPageBreak/>
        <w:drawing>
          <wp:inline distT="0" distB="0" distL="0" distR="0" wp14:anchorId="64641ED0" wp14:editId="62A6077C">
            <wp:extent cx="4229100" cy="4210050"/>
            <wp:effectExtent l="0" t="0" r="0" b="0"/>
            <wp:docPr id="3421604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4229100" cy="4210050"/>
                    </a:xfrm>
                    <a:prstGeom prst="rect">
                      <a:avLst/>
                    </a:prstGeom>
                  </pic:spPr>
                </pic:pic>
              </a:graphicData>
            </a:graphic>
          </wp:inline>
        </w:drawing>
      </w:r>
    </w:p>
    <w:p w14:paraId="0FA3712C" w14:textId="7A00D686" w:rsidR="00C5301B" w:rsidRPr="006640BB" w:rsidRDefault="000B3FD3" w:rsidP="00C5301B">
      <w:pPr>
        <w:pStyle w:val="ListParagraph"/>
        <w:numPr>
          <w:ilvl w:val="0"/>
          <w:numId w:val="10"/>
        </w:numPr>
      </w:pPr>
      <w:r>
        <w:t xml:space="preserve">Select the saved </w:t>
      </w:r>
      <w:r w:rsidR="00C5301B">
        <w:t>session from the list and click ‘</w:t>
      </w:r>
      <w:r w:rsidR="001F5FFC" w:rsidRPr="001F5FFC">
        <w:rPr>
          <w:i/>
          <w:iCs/>
        </w:rPr>
        <w:t>Load &gt; Open</w:t>
      </w:r>
      <w:r w:rsidR="00C5301B">
        <w:t>’</w:t>
      </w:r>
      <w:r w:rsidR="001F5FFC">
        <w:t xml:space="preserve"> or </w:t>
      </w:r>
      <w:r w:rsidR="001F5FFC" w:rsidRPr="001F5FFC">
        <w:rPr>
          <w:i/>
          <w:iCs/>
        </w:rPr>
        <w:t>Double Click</w:t>
      </w:r>
      <w:r w:rsidR="001F5FFC">
        <w:t xml:space="preserve"> with the mouse</w:t>
      </w:r>
      <w:r w:rsidR="00783DA8">
        <w:t xml:space="preserve">. </w:t>
      </w:r>
      <w:r w:rsidR="001510A5">
        <w:t>Note:</w:t>
      </w:r>
      <w:r w:rsidR="00783DA8">
        <w:t xml:space="preserve"> If you get a message asking you to trust the host click </w:t>
      </w:r>
      <w:r w:rsidR="00783DA8" w:rsidRPr="00783DA8">
        <w:rPr>
          <w:i/>
          <w:iCs/>
        </w:rPr>
        <w:t>‘Yes’</w:t>
      </w:r>
    </w:p>
    <w:p w14:paraId="0D32C480" w14:textId="090A14C9" w:rsidR="006640BB" w:rsidRDefault="006640BB" w:rsidP="006640BB">
      <w:pPr>
        <w:pStyle w:val="ListParagraph"/>
      </w:pPr>
      <w:r>
        <w:rPr>
          <w:noProof/>
        </w:rPr>
        <w:drawing>
          <wp:inline distT="0" distB="0" distL="0" distR="0" wp14:anchorId="3BBCEF7C" wp14:editId="633E3AB4">
            <wp:extent cx="3551555" cy="2604770"/>
            <wp:effectExtent l="0" t="0" r="0" b="5080"/>
            <wp:docPr id="2441147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0">
                      <a:extLst>
                        <a:ext uri="{28A0092B-C50C-407E-A947-70E740481C1C}">
                          <a14:useLocalDpi xmlns:a14="http://schemas.microsoft.com/office/drawing/2010/main" val="0"/>
                        </a:ext>
                      </a:extLst>
                    </a:blip>
                    <a:stretch>
                      <a:fillRect/>
                    </a:stretch>
                  </pic:blipFill>
                  <pic:spPr>
                    <a:xfrm>
                      <a:off x="0" y="0"/>
                      <a:ext cx="3551555" cy="2604770"/>
                    </a:xfrm>
                    <a:prstGeom prst="rect">
                      <a:avLst/>
                    </a:prstGeom>
                  </pic:spPr>
                </pic:pic>
              </a:graphicData>
            </a:graphic>
          </wp:inline>
        </w:drawing>
      </w:r>
    </w:p>
    <w:p w14:paraId="68567DC1" w14:textId="5F26CADF" w:rsidR="00C5301B" w:rsidRDefault="00FD4CAB" w:rsidP="00C5301B">
      <w:pPr>
        <w:pStyle w:val="ListParagraph"/>
        <w:numPr>
          <w:ilvl w:val="0"/>
          <w:numId w:val="10"/>
        </w:numPr>
      </w:pPr>
      <w:r>
        <w:t xml:space="preserve">Enter </w:t>
      </w:r>
      <w:r w:rsidRPr="00FD4CAB">
        <w:rPr>
          <w:i/>
          <w:iCs/>
        </w:rPr>
        <w:t>‘root’</w:t>
      </w:r>
      <w:r>
        <w:t xml:space="preserve"> followed by </w:t>
      </w:r>
      <w:r w:rsidRPr="00FD4CAB">
        <w:rPr>
          <w:i/>
          <w:iCs/>
        </w:rPr>
        <w:t>‘Enter’</w:t>
      </w:r>
      <w:r>
        <w:t xml:space="preserve"> on the keyboard</w:t>
      </w:r>
    </w:p>
    <w:p w14:paraId="6E41AD11" w14:textId="32946632" w:rsidR="00917C5A" w:rsidRDefault="00525CE2" w:rsidP="00917C5A">
      <w:pPr>
        <w:pStyle w:val="ListParagraph"/>
      </w:pPr>
      <w:r>
        <w:rPr>
          <w:noProof/>
        </w:rPr>
        <w:lastRenderedPageBreak/>
        <w:drawing>
          <wp:inline distT="0" distB="0" distL="0" distR="0" wp14:anchorId="5BD46510" wp14:editId="0A7B2DB0">
            <wp:extent cx="4610100" cy="29171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10100" cy="2917190"/>
                    </a:xfrm>
                    <a:prstGeom prst="rect">
                      <a:avLst/>
                    </a:prstGeom>
                    <a:noFill/>
                    <a:ln>
                      <a:noFill/>
                    </a:ln>
                  </pic:spPr>
                </pic:pic>
              </a:graphicData>
            </a:graphic>
          </wp:inline>
        </w:drawing>
      </w:r>
    </w:p>
    <w:p w14:paraId="79EA8133" w14:textId="38AA92B1" w:rsidR="00FD4CAB" w:rsidRPr="00C5301B" w:rsidRDefault="00917C5A" w:rsidP="00C5301B">
      <w:pPr>
        <w:pStyle w:val="ListParagraph"/>
        <w:numPr>
          <w:ilvl w:val="0"/>
          <w:numId w:val="10"/>
        </w:numPr>
      </w:pPr>
      <w:r>
        <w:t xml:space="preserve">Enter the password you set when </w:t>
      </w:r>
      <w:r w:rsidR="00A77F5F">
        <w:t>creating the droplet virtual machine within the Digital Ocean portal</w:t>
      </w:r>
      <w:r w:rsidR="00573FE3">
        <w:t xml:space="preserve"> and pressing ‘enter’ on your keyboard</w:t>
      </w:r>
      <w:r w:rsidR="00A77F5F">
        <w:t xml:space="preserve">. Note : It will not show you entering anything but you are, you can also copy </w:t>
      </w:r>
      <w:r w:rsidR="00573FE3">
        <w:t>like you would any text and paste it in by ‘</w:t>
      </w:r>
      <w:r w:rsidR="00573FE3" w:rsidRPr="00573FE3">
        <w:rPr>
          <w:i/>
          <w:iCs/>
        </w:rPr>
        <w:t>right clicking’</w:t>
      </w:r>
      <w:r w:rsidR="00573FE3">
        <w:t xml:space="preserve"> you mouse into the terminal window followed by ‘</w:t>
      </w:r>
      <w:r w:rsidR="00573FE3" w:rsidRPr="00573FE3">
        <w:rPr>
          <w:i/>
          <w:iCs/>
        </w:rPr>
        <w:t>Enter’</w:t>
      </w:r>
      <w:r w:rsidR="00573FE3">
        <w:t xml:space="preserve"> on your keyboard.</w:t>
      </w:r>
    </w:p>
    <w:p w14:paraId="7EEA185C" w14:textId="58F3897C" w:rsidR="008D0297" w:rsidRDefault="008D0297" w:rsidP="00C5301B">
      <w:pPr>
        <w:pStyle w:val="ListParagraph"/>
        <w:rPr>
          <w:rStyle w:val="normaltextrun"/>
          <w:rFonts w:asciiTheme="majorHAnsi" w:eastAsiaTheme="majorEastAsia" w:hAnsiTheme="majorHAnsi" w:cstheme="majorBidi"/>
          <w:color w:val="2F5496" w:themeColor="accent1" w:themeShade="BF"/>
          <w:sz w:val="26"/>
          <w:szCs w:val="26"/>
        </w:rPr>
      </w:pPr>
    </w:p>
    <w:p w14:paraId="7D65994F" w14:textId="426FAE83" w:rsidR="002838F6" w:rsidRDefault="002838F6" w:rsidP="002838F6">
      <w:pPr>
        <w:pStyle w:val="Heading1"/>
      </w:pPr>
      <w:bookmarkStart w:id="13" w:name="_Toc49427840"/>
      <w:r>
        <w:t xml:space="preserve">Installing Docker on your Virtual </w:t>
      </w:r>
      <w:r w:rsidR="00A845C7">
        <w:t>Machine</w:t>
      </w:r>
      <w:bookmarkEnd w:id="13"/>
    </w:p>
    <w:p w14:paraId="34D3DF79" w14:textId="38C77096" w:rsidR="00236F7B" w:rsidRDefault="00236F7B" w:rsidP="00236F7B">
      <w:r>
        <w:t>Tip</w:t>
      </w:r>
      <w:r w:rsidR="00C95E62">
        <w:t xml:space="preserve"> 1</w:t>
      </w:r>
      <w:r>
        <w:t>: You can also copy like you would any text and paste it in by ‘</w:t>
      </w:r>
      <w:r w:rsidRPr="00573FE3">
        <w:rPr>
          <w:i/>
          <w:iCs/>
        </w:rPr>
        <w:t>right clicking’</w:t>
      </w:r>
      <w:r>
        <w:t xml:space="preserve"> you mouse into the terminal window followed by ‘</w:t>
      </w:r>
      <w:r w:rsidRPr="00573FE3">
        <w:rPr>
          <w:i/>
          <w:iCs/>
        </w:rPr>
        <w:t>Enter’</w:t>
      </w:r>
      <w:r>
        <w:t xml:space="preserve"> on your keyboard. But where you can </w:t>
      </w:r>
      <w:r w:rsidR="008D73CF">
        <w:t xml:space="preserve">I recommend you </w:t>
      </w:r>
      <w:r>
        <w:t xml:space="preserve">type it </w:t>
      </w:r>
      <w:r w:rsidR="00ED1021">
        <w:t>in,</w:t>
      </w:r>
      <w:r>
        <w:t xml:space="preserve"> so you get used to the command line structure.</w:t>
      </w:r>
    </w:p>
    <w:p w14:paraId="3BD776A5" w14:textId="21516152" w:rsidR="00C95E62" w:rsidRPr="00236F7B" w:rsidRDefault="00C95E62" w:rsidP="00236F7B">
      <w:r>
        <w:t xml:space="preserve">Tip </w:t>
      </w:r>
      <w:r w:rsidR="0081386C">
        <w:t>2:</w:t>
      </w:r>
      <w:r>
        <w:t xml:space="preserve"> Unix is case-sensitive in most cases so bear that in mind when entering commands</w:t>
      </w:r>
    </w:p>
    <w:p w14:paraId="56C310E7" w14:textId="6A95C79A" w:rsidR="00B757B6" w:rsidRDefault="00547E14" w:rsidP="00B757B6">
      <w:pPr>
        <w:pStyle w:val="ListParagraph"/>
        <w:numPr>
          <w:ilvl w:val="0"/>
          <w:numId w:val="11"/>
        </w:numPr>
      </w:pPr>
      <w:r>
        <w:t xml:space="preserve">First, we start by install Docker. </w:t>
      </w:r>
      <w:r w:rsidR="00B757B6">
        <w:t xml:space="preserve">From the </w:t>
      </w:r>
      <w:r w:rsidR="00236F7B">
        <w:t>Putty session being logged in type the following command ‘</w:t>
      </w:r>
      <w:r w:rsidR="00C95E62" w:rsidRPr="00C95E62">
        <w:rPr>
          <w:i/>
          <w:iCs/>
        </w:rPr>
        <w:t>s</w:t>
      </w:r>
      <w:r w:rsidR="00365245" w:rsidRPr="00C95E62">
        <w:rPr>
          <w:i/>
          <w:iCs/>
        </w:rPr>
        <w:t>nap install docker</w:t>
      </w:r>
      <w:r w:rsidR="00C95E62" w:rsidRPr="00C95E62">
        <w:t>’</w:t>
      </w:r>
      <w:r w:rsidR="00236F7B" w:rsidRPr="00C95E62">
        <w:t xml:space="preserve"> </w:t>
      </w:r>
      <w:r w:rsidR="00236F7B">
        <w:t>followed by ‘enter’ on your keyboard.</w:t>
      </w:r>
      <w:r w:rsidR="001D330E">
        <w:t xml:space="preserve"> The output will look </w:t>
      </w:r>
      <w:r w:rsidR="006B226D">
        <w:t>like</w:t>
      </w:r>
      <w:r w:rsidR="001D330E">
        <w:t xml:space="preserve"> the below:</w:t>
      </w:r>
    </w:p>
    <w:p w14:paraId="2126722B" w14:textId="4EAA0465" w:rsidR="006B226D" w:rsidRDefault="006B226D" w:rsidP="006B226D">
      <w:pPr>
        <w:pStyle w:val="ListParagraph"/>
      </w:pPr>
      <w:r>
        <w:rPr>
          <w:noProof/>
        </w:rPr>
        <w:drawing>
          <wp:inline distT="0" distB="0" distL="0" distR="0" wp14:anchorId="6BFD73AA" wp14:editId="6755288D">
            <wp:extent cx="3752850" cy="704850"/>
            <wp:effectExtent l="0" t="0" r="0" b="0"/>
            <wp:docPr id="931748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3752850" cy="704850"/>
                    </a:xfrm>
                    <a:prstGeom prst="rect">
                      <a:avLst/>
                    </a:prstGeom>
                  </pic:spPr>
                </pic:pic>
              </a:graphicData>
            </a:graphic>
          </wp:inline>
        </w:drawing>
      </w:r>
    </w:p>
    <w:p w14:paraId="6B77806A" w14:textId="7D54F282" w:rsidR="004D1B8B" w:rsidRDefault="004D1B8B" w:rsidP="006B226D">
      <w:pPr>
        <w:pStyle w:val="ListParagraph"/>
      </w:pPr>
    </w:p>
    <w:p w14:paraId="3EE85864" w14:textId="183A0810" w:rsidR="0006418C" w:rsidRDefault="0006418C" w:rsidP="0006418C">
      <w:pPr>
        <w:pStyle w:val="Heading1"/>
      </w:pPr>
      <w:bookmarkStart w:id="14" w:name="_Adding_wallets_into"/>
      <w:bookmarkStart w:id="15" w:name="_Toc49427841"/>
      <w:bookmarkEnd w:id="14"/>
      <w:r>
        <w:t>Adding wallets into the Overledger Dashboard</w:t>
      </w:r>
      <w:bookmarkEnd w:id="15"/>
    </w:p>
    <w:p w14:paraId="05541346" w14:textId="12ECDE9C" w:rsidR="0006418C" w:rsidRDefault="009F56A6" w:rsidP="0006418C">
      <w:r w:rsidRPr="009F56A6">
        <w:rPr>
          <w:b/>
          <w:bCs/>
        </w:rPr>
        <w:t>Note:</w:t>
      </w:r>
      <w:r>
        <w:t xml:space="preserve"> </w:t>
      </w:r>
      <w:r w:rsidR="00C14885">
        <w:t>It is</w:t>
      </w:r>
      <w:r w:rsidR="0006418C">
        <w:t xml:space="preserve"> recommended that you add in the wallets prior to the next steps so when the Gateway connection is established the wallets are available.</w:t>
      </w:r>
      <w:r>
        <w:t xml:space="preserve"> But you can continue and come back to this step if your registration is not yet approved and you want to have the gateway ready to configure.</w:t>
      </w:r>
    </w:p>
    <w:p w14:paraId="4C4C8635" w14:textId="37FB4562" w:rsidR="00C14885" w:rsidRDefault="00C14885" w:rsidP="00C14885">
      <w:pPr>
        <w:pStyle w:val="ListParagraph"/>
        <w:numPr>
          <w:ilvl w:val="0"/>
          <w:numId w:val="23"/>
        </w:numPr>
      </w:pPr>
      <w:r>
        <w:t xml:space="preserve">Open the Overledger Dashboard </w:t>
      </w:r>
      <w:r w:rsidR="00096B5A">
        <w:t xml:space="preserve">and left click the </w:t>
      </w:r>
      <w:r w:rsidR="00F66A90">
        <w:t>Wallet icon highlighted in yellow bow and select ‘manage’</w:t>
      </w:r>
    </w:p>
    <w:p w14:paraId="3DA199FE" w14:textId="0FC76760" w:rsidR="00F66A90" w:rsidRPr="0006418C" w:rsidRDefault="00F66A90" w:rsidP="00F66A90">
      <w:pPr>
        <w:pStyle w:val="ListParagraph"/>
        <w:jc w:val="center"/>
      </w:pPr>
      <w:r>
        <w:rPr>
          <w:noProof/>
        </w:rPr>
        <w:lastRenderedPageBreak/>
        <w:drawing>
          <wp:inline distT="0" distB="0" distL="0" distR="0" wp14:anchorId="6FD5853F" wp14:editId="1644A8CC">
            <wp:extent cx="4542790" cy="34556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3852" cy="3456469"/>
                    </a:xfrm>
                    <a:prstGeom prst="rect">
                      <a:avLst/>
                    </a:prstGeom>
                  </pic:spPr>
                </pic:pic>
              </a:graphicData>
            </a:graphic>
          </wp:inline>
        </w:drawing>
      </w:r>
    </w:p>
    <w:p w14:paraId="2C674D23" w14:textId="45D23D9E" w:rsidR="0006418C" w:rsidRDefault="002822D9" w:rsidP="00F66A90">
      <w:pPr>
        <w:pStyle w:val="ListParagraph"/>
        <w:numPr>
          <w:ilvl w:val="0"/>
          <w:numId w:val="23"/>
        </w:numPr>
      </w:pPr>
      <w:r>
        <w:t xml:space="preserve">Using the drop down box within ‘Type’ </w:t>
      </w:r>
      <w:r w:rsidR="003A0718">
        <w:t xml:space="preserve"> and ‘add’ </w:t>
      </w:r>
      <w:r>
        <w:t xml:space="preserve">enter each of the setup wallets addresses created either within this guide under the </w:t>
      </w:r>
      <w:hyperlink w:anchor="_Ethereum_Wallet" w:history="1">
        <w:r w:rsidR="00D32472" w:rsidRPr="00D32472">
          <w:rPr>
            <w:rStyle w:val="Hyperlink"/>
          </w:rPr>
          <w:t>1)P</w:t>
        </w:r>
        <w:r w:rsidRPr="00D32472">
          <w:rPr>
            <w:rStyle w:val="Hyperlink"/>
          </w:rPr>
          <w:t>re</w:t>
        </w:r>
        <w:r w:rsidR="00D32472" w:rsidRPr="00D32472">
          <w:rPr>
            <w:rStyle w:val="Hyperlink"/>
          </w:rPr>
          <w:t>-</w:t>
        </w:r>
        <w:r w:rsidR="00B1214D">
          <w:rPr>
            <w:rStyle w:val="Hyperlink"/>
          </w:rPr>
          <w:t>R</w:t>
        </w:r>
        <w:r w:rsidR="00D32472" w:rsidRPr="00D32472">
          <w:rPr>
            <w:rStyle w:val="Hyperlink"/>
          </w:rPr>
          <w:t>equisites</w:t>
        </w:r>
      </w:hyperlink>
      <w:r>
        <w:t xml:space="preserve"> section </w:t>
      </w:r>
      <w:r w:rsidR="00D32472">
        <w:t>‘</w:t>
      </w:r>
      <w:hyperlink w:anchor="_Ethereum_Wallet" w:history="1">
        <w:r w:rsidR="00DD1503" w:rsidRPr="00DD1503">
          <w:rPr>
            <w:rStyle w:val="Hyperlink"/>
          </w:rPr>
          <w:t>Ethereum Wallet’</w:t>
        </w:r>
      </w:hyperlink>
      <w:r w:rsidR="00DD1503">
        <w:t xml:space="preserve"> </w:t>
      </w:r>
      <w:r>
        <w:t xml:space="preserve">or </w:t>
      </w:r>
      <w:r w:rsidR="00DD1503">
        <w:t>two that you own:</w:t>
      </w:r>
    </w:p>
    <w:p w14:paraId="4C74B56F" w14:textId="05115114" w:rsidR="00DD1503" w:rsidRDefault="00DD1503" w:rsidP="00DD1503">
      <w:r>
        <w:rPr>
          <w:noProof/>
        </w:rPr>
        <w:drawing>
          <wp:inline distT="0" distB="0" distL="0" distR="0" wp14:anchorId="5BE8CF81" wp14:editId="3DA3898B">
            <wp:extent cx="5731510" cy="20351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35175"/>
                    </a:xfrm>
                    <a:prstGeom prst="rect">
                      <a:avLst/>
                    </a:prstGeom>
                  </pic:spPr>
                </pic:pic>
              </a:graphicData>
            </a:graphic>
          </wp:inline>
        </w:drawing>
      </w:r>
    </w:p>
    <w:p w14:paraId="04603254" w14:textId="0DCD43AF" w:rsidR="00C57743" w:rsidRPr="00C445F2" w:rsidRDefault="00C57743" w:rsidP="00C57743">
      <w:pPr>
        <w:pStyle w:val="ListParagraph"/>
        <w:numPr>
          <w:ilvl w:val="0"/>
          <w:numId w:val="23"/>
        </w:numPr>
      </w:pPr>
      <w:r>
        <w:t xml:space="preserve">The dashboard should now show </w:t>
      </w:r>
      <w:r w:rsidRPr="00122C2A">
        <w:rPr>
          <w:i/>
          <w:iCs/>
        </w:rPr>
        <w:t>Wallet</w:t>
      </w:r>
      <w:r>
        <w:t xml:space="preserve"> as </w:t>
      </w:r>
      <w:r w:rsidRPr="00122C2A">
        <w:rPr>
          <w:i/>
          <w:iCs/>
        </w:rPr>
        <w:t>‘(2)’</w:t>
      </w:r>
      <w:r>
        <w:t xml:space="preserve"> with the icon green and the </w:t>
      </w:r>
      <w:r w:rsidR="00122C2A" w:rsidRPr="00122C2A">
        <w:rPr>
          <w:i/>
          <w:iCs/>
        </w:rPr>
        <w:t>S</w:t>
      </w:r>
      <w:r w:rsidRPr="00122C2A">
        <w:rPr>
          <w:i/>
          <w:iCs/>
        </w:rPr>
        <w:t>tatus</w:t>
      </w:r>
      <w:r>
        <w:t xml:space="preserve"> </w:t>
      </w:r>
      <w:r w:rsidRPr="00122C2A">
        <w:rPr>
          <w:i/>
          <w:iCs/>
        </w:rPr>
        <w:t>‘Enabled’</w:t>
      </w:r>
    </w:p>
    <w:p w14:paraId="0475D00C" w14:textId="348AE16C" w:rsidR="00C445F2" w:rsidRDefault="00C445F2" w:rsidP="00C445F2">
      <w:pPr>
        <w:ind w:left="360"/>
      </w:pPr>
    </w:p>
    <w:p w14:paraId="4EF6AD0C" w14:textId="77777777" w:rsidR="00C445F2" w:rsidRPr="00122C2A" w:rsidRDefault="00C445F2" w:rsidP="00C445F2">
      <w:pPr>
        <w:ind w:left="360"/>
      </w:pPr>
    </w:p>
    <w:p w14:paraId="160998F8" w14:textId="58432654" w:rsidR="00122C2A" w:rsidRDefault="009F56A6" w:rsidP="00122C2A">
      <w:pPr>
        <w:pStyle w:val="ListParagraph"/>
      </w:pPr>
      <w:r>
        <w:rPr>
          <w:noProof/>
        </w:rPr>
        <w:lastRenderedPageBreak/>
        <w:drawing>
          <wp:inline distT="0" distB="0" distL="0" distR="0" wp14:anchorId="214D2CF5" wp14:editId="69D62B2C">
            <wp:extent cx="5722620" cy="2491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2620" cy="2491740"/>
                    </a:xfrm>
                    <a:prstGeom prst="rect">
                      <a:avLst/>
                    </a:prstGeom>
                    <a:noFill/>
                    <a:ln>
                      <a:noFill/>
                    </a:ln>
                  </pic:spPr>
                </pic:pic>
              </a:graphicData>
            </a:graphic>
          </wp:inline>
        </w:drawing>
      </w:r>
    </w:p>
    <w:p w14:paraId="7066F3CB" w14:textId="234803ED" w:rsidR="007478AA" w:rsidRDefault="007478AA" w:rsidP="007478AA">
      <w:pPr>
        <w:pStyle w:val="Heading1"/>
      </w:pPr>
      <w:bookmarkStart w:id="16" w:name="_Toc49427842"/>
      <w:r>
        <w:t xml:space="preserve">Installing </w:t>
      </w:r>
      <w:r w:rsidR="0087605F">
        <w:t xml:space="preserve">the Mongo DB and Overledger Gateway image </w:t>
      </w:r>
      <w:r w:rsidR="00D91BB3">
        <w:t xml:space="preserve">(including setup) </w:t>
      </w:r>
      <w:r>
        <w:t>on your Virtual Machine</w:t>
      </w:r>
      <w:bookmarkEnd w:id="16"/>
    </w:p>
    <w:p w14:paraId="4A9167F6" w14:textId="77777777" w:rsidR="00C14885" w:rsidRDefault="00A06B84" w:rsidP="00C14885">
      <w:pPr>
        <w:pStyle w:val="ListParagraph"/>
      </w:pPr>
      <w:r>
        <w:t xml:space="preserve">Create a docker instance for the </w:t>
      </w:r>
      <w:r w:rsidR="00C602D2">
        <w:t>O</w:t>
      </w:r>
      <w:r>
        <w:t>verledger network</w:t>
      </w:r>
      <w:r w:rsidR="0062134E">
        <w:t xml:space="preserve"> which will contain a MongoDB </w:t>
      </w:r>
      <w:r w:rsidR="00C602D2">
        <w:t>and the gateway</w:t>
      </w:r>
      <w:r>
        <w:t xml:space="preserve">. </w:t>
      </w:r>
    </w:p>
    <w:p w14:paraId="70E53595" w14:textId="77777777" w:rsidR="00C14885" w:rsidRDefault="00C14885" w:rsidP="00C14885">
      <w:pPr>
        <w:pStyle w:val="ListParagraph"/>
      </w:pPr>
    </w:p>
    <w:p w14:paraId="53295CEE" w14:textId="4C83A1DB" w:rsidR="00147482" w:rsidRDefault="00A06B84" w:rsidP="00561D1D">
      <w:pPr>
        <w:pStyle w:val="ListParagraph"/>
        <w:numPr>
          <w:ilvl w:val="0"/>
          <w:numId w:val="15"/>
        </w:numPr>
      </w:pPr>
      <w:r>
        <w:t>Fr</w:t>
      </w:r>
      <w:r w:rsidR="00147482">
        <w:t>om the Putty session being logged in type the following command ‘</w:t>
      </w:r>
      <w:r w:rsidR="00147482" w:rsidRPr="00147482">
        <w:rPr>
          <w:i/>
          <w:iCs/>
        </w:rPr>
        <w:t>docker network create ovl-net</w:t>
      </w:r>
      <w:r w:rsidR="00147482">
        <w:rPr>
          <w:i/>
          <w:iCs/>
        </w:rPr>
        <w:t xml:space="preserve">’ </w:t>
      </w:r>
      <w:r w:rsidR="00147482">
        <w:t>followed by ‘enter’ on your keyboard. The output will look like the below:</w:t>
      </w:r>
    </w:p>
    <w:p w14:paraId="11EE48A5" w14:textId="66E3DD45" w:rsidR="002838F6" w:rsidRDefault="00147482" w:rsidP="00C5301B">
      <w:pPr>
        <w:pStyle w:val="ListParagraph"/>
        <w:rPr>
          <w:rStyle w:val="normaltextrun"/>
          <w:rFonts w:asciiTheme="majorHAnsi" w:eastAsiaTheme="majorEastAsia" w:hAnsiTheme="majorHAnsi" w:cstheme="majorBidi"/>
          <w:color w:val="2F5496" w:themeColor="accent1" w:themeShade="BF"/>
          <w:sz w:val="26"/>
          <w:szCs w:val="26"/>
        </w:rPr>
      </w:pPr>
      <w:r>
        <w:rPr>
          <w:noProof/>
        </w:rPr>
        <w:drawing>
          <wp:inline distT="0" distB="0" distL="0" distR="0" wp14:anchorId="185EEA97" wp14:editId="74B1BAD0">
            <wp:extent cx="4943475" cy="590550"/>
            <wp:effectExtent l="0" t="0" r="9525" b="0"/>
            <wp:docPr id="168079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6">
                      <a:extLst>
                        <a:ext uri="{28A0092B-C50C-407E-A947-70E740481C1C}">
                          <a14:useLocalDpi xmlns:a14="http://schemas.microsoft.com/office/drawing/2010/main" val="0"/>
                        </a:ext>
                      </a:extLst>
                    </a:blip>
                    <a:stretch>
                      <a:fillRect/>
                    </a:stretch>
                  </pic:blipFill>
                  <pic:spPr>
                    <a:xfrm>
                      <a:off x="0" y="0"/>
                      <a:ext cx="4943475" cy="590550"/>
                    </a:xfrm>
                    <a:prstGeom prst="rect">
                      <a:avLst/>
                    </a:prstGeom>
                  </pic:spPr>
                </pic:pic>
              </a:graphicData>
            </a:graphic>
          </wp:inline>
        </w:drawing>
      </w:r>
    </w:p>
    <w:p w14:paraId="4EAC927B" w14:textId="458F57EF" w:rsidR="00147482" w:rsidRDefault="00C602D2" w:rsidP="00561D1D">
      <w:pPr>
        <w:pStyle w:val="ListParagraph"/>
        <w:numPr>
          <w:ilvl w:val="0"/>
          <w:numId w:val="15"/>
        </w:numPr>
      </w:pPr>
      <w:r>
        <w:t xml:space="preserve">Install the MongoDB binaries into the instance. </w:t>
      </w:r>
      <w:r w:rsidR="00147482">
        <w:t>From the Putty session being logged in type the following command ‘</w:t>
      </w:r>
      <w:r w:rsidR="00A10E59" w:rsidRPr="00A10E59">
        <w:rPr>
          <w:i/>
          <w:iCs/>
        </w:rPr>
        <w:t>docker run -d --name ovl-mongo --network ovl-net -p 27017:27017 mongo:latest</w:t>
      </w:r>
      <w:r w:rsidR="00147482">
        <w:rPr>
          <w:i/>
          <w:iCs/>
        </w:rPr>
        <w:t xml:space="preserve">’ </w:t>
      </w:r>
      <w:r w:rsidR="00147482">
        <w:t>followed by ‘enter’ on your keyboard. The output will look like the below</w:t>
      </w:r>
    </w:p>
    <w:p w14:paraId="316D4236" w14:textId="05B951BD" w:rsidR="00147482" w:rsidRDefault="00547E14" w:rsidP="00A10E59">
      <w:pPr>
        <w:pStyle w:val="ListParagraph"/>
      </w:pPr>
      <w:r>
        <w:rPr>
          <w:noProof/>
        </w:rPr>
        <w:drawing>
          <wp:inline distT="0" distB="0" distL="0" distR="0" wp14:anchorId="514ADC89" wp14:editId="585E90FE">
            <wp:extent cx="5731510" cy="2830195"/>
            <wp:effectExtent l="0" t="0" r="2540" b="8255"/>
            <wp:docPr id="101195490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7">
                      <a:extLst>
                        <a:ext uri="{28A0092B-C50C-407E-A947-70E740481C1C}">
                          <a14:useLocalDpi xmlns:a14="http://schemas.microsoft.com/office/drawing/2010/main" val="0"/>
                        </a:ext>
                      </a:extLst>
                    </a:blip>
                    <a:stretch>
                      <a:fillRect/>
                    </a:stretch>
                  </pic:blipFill>
                  <pic:spPr>
                    <a:xfrm>
                      <a:off x="0" y="0"/>
                      <a:ext cx="5731510" cy="2830195"/>
                    </a:xfrm>
                    <a:prstGeom prst="rect">
                      <a:avLst/>
                    </a:prstGeom>
                  </pic:spPr>
                </pic:pic>
              </a:graphicData>
            </a:graphic>
          </wp:inline>
        </w:drawing>
      </w:r>
    </w:p>
    <w:p w14:paraId="705A706B" w14:textId="64EB6FAD" w:rsidR="00CB3042" w:rsidRDefault="00782A19" w:rsidP="00561D1D">
      <w:pPr>
        <w:pStyle w:val="ListParagraph"/>
        <w:numPr>
          <w:ilvl w:val="0"/>
          <w:numId w:val="15"/>
        </w:numPr>
      </w:pPr>
      <w:r>
        <w:t xml:space="preserve">Install the latest </w:t>
      </w:r>
      <w:r w:rsidR="005F2E3C">
        <w:t>Docker image for the Overledger network within the setup instance created. From the Putty session being logged in type the following command</w:t>
      </w:r>
      <w:r w:rsidR="00942549">
        <w:t xml:space="preserve"> followed by ‘enter’ on your keyboard</w:t>
      </w:r>
      <w:r w:rsidR="00CB3042">
        <w:t>:</w:t>
      </w:r>
    </w:p>
    <w:p w14:paraId="3CB98C3C" w14:textId="77777777" w:rsidR="00D060C3" w:rsidRDefault="00D060C3" w:rsidP="00D060C3">
      <w:pPr>
        <w:pStyle w:val="ListParagraph"/>
      </w:pPr>
    </w:p>
    <w:p w14:paraId="37283E41" w14:textId="1FD56CF3" w:rsidR="00D060C3" w:rsidRDefault="00D060C3" w:rsidP="00D060C3">
      <w:pPr>
        <w:rPr>
          <w:b/>
          <w:bCs/>
        </w:rPr>
      </w:pPr>
      <w:r w:rsidRPr="00D060C3">
        <w:rPr>
          <w:b/>
          <w:bCs/>
        </w:rPr>
        <w:lastRenderedPageBreak/>
        <w:t xml:space="preserve">Reminder: </w:t>
      </w:r>
    </w:p>
    <w:p w14:paraId="59C17746" w14:textId="5356EB0E" w:rsidR="00D060C3" w:rsidRPr="00D060C3" w:rsidRDefault="00D060C3" w:rsidP="00D060C3">
      <w:r>
        <w:t xml:space="preserve">As stated in section </w:t>
      </w:r>
      <w:hyperlink w:anchor="_Adding_wallets_into" w:history="1">
        <w:r w:rsidRPr="00306C4E">
          <w:rPr>
            <w:rStyle w:val="Hyperlink"/>
          </w:rPr>
          <w:t>6) Adding wallets into your Overledger Dashboard</w:t>
        </w:r>
      </w:hyperlink>
      <w:r>
        <w:t xml:space="preserve"> you will need your registration approved your BPI key</w:t>
      </w:r>
      <w:r w:rsidR="00306C4E">
        <w:t xml:space="preserve"> before </w:t>
      </w:r>
      <w:proofErr w:type="spellStart"/>
      <w:r w:rsidR="00306C4E">
        <w:t>your</w:t>
      </w:r>
      <w:proofErr w:type="spellEnd"/>
      <w:r w:rsidR="00306C4E">
        <w:t xml:space="preserve"> can continue the next set of steps.</w:t>
      </w:r>
    </w:p>
    <w:p w14:paraId="31DCE282" w14:textId="4DE8903D" w:rsidR="00CB3042" w:rsidRDefault="00CB3042" w:rsidP="00CB3042">
      <w:r>
        <w:rPr>
          <w:b/>
          <w:bCs/>
        </w:rPr>
        <w:t>Important</w:t>
      </w:r>
      <w:r>
        <w:rPr>
          <w:u w:val="single"/>
        </w:rPr>
        <w:t>:</w:t>
      </w:r>
    </w:p>
    <w:p w14:paraId="6DF24468" w14:textId="6D44011C" w:rsidR="00CB3042" w:rsidRDefault="00CB3042" w:rsidP="00CB3042">
      <w:pPr>
        <w:pStyle w:val="ListParagraph"/>
        <w:numPr>
          <w:ilvl w:val="0"/>
          <w:numId w:val="12"/>
        </w:numPr>
      </w:pPr>
      <w:r>
        <w:t xml:space="preserve">Replace </w:t>
      </w:r>
      <w:r w:rsidR="000556CE">
        <w:t xml:space="preserve">after the = </w:t>
      </w:r>
      <w:r>
        <w:t>‘</w:t>
      </w:r>
      <w:r w:rsidRPr="00CB3042">
        <w:t>-e GATEWAY_ID="</w:t>
      </w:r>
      <w:r>
        <w:t xml:space="preserve">’ with your BPI key obtained from the </w:t>
      </w:r>
      <w:r w:rsidR="00722D74">
        <w:t xml:space="preserve">Developer Quant </w:t>
      </w:r>
      <w:r>
        <w:t xml:space="preserve">Network </w:t>
      </w:r>
      <w:r w:rsidR="00722D74">
        <w:t xml:space="preserve">portal – </w:t>
      </w:r>
      <w:r w:rsidR="00722D74" w:rsidRPr="00722D74">
        <w:rPr>
          <w:b/>
          <w:bCs/>
        </w:rPr>
        <w:t>NEVER</w:t>
      </w:r>
      <w:r w:rsidR="00722D74">
        <w:t xml:space="preserve"> give this out</w:t>
      </w:r>
      <w:r w:rsidR="00D060C3">
        <w:t>!</w:t>
      </w:r>
    </w:p>
    <w:p w14:paraId="024C0934" w14:textId="2424D486" w:rsidR="000556CE" w:rsidRDefault="000556CE" w:rsidP="000556CE">
      <w:pPr>
        <w:pStyle w:val="ListParagraph"/>
        <w:numPr>
          <w:ilvl w:val="0"/>
          <w:numId w:val="12"/>
        </w:numPr>
      </w:pPr>
      <w:r>
        <w:t>Replace after the = ‘</w:t>
      </w:r>
      <w:r w:rsidRPr="00CB3042">
        <w:t>-e GATEWAY_HOST ="</w:t>
      </w:r>
      <w:r>
        <w:t xml:space="preserve">’ with your </w:t>
      </w:r>
      <w:r w:rsidR="00D21F11">
        <w:t>IPv4 address obtained from your Droplet virtual machine in the Digital Ocean console or the same one used to connect the Putty session</w:t>
      </w:r>
      <w:r w:rsidR="00F1014A">
        <w:t xml:space="preserve"> with</w:t>
      </w:r>
      <w:r w:rsidR="009F56A6">
        <w:t>.</w:t>
      </w:r>
      <w:r w:rsidR="00D21F11">
        <w:t xml:space="preserve"> </w:t>
      </w:r>
    </w:p>
    <w:p w14:paraId="5AB9F662" w14:textId="77777777" w:rsidR="00CB3042" w:rsidRPr="00CB3042" w:rsidRDefault="00CB3042" w:rsidP="00CB304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B3042">
        <w:t>docker run -dit \</w:t>
      </w:r>
    </w:p>
    <w:p w14:paraId="2B2DE199" w14:textId="77777777" w:rsidR="00CB3042" w:rsidRPr="00CB3042" w:rsidRDefault="00CB3042" w:rsidP="00CB304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B3042">
        <w:t xml:space="preserve">    --name </w:t>
      </w:r>
      <w:proofErr w:type="spellStart"/>
      <w:r w:rsidRPr="00CB3042">
        <w:t>overledger</w:t>
      </w:r>
      <w:proofErr w:type="spellEnd"/>
      <w:r w:rsidRPr="00CB3042">
        <w:t>-network-gateway \</w:t>
      </w:r>
    </w:p>
    <w:p w14:paraId="1A3475D0" w14:textId="77777777" w:rsidR="00CB3042" w:rsidRPr="00CB3042" w:rsidRDefault="00CB3042" w:rsidP="00CB304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B3042">
        <w:t xml:space="preserve">    --network ovl-net \</w:t>
      </w:r>
    </w:p>
    <w:p w14:paraId="69986E1F" w14:textId="77777777" w:rsidR="00CB3042" w:rsidRPr="00CB3042" w:rsidRDefault="00CB3042" w:rsidP="00CB304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B3042">
        <w:t xml:space="preserve">    -p 8080:8080 -p 11337:11337 \</w:t>
      </w:r>
    </w:p>
    <w:p w14:paraId="17C598FF" w14:textId="77777777" w:rsidR="00CB3042" w:rsidRPr="00CB3042" w:rsidRDefault="00CB3042" w:rsidP="00CB304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B3042">
        <w:t xml:space="preserve">    -e GATEWAY_ID="your-bpi-key" \</w:t>
      </w:r>
    </w:p>
    <w:p w14:paraId="128B1A2C" w14:textId="77777777" w:rsidR="00CB3042" w:rsidRPr="00CB3042" w:rsidRDefault="00CB3042" w:rsidP="00CB304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B3042">
        <w:t xml:space="preserve">    </w:t>
      </w:r>
      <w:r w:rsidRPr="00CB3042">
        <w:rPr>
          <w:color w:val="FF0000"/>
        </w:rPr>
        <w:t>-</w:t>
      </w:r>
      <w:r w:rsidRPr="002C4407">
        <w:t>e GATEWAY_HOST</w:t>
      </w:r>
      <w:r w:rsidRPr="00CB3042">
        <w:t>="your-public-IP" \</w:t>
      </w:r>
    </w:p>
    <w:p w14:paraId="7D77D1EA" w14:textId="77777777" w:rsidR="00CB3042" w:rsidRPr="00CB3042" w:rsidRDefault="00CB3042" w:rsidP="00CB304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B3042">
        <w:t xml:space="preserve">    -e MONGO_DB_HOST="ovl-mongo" \</w:t>
      </w:r>
    </w:p>
    <w:p w14:paraId="78BCE63B" w14:textId="77777777" w:rsidR="00CB3042" w:rsidRPr="00CB3042" w:rsidRDefault="00CB3042" w:rsidP="00CB304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B3042">
        <w:t xml:space="preserve">    </w:t>
      </w:r>
      <w:proofErr w:type="spellStart"/>
      <w:r w:rsidRPr="00CB3042">
        <w:t>quantnetwork</w:t>
      </w:r>
      <w:proofErr w:type="spellEnd"/>
      <w:r w:rsidRPr="00CB3042">
        <w:t>/</w:t>
      </w:r>
      <w:proofErr w:type="spellStart"/>
      <w:r w:rsidRPr="00CB3042">
        <w:t>overledger-network-gateway:latest</w:t>
      </w:r>
      <w:proofErr w:type="spellEnd"/>
    </w:p>
    <w:p w14:paraId="6C02AC72" w14:textId="7F02441D" w:rsidR="00147482" w:rsidRPr="007C0E7F" w:rsidRDefault="00F1014A" w:rsidP="00F1014A">
      <w:pPr>
        <w:pStyle w:val="ListParagraph"/>
        <w:numPr>
          <w:ilvl w:val="0"/>
          <w:numId w:val="15"/>
        </w:numPr>
        <w:rPr>
          <w:rFonts w:asciiTheme="majorHAnsi" w:eastAsiaTheme="majorEastAsia" w:hAnsiTheme="majorHAnsi" w:cstheme="majorBidi"/>
          <w:color w:val="2F5496" w:themeColor="accent1" w:themeShade="BF"/>
          <w:sz w:val="26"/>
          <w:szCs w:val="26"/>
        </w:rPr>
      </w:pPr>
      <w:r w:rsidRPr="00F1014A">
        <w:t>Once</w:t>
      </w:r>
      <w:r>
        <w:t xml:space="preserve"> the command has been entered </w:t>
      </w:r>
      <w:r w:rsidR="0008333C" w:rsidRPr="0008333C">
        <w:t xml:space="preserve">you will receive a confirmation </w:t>
      </w:r>
      <w:r w:rsidR="00375E3A">
        <w:t>ID</w:t>
      </w:r>
      <w:r w:rsidR="0008333C" w:rsidRPr="0008333C">
        <w:t xml:space="preserve"> back</w:t>
      </w:r>
      <w:r w:rsidR="00967C67">
        <w:t xml:space="preserve"> e.g. </w:t>
      </w:r>
      <w:r w:rsidR="007C0E7F" w:rsidRPr="007C0E7F">
        <w:rPr>
          <w:i/>
          <w:iCs/>
        </w:rPr>
        <w:t>fg5a324552aasfdfsd093r09jf09rad8ua90duausfasd09f8sadfjasf098asf090af2</w:t>
      </w:r>
    </w:p>
    <w:p w14:paraId="14FC0207" w14:textId="243C5A6F" w:rsidR="007C0E7F" w:rsidRPr="00F73A4B" w:rsidRDefault="007C0E7F" w:rsidP="00F1014A">
      <w:pPr>
        <w:pStyle w:val="ListParagraph"/>
        <w:numPr>
          <w:ilvl w:val="0"/>
          <w:numId w:val="15"/>
        </w:numPr>
        <w:rPr>
          <w:rFonts w:asciiTheme="majorHAnsi" w:eastAsiaTheme="majorEastAsia" w:hAnsiTheme="majorHAnsi" w:cstheme="majorBidi"/>
          <w:color w:val="2F5496" w:themeColor="accent1" w:themeShade="BF"/>
          <w:sz w:val="26"/>
          <w:szCs w:val="26"/>
        </w:rPr>
      </w:pPr>
      <w:r>
        <w:t xml:space="preserve">To view the </w:t>
      </w:r>
      <w:r w:rsidR="00336D22">
        <w:t>status</w:t>
      </w:r>
      <w:r>
        <w:t xml:space="preserve"> of the </w:t>
      </w:r>
      <w:r w:rsidR="00A0391C">
        <w:t>Gateway,</w:t>
      </w:r>
      <w:r>
        <w:t xml:space="preserve"> </w:t>
      </w:r>
      <w:r w:rsidR="00336D22">
        <w:t xml:space="preserve">enter the command </w:t>
      </w:r>
      <w:r w:rsidR="00336D22" w:rsidRPr="00DB4D9B">
        <w:rPr>
          <w:i/>
          <w:iCs/>
        </w:rPr>
        <w:t>‘</w:t>
      </w:r>
      <w:r w:rsidR="00DB4D9B" w:rsidRPr="00DB4D9B">
        <w:rPr>
          <w:i/>
          <w:iCs/>
        </w:rPr>
        <w:t xml:space="preserve">docker logs -f </w:t>
      </w:r>
      <w:proofErr w:type="spellStart"/>
      <w:r w:rsidR="00DB4D9B" w:rsidRPr="00DB4D9B">
        <w:rPr>
          <w:i/>
          <w:iCs/>
        </w:rPr>
        <w:t>overledger</w:t>
      </w:r>
      <w:proofErr w:type="spellEnd"/>
      <w:r w:rsidR="00DB4D9B" w:rsidRPr="00DB4D9B">
        <w:rPr>
          <w:i/>
          <w:iCs/>
        </w:rPr>
        <w:t>-network-gateway’</w:t>
      </w:r>
      <w:r w:rsidR="00DB4D9B">
        <w:rPr>
          <w:i/>
          <w:iCs/>
        </w:rPr>
        <w:t xml:space="preserve"> </w:t>
      </w:r>
      <w:r w:rsidR="00DB4D9B">
        <w:t>this provide a constant stream of the log file</w:t>
      </w:r>
      <w:r w:rsidR="003C72AC">
        <w:t xml:space="preserve">. </w:t>
      </w:r>
      <w:r w:rsidR="003C72AC" w:rsidRPr="003C72AC">
        <w:t>The Gateway will start up with a random number of connectors between C1 and C10.</w:t>
      </w:r>
      <w:r w:rsidR="003C72AC">
        <w:t xml:space="preserve"> A good example of a working gateway will look the below showing </w:t>
      </w:r>
      <w:r w:rsidR="00031869">
        <w:t xml:space="preserve">the </w:t>
      </w:r>
      <w:r w:rsidR="003C72AC">
        <w:t xml:space="preserve">‘peers </w:t>
      </w:r>
      <w:r w:rsidR="00FC55F3">
        <w:t>connected</w:t>
      </w:r>
      <w:r w:rsidR="00D21372">
        <w:t xml:space="preserve">’ </w:t>
      </w:r>
      <w:r w:rsidR="00031869">
        <w:t xml:space="preserve">string and within that </w:t>
      </w:r>
      <w:r w:rsidR="00E81390">
        <w:t>‘</w:t>
      </w:r>
      <w:r w:rsidR="00E81390" w:rsidRPr="00E81390">
        <w:rPr>
          <w:i/>
          <w:iCs/>
        </w:rPr>
        <w:t>C</w:t>
      </w:r>
      <w:r w:rsidR="00031869" w:rsidRPr="00E81390">
        <w:rPr>
          <w:i/>
          <w:iCs/>
        </w:rPr>
        <w:t>onnector (</w:t>
      </w:r>
      <w:r w:rsidR="00E81390" w:rsidRPr="00E81390">
        <w:rPr>
          <w:i/>
          <w:iCs/>
        </w:rPr>
        <w:t>id=</w:t>
      </w:r>
      <w:proofErr w:type="spellStart"/>
      <w:r w:rsidR="00E81390" w:rsidRPr="00E81390">
        <w:rPr>
          <w:i/>
          <w:iCs/>
        </w:rPr>
        <w:t>cX</w:t>
      </w:r>
      <w:proofErr w:type="spellEnd"/>
      <w:r w:rsidR="00E81390" w:rsidRPr="00E81390">
        <w:rPr>
          <w:i/>
          <w:iCs/>
        </w:rPr>
        <w:t>) , status =true</w:t>
      </w:r>
      <w:r w:rsidR="00F73A4B">
        <w:rPr>
          <w:i/>
          <w:iCs/>
        </w:rPr>
        <w:t>’</w:t>
      </w:r>
      <w:r w:rsidR="003C72AC">
        <w:t>:</w:t>
      </w:r>
    </w:p>
    <w:p w14:paraId="600CF4AC" w14:textId="4EEFF07E" w:rsidR="00F73A4B" w:rsidRPr="003C72AC" w:rsidRDefault="00F73A4B" w:rsidP="00F73A4B">
      <w:pPr>
        <w:pStyle w:val="ListParagraph"/>
        <w:rPr>
          <w:rFonts w:asciiTheme="majorHAnsi" w:eastAsiaTheme="majorEastAsia" w:hAnsiTheme="majorHAnsi" w:cstheme="majorBidi"/>
          <w:color w:val="2F5496" w:themeColor="accent1" w:themeShade="BF"/>
          <w:sz w:val="26"/>
          <w:szCs w:val="26"/>
        </w:rPr>
      </w:pPr>
      <w:r>
        <w:rPr>
          <w:noProof/>
        </w:rPr>
        <w:drawing>
          <wp:inline distT="0" distB="0" distL="0" distR="0" wp14:anchorId="65E9F9D9" wp14:editId="0D1237EE">
            <wp:extent cx="5731510" cy="5035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03555"/>
                    </a:xfrm>
                    <a:prstGeom prst="rect">
                      <a:avLst/>
                    </a:prstGeom>
                  </pic:spPr>
                </pic:pic>
              </a:graphicData>
            </a:graphic>
          </wp:inline>
        </w:drawing>
      </w:r>
    </w:p>
    <w:p w14:paraId="4A7B1C02" w14:textId="54F35BE6" w:rsidR="001A5A71" w:rsidRDefault="001A5A71" w:rsidP="003C72AC">
      <w:pPr>
        <w:pStyle w:val="ListParagraph"/>
      </w:pPr>
      <w:r>
        <w:t>&amp;</w:t>
      </w:r>
    </w:p>
    <w:p w14:paraId="1719584E" w14:textId="5DFBF760" w:rsidR="001A5A71" w:rsidRDefault="00060581" w:rsidP="003C72AC">
      <w:pPr>
        <w:pStyle w:val="ListParagraph"/>
      </w:pPr>
      <w:r>
        <w:rPr>
          <w:noProof/>
        </w:rPr>
        <w:drawing>
          <wp:inline distT="0" distB="0" distL="0" distR="0" wp14:anchorId="264E105E" wp14:editId="7672DBEE">
            <wp:extent cx="5731510" cy="2571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7175"/>
                    </a:xfrm>
                    <a:prstGeom prst="rect">
                      <a:avLst/>
                    </a:prstGeom>
                  </pic:spPr>
                </pic:pic>
              </a:graphicData>
            </a:graphic>
          </wp:inline>
        </w:drawing>
      </w:r>
    </w:p>
    <w:p w14:paraId="274C5A8B" w14:textId="45A2E06C" w:rsidR="001A5A71" w:rsidRDefault="00447197" w:rsidP="003C72AC">
      <w:pPr>
        <w:pStyle w:val="ListParagraph"/>
      </w:pPr>
      <w:r>
        <w:t>The information in scrubbed out in blue shows a peer ID connected with an internet routable IP address.</w:t>
      </w:r>
    </w:p>
    <w:p w14:paraId="713A8559" w14:textId="7FF117DF" w:rsidR="00447197" w:rsidRDefault="001521D5" w:rsidP="001521D5">
      <w:pPr>
        <w:pStyle w:val="ListParagraph"/>
        <w:numPr>
          <w:ilvl w:val="0"/>
          <w:numId w:val="15"/>
        </w:numPr>
      </w:pPr>
      <w:r>
        <w:t xml:space="preserve">Optional – If you have </w:t>
      </w:r>
      <w:r w:rsidR="00E914C1">
        <w:t xml:space="preserve">entered your wallet information on the Quant Dashboard after starting </w:t>
      </w:r>
      <w:r w:rsidR="00697F42">
        <w:t xml:space="preserve">the gateway you </w:t>
      </w:r>
      <w:r w:rsidR="00E914C1">
        <w:t xml:space="preserve">may not have </w:t>
      </w:r>
      <w:r w:rsidR="00697F42">
        <w:t xml:space="preserve">restart the docker container, to do this please see troubleshooting section </w:t>
      </w:r>
      <w:hyperlink w:anchor="_Java_exception_errors" w:history="1">
        <w:r w:rsidR="00697F42" w:rsidRPr="00697F42">
          <w:rPr>
            <w:rStyle w:val="Hyperlink"/>
          </w:rPr>
          <w:t>Java exception errors or peers not connecting</w:t>
        </w:r>
      </w:hyperlink>
    </w:p>
    <w:p w14:paraId="66ED1568" w14:textId="77777777" w:rsidR="00697F42" w:rsidRDefault="00697F42" w:rsidP="00697F42">
      <w:pPr>
        <w:pStyle w:val="ListParagraph"/>
      </w:pPr>
    </w:p>
    <w:p w14:paraId="463B161C" w14:textId="77777777" w:rsidR="00177A59" w:rsidRPr="00D531E0" w:rsidRDefault="00177A59" w:rsidP="00177A59">
      <w:pPr>
        <w:pStyle w:val="ListParagraph"/>
      </w:pPr>
      <w:r w:rsidRPr="00447197">
        <w:rPr>
          <w:b/>
          <w:bCs/>
        </w:rPr>
        <w:t>Note:</w:t>
      </w:r>
      <w:r>
        <w:t xml:space="preserve"> You can p</w:t>
      </w:r>
      <w:r w:rsidRPr="00D531E0">
        <w:t xml:space="preserve">ress </w:t>
      </w:r>
      <w:proofErr w:type="spellStart"/>
      <w:r w:rsidRPr="00D531E0">
        <w:rPr>
          <w:i/>
          <w:iCs/>
        </w:rPr>
        <w:t>ctrl+c</w:t>
      </w:r>
      <w:proofErr w:type="spellEnd"/>
      <w:r w:rsidRPr="00D531E0">
        <w:t xml:space="preserve"> to exit the log and return to the command line</w:t>
      </w:r>
    </w:p>
    <w:p w14:paraId="652EF68B" w14:textId="6597BE71" w:rsidR="00942549" w:rsidRDefault="00942549" w:rsidP="00942549">
      <w:pPr>
        <w:rPr>
          <w:rStyle w:val="normaltextrun"/>
          <w:rFonts w:asciiTheme="majorHAnsi" w:eastAsiaTheme="majorEastAsia" w:hAnsiTheme="majorHAnsi" w:cstheme="majorBidi"/>
          <w:color w:val="2F5496" w:themeColor="accent1" w:themeShade="BF"/>
          <w:sz w:val="26"/>
          <w:szCs w:val="26"/>
        </w:rPr>
      </w:pPr>
    </w:p>
    <w:p w14:paraId="4CCF998F" w14:textId="77777777" w:rsidR="00E442D6" w:rsidRDefault="00E442D6">
      <w:pPr>
        <w:rPr>
          <w:rFonts w:asciiTheme="majorHAnsi" w:eastAsiaTheme="majorEastAsia" w:hAnsiTheme="majorHAnsi" w:cstheme="majorBidi"/>
          <w:color w:val="2F5496" w:themeColor="accent1" w:themeShade="BF"/>
          <w:sz w:val="32"/>
          <w:szCs w:val="32"/>
        </w:rPr>
      </w:pPr>
      <w:r>
        <w:br w:type="page"/>
      </w:r>
    </w:p>
    <w:p w14:paraId="2394706E" w14:textId="593B238C" w:rsidR="00890595" w:rsidRDefault="00C445F2" w:rsidP="00890595">
      <w:pPr>
        <w:pStyle w:val="Heading1"/>
      </w:pPr>
      <w:bookmarkStart w:id="17" w:name="_Toc49427843"/>
      <w:r w:rsidRPr="001E7468">
        <w:lastRenderedPageBreak/>
        <w:t>Approve the treasury smart contract</w:t>
      </w:r>
      <w:bookmarkEnd w:id="17"/>
    </w:p>
    <w:p w14:paraId="19414E13" w14:textId="557897E4" w:rsidR="00686DE4" w:rsidRPr="00E442D6" w:rsidRDefault="00E1079A" w:rsidP="00E442D6">
      <w:pPr>
        <w:pStyle w:val="ListParagraph"/>
        <w:numPr>
          <w:ilvl w:val="0"/>
          <w:numId w:val="27"/>
        </w:numPr>
        <w:rPr>
          <w:rFonts w:asciiTheme="majorHAnsi" w:eastAsiaTheme="majorEastAsia" w:hAnsiTheme="majorHAnsi" w:cstheme="majorBidi"/>
          <w:color w:val="2F5496" w:themeColor="accent1" w:themeShade="BF"/>
          <w:sz w:val="32"/>
          <w:szCs w:val="32"/>
        </w:rPr>
      </w:pPr>
      <w:r>
        <w:t xml:space="preserve">Within your </w:t>
      </w:r>
      <w:r w:rsidR="00F01FC6">
        <w:t>MetaMask</w:t>
      </w:r>
      <w:r>
        <w:t xml:space="preserve"> wallet browser unsure it is </w:t>
      </w:r>
      <w:r w:rsidR="00686DE4">
        <w:t>unlocked,</w:t>
      </w:r>
      <w:r>
        <w:t xml:space="preserve"> and you have selected the </w:t>
      </w:r>
      <w:r w:rsidR="0001758B">
        <w:t xml:space="preserve">test QNT account </w:t>
      </w:r>
      <w:r w:rsidR="00185F45">
        <w:t xml:space="preserve">and select the </w:t>
      </w:r>
      <w:r w:rsidR="00686DE4" w:rsidRPr="00E442D6">
        <w:rPr>
          <w:i/>
          <w:iCs/>
        </w:rPr>
        <w:t xml:space="preserve">‘Ropsten Test Network’ </w:t>
      </w:r>
      <w:r w:rsidR="00686DE4">
        <w:t xml:space="preserve">by clicking the top part of the </w:t>
      </w:r>
      <w:r w:rsidR="00F01FC6">
        <w:t>MetaMask</w:t>
      </w:r>
      <w:r w:rsidR="00686DE4">
        <w:t xml:space="preserve"> Wallet:</w:t>
      </w:r>
    </w:p>
    <w:p w14:paraId="6B0FD2E1" w14:textId="06FA4202" w:rsidR="00525E8C" w:rsidRDefault="00525E8C" w:rsidP="000C3915">
      <w:pPr>
        <w:jc w:val="center"/>
      </w:pPr>
      <w:r>
        <w:rPr>
          <w:noProof/>
        </w:rPr>
        <w:drawing>
          <wp:inline distT="0" distB="0" distL="0" distR="0" wp14:anchorId="2A2F567D" wp14:editId="7515C4DC">
            <wp:extent cx="3352800" cy="2676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52800" cy="2676525"/>
                    </a:xfrm>
                    <a:prstGeom prst="rect">
                      <a:avLst/>
                    </a:prstGeom>
                  </pic:spPr>
                </pic:pic>
              </a:graphicData>
            </a:graphic>
          </wp:inline>
        </w:drawing>
      </w:r>
    </w:p>
    <w:p w14:paraId="49C2EBF7" w14:textId="783FF506" w:rsidR="00525E8C" w:rsidRDefault="00525E8C" w:rsidP="00E442D6">
      <w:pPr>
        <w:pStyle w:val="ListParagraph"/>
        <w:numPr>
          <w:ilvl w:val="0"/>
          <w:numId w:val="27"/>
        </w:numPr>
      </w:pPr>
      <w:r>
        <w:t xml:space="preserve">Navigate in the browser to : </w:t>
      </w:r>
      <w:hyperlink r:id="rId41" w:history="1">
        <w:r>
          <w:rPr>
            <w:rStyle w:val="Hyperlink"/>
          </w:rPr>
          <w:t>https://ropsten.etherscan.io/address/0x19bc592a0e1bab3affb1a8746d8454743ee6e838</w:t>
        </w:r>
      </w:hyperlink>
    </w:p>
    <w:p w14:paraId="62700531" w14:textId="434FA588" w:rsidR="00FB6D78" w:rsidRDefault="00FB6D78" w:rsidP="001736D7">
      <w:pPr>
        <w:ind w:left="720"/>
      </w:pPr>
      <w:r>
        <w:t xml:space="preserve">You must see the following contract </w:t>
      </w:r>
      <w:r w:rsidR="00F01FC6">
        <w:t>ID:</w:t>
      </w:r>
      <w:r w:rsidR="001736D7">
        <w:t xml:space="preserve"> </w:t>
      </w:r>
      <w:r w:rsidR="001736D7" w:rsidRPr="001736D7">
        <w:t>0x19Bc592A0E1BAb3AFFB1A8746D8454743EE6E838</w:t>
      </w:r>
    </w:p>
    <w:p w14:paraId="69FC8E25" w14:textId="7A735D15" w:rsidR="00FB6D78" w:rsidRDefault="00B156E3" w:rsidP="00B156E3">
      <w:pPr>
        <w:jc w:val="center"/>
      </w:pPr>
      <w:r>
        <w:rPr>
          <w:noProof/>
        </w:rPr>
        <w:drawing>
          <wp:inline distT="0" distB="0" distL="0" distR="0" wp14:anchorId="36C6DAC0" wp14:editId="2F10B678">
            <wp:extent cx="5090521" cy="30257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00657" cy="3031800"/>
                    </a:xfrm>
                    <a:prstGeom prst="rect">
                      <a:avLst/>
                    </a:prstGeom>
                  </pic:spPr>
                </pic:pic>
              </a:graphicData>
            </a:graphic>
          </wp:inline>
        </w:drawing>
      </w:r>
    </w:p>
    <w:p w14:paraId="6A4DBD8A" w14:textId="33DA1399" w:rsidR="001736D7" w:rsidRPr="00525E8C" w:rsidRDefault="00B156E3" w:rsidP="00E442D6">
      <w:pPr>
        <w:pStyle w:val="ListParagraph"/>
        <w:numPr>
          <w:ilvl w:val="0"/>
          <w:numId w:val="27"/>
        </w:numPr>
      </w:pPr>
      <w:r>
        <w:t xml:space="preserve">Select </w:t>
      </w:r>
      <w:r w:rsidRPr="00B156E3">
        <w:rPr>
          <w:i/>
          <w:iCs/>
        </w:rPr>
        <w:t>‘Contract’</w:t>
      </w:r>
      <w:r>
        <w:t xml:space="preserve"> followed by selecting ‘</w:t>
      </w:r>
      <w:r w:rsidR="008D6810">
        <w:t xml:space="preserve">Write Contract’ and then </w:t>
      </w:r>
      <w:r w:rsidR="008D6810" w:rsidRPr="008D6810">
        <w:rPr>
          <w:i/>
          <w:iCs/>
        </w:rPr>
        <w:t>‘Connect to Web3’</w:t>
      </w:r>
    </w:p>
    <w:p w14:paraId="1F379973" w14:textId="77777777" w:rsidR="00725BBE" w:rsidRDefault="00725BBE" w:rsidP="00C10D78">
      <w:r>
        <w:rPr>
          <w:noProof/>
        </w:rPr>
        <w:lastRenderedPageBreak/>
        <w:drawing>
          <wp:inline distT="0" distB="0" distL="0" distR="0" wp14:anchorId="0F521D8C" wp14:editId="6F90D725">
            <wp:extent cx="5731510" cy="22028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202815"/>
                    </a:xfrm>
                    <a:prstGeom prst="rect">
                      <a:avLst/>
                    </a:prstGeom>
                  </pic:spPr>
                </pic:pic>
              </a:graphicData>
            </a:graphic>
          </wp:inline>
        </w:drawing>
      </w:r>
    </w:p>
    <w:p w14:paraId="2C821536" w14:textId="281029DE" w:rsidR="00725BBE" w:rsidRPr="0042436B" w:rsidRDefault="003C370F" w:rsidP="00E442D6">
      <w:pPr>
        <w:pStyle w:val="ListParagraph"/>
        <w:numPr>
          <w:ilvl w:val="0"/>
          <w:numId w:val="27"/>
        </w:numPr>
      </w:pPr>
      <w:r>
        <w:t xml:space="preserve">A </w:t>
      </w:r>
      <w:r w:rsidR="00F01FC6">
        <w:t>MetaMask</w:t>
      </w:r>
      <w:r>
        <w:t xml:space="preserve"> notification will then appear where if you have already selected the relevant account it should be selected, double check </w:t>
      </w:r>
      <w:r w:rsidR="00694495">
        <w:t>it is</w:t>
      </w:r>
      <w:r>
        <w:t xml:space="preserve"> your test account and name followed by </w:t>
      </w:r>
      <w:r w:rsidRPr="00D2753E">
        <w:rPr>
          <w:i/>
          <w:iCs/>
        </w:rPr>
        <w:t>‘Next’</w:t>
      </w:r>
      <w:r w:rsidR="00D2753E">
        <w:rPr>
          <w:i/>
          <w:iCs/>
        </w:rPr>
        <w:t xml:space="preserve"> and ‘Connect’</w:t>
      </w:r>
    </w:p>
    <w:p w14:paraId="5B7FD065" w14:textId="712ADD97" w:rsidR="0042436B" w:rsidRDefault="00694495" w:rsidP="00C10D78">
      <w:pPr>
        <w:jc w:val="center"/>
      </w:pPr>
      <w:r>
        <w:rPr>
          <w:noProof/>
        </w:rPr>
        <w:drawing>
          <wp:inline distT="0" distB="0" distL="0" distR="0" wp14:anchorId="70A76AB9" wp14:editId="1B532187">
            <wp:extent cx="3616964" cy="3080657"/>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22046" cy="3084985"/>
                    </a:xfrm>
                    <a:prstGeom prst="rect">
                      <a:avLst/>
                    </a:prstGeom>
                    <a:noFill/>
                    <a:ln>
                      <a:noFill/>
                    </a:ln>
                  </pic:spPr>
                </pic:pic>
              </a:graphicData>
            </a:graphic>
          </wp:inline>
        </w:drawing>
      </w:r>
    </w:p>
    <w:p w14:paraId="7CA5E5E5" w14:textId="4C247146" w:rsidR="000A12B0" w:rsidRDefault="000A12B0" w:rsidP="00E442D6">
      <w:pPr>
        <w:pStyle w:val="ListParagraph"/>
        <w:numPr>
          <w:ilvl w:val="0"/>
          <w:numId w:val="27"/>
        </w:numPr>
      </w:pPr>
      <w:r>
        <w:t xml:space="preserve">You can confirm it is connected by going back into your </w:t>
      </w:r>
      <w:r w:rsidR="00F01FC6">
        <w:t>MetaMask</w:t>
      </w:r>
      <w:r>
        <w:t xml:space="preserve"> </w:t>
      </w:r>
      <w:r w:rsidR="00694495">
        <w:t>wallet</w:t>
      </w:r>
      <w:r w:rsidR="005F7DCB">
        <w:t xml:space="preserve"> </w:t>
      </w:r>
      <w:r>
        <w:t xml:space="preserve">and ensuring the </w:t>
      </w:r>
      <w:r w:rsidR="00694495">
        <w:t>account is marked as ‘connected’ with a green light</w:t>
      </w:r>
    </w:p>
    <w:p w14:paraId="12386E67" w14:textId="64D2979D" w:rsidR="00115C70" w:rsidRDefault="00115C70" w:rsidP="00C10D78">
      <w:pPr>
        <w:jc w:val="center"/>
      </w:pPr>
      <w:r>
        <w:rPr>
          <w:noProof/>
        </w:rPr>
        <w:drawing>
          <wp:inline distT="0" distB="0" distL="0" distR="0" wp14:anchorId="21A89E78" wp14:editId="1AB8F441">
            <wp:extent cx="3303905" cy="11703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03905" cy="1170305"/>
                    </a:xfrm>
                    <a:prstGeom prst="rect">
                      <a:avLst/>
                    </a:prstGeom>
                    <a:noFill/>
                    <a:ln>
                      <a:noFill/>
                    </a:ln>
                  </pic:spPr>
                </pic:pic>
              </a:graphicData>
            </a:graphic>
          </wp:inline>
        </w:drawing>
      </w:r>
    </w:p>
    <w:p w14:paraId="2ABC8C9E" w14:textId="561B4E1F" w:rsidR="008D5F57" w:rsidRPr="008D5F57" w:rsidRDefault="008D5F57" w:rsidP="008D5F57">
      <w:r w:rsidRPr="008D5F57">
        <w:rPr>
          <w:b/>
          <w:bCs/>
        </w:rPr>
        <w:t>Note</w:t>
      </w:r>
      <w:r w:rsidRPr="008D5F57">
        <w:t xml:space="preserve">: Before continuing please ensure </w:t>
      </w:r>
      <w:proofErr w:type="spellStart"/>
      <w:r w:rsidRPr="008D5F57">
        <w:t>your</w:t>
      </w:r>
      <w:proofErr w:type="spellEnd"/>
      <w:r w:rsidRPr="008D5F57">
        <w:t xml:space="preserve"> have test ETH in your Test account, see section </w:t>
      </w:r>
      <w:hyperlink w:anchor="_Ethereum_Wallet_–" w:history="1">
        <w:r w:rsidRPr="008D5F57">
          <w:rPr>
            <w:rStyle w:val="Hyperlink"/>
          </w:rPr>
          <w:t>Ethereum Wallet – Test ETH</w:t>
        </w:r>
      </w:hyperlink>
      <w:r>
        <w:t xml:space="preserve"> on how to obtain</w:t>
      </w:r>
    </w:p>
    <w:p w14:paraId="7E0F54BF" w14:textId="1E6B4977" w:rsidR="008D5F57" w:rsidRPr="0042436B" w:rsidRDefault="008D5F57" w:rsidP="00C10D78">
      <w:pPr>
        <w:jc w:val="center"/>
      </w:pPr>
    </w:p>
    <w:p w14:paraId="4DECA851" w14:textId="5F01ED52" w:rsidR="000A12B0" w:rsidRDefault="00F54B2F" w:rsidP="00FB661E">
      <w:pPr>
        <w:pStyle w:val="ListParagraph"/>
        <w:numPr>
          <w:ilvl w:val="0"/>
          <w:numId w:val="27"/>
        </w:numPr>
      </w:pPr>
      <w:r>
        <w:lastRenderedPageBreak/>
        <w:t>To approve the treasur</w:t>
      </w:r>
      <w:r w:rsidR="00C07586">
        <w:t>y</w:t>
      </w:r>
      <w:r>
        <w:t xml:space="preserve"> smart contract </w:t>
      </w:r>
      <w:r w:rsidR="00115F6A">
        <w:t xml:space="preserve">taking the recommended starting amount as per the Quant video of </w:t>
      </w:r>
      <w:r w:rsidR="0019561F">
        <w:t xml:space="preserve">up to </w:t>
      </w:r>
      <w:r w:rsidR="00115F6A">
        <w:t xml:space="preserve">115 </w:t>
      </w:r>
      <w:r w:rsidR="0019561F">
        <w:t xml:space="preserve">test </w:t>
      </w:r>
      <w:r w:rsidR="00115F6A">
        <w:t xml:space="preserve">QNT perform the write contract approve function. On </w:t>
      </w:r>
      <w:r w:rsidR="00DE345C">
        <w:t>‘</w:t>
      </w:r>
      <w:r w:rsidR="00115F6A" w:rsidRPr="00DE345C">
        <w:rPr>
          <w:i/>
          <w:iCs/>
        </w:rPr>
        <w:t>1.Approve</w:t>
      </w:r>
      <w:r w:rsidR="00DE345C">
        <w:rPr>
          <w:i/>
          <w:iCs/>
        </w:rPr>
        <w:t>’</w:t>
      </w:r>
      <w:r w:rsidR="00115F6A">
        <w:t xml:space="preserve"> fields add in:</w:t>
      </w:r>
    </w:p>
    <w:p w14:paraId="009D4198" w14:textId="3C45A312" w:rsidR="00115F6A" w:rsidRDefault="00115F6A" w:rsidP="00115F6A">
      <w:pPr>
        <w:pStyle w:val="ListParagraph"/>
        <w:numPr>
          <w:ilvl w:val="0"/>
          <w:numId w:val="29"/>
        </w:numPr>
      </w:pPr>
      <w:r>
        <w:t xml:space="preserve">_spender (address) = </w:t>
      </w:r>
      <w:r w:rsidR="00DE345C" w:rsidRPr="00DE345C">
        <w:t>0x4a42aa05fb7cd58e9e388c82ec11b811bdf5ada7</w:t>
      </w:r>
      <w:r w:rsidR="00DE345C">
        <w:t xml:space="preserve"> – Ropsten treasury factory smart contract</w:t>
      </w:r>
    </w:p>
    <w:p w14:paraId="48FD8DE4" w14:textId="2E8447F5" w:rsidR="00115F6A" w:rsidRDefault="00115F6A" w:rsidP="00115F6A">
      <w:pPr>
        <w:pStyle w:val="ListParagraph"/>
        <w:numPr>
          <w:ilvl w:val="0"/>
          <w:numId w:val="29"/>
        </w:numPr>
      </w:pPr>
      <w:r>
        <w:t>_value (u</w:t>
      </w:r>
      <w:r w:rsidR="00DE345C">
        <w:t xml:space="preserve">int256) = </w:t>
      </w:r>
      <w:r w:rsidR="00DE345C" w:rsidRPr="00DE345C">
        <w:t>115000000000000000000</w:t>
      </w:r>
      <w:r w:rsidR="00DE345C">
        <w:t xml:space="preserve"> (18 decimal places = 115)</w:t>
      </w:r>
    </w:p>
    <w:p w14:paraId="23C95FAB" w14:textId="56E809BC" w:rsidR="00DE345C" w:rsidRDefault="00CE3BB7" w:rsidP="00D17968">
      <w:pPr>
        <w:ind w:firstLine="720"/>
      </w:pPr>
      <w:r>
        <w:t>Click ‘Write’</w:t>
      </w:r>
      <w:r w:rsidR="00D17968">
        <w:t xml:space="preserve"> followed by ‘Confirm’ in MetaMask</w:t>
      </w:r>
    </w:p>
    <w:p w14:paraId="1ECA5494" w14:textId="017774F1" w:rsidR="00D17968" w:rsidRDefault="00D17968" w:rsidP="00D17968">
      <w:r>
        <w:rPr>
          <w:noProof/>
        </w:rPr>
        <w:drawing>
          <wp:inline distT="0" distB="0" distL="0" distR="0" wp14:anchorId="25430847" wp14:editId="276FA771">
            <wp:extent cx="5731510" cy="204089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2040890"/>
                    </a:xfrm>
                    <a:prstGeom prst="rect">
                      <a:avLst/>
                    </a:prstGeom>
                    <a:noFill/>
                    <a:ln>
                      <a:noFill/>
                    </a:ln>
                  </pic:spPr>
                </pic:pic>
              </a:graphicData>
            </a:graphic>
          </wp:inline>
        </w:drawing>
      </w:r>
    </w:p>
    <w:p w14:paraId="64EBD133" w14:textId="4640C79A" w:rsidR="00DE345C" w:rsidRDefault="00AA1C0B" w:rsidP="00AA1C0B">
      <w:pPr>
        <w:pStyle w:val="ListParagraph"/>
        <w:numPr>
          <w:ilvl w:val="0"/>
          <w:numId w:val="27"/>
        </w:numPr>
      </w:pPr>
      <w:r>
        <w:t xml:space="preserve">To check if it was successful. </w:t>
      </w:r>
      <w:r w:rsidR="0048317F">
        <w:t>Navigate to ‘Read Contract’ and enter the following:</w:t>
      </w:r>
    </w:p>
    <w:p w14:paraId="3E363616" w14:textId="7F465161" w:rsidR="0048317F" w:rsidRDefault="0048317F" w:rsidP="0048317F">
      <w:pPr>
        <w:ind w:left="360"/>
      </w:pPr>
      <w:r>
        <w:t xml:space="preserve">Owner (address) = </w:t>
      </w:r>
      <w:r w:rsidR="005609A5">
        <w:t>0xcasd098r5jda0ik</w:t>
      </w:r>
      <w:r w:rsidR="008F6E90">
        <w:t>2</w:t>
      </w:r>
      <w:r w:rsidR="00606BE9">
        <w:t>2x</w:t>
      </w:r>
      <w:r w:rsidR="008F6E90">
        <w:t xml:space="preserve">1 </w:t>
      </w:r>
      <w:r w:rsidR="00606BE9">
        <w:t xml:space="preserve">(dummy example) </w:t>
      </w:r>
      <w:r w:rsidR="008F6E90">
        <w:t>-</w:t>
      </w:r>
      <w:r w:rsidR="005609A5">
        <w:t xml:space="preserve"> Your test account</w:t>
      </w:r>
      <w:r w:rsidR="008F6E90">
        <w:t xml:space="preserve"> that you approved in Step 6</w:t>
      </w:r>
    </w:p>
    <w:p w14:paraId="64AD52D7" w14:textId="0E269BC1" w:rsidR="0048317F" w:rsidRDefault="005609A5" w:rsidP="0048317F">
      <w:pPr>
        <w:ind w:left="360"/>
      </w:pPr>
      <w:r>
        <w:t xml:space="preserve">_spender (address) = </w:t>
      </w:r>
      <w:r w:rsidRPr="00DE345C">
        <w:t>0x4a42aa05fb7cd58e9e388c82ec11b811bdf5ada7</w:t>
      </w:r>
      <w:r>
        <w:t xml:space="preserve"> – Ropsten treasury factory smart contract</w:t>
      </w:r>
    </w:p>
    <w:p w14:paraId="7A32067D" w14:textId="3FE66659" w:rsidR="006826F4" w:rsidRDefault="006826F4" w:rsidP="0048317F">
      <w:pPr>
        <w:ind w:left="360"/>
      </w:pPr>
      <w:r>
        <w:t>Click ‘Query’</w:t>
      </w:r>
    </w:p>
    <w:p w14:paraId="5FFF1CDB" w14:textId="6A36CCA9" w:rsidR="005445F1" w:rsidRDefault="00EB2A39" w:rsidP="0048317F">
      <w:pPr>
        <w:ind w:left="360"/>
      </w:pPr>
      <w:r>
        <w:rPr>
          <w:noProof/>
        </w:rPr>
        <w:drawing>
          <wp:inline distT="0" distB="0" distL="0" distR="0" wp14:anchorId="60A84D71" wp14:editId="4331D7F6">
            <wp:extent cx="5731510" cy="1524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524000"/>
                    </a:xfrm>
                    <a:prstGeom prst="rect">
                      <a:avLst/>
                    </a:prstGeom>
                    <a:noFill/>
                    <a:ln>
                      <a:noFill/>
                    </a:ln>
                  </pic:spPr>
                </pic:pic>
              </a:graphicData>
            </a:graphic>
          </wp:inline>
        </w:drawing>
      </w:r>
    </w:p>
    <w:p w14:paraId="4F0FA81A" w14:textId="650F546B" w:rsidR="005445F1" w:rsidRDefault="00EB2A39" w:rsidP="0048317F">
      <w:pPr>
        <w:ind w:left="360"/>
      </w:pPr>
      <w:r>
        <w:t>T</w:t>
      </w:r>
      <w:r w:rsidR="005445F1">
        <w:t xml:space="preserve">he output </w:t>
      </w:r>
      <w:r>
        <w:t xml:space="preserve">will </w:t>
      </w:r>
      <w:r w:rsidR="005445F1">
        <w:t xml:space="preserve">state </w:t>
      </w:r>
      <w:r w:rsidR="0019561F">
        <w:t>the allowance remaining is ‘</w:t>
      </w:r>
      <w:r w:rsidR="0019561F" w:rsidRPr="0019561F">
        <w:t>115000000000000000000’ if the Smart Contract is not live yet</w:t>
      </w:r>
      <w:r w:rsidR="0019561F">
        <w:t>.</w:t>
      </w:r>
    </w:p>
    <w:p w14:paraId="61FEFCD2" w14:textId="77777777" w:rsidR="005445F1" w:rsidRPr="0042436B" w:rsidRDefault="005445F1" w:rsidP="0048317F">
      <w:pPr>
        <w:ind w:left="360"/>
      </w:pPr>
    </w:p>
    <w:p w14:paraId="6EDB69D5" w14:textId="2429D48A" w:rsidR="007E7327" w:rsidRDefault="007E7327" w:rsidP="007E7327">
      <w:pPr>
        <w:pStyle w:val="Heading1"/>
      </w:pPr>
      <w:bookmarkStart w:id="18" w:name="_Toc49427844"/>
      <w:r>
        <w:t>Troubleshooting</w:t>
      </w:r>
      <w:bookmarkEnd w:id="18"/>
    </w:p>
    <w:p w14:paraId="5B93A13D" w14:textId="04D5DEA7" w:rsidR="00B33C07" w:rsidRDefault="00B33C07" w:rsidP="00DE04A7">
      <w:pPr>
        <w:pStyle w:val="Heading2"/>
      </w:pPr>
      <w:bookmarkStart w:id="19" w:name="_Java_exception_errors"/>
      <w:bookmarkStart w:id="20" w:name="_Toc49427845"/>
      <w:bookmarkEnd w:id="19"/>
      <w:r w:rsidRPr="00B33C07">
        <w:t>Java exception errors or peers not connecting</w:t>
      </w:r>
      <w:bookmarkEnd w:id="20"/>
    </w:p>
    <w:p w14:paraId="1BCB71D5" w14:textId="79E1E492" w:rsidR="00B33C07" w:rsidRDefault="00B33C07" w:rsidP="00B33C07">
      <w:r w:rsidRPr="00B33C07">
        <w:t xml:space="preserve">If the Gateway is not </w:t>
      </w:r>
      <w:r>
        <w:t xml:space="preserve">working correctly via error messages in the </w:t>
      </w:r>
      <w:r w:rsidR="00DE04A7">
        <w:t xml:space="preserve">docker container </w:t>
      </w:r>
      <w:r>
        <w:t xml:space="preserve">log file you can restart the </w:t>
      </w:r>
      <w:r w:rsidR="00DE04A7">
        <w:t>Quant Network image by:</w:t>
      </w:r>
    </w:p>
    <w:p w14:paraId="3C13221A" w14:textId="77777777" w:rsidR="00DE04A7" w:rsidRDefault="00DE04A7" w:rsidP="00DE04A7">
      <w:r>
        <w:t xml:space="preserve">1) Command 'docker </w:t>
      </w:r>
      <w:proofErr w:type="spellStart"/>
      <w:r>
        <w:t>ps</w:t>
      </w:r>
      <w:proofErr w:type="spellEnd"/>
      <w:r>
        <w:t xml:space="preserve"> -a' - List all docker containers and the status of them</w:t>
      </w:r>
    </w:p>
    <w:p w14:paraId="451012C4" w14:textId="4F3C0315" w:rsidR="00DE04A7" w:rsidRDefault="00DE04A7" w:rsidP="00DE04A7">
      <w:r>
        <w:lastRenderedPageBreak/>
        <w:t>2) Note the container ID of the '</w:t>
      </w:r>
      <w:proofErr w:type="spellStart"/>
      <w:r>
        <w:t>quantnetwork</w:t>
      </w:r>
      <w:proofErr w:type="spellEnd"/>
      <w:r>
        <w:t>/</w:t>
      </w:r>
      <w:proofErr w:type="spellStart"/>
      <w:r>
        <w:t>overledger-network-gateway:latest</w:t>
      </w:r>
      <w:proofErr w:type="spellEnd"/>
      <w:r>
        <w:t xml:space="preserve"> ' e.g. ab134drtty</w:t>
      </w:r>
    </w:p>
    <w:p w14:paraId="14ACC272" w14:textId="619C2131" w:rsidR="00DE04A7" w:rsidRDefault="00DE04A7" w:rsidP="00DE04A7">
      <w:r>
        <w:t>3) Command 'docker stop ab134drtty' - Same container ID above to it gracefully terminates the process</w:t>
      </w:r>
    </w:p>
    <w:p w14:paraId="42AC4FB4" w14:textId="77777777" w:rsidR="00DE04A7" w:rsidRDefault="00DE04A7" w:rsidP="00DE04A7">
      <w:r>
        <w:t>4) Command - 'docker start  ab134drtty' - Start the gateway container again</w:t>
      </w:r>
    </w:p>
    <w:p w14:paraId="6A0AA2CF" w14:textId="425FC856" w:rsidR="00DE04A7" w:rsidRDefault="00DE04A7" w:rsidP="00DE04A7">
      <w:r>
        <w:t xml:space="preserve">5)View the docker container logs of the gateway specifically by using command 'docker logs -f </w:t>
      </w:r>
      <w:proofErr w:type="spellStart"/>
      <w:r>
        <w:t>overledger</w:t>
      </w:r>
      <w:proofErr w:type="spellEnd"/>
      <w:r>
        <w:t>-network-gateway’</w:t>
      </w:r>
    </w:p>
    <w:p w14:paraId="6F9559B1" w14:textId="349EBA72" w:rsidR="00C61CD5" w:rsidRDefault="00C61CD5" w:rsidP="00DE04A7">
      <w:r w:rsidRPr="00C61CD5">
        <w:rPr>
          <w:b/>
          <w:bCs/>
        </w:rPr>
        <w:t>Note</w:t>
      </w:r>
      <w:r>
        <w:t>: It can take circa 5-10 minutes before a peer connection occurs and the logs may not update during this time</w:t>
      </w:r>
    </w:p>
    <w:p w14:paraId="29D34BAE" w14:textId="77777777" w:rsidR="001975D6" w:rsidRPr="00B33C07" w:rsidRDefault="001975D6" w:rsidP="00DE04A7"/>
    <w:p w14:paraId="0971D3EA" w14:textId="3579F846" w:rsidR="007E7327" w:rsidRDefault="00DE04A7" w:rsidP="00DE04A7">
      <w:pPr>
        <w:pStyle w:val="Heading2"/>
        <w:rPr>
          <w:rStyle w:val="normaltextrun"/>
        </w:rPr>
      </w:pPr>
      <w:bookmarkStart w:id="21" w:name="_Toc49427846"/>
      <w:r>
        <w:rPr>
          <w:rStyle w:val="normaltextrun"/>
        </w:rPr>
        <w:t>Mock requests to confirm the gateway is working</w:t>
      </w:r>
      <w:bookmarkEnd w:id="21"/>
    </w:p>
    <w:p w14:paraId="23366634" w14:textId="2D1A622C" w:rsidR="00DE04A7" w:rsidRPr="0006469F" w:rsidRDefault="0006469F" w:rsidP="00942549">
      <w:r w:rsidRPr="0006469F">
        <w:t xml:space="preserve">To submit mocks requests to the </w:t>
      </w:r>
      <w:r>
        <w:t xml:space="preserve">Quant </w:t>
      </w:r>
      <w:r w:rsidRPr="0006469F">
        <w:t>gateway</w:t>
      </w:r>
      <w:r w:rsidR="00F01FC6">
        <w:t xml:space="preserve"> </w:t>
      </w:r>
      <w:r w:rsidR="00D90821">
        <w:t>to confirm it is working:</w:t>
      </w:r>
    </w:p>
    <w:p w14:paraId="59811F5F" w14:textId="6116BD89" w:rsidR="00DE04A7" w:rsidRPr="00DE04A7" w:rsidRDefault="00DE04A7" w:rsidP="00DE04A7">
      <w:r w:rsidRPr="00DE04A7">
        <w:t xml:space="preserve">1) Command </w:t>
      </w:r>
      <w:r>
        <w:t>–</w:t>
      </w:r>
      <w:r w:rsidRPr="00DE04A7">
        <w:t xml:space="preserve"> </w:t>
      </w:r>
      <w:r>
        <w:t>‘</w:t>
      </w:r>
      <w:r w:rsidRPr="00DE04A7">
        <w:t xml:space="preserve">docker logs -f </w:t>
      </w:r>
      <w:proofErr w:type="spellStart"/>
      <w:r w:rsidRPr="00DE04A7">
        <w:t>overledger</w:t>
      </w:r>
      <w:proofErr w:type="spellEnd"/>
      <w:r w:rsidRPr="00DE04A7">
        <w:t xml:space="preserve">-network-gateway’ </w:t>
      </w:r>
    </w:p>
    <w:p w14:paraId="499D723A" w14:textId="5A8D5345" w:rsidR="00DE04A7" w:rsidRPr="00DE04A7" w:rsidRDefault="00DE04A7" w:rsidP="00DE04A7">
      <w:r w:rsidRPr="00DE04A7">
        <w:t xml:space="preserve">2) The log will show the docker gateway log where it starts up with a random number of connectors between C1 and C10. To run the mock </w:t>
      </w:r>
      <w:r w:rsidR="00F01FC6" w:rsidRPr="00DE04A7">
        <w:t>request,</w:t>
      </w:r>
      <w:r w:rsidRPr="00DE04A7">
        <w:t xml:space="preserve"> you need to find a ‘peers connected’ string and within that ‘Connector (id=</w:t>
      </w:r>
      <w:proofErr w:type="spellStart"/>
      <w:r w:rsidRPr="00DE04A7">
        <w:t>cX</w:t>
      </w:r>
      <w:proofErr w:type="spellEnd"/>
      <w:r w:rsidRPr="00DE04A7">
        <w:t>) , status =true’ and note that down</w:t>
      </w:r>
    </w:p>
    <w:p w14:paraId="3833F86F" w14:textId="77777777" w:rsidR="00DE04A7" w:rsidRPr="00DE04A7" w:rsidRDefault="00DE04A7" w:rsidP="00DE04A7">
      <w:r w:rsidRPr="00DE04A7">
        <w:t>3) Using the ID you noted above use the command   'curl -H "Content-Type: application/json" -X POST -d '{"</w:t>
      </w:r>
      <w:proofErr w:type="spellStart"/>
      <w:r w:rsidRPr="00DE04A7">
        <w:t>connectorId</w:t>
      </w:r>
      <w:proofErr w:type="spellEnd"/>
      <w:r w:rsidRPr="00DE04A7">
        <w:t>":"</w:t>
      </w:r>
      <w:proofErr w:type="spellStart"/>
      <w:r w:rsidRPr="00DE04A7">
        <w:t>CX","task":"Send</w:t>
      </w:r>
      <w:proofErr w:type="spellEnd"/>
      <w:r w:rsidRPr="00DE04A7">
        <w:t xml:space="preserve"> transaction"}' http://localhost:8080/tasks' - Where 'X' within 'CX' equals the connector number</w:t>
      </w:r>
    </w:p>
    <w:p w14:paraId="555B4B19" w14:textId="44359EF6" w:rsidR="00DE04A7" w:rsidRDefault="00DE04A7" w:rsidP="00DE04A7">
      <w:r w:rsidRPr="00DE04A7">
        <w:t>4) You will then get if working a response like {"peerId":"xxxxxxxxxxxxxxxxxxxxx","connectorId":"C5","status":"Success","message":"Successfully completed the task."}</w:t>
      </w:r>
      <w:r w:rsidR="00BA045C">
        <w:t>snip</w:t>
      </w:r>
    </w:p>
    <w:p w14:paraId="58200A40" w14:textId="382F48B3" w:rsidR="00361BD7" w:rsidRPr="00DE04A7" w:rsidRDefault="00F91D0C" w:rsidP="00DE04A7">
      <w:r>
        <w:rPr>
          <w:noProof/>
        </w:rPr>
        <w:drawing>
          <wp:inline distT="0" distB="0" distL="0" distR="0" wp14:anchorId="0904CC54" wp14:editId="2A58A052">
            <wp:extent cx="5731510" cy="1149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14935"/>
                    </a:xfrm>
                    <a:prstGeom prst="rect">
                      <a:avLst/>
                    </a:prstGeom>
                  </pic:spPr>
                </pic:pic>
              </a:graphicData>
            </a:graphic>
          </wp:inline>
        </w:drawing>
      </w:r>
    </w:p>
    <w:p w14:paraId="5358A289" w14:textId="0866E8D8" w:rsidR="00C5301B" w:rsidRDefault="00C5301B" w:rsidP="00784703">
      <w:pPr>
        <w:pStyle w:val="Heading1"/>
        <w:rPr>
          <w:rStyle w:val="normaltextrun"/>
        </w:rPr>
      </w:pPr>
      <w:r w:rsidRPr="009915E4">
        <w:br w:type="page"/>
      </w:r>
      <w:bookmarkStart w:id="22" w:name="_Toc49427847"/>
      <w:r w:rsidR="338293FB" w:rsidRPr="338293FB">
        <w:rPr>
          <w:rStyle w:val="normaltextrun"/>
        </w:rPr>
        <w:lastRenderedPageBreak/>
        <w:t>Appendices</w:t>
      </w:r>
      <w:bookmarkEnd w:id="22"/>
    </w:p>
    <w:p w14:paraId="1F877096" w14:textId="4E09F9FE" w:rsidR="338293FB" w:rsidRDefault="00082C28" w:rsidP="338293FB">
      <w:pPr>
        <w:pStyle w:val="Heading2"/>
      </w:pPr>
      <w:bookmarkStart w:id="23" w:name="_Toc49427848"/>
      <w:r>
        <w:t xml:space="preserve">Overledger </w:t>
      </w:r>
      <w:r w:rsidR="338293FB">
        <w:t>Network Videos</w:t>
      </w:r>
      <w:bookmarkEnd w:id="23"/>
    </w:p>
    <w:tbl>
      <w:tblPr>
        <w:tblStyle w:val="TableGrid"/>
        <w:tblW w:w="9026" w:type="dxa"/>
        <w:tblLayout w:type="fixed"/>
        <w:tblLook w:val="06A0" w:firstRow="1" w:lastRow="0" w:firstColumn="1" w:lastColumn="0" w:noHBand="1" w:noVBand="1"/>
      </w:tblPr>
      <w:tblGrid>
        <w:gridCol w:w="4513"/>
        <w:gridCol w:w="4513"/>
      </w:tblGrid>
      <w:tr w:rsidR="338293FB" w14:paraId="39EC2F78" w14:textId="77777777" w:rsidTr="00831698">
        <w:tc>
          <w:tcPr>
            <w:tcW w:w="4513" w:type="dxa"/>
          </w:tcPr>
          <w:p w14:paraId="2EE3D57E" w14:textId="65BB8C99" w:rsidR="338293FB" w:rsidRDefault="338293FB" w:rsidP="338293FB">
            <w:pPr>
              <w:jc w:val="center"/>
              <w:rPr>
                <w:rFonts w:ascii="Calibri" w:eastAsia="Calibri" w:hAnsi="Calibri" w:cs="Calibri"/>
                <w:b/>
                <w:bCs/>
                <w:u w:val="single"/>
              </w:rPr>
            </w:pPr>
            <w:r w:rsidRPr="338293FB">
              <w:rPr>
                <w:rFonts w:ascii="Calibri" w:eastAsia="Calibri" w:hAnsi="Calibri" w:cs="Calibri"/>
                <w:b/>
                <w:bCs/>
                <w:u w:val="single"/>
              </w:rPr>
              <w:t>Description</w:t>
            </w:r>
          </w:p>
        </w:tc>
        <w:tc>
          <w:tcPr>
            <w:tcW w:w="4513" w:type="dxa"/>
          </w:tcPr>
          <w:p w14:paraId="628ED90D" w14:textId="006B2F11" w:rsidR="338293FB" w:rsidRDefault="338293FB" w:rsidP="338293FB">
            <w:pPr>
              <w:jc w:val="center"/>
              <w:rPr>
                <w:rFonts w:ascii="Calibri" w:eastAsia="Calibri" w:hAnsi="Calibri" w:cs="Calibri"/>
                <w:b/>
                <w:bCs/>
                <w:u w:val="single"/>
              </w:rPr>
            </w:pPr>
            <w:r w:rsidRPr="338293FB">
              <w:rPr>
                <w:rFonts w:ascii="Calibri" w:eastAsia="Calibri" w:hAnsi="Calibri" w:cs="Calibri"/>
                <w:b/>
                <w:bCs/>
                <w:u w:val="single"/>
              </w:rPr>
              <w:t>Link</w:t>
            </w:r>
          </w:p>
        </w:tc>
      </w:tr>
      <w:tr w:rsidR="001218C3" w14:paraId="1B620E0D" w14:textId="77777777" w:rsidTr="00831698">
        <w:tc>
          <w:tcPr>
            <w:tcW w:w="4513" w:type="dxa"/>
          </w:tcPr>
          <w:p w14:paraId="7A528F46" w14:textId="5E72F129" w:rsidR="001218C3" w:rsidRPr="00C30CF7" w:rsidRDefault="00E442D6" w:rsidP="00E442D6">
            <w:pPr>
              <w:pStyle w:val="Heading1"/>
              <w:numPr>
                <w:ilvl w:val="0"/>
                <w:numId w:val="0"/>
              </w:numPr>
              <w:shd w:val="clear" w:color="auto" w:fill="F9F9F9"/>
              <w:spacing w:before="0"/>
              <w:outlineLvl w:val="0"/>
            </w:pPr>
            <w:bookmarkStart w:id="24" w:name="_Toc49427849"/>
            <w:r w:rsidRPr="00E442D6">
              <w:rPr>
                <w:rFonts w:asciiTheme="minorHAnsi" w:eastAsiaTheme="minorHAnsi" w:hAnsiTheme="minorHAnsi" w:cstheme="minorBidi"/>
                <w:color w:val="auto"/>
                <w:sz w:val="22"/>
                <w:szCs w:val="22"/>
              </w:rPr>
              <w:t>Developer Portal Registration, Running Gateways and Dashboard walkthrough</w:t>
            </w:r>
            <w:bookmarkEnd w:id="24"/>
          </w:p>
        </w:tc>
        <w:tc>
          <w:tcPr>
            <w:tcW w:w="4513" w:type="dxa"/>
          </w:tcPr>
          <w:p w14:paraId="4C4F5AFA" w14:textId="1CADB23B" w:rsidR="001218C3" w:rsidRDefault="005F7DDC" w:rsidP="338293FB">
            <w:hyperlink r:id="rId49" w:history="1">
              <w:r w:rsidR="001218C3">
                <w:rPr>
                  <w:rStyle w:val="Hyperlink"/>
                </w:rPr>
                <w:t>https://www.youtube.com/watch?v=gObSCJqmloY</w:t>
              </w:r>
            </w:hyperlink>
          </w:p>
        </w:tc>
      </w:tr>
      <w:tr w:rsidR="00C30CF7" w14:paraId="2683053B" w14:textId="77777777" w:rsidTr="00831698">
        <w:tc>
          <w:tcPr>
            <w:tcW w:w="4513" w:type="dxa"/>
          </w:tcPr>
          <w:p w14:paraId="09368F5F" w14:textId="7C75BB8E" w:rsidR="00C30CF7" w:rsidRPr="338293FB" w:rsidRDefault="00C30CF7" w:rsidP="00C30CF7">
            <w:r w:rsidRPr="00C30CF7">
              <w:t>Running Gateways</w:t>
            </w:r>
          </w:p>
        </w:tc>
        <w:tc>
          <w:tcPr>
            <w:tcW w:w="4513" w:type="dxa"/>
          </w:tcPr>
          <w:p w14:paraId="0D26D9ED" w14:textId="14E90CF8" w:rsidR="00C30CF7" w:rsidRDefault="005F7DDC" w:rsidP="338293FB">
            <w:hyperlink r:id="rId50" w:history="1">
              <w:r w:rsidR="00C30CF7">
                <w:rPr>
                  <w:rStyle w:val="Hyperlink"/>
                </w:rPr>
                <w:t>https://www.youtube.com/watch?v=HHLRzCKI7yY</w:t>
              </w:r>
            </w:hyperlink>
          </w:p>
        </w:tc>
      </w:tr>
      <w:tr w:rsidR="338293FB" w14:paraId="217F692F" w14:textId="77777777" w:rsidTr="00831698">
        <w:tc>
          <w:tcPr>
            <w:tcW w:w="4513" w:type="dxa"/>
          </w:tcPr>
          <w:p w14:paraId="0CE30E3A" w14:textId="6F11440B" w:rsidR="338293FB" w:rsidRPr="00C30CF7" w:rsidRDefault="338293FB" w:rsidP="00C30CF7">
            <w:r w:rsidRPr="338293FB">
              <w:t xml:space="preserve">Running </w:t>
            </w:r>
            <w:proofErr w:type="spellStart"/>
            <w:r w:rsidRPr="338293FB">
              <w:t>TestQNT</w:t>
            </w:r>
            <w:proofErr w:type="spellEnd"/>
            <w:r w:rsidRPr="338293FB">
              <w:t xml:space="preserve"> Payment Channels with Treasury</w:t>
            </w:r>
          </w:p>
          <w:p w14:paraId="05E415AB" w14:textId="5885F9F0" w:rsidR="338293FB" w:rsidRDefault="338293FB" w:rsidP="00C30CF7"/>
        </w:tc>
        <w:tc>
          <w:tcPr>
            <w:tcW w:w="4513" w:type="dxa"/>
          </w:tcPr>
          <w:p w14:paraId="39F6D66B" w14:textId="14442913" w:rsidR="338293FB" w:rsidRDefault="005F7DDC" w:rsidP="338293FB">
            <w:pPr>
              <w:rPr>
                <w:rFonts w:ascii="Calibri" w:eastAsia="Calibri" w:hAnsi="Calibri" w:cs="Calibri"/>
              </w:rPr>
            </w:pPr>
            <w:hyperlink r:id="rId51">
              <w:r w:rsidR="338293FB" w:rsidRPr="338293FB">
                <w:rPr>
                  <w:rStyle w:val="Hyperlink"/>
                  <w:rFonts w:ascii="Calibri" w:eastAsia="Calibri" w:hAnsi="Calibri" w:cs="Calibri"/>
                </w:rPr>
                <w:t>https://www.youtube.com/watch?v=Uy6eKO1rHWc&amp;feature=youtu.be</w:t>
              </w:r>
            </w:hyperlink>
          </w:p>
        </w:tc>
      </w:tr>
      <w:tr w:rsidR="338293FB" w14:paraId="6A456DE5" w14:textId="77777777" w:rsidTr="00831698">
        <w:tc>
          <w:tcPr>
            <w:tcW w:w="4513" w:type="dxa"/>
          </w:tcPr>
          <w:p w14:paraId="1A373919" w14:textId="77777777" w:rsidR="001218C3" w:rsidRPr="001218C3" w:rsidRDefault="001218C3" w:rsidP="001218C3">
            <w:r w:rsidRPr="001218C3">
              <w:t>Understanding Dashboard Statistics</w:t>
            </w:r>
          </w:p>
          <w:p w14:paraId="18606E49" w14:textId="59EEA0E7" w:rsidR="338293FB" w:rsidRDefault="338293FB" w:rsidP="338293FB">
            <w:pPr>
              <w:rPr>
                <w:rFonts w:ascii="Calibri" w:eastAsia="Calibri" w:hAnsi="Calibri" w:cs="Calibri"/>
              </w:rPr>
            </w:pPr>
          </w:p>
        </w:tc>
        <w:tc>
          <w:tcPr>
            <w:tcW w:w="4513" w:type="dxa"/>
          </w:tcPr>
          <w:p w14:paraId="6F6DB79E" w14:textId="594610BC" w:rsidR="338293FB" w:rsidRDefault="005F7DDC" w:rsidP="338293FB">
            <w:pPr>
              <w:rPr>
                <w:rFonts w:ascii="Calibri" w:eastAsia="Calibri" w:hAnsi="Calibri" w:cs="Calibri"/>
              </w:rPr>
            </w:pPr>
            <w:hyperlink r:id="rId52" w:history="1">
              <w:r w:rsidR="001218C3">
                <w:rPr>
                  <w:rStyle w:val="Hyperlink"/>
                </w:rPr>
                <w:t>https://www.youtube.com/watch?v=OLOzeAw_hSU</w:t>
              </w:r>
            </w:hyperlink>
          </w:p>
        </w:tc>
      </w:tr>
    </w:tbl>
    <w:p w14:paraId="44C62AB1" w14:textId="00D72920" w:rsidR="338293FB" w:rsidRDefault="338293FB" w:rsidP="338293FB"/>
    <w:p w14:paraId="18122CDA" w14:textId="4A38A233" w:rsidR="00784703" w:rsidRDefault="00784703" w:rsidP="00784703"/>
    <w:p w14:paraId="7069F1B8" w14:textId="33CD930B" w:rsidR="004B5C80" w:rsidRDefault="004B5C80" w:rsidP="004B5C80">
      <w:pPr>
        <w:pStyle w:val="Heading2"/>
      </w:pPr>
      <w:bookmarkStart w:id="25" w:name="_Upgrading_the_Quant"/>
      <w:bookmarkStart w:id="26" w:name="_Toc49427850"/>
      <w:bookmarkEnd w:id="25"/>
      <w:r>
        <w:t>Upgrading the Quant Gateway</w:t>
      </w:r>
      <w:bookmarkEnd w:id="26"/>
    </w:p>
    <w:p w14:paraId="708ECEA1" w14:textId="29E878E0" w:rsidR="004B5C80" w:rsidRDefault="00D86272" w:rsidP="004B5C80">
      <w:r>
        <w:t>It is a requirement this is completed once a week to ensure the latest code is deployed . To complete the d</w:t>
      </w:r>
      <w:r w:rsidR="005F4048">
        <w:t xml:space="preserve">ocker container running the Quant Gateway will need to be stopped </w:t>
      </w:r>
      <w:r w:rsidR="00CF1690">
        <w:t>and removed, the MongoDB will stay as is.</w:t>
      </w:r>
    </w:p>
    <w:p w14:paraId="21DF73DB" w14:textId="4FBC2E07" w:rsidR="00FF4C2C" w:rsidRDefault="00FF4C2C" w:rsidP="00DC1090">
      <w:pPr>
        <w:pStyle w:val="ListParagraph"/>
        <w:numPr>
          <w:ilvl w:val="0"/>
          <w:numId w:val="30"/>
        </w:numPr>
        <w:shd w:val="clear" w:color="auto" w:fill="FFFFFF"/>
        <w:spacing w:after="240" w:line="240" w:lineRule="auto"/>
      </w:pPr>
      <w:r>
        <w:t>L</w:t>
      </w:r>
      <w:r w:rsidRPr="00FF4C2C">
        <w:t>ist all running containers, as well as containers that have been shut down</w:t>
      </w:r>
      <w:r>
        <w:t xml:space="preserve"> by running the command line </w:t>
      </w:r>
      <w:r w:rsidRPr="00FF4C2C">
        <w:rPr>
          <w:i/>
          <w:iCs/>
        </w:rPr>
        <w:t xml:space="preserve">‘docker </w:t>
      </w:r>
      <w:proofErr w:type="spellStart"/>
      <w:r w:rsidRPr="00FF4C2C">
        <w:rPr>
          <w:i/>
          <w:iCs/>
        </w:rPr>
        <w:t>ps</w:t>
      </w:r>
      <w:proofErr w:type="spellEnd"/>
      <w:r w:rsidRPr="00FF4C2C">
        <w:rPr>
          <w:i/>
          <w:iCs/>
        </w:rPr>
        <w:t xml:space="preserve"> -a’</w:t>
      </w:r>
      <w:r>
        <w:rPr>
          <w:i/>
          <w:iCs/>
        </w:rPr>
        <w:t xml:space="preserve"> t</w:t>
      </w:r>
      <w:r w:rsidRPr="00FF4C2C">
        <w:t xml:space="preserve">hen, </w:t>
      </w:r>
      <w:r>
        <w:t xml:space="preserve">take note of </w:t>
      </w:r>
      <w:r w:rsidRPr="00FF4C2C">
        <w:t>the ID of the Overledger Network Gateway container</w:t>
      </w:r>
      <w:r w:rsidR="005479DE">
        <w:t>:</w:t>
      </w:r>
    </w:p>
    <w:p w14:paraId="013EACDF" w14:textId="18EDD197" w:rsidR="00CF7741" w:rsidRDefault="00CF7741" w:rsidP="00CF7741">
      <w:pPr>
        <w:pStyle w:val="ListParagraph"/>
        <w:shd w:val="clear" w:color="auto" w:fill="FFFFFF"/>
        <w:spacing w:after="240" w:line="240" w:lineRule="auto"/>
      </w:pPr>
      <w:r>
        <w:rPr>
          <w:noProof/>
        </w:rPr>
        <w:drawing>
          <wp:inline distT="0" distB="0" distL="0" distR="0" wp14:anchorId="768E4A18" wp14:editId="491222FD">
            <wp:extent cx="5731510" cy="3790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79095"/>
                    </a:xfrm>
                    <a:prstGeom prst="rect">
                      <a:avLst/>
                    </a:prstGeom>
                  </pic:spPr>
                </pic:pic>
              </a:graphicData>
            </a:graphic>
          </wp:inline>
        </w:drawing>
      </w:r>
    </w:p>
    <w:p w14:paraId="582AFD9E" w14:textId="309FB7CD" w:rsidR="00CF7741" w:rsidRDefault="00971976" w:rsidP="00DC1090">
      <w:pPr>
        <w:pStyle w:val="ListParagraph"/>
        <w:numPr>
          <w:ilvl w:val="0"/>
          <w:numId w:val="30"/>
        </w:numPr>
        <w:shd w:val="clear" w:color="auto" w:fill="FFFFFF"/>
        <w:spacing w:after="240" w:line="240" w:lineRule="auto"/>
      </w:pPr>
      <w:r w:rsidRPr="00971976">
        <w:t>Within the command line type ‘docker stop Insert gateway-container-id-here’ e.g. docker stop ab6f852facc1’ to stop it</w:t>
      </w:r>
    </w:p>
    <w:p w14:paraId="7A5B13D4" w14:textId="1F7630D0" w:rsidR="00971976" w:rsidRDefault="00971976" w:rsidP="00DC1090">
      <w:pPr>
        <w:pStyle w:val="ListParagraph"/>
        <w:numPr>
          <w:ilvl w:val="0"/>
          <w:numId w:val="30"/>
        </w:numPr>
        <w:shd w:val="clear" w:color="auto" w:fill="FFFFFF"/>
        <w:spacing w:after="240" w:line="240" w:lineRule="auto"/>
      </w:pPr>
      <w:r w:rsidRPr="00971976">
        <w:t>Within the command line type ‘docker rm gateway-container-id-here’ e.g. docker rm ab6f852facc1’ to remove it</w:t>
      </w:r>
    </w:p>
    <w:p w14:paraId="143B64EC" w14:textId="6059D0ED" w:rsidR="001E7E6F" w:rsidRDefault="001E7E6F" w:rsidP="00DC1090">
      <w:pPr>
        <w:pStyle w:val="ListParagraph"/>
        <w:numPr>
          <w:ilvl w:val="0"/>
          <w:numId w:val="30"/>
        </w:numPr>
        <w:shd w:val="clear" w:color="auto" w:fill="FFFFFF"/>
        <w:spacing w:after="240" w:line="240" w:lineRule="auto"/>
      </w:pPr>
      <w:r>
        <w:t>Within the command line type ‘</w:t>
      </w:r>
      <w:r w:rsidRPr="001E7E6F">
        <w:t xml:space="preserve">docker </w:t>
      </w:r>
      <w:proofErr w:type="spellStart"/>
      <w:r w:rsidRPr="001E7E6F">
        <w:t>rmi</w:t>
      </w:r>
      <w:proofErr w:type="spellEnd"/>
      <w:r w:rsidRPr="001E7E6F">
        <w:t xml:space="preserve"> </w:t>
      </w:r>
      <w:proofErr w:type="spellStart"/>
      <w:r w:rsidRPr="001E7E6F">
        <w:t>quantnetwork</w:t>
      </w:r>
      <w:proofErr w:type="spellEnd"/>
      <w:r w:rsidRPr="001E7E6F">
        <w:t>/</w:t>
      </w:r>
      <w:proofErr w:type="spellStart"/>
      <w:r w:rsidRPr="001E7E6F">
        <w:t>overledger</w:t>
      </w:r>
      <w:proofErr w:type="spellEnd"/>
      <w:r w:rsidRPr="001E7E6F">
        <w:t>-network-gateway</w:t>
      </w:r>
      <w:r>
        <w:t>’ to remove the old gateway image</w:t>
      </w:r>
    </w:p>
    <w:p w14:paraId="798BAF70" w14:textId="0CE18EE0" w:rsidR="00971976" w:rsidRDefault="00971976" w:rsidP="00DC1090">
      <w:pPr>
        <w:pStyle w:val="ListParagraph"/>
        <w:numPr>
          <w:ilvl w:val="0"/>
          <w:numId w:val="30"/>
        </w:numPr>
        <w:shd w:val="clear" w:color="auto" w:fill="FFFFFF"/>
        <w:spacing w:after="240" w:line="240" w:lineRule="auto"/>
      </w:pPr>
      <w:r>
        <w:t>Within the command line type ‘</w:t>
      </w:r>
      <w:r w:rsidR="00766874" w:rsidRPr="00766874">
        <w:t xml:space="preserve">docker pull </w:t>
      </w:r>
      <w:proofErr w:type="spellStart"/>
      <w:r w:rsidR="00766874" w:rsidRPr="00766874">
        <w:t>quantnetwork</w:t>
      </w:r>
      <w:proofErr w:type="spellEnd"/>
      <w:r w:rsidR="00766874" w:rsidRPr="00766874">
        <w:t>/</w:t>
      </w:r>
      <w:proofErr w:type="spellStart"/>
      <w:r w:rsidR="00766874" w:rsidRPr="00766874">
        <w:t>overledger</w:t>
      </w:r>
      <w:proofErr w:type="spellEnd"/>
      <w:r w:rsidR="00766874" w:rsidRPr="00766874">
        <w:t>-network-gateway</w:t>
      </w:r>
      <w:r w:rsidR="00766874">
        <w:t>’ for the latest Quant Network gateway image to be pulled</w:t>
      </w:r>
    </w:p>
    <w:p w14:paraId="489B10EE" w14:textId="1A9E6BE2" w:rsidR="00DB03CD" w:rsidRDefault="00DB03CD" w:rsidP="00DB03CD">
      <w:pPr>
        <w:pStyle w:val="ListParagraph"/>
        <w:numPr>
          <w:ilvl w:val="0"/>
          <w:numId w:val="30"/>
        </w:numPr>
      </w:pPr>
      <w:r>
        <w:t>Within the command line type the following command followed by ‘enter’ on your keyboard:</w:t>
      </w:r>
    </w:p>
    <w:p w14:paraId="6F6D0669" w14:textId="77777777" w:rsidR="00DB03CD" w:rsidRDefault="00DB03CD" w:rsidP="00DB03CD">
      <w:r>
        <w:rPr>
          <w:b/>
          <w:bCs/>
        </w:rPr>
        <w:t>Important</w:t>
      </w:r>
      <w:r w:rsidRPr="00D20B44">
        <w:rPr>
          <w:b/>
          <w:bCs/>
        </w:rPr>
        <w:t>:</w:t>
      </w:r>
    </w:p>
    <w:p w14:paraId="449BD7EA" w14:textId="339921C0" w:rsidR="00DB03CD" w:rsidRDefault="00DB03CD" w:rsidP="009D4726">
      <w:pPr>
        <w:pStyle w:val="ListParagraph"/>
        <w:numPr>
          <w:ilvl w:val="0"/>
          <w:numId w:val="31"/>
        </w:numPr>
      </w:pPr>
      <w:r>
        <w:t>Replace after the = ‘</w:t>
      </w:r>
      <w:r w:rsidRPr="00CB3042">
        <w:t>-e GATEWAY_ID="</w:t>
      </w:r>
      <w:r>
        <w:t xml:space="preserve">’ with your BPI key obtained from the Developer Quant Network portal – </w:t>
      </w:r>
      <w:r w:rsidRPr="009D4726">
        <w:rPr>
          <w:b/>
          <w:bCs/>
        </w:rPr>
        <w:t>NEVER</w:t>
      </w:r>
      <w:r>
        <w:t xml:space="preserve"> give this out!</w:t>
      </w:r>
    </w:p>
    <w:p w14:paraId="29B709E5" w14:textId="4CE30B8E" w:rsidR="00DB03CD" w:rsidRDefault="00DB03CD" w:rsidP="009D4726">
      <w:pPr>
        <w:pStyle w:val="ListParagraph"/>
        <w:numPr>
          <w:ilvl w:val="0"/>
          <w:numId w:val="31"/>
        </w:numPr>
      </w:pPr>
      <w:r>
        <w:t>Replace after the = ‘</w:t>
      </w:r>
      <w:r w:rsidRPr="00CB3042">
        <w:t>-e GATEWAY_HOST ="</w:t>
      </w:r>
      <w:r>
        <w:t xml:space="preserve">’ with your IPv4 address obtained from your Droplet virtual machine in the Digital Ocean console or the same one used to connect the Putty session with. </w:t>
      </w:r>
    </w:p>
    <w:p w14:paraId="6E036085" w14:textId="77777777" w:rsidR="00DB03CD" w:rsidRPr="00CB3042" w:rsidRDefault="00DB03CD" w:rsidP="00DB03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B3042">
        <w:t>docker run -dit \</w:t>
      </w:r>
    </w:p>
    <w:p w14:paraId="129AAF5A" w14:textId="77777777" w:rsidR="00DB03CD" w:rsidRPr="00CB3042" w:rsidRDefault="00DB03CD" w:rsidP="00DB03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B3042">
        <w:t xml:space="preserve">    --name </w:t>
      </w:r>
      <w:proofErr w:type="spellStart"/>
      <w:r w:rsidRPr="00CB3042">
        <w:t>overledger</w:t>
      </w:r>
      <w:proofErr w:type="spellEnd"/>
      <w:r w:rsidRPr="00CB3042">
        <w:t>-network-gateway \</w:t>
      </w:r>
    </w:p>
    <w:p w14:paraId="5345CBDD" w14:textId="77777777" w:rsidR="00DB03CD" w:rsidRPr="00CB3042" w:rsidRDefault="00DB03CD" w:rsidP="00DB03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B3042">
        <w:t xml:space="preserve">    --network ovl-net \</w:t>
      </w:r>
    </w:p>
    <w:p w14:paraId="37AAB1A8" w14:textId="77777777" w:rsidR="00DB03CD" w:rsidRPr="00CB3042" w:rsidRDefault="00DB03CD" w:rsidP="00DB03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B3042">
        <w:t xml:space="preserve">    -p 8080:8080 -p 11337:11337 \</w:t>
      </w:r>
    </w:p>
    <w:p w14:paraId="2A6E41BD" w14:textId="77777777" w:rsidR="00DB03CD" w:rsidRPr="00CB3042" w:rsidRDefault="00DB03CD" w:rsidP="00DB03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B3042">
        <w:t xml:space="preserve">    -e GATEWAY_ID="your-bpi-key" \</w:t>
      </w:r>
    </w:p>
    <w:p w14:paraId="62DCC2FB" w14:textId="77777777" w:rsidR="00DB03CD" w:rsidRPr="00CB3042" w:rsidRDefault="00DB03CD" w:rsidP="00DB03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B3042">
        <w:t xml:space="preserve">    </w:t>
      </w:r>
      <w:r w:rsidRPr="00CB3042">
        <w:rPr>
          <w:color w:val="FF0000"/>
        </w:rPr>
        <w:t>-</w:t>
      </w:r>
      <w:r w:rsidRPr="002C4407">
        <w:t>e GATEWAY_HOST</w:t>
      </w:r>
      <w:r w:rsidRPr="00CB3042">
        <w:t>="your-public-IP" \</w:t>
      </w:r>
    </w:p>
    <w:p w14:paraId="4A30F06C" w14:textId="77777777" w:rsidR="00DB03CD" w:rsidRPr="00CB3042" w:rsidRDefault="00DB03CD" w:rsidP="00DB03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B3042">
        <w:lastRenderedPageBreak/>
        <w:t xml:space="preserve">    -e MONGO_DB_HOST="ovl-mongo" \</w:t>
      </w:r>
    </w:p>
    <w:p w14:paraId="528445E3" w14:textId="77777777" w:rsidR="00DB03CD" w:rsidRPr="00CB3042" w:rsidRDefault="00DB03CD" w:rsidP="00DB03CD">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CB3042">
        <w:t xml:space="preserve">    </w:t>
      </w:r>
      <w:proofErr w:type="spellStart"/>
      <w:r w:rsidRPr="00CB3042">
        <w:t>quantnetwork</w:t>
      </w:r>
      <w:proofErr w:type="spellEnd"/>
      <w:r w:rsidRPr="00CB3042">
        <w:t>/</w:t>
      </w:r>
      <w:proofErr w:type="spellStart"/>
      <w:r w:rsidRPr="00CB3042">
        <w:t>overledger-network-gateway:latest</w:t>
      </w:r>
      <w:proofErr w:type="spellEnd"/>
    </w:p>
    <w:p w14:paraId="3779E976" w14:textId="6F927363" w:rsidR="00DB03CD" w:rsidRPr="009D4726" w:rsidRDefault="00DB03CD" w:rsidP="009D4726">
      <w:pPr>
        <w:pStyle w:val="ListParagraph"/>
        <w:numPr>
          <w:ilvl w:val="0"/>
          <w:numId w:val="30"/>
        </w:numPr>
        <w:rPr>
          <w:rFonts w:asciiTheme="majorHAnsi" w:eastAsiaTheme="majorEastAsia" w:hAnsiTheme="majorHAnsi" w:cstheme="majorBidi"/>
          <w:color w:val="2F5496" w:themeColor="accent1" w:themeShade="BF"/>
          <w:sz w:val="26"/>
          <w:szCs w:val="26"/>
        </w:rPr>
      </w:pPr>
      <w:r w:rsidRPr="00F1014A">
        <w:t>Once</w:t>
      </w:r>
      <w:r>
        <w:t xml:space="preserve"> the command has been entered </w:t>
      </w:r>
      <w:r w:rsidRPr="0008333C">
        <w:t xml:space="preserve">you will receive a confirmation </w:t>
      </w:r>
      <w:r>
        <w:t>ID</w:t>
      </w:r>
      <w:r w:rsidRPr="0008333C">
        <w:t xml:space="preserve"> back</w:t>
      </w:r>
      <w:r>
        <w:t xml:space="preserve"> e.g. </w:t>
      </w:r>
      <w:r w:rsidRPr="009D4726">
        <w:rPr>
          <w:i/>
          <w:iCs/>
        </w:rPr>
        <w:t>fg5a324552aasfdfsd093r09jf09rad8ua90duausfasd09f8sadfjasf098asf090af2</w:t>
      </w:r>
    </w:p>
    <w:p w14:paraId="5AFE1F18" w14:textId="77777777" w:rsidR="00DB03CD" w:rsidRPr="00F73A4B" w:rsidRDefault="00DB03CD" w:rsidP="009D4726">
      <w:pPr>
        <w:pStyle w:val="ListParagraph"/>
        <w:numPr>
          <w:ilvl w:val="0"/>
          <w:numId w:val="30"/>
        </w:numPr>
        <w:rPr>
          <w:rFonts w:asciiTheme="majorHAnsi" w:eastAsiaTheme="majorEastAsia" w:hAnsiTheme="majorHAnsi" w:cstheme="majorBidi"/>
          <w:color w:val="2F5496" w:themeColor="accent1" w:themeShade="BF"/>
          <w:sz w:val="26"/>
          <w:szCs w:val="26"/>
        </w:rPr>
      </w:pPr>
      <w:r>
        <w:t xml:space="preserve">To view the status of the Gateway, enter the command </w:t>
      </w:r>
      <w:r w:rsidRPr="00DB4D9B">
        <w:rPr>
          <w:i/>
          <w:iCs/>
        </w:rPr>
        <w:t xml:space="preserve">‘docker logs -f </w:t>
      </w:r>
      <w:proofErr w:type="spellStart"/>
      <w:r w:rsidRPr="00DB4D9B">
        <w:rPr>
          <w:i/>
          <w:iCs/>
        </w:rPr>
        <w:t>overledger</w:t>
      </w:r>
      <w:proofErr w:type="spellEnd"/>
      <w:r w:rsidRPr="00DB4D9B">
        <w:rPr>
          <w:i/>
          <w:iCs/>
        </w:rPr>
        <w:t>-network-gateway’</w:t>
      </w:r>
      <w:r>
        <w:rPr>
          <w:i/>
          <w:iCs/>
        </w:rPr>
        <w:t xml:space="preserve"> </w:t>
      </w:r>
      <w:r>
        <w:t xml:space="preserve">this provide a constant stream of the log file. </w:t>
      </w:r>
      <w:r w:rsidRPr="003C72AC">
        <w:t>The Gateway will start up with a random number of connectors between C1 and C10.</w:t>
      </w:r>
      <w:r>
        <w:t xml:space="preserve"> A good example of a working gateway will look the below showing the ‘peers connected’ string and within that ‘</w:t>
      </w:r>
      <w:r w:rsidRPr="00E81390">
        <w:rPr>
          <w:i/>
          <w:iCs/>
        </w:rPr>
        <w:t>Connector (id=</w:t>
      </w:r>
      <w:proofErr w:type="spellStart"/>
      <w:r w:rsidRPr="00E81390">
        <w:rPr>
          <w:i/>
          <w:iCs/>
        </w:rPr>
        <w:t>cX</w:t>
      </w:r>
      <w:proofErr w:type="spellEnd"/>
      <w:r w:rsidRPr="00E81390">
        <w:rPr>
          <w:i/>
          <w:iCs/>
        </w:rPr>
        <w:t>) , status =true</w:t>
      </w:r>
      <w:r>
        <w:rPr>
          <w:i/>
          <w:iCs/>
        </w:rPr>
        <w:t>’</w:t>
      </w:r>
      <w:r>
        <w:t>:</w:t>
      </w:r>
    </w:p>
    <w:p w14:paraId="61FBC3A4" w14:textId="77777777" w:rsidR="00DB03CD" w:rsidRPr="003C72AC" w:rsidRDefault="00DB03CD" w:rsidP="00DB03CD">
      <w:pPr>
        <w:pStyle w:val="ListParagraph"/>
        <w:rPr>
          <w:rFonts w:asciiTheme="majorHAnsi" w:eastAsiaTheme="majorEastAsia" w:hAnsiTheme="majorHAnsi" w:cstheme="majorBidi"/>
          <w:color w:val="2F5496" w:themeColor="accent1" w:themeShade="BF"/>
          <w:sz w:val="26"/>
          <w:szCs w:val="26"/>
        </w:rPr>
      </w:pPr>
      <w:r>
        <w:rPr>
          <w:noProof/>
        </w:rPr>
        <w:drawing>
          <wp:inline distT="0" distB="0" distL="0" distR="0" wp14:anchorId="5EA030AE" wp14:editId="42785D5A">
            <wp:extent cx="5731510" cy="50355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503555"/>
                    </a:xfrm>
                    <a:prstGeom prst="rect">
                      <a:avLst/>
                    </a:prstGeom>
                  </pic:spPr>
                </pic:pic>
              </a:graphicData>
            </a:graphic>
          </wp:inline>
        </w:drawing>
      </w:r>
    </w:p>
    <w:p w14:paraId="128D6850" w14:textId="77777777" w:rsidR="00DB03CD" w:rsidRDefault="00DB03CD" w:rsidP="00DB03CD">
      <w:pPr>
        <w:pStyle w:val="ListParagraph"/>
      </w:pPr>
      <w:r>
        <w:t>&amp;</w:t>
      </w:r>
    </w:p>
    <w:p w14:paraId="55E77098" w14:textId="77777777" w:rsidR="00DB03CD" w:rsidRDefault="00DB03CD" w:rsidP="00DB03CD">
      <w:pPr>
        <w:pStyle w:val="ListParagraph"/>
      </w:pPr>
      <w:r>
        <w:rPr>
          <w:noProof/>
        </w:rPr>
        <w:drawing>
          <wp:inline distT="0" distB="0" distL="0" distR="0" wp14:anchorId="1EA20CE1" wp14:editId="49D4DCA5">
            <wp:extent cx="5731510" cy="25717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57175"/>
                    </a:xfrm>
                    <a:prstGeom prst="rect">
                      <a:avLst/>
                    </a:prstGeom>
                  </pic:spPr>
                </pic:pic>
              </a:graphicData>
            </a:graphic>
          </wp:inline>
        </w:drawing>
      </w:r>
    </w:p>
    <w:p w14:paraId="2AD76584" w14:textId="77777777" w:rsidR="00DB03CD" w:rsidRDefault="00DB03CD" w:rsidP="00DB03CD">
      <w:pPr>
        <w:pStyle w:val="ListParagraph"/>
      </w:pPr>
      <w:r>
        <w:t>The information in scrubbed out in blue shows a peer ID connected with an internet routable IP address.</w:t>
      </w:r>
    </w:p>
    <w:p w14:paraId="4E0330CD" w14:textId="77777777" w:rsidR="00DB03CD" w:rsidRDefault="00DB03CD" w:rsidP="00DB03CD">
      <w:pPr>
        <w:pStyle w:val="ListParagraph"/>
      </w:pPr>
    </w:p>
    <w:p w14:paraId="4432E797" w14:textId="6B74103F" w:rsidR="00766874" w:rsidRDefault="00DB03CD" w:rsidP="006F1829">
      <w:pPr>
        <w:pStyle w:val="ListParagraph"/>
        <w:shd w:val="clear" w:color="auto" w:fill="FFFFFF"/>
        <w:spacing w:after="240" w:line="240" w:lineRule="auto"/>
      </w:pPr>
      <w:r w:rsidRPr="00447197">
        <w:rPr>
          <w:b/>
          <w:bCs/>
        </w:rPr>
        <w:t>Note:</w:t>
      </w:r>
      <w:r>
        <w:t xml:space="preserve"> You can p</w:t>
      </w:r>
      <w:r w:rsidRPr="00D531E0">
        <w:t xml:space="preserve">ress </w:t>
      </w:r>
      <w:proofErr w:type="spellStart"/>
      <w:r w:rsidRPr="00D531E0">
        <w:rPr>
          <w:i/>
          <w:iCs/>
        </w:rPr>
        <w:t>ctrl+c</w:t>
      </w:r>
      <w:proofErr w:type="spellEnd"/>
      <w:r w:rsidRPr="00D531E0">
        <w:t xml:space="preserve"> to exit the log and return to the command line</w:t>
      </w:r>
    </w:p>
    <w:p w14:paraId="44F006A8" w14:textId="068FA511" w:rsidR="00FF4C2C" w:rsidRDefault="00FF4C2C" w:rsidP="005479DE">
      <w:pPr>
        <w:pStyle w:val="ListParagraph"/>
        <w:shd w:val="clear" w:color="auto" w:fill="FFFFFF"/>
        <w:spacing w:after="240" w:line="240" w:lineRule="auto"/>
      </w:pPr>
    </w:p>
    <w:p w14:paraId="768E25AD" w14:textId="77777777" w:rsidR="0007729D" w:rsidRDefault="0007729D" w:rsidP="0007729D">
      <w:pPr>
        <w:pStyle w:val="Heading2"/>
      </w:pPr>
      <w:bookmarkStart w:id="27" w:name="_Toc49427851"/>
      <w:r>
        <w:t>Version History</w:t>
      </w:r>
      <w:bookmarkEnd w:id="27"/>
    </w:p>
    <w:tbl>
      <w:tblPr>
        <w:tblStyle w:val="TableGrid"/>
        <w:tblW w:w="0" w:type="auto"/>
        <w:tblLook w:val="04A0" w:firstRow="1" w:lastRow="0" w:firstColumn="1" w:lastColumn="0" w:noHBand="0" w:noVBand="1"/>
      </w:tblPr>
      <w:tblGrid>
        <w:gridCol w:w="2249"/>
        <w:gridCol w:w="1978"/>
        <w:gridCol w:w="1438"/>
        <w:gridCol w:w="3351"/>
      </w:tblGrid>
      <w:tr w:rsidR="0007729D" w14:paraId="0FE2739B" w14:textId="77777777" w:rsidTr="00C92B42">
        <w:tc>
          <w:tcPr>
            <w:tcW w:w="2249" w:type="dxa"/>
          </w:tcPr>
          <w:p w14:paraId="46484819" w14:textId="77777777" w:rsidR="0007729D" w:rsidRPr="00784703" w:rsidRDefault="0007729D" w:rsidP="00C92B42">
            <w:pPr>
              <w:jc w:val="center"/>
              <w:rPr>
                <w:b/>
                <w:bCs/>
                <w:u w:val="single"/>
              </w:rPr>
            </w:pPr>
            <w:r w:rsidRPr="00784703">
              <w:rPr>
                <w:b/>
                <w:bCs/>
                <w:u w:val="single"/>
              </w:rPr>
              <w:t>Version Number</w:t>
            </w:r>
          </w:p>
        </w:tc>
        <w:tc>
          <w:tcPr>
            <w:tcW w:w="1978" w:type="dxa"/>
          </w:tcPr>
          <w:p w14:paraId="5E02B06F" w14:textId="77777777" w:rsidR="0007729D" w:rsidRPr="00784703" w:rsidRDefault="0007729D" w:rsidP="00C92B42">
            <w:pPr>
              <w:jc w:val="center"/>
              <w:rPr>
                <w:b/>
                <w:bCs/>
                <w:u w:val="single"/>
              </w:rPr>
            </w:pPr>
            <w:r>
              <w:rPr>
                <w:b/>
                <w:bCs/>
                <w:u w:val="single"/>
              </w:rPr>
              <w:t>Date</w:t>
            </w:r>
          </w:p>
        </w:tc>
        <w:tc>
          <w:tcPr>
            <w:tcW w:w="1438" w:type="dxa"/>
          </w:tcPr>
          <w:p w14:paraId="28378BDC" w14:textId="77777777" w:rsidR="0007729D" w:rsidRPr="00784703" w:rsidRDefault="0007729D" w:rsidP="00C92B42">
            <w:pPr>
              <w:jc w:val="center"/>
              <w:rPr>
                <w:b/>
                <w:bCs/>
                <w:u w:val="single"/>
              </w:rPr>
            </w:pPr>
            <w:r w:rsidRPr="00784703">
              <w:rPr>
                <w:b/>
                <w:bCs/>
                <w:u w:val="single"/>
              </w:rPr>
              <w:t>Author</w:t>
            </w:r>
          </w:p>
        </w:tc>
        <w:tc>
          <w:tcPr>
            <w:tcW w:w="3351" w:type="dxa"/>
          </w:tcPr>
          <w:p w14:paraId="75FD4239" w14:textId="77777777" w:rsidR="0007729D" w:rsidRPr="00784703" w:rsidRDefault="0007729D" w:rsidP="00C92B42">
            <w:pPr>
              <w:jc w:val="center"/>
              <w:rPr>
                <w:b/>
                <w:bCs/>
                <w:u w:val="single"/>
              </w:rPr>
            </w:pPr>
            <w:r w:rsidRPr="00784703">
              <w:rPr>
                <w:b/>
                <w:bCs/>
                <w:u w:val="single"/>
              </w:rPr>
              <w:t>Comments</w:t>
            </w:r>
          </w:p>
        </w:tc>
      </w:tr>
      <w:tr w:rsidR="0007729D" w14:paraId="7350911A" w14:textId="77777777" w:rsidTr="00C92B42">
        <w:tc>
          <w:tcPr>
            <w:tcW w:w="2249" w:type="dxa"/>
          </w:tcPr>
          <w:p w14:paraId="7D79AE30" w14:textId="77777777" w:rsidR="0007729D" w:rsidRDefault="0007729D" w:rsidP="00C92B42">
            <w:r>
              <w:t>0.1</w:t>
            </w:r>
          </w:p>
        </w:tc>
        <w:tc>
          <w:tcPr>
            <w:tcW w:w="1978" w:type="dxa"/>
          </w:tcPr>
          <w:p w14:paraId="401C6013" w14:textId="77777777" w:rsidR="0007729D" w:rsidRDefault="0007729D" w:rsidP="00C92B42">
            <w:r>
              <w:t>02/08/2020</w:t>
            </w:r>
          </w:p>
        </w:tc>
        <w:tc>
          <w:tcPr>
            <w:tcW w:w="1438" w:type="dxa"/>
          </w:tcPr>
          <w:p w14:paraId="1B9E7D77" w14:textId="77777777" w:rsidR="0007729D" w:rsidRDefault="0007729D" w:rsidP="00C92B42">
            <w:r>
              <w:t>CryptoFielder</w:t>
            </w:r>
          </w:p>
        </w:tc>
        <w:tc>
          <w:tcPr>
            <w:tcW w:w="3351" w:type="dxa"/>
          </w:tcPr>
          <w:p w14:paraId="2A3FF96D" w14:textId="77777777" w:rsidR="0007729D" w:rsidRDefault="0007729D" w:rsidP="00C92B42">
            <w:r>
              <w:t>Pre-</w:t>
            </w:r>
            <w:proofErr w:type="spellStart"/>
            <w:r>
              <w:t>Reqs</w:t>
            </w:r>
            <w:proofErr w:type="spellEnd"/>
            <w:r>
              <w:t>, Public Cloud setup via Digital Ocean (including sign up, security &amp; creation of a VM) &amp; Connecting to the virtual machine</w:t>
            </w:r>
          </w:p>
        </w:tc>
      </w:tr>
      <w:tr w:rsidR="0007729D" w14:paraId="743770EE" w14:textId="77777777" w:rsidTr="00C92B42">
        <w:tc>
          <w:tcPr>
            <w:tcW w:w="2249" w:type="dxa"/>
          </w:tcPr>
          <w:p w14:paraId="74DB8FB9" w14:textId="77777777" w:rsidR="0007729D" w:rsidRDefault="0007729D" w:rsidP="00C92B42">
            <w:r>
              <w:t>0.2</w:t>
            </w:r>
          </w:p>
        </w:tc>
        <w:tc>
          <w:tcPr>
            <w:tcW w:w="1978" w:type="dxa"/>
          </w:tcPr>
          <w:p w14:paraId="2625A106" w14:textId="77777777" w:rsidR="0007729D" w:rsidRDefault="0007729D" w:rsidP="00C92B42">
            <w:r>
              <w:t>02/08/2020</w:t>
            </w:r>
          </w:p>
        </w:tc>
        <w:tc>
          <w:tcPr>
            <w:tcW w:w="1438" w:type="dxa"/>
          </w:tcPr>
          <w:p w14:paraId="0C9F1D8D" w14:textId="77777777" w:rsidR="0007729D" w:rsidRDefault="0007729D" w:rsidP="00C92B42">
            <w:r>
              <w:t>CryptoFielder</w:t>
            </w:r>
          </w:p>
        </w:tc>
        <w:tc>
          <w:tcPr>
            <w:tcW w:w="3351" w:type="dxa"/>
          </w:tcPr>
          <w:p w14:paraId="4F3D70CE" w14:textId="77777777" w:rsidR="0007729D" w:rsidRDefault="0007729D" w:rsidP="00C92B42">
            <w:r>
              <w:t>*</w:t>
            </w:r>
            <w:r w:rsidRPr="00A6617C">
              <w:t>Installing Docker on your Virtual Machine</w:t>
            </w:r>
            <w:r>
              <w:t xml:space="preserve"> and setup of the Quant Network Gateway. </w:t>
            </w:r>
          </w:p>
          <w:p w14:paraId="031D6CBA" w14:textId="77777777" w:rsidR="0007729D" w:rsidRDefault="0007729D" w:rsidP="00C92B42"/>
          <w:p w14:paraId="1AE0BF8A" w14:textId="77777777" w:rsidR="0007729D" w:rsidRPr="00A6617C" w:rsidRDefault="0007729D" w:rsidP="00C92B42">
            <w:r>
              <w:t>*Future updates are pending Quant Support registration completion.</w:t>
            </w:r>
          </w:p>
          <w:p w14:paraId="3B20CBCE" w14:textId="77777777" w:rsidR="0007729D" w:rsidRDefault="0007729D" w:rsidP="00C92B42"/>
        </w:tc>
      </w:tr>
      <w:tr w:rsidR="0007729D" w14:paraId="72CC5ECC" w14:textId="77777777" w:rsidTr="00C92B42">
        <w:tc>
          <w:tcPr>
            <w:tcW w:w="2249" w:type="dxa"/>
          </w:tcPr>
          <w:p w14:paraId="0DF4452A" w14:textId="77777777" w:rsidR="0007729D" w:rsidRDefault="0007729D" w:rsidP="00C92B42">
            <w:r>
              <w:t>0.3</w:t>
            </w:r>
          </w:p>
        </w:tc>
        <w:tc>
          <w:tcPr>
            <w:tcW w:w="1978" w:type="dxa"/>
          </w:tcPr>
          <w:p w14:paraId="6F0E028B" w14:textId="77777777" w:rsidR="0007729D" w:rsidRDefault="0007729D" w:rsidP="00C92B42">
            <w:r>
              <w:t>04/08/2020</w:t>
            </w:r>
          </w:p>
        </w:tc>
        <w:tc>
          <w:tcPr>
            <w:tcW w:w="1438" w:type="dxa"/>
          </w:tcPr>
          <w:p w14:paraId="078487BC" w14:textId="77777777" w:rsidR="0007729D" w:rsidRDefault="0007729D" w:rsidP="00C92B42">
            <w:r>
              <w:t>CryptoFielder</w:t>
            </w:r>
          </w:p>
        </w:tc>
        <w:tc>
          <w:tcPr>
            <w:tcW w:w="3351" w:type="dxa"/>
          </w:tcPr>
          <w:p w14:paraId="0257E6E1" w14:textId="77777777" w:rsidR="0007729D" w:rsidRDefault="0007729D" w:rsidP="00C92B42">
            <w:r>
              <w:t>*Page formatting</w:t>
            </w:r>
          </w:p>
          <w:p w14:paraId="01410655" w14:textId="77777777" w:rsidR="0007729D" w:rsidRDefault="0007729D" w:rsidP="00C92B42">
            <w:r>
              <w:t>*Added in a pre-</w:t>
            </w:r>
            <w:proofErr w:type="spellStart"/>
            <w:r>
              <w:t>req</w:t>
            </w:r>
            <w:proofErr w:type="spellEnd"/>
            <w:r>
              <w:t xml:space="preserve"> section for MetaMask wallet creation with additional accounts for the 2 Quant address requirement</w:t>
            </w:r>
          </w:p>
          <w:p w14:paraId="369C8E06" w14:textId="77777777" w:rsidR="0007729D" w:rsidRDefault="0007729D" w:rsidP="00C92B42">
            <w:r>
              <w:t>*Added a new section on where to input the Ethereum wallets into the dashboard</w:t>
            </w:r>
          </w:p>
          <w:p w14:paraId="2F014DEC" w14:textId="77777777" w:rsidR="0007729D" w:rsidRDefault="0007729D" w:rsidP="00C92B42">
            <w:r>
              <w:t>*Completed the setup of the Quant Gateway end to end with section 7 completed</w:t>
            </w:r>
          </w:p>
          <w:p w14:paraId="601723FC" w14:textId="77777777" w:rsidR="0007729D" w:rsidRDefault="0007729D" w:rsidP="00C92B42">
            <w:r>
              <w:t>*Added in links and descriptions of the Quant team videos into the appendix</w:t>
            </w:r>
          </w:p>
        </w:tc>
      </w:tr>
      <w:tr w:rsidR="0007729D" w14:paraId="6926CDBE" w14:textId="77777777" w:rsidTr="00C92B42">
        <w:tc>
          <w:tcPr>
            <w:tcW w:w="2249" w:type="dxa"/>
          </w:tcPr>
          <w:p w14:paraId="255DB9AA" w14:textId="77777777" w:rsidR="0007729D" w:rsidRDefault="0007729D" w:rsidP="00C92B42">
            <w:r>
              <w:t>0.4</w:t>
            </w:r>
          </w:p>
        </w:tc>
        <w:tc>
          <w:tcPr>
            <w:tcW w:w="1978" w:type="dxa"/>
          </w:tcPr>
          <w:p w14:paraId="17A8647C" w14:textId="77777777" w:rsidR="0007729D" w:rsidRDefault="0007729D" w:rsidP="00C92B42">
            <w:r>
              <w:t>04/08/2020</w:t>
            </w:r>
          </w:p>
        </w:tc>
        <w:tc>
          <w:tcPr>
            <w:tcW w:w="1438" w:type="dxa"/>
          </w:tcPr>
          <w:p w14:paraId="3223A597" w14:textId="77777777" w:rsidR="0007729D" w:rsidRDefault="0007729D" w:rsidP="00C92B42">
            <w:r>
              <w:t>CryptoFielder</w:t>
            </w:r>
          </w:p>
        </w:tc>
        <w:tc>
          <w:tcPr>
            <w:tcW w:w="3351" w:type="dxa"/>
          </w:tcPr>
          <w:p w14:paraId="1C9462B5" w14:textId="77777777" w:rsidR="0007729D" w:rsidRDefault="0007729D" w:rsidP="00C92B42">
            <w:r>
              <w:t>*Troubleshooting section added in</w:t>
            </w:r>
          </w:p>
          <w:p w14:paraId="039B6CDC" w14:textId="77777777" w:rsidR="0007729D" w:rsidRDefault="0007729D" w:rsidP="00C92B42">
            <w:r>
              <w:lastRenderedPageBreak/>
              <w:t>*Added in an example Peer connection into the Section 7</w:t>
            </w:r>
          </w:p>
          <w:p w14:paraId="7CABE2C0" w14:textId="77777777" w:rsidR="0007729D" w:rsidRDefault="0007729D" w:rsidP="00C92B42">
            <w:r>
              <w:t>*Added in a section to approve the Treasure Smart Contract</w:t>
            </w:r>
          </w:p>
        </w:tc>
      </w:tr>
      <w:tr w:rsidR="0007729D" w14:paraId="7BA6C18A" w14:textId="77777777" w:rsidTr="00C92B42">
        <w:tc>
          <w:tcPr>
            <w:tcW w:w="2249" w:type="dxa"/>
          </w:tcPr>
          <w:p w14:paraId="10AFE4BE" w14:textId="77777777" w:rsidR="0007729D" w:rsidRDefault="0007729D" w:rsidP="00C92B42">
            <w:r>
              <w:lastRenderedPageBreak/>
              <w:t>0.5</w:t>
            </w:r>
          </w:p>
        </w:tc>
        <w:tc>
          <w:tcPr>
            <w:tcW w:w="1978" w:type="dxa"/>
          </w:tcPr>
          <w:p w14:paraId="46E70405" w14:textId="6C895C2D" w:rsidR="0007729D" w:rsidRDefault="0007729D" w:rsidP="00C92B42">
            <w:r>
              <w:t>0</w:t>
            </w:r>
            <w:r w:rsidR="00502AA8">
              <w:t>5</w:t>
            </w:r>
            <w:r>
              <w:t>/08/2020</w:t>
            </w:r>
          </w:p>
        </w:tc>
        <w:tc>
          <w:tcPr>
            <w:tcW w:w="1438" w:type="dxa"/>
          </w:tcPr>
          <w:p w14:paraId="27921A18" w14:textId="77777777" w:rsidR="0007729D" w:rsidRDefault="0007729D" w:rsidP="00C92B42">
            <w:r>
              <w:t>CryptoFielder</w:t>
            </w:r>
          </w:p>
        </w:tc>
        <w:tc>
          <w:tcPr>
            <w:tcW w:w="3351" w:type="dxa"/>
          </w:tcPr>
          <w:p w14:paraId="2AFFE23D" w14:textId="77777777" w:rsidR="0007729D" w:rsidRDefault="0007729D" w:rsidP="00C92B42">
            <w:r>
              <w:t>*Pre-</w:t>
            </w:r>
            <w:proofErr w:type="spellStart"/>
            <w:r>
              <w:t>Req</w:t>
            </w:r>
            <w:proofErr w:type="spellEnd"/>
            <w:r>
              <w:t xml:space="preserve"> - Ethereum Wallet – Test ETH : Test Faucet section to get ETH on your Ropsten Test Network account</w:t>
            </w:r>
          </w:p>
          <w:p w14:paraId="3596F7A2" w14:textId="028BF71A" w:rsidR="0007729D" w:rsidRDefault="0007729D" w:rsidP="00C92B42">
            <w:r>
              <w:t xml:space="preserve">*Approve the treasury smart contract - Completed in full for  </w:t>
            </w:r>
            <w:r w:rsidR="00D4224A">
              <w:t>preapproving</w:t>
            </w:r>
            <w:r>
              <w:t xml:space="preserve"> the  smart contract ready for when we receive the test QNT circa Thursday, 0</w:t>
            </w:r>
            <w:r w:rsidR="00502AA8">
              <w:t>6</w:t>
            </w:r>
            <w:r>
              <w:t>/08/2020</w:t>
            </w:r>
          </w:p>
        </w:tc>
      </w:tr>
      <w:tr w:rsidR="00502AA8" w14:paraId="6816178E" w14:textId="77777777" w:rsidTr="00C92B42">
        <w:tc>
          <w:tcPr>
            <w:tcW w:w="2249" w:type="dxa"/>
          </w:tcPr>
          <w:p w14:paraId="744B2B6E" w14:textId="6B0E42F9" w:rsidR="00502AA8" w:rsidRDefault="00502AA8" w:rsidP="00C92B42">
            <w:r>
              <w:t>0.6</w:t>
            </w:r>
          </w:p>
        </w:tc>
        <w:tc>
          <w:tcPr>
            <w:tcW w:w="1978" w:type="dxa"/>
          </w:tcPr>
          <w:p w14:paraId="02CE1C5E" w14:textId="20704C5C" w:rsidR="00502AA8" w:rsidRDefault="00502AA8" w:rsidP="00C92B42">
            <w:r>
              <w:t>06/08/2020</w:t>
            </w:r>
          </w:p>
        </w:tc>
        <w:tc>
          <w:tcPr>
            <w:tcW w:w="1438" w:type="dxa"/>
          </w:tcPr>
          <w:p w14:paraId="3822E9F0" w14:textId="05D41D50" w:rsidR="00502AA8" w:rsidRDefault="00502AA8" w:rsidP="00C92B42">
            <w:r>
              <w:t>CryptoFielder</w:t>
            </w:r>
          </w:p>
        </w:tc>
        <w:tc>
          <w:tcPr>
            <w:tcW w:w="3351" w:type="dxa"/>
          </w:tcPr>
          <w:p w14:paraId="2E7560FA" w14:textId="3B26CC4A" w:rsidR="00502AA8" w:rsidRDefault="00502AA8" w:rsidP="00C92B42">
            <w:r>
              <w:t xml:space="preserve">*Added in </w:t>
            </w:r>
            <w:r w:rsidRPr="00502AA8">
              <w:t>Upgrading the Quant Gateway</w:t>
            </w:r>
            <w:r>
              <w:t xml:space="preserve"> into the appendix</w:t>
            </w:r>
          </w:p>
        </w:tc>
      </w:tr>
      <w:tr w:rsidR="00C279D2" w14:paraId="6CCA192D" w14:textId="77777777" w:rsidTr="00C92B42">
        <w:tc>
          <w:tcPr>
            <w:tcW w:w="2249" w:type="dxa"/>
          </w:tcPr>
          <w:p w14:paraId="0BB3A8F0" w14:textId="54721F7A" w:rsidR="00C279D2" w:rsidRDefault="00C279D2" w:rsidP="00C92B42">
            <w:r>
              <w:t>0.7</w:t>
            </w:r>
          </w:p>
        </w:tc>
        <w:tc>
          <w:tcPr>
            <w:tcW w:w="1978" w:type="dxa"/>
          </w:tcPr>
          <w:p w14:paraId="0664C480" w14:textId="7903EF33" w:rsidR="00C279D2" w:rsidRDefault="00C279D2" w:rsidP="00C92B42">
            <w:r>
              <w:t>12/08/2020</w:t>
            </w:r>
          </w:p>
        </w:tc>
        <w:tc>
          <w:tcPr>
            <w:tcW w:w="1438" w:type="dxa"/>
          </w:tcPr>
          <w:p w14:paraId="62D316A6" w14:textId="4721082B" w:rsidR="00C279D2" w:rsidRDefault="00C279D2" w:rsidP="00C92B42">
            <w:r>
              <w:t>CryptoFielder</w:t>
            </w:r>
          </w:p>
        </w:tc>
        <w:tc>
          <w:tcPr>
            <w:tcW w:w="3351" w:type="dxa"/>
          </w:tcPr>
          <w:p w14:paraId="5718C854" w14:textId="388CFA3C" w:rsidR="00C279D2" w:rsidRDefault="00C279D2" w:rsidP="00C92B42">
            <w:r>
              <w:t xml:space="preserve">*Added in MAC SSH/Terminal connection and separated Windows putty out </w:t>
            </w:r>
          </w:p>
        </w:tc>
      </w:tr>
      <w:tr w:rsidR="00610827" w14:paraId="21A005B5" w14:textId="77777777" w:rsidTr="00C92B42">
        <w:tc>
          <w:tcPr>
            <w:tcW w:w="2249" w:type="dxa"/>
          </w:tcPr>
          <w:p w14:paraId="0E5663BA" w14:textId="5E7CF109" w:rsidR="00610827" w:rsidRDefault="00610827" w:rsidP="00C92B42">
            <w:r>
              <w:t>0.8</w:t>
            </w:r>
          </w:p>
        </w:tc>
        <w:tc>
          <w:tcPr>
            <w:tcW w:w="1978" w:type="dxa"/>
          </w:tcPr>
          <w:p w14:paraId="233C8122" w14:textId="7CD23F4C" w:rsidR="00610827" w:rsidRDefault="00610827" w:rsidP="00C92B42">
            <w:r>
              <w:t>24/08/2020</w:t>
            </w:r>
          </w:p>
        </w:tc>
        <w:tc>
          <w:tcPr>
            <w:tcW w:w="1438" w:type="dxa"/>
          </w:tcPr>
          <w:p w14:paraId="6332AF6B" w14:textId="05C20A4C" w:rsidR="00610827" w:rsidRDefault="00610827" w:rsidP="00C92B42">
            <w:r>
              <w:t>CryptoFielder</w:t>
            </w:r>
          </w:p>
        </w:tc>
        <w:tc>
          <w:tcPr>
            <w:tcW w:w="3351" w:type="dxa"/>
          </w:tcPr>
          <w:p w14:paraId="4CD1DC02" w14:textId="6A509154" w:rsidR="00D86272" w:rsidRDefault="00D86272" w:rsidP="00C92B42">
            <w:r>
              <w:t>*</w:t>
            </w:r>
            <w:r w:rsidR="0064085C" w:rsidRPr="0064085C">
              <w:t>Made it clear that an upgrade to the gateway needs to occur once a week on the front page</w:t>
            </w:r>
          </w:p>
          <w:p w14:paraId="2A80934F" w14:textId="2DFA9774" w:rsidR="00610827" w:rsidRDefault="00610827" w:rsidP="00C92B42">
            <w:r>
              <w:t xml:space="preserve">*Added additional step </w:t>
            </w:r>
            <w:r w:rsidR="00974A2C">
              <w:t xml:space="preserve">4) to the upgrade process of the Quant Gateway </w:t>
            </w:r>
            <w:r w:rsidR="00E81775">
              <w:t xml:space="preserve">Upgrade </w:t>
            </w:r>
            <w:r w:rsidR="00974A2C">
              <w:t>to remove the old image from docker entirely</w:t>
            </w:r>
          </w:p>
        </w:tc>
      </w:tr>
      <w:tr w:rsidR="00EE270B" w14:paraId="66F92EF8" w14:textId="77777777" w:rsidTr="00C92B42">
        <w:tc>
          <w:tcPr>
            <w:tcW w:w="2249" w:type="dxa"/>
          </w:tcPr>
          <w:p w14:paraId="4C133526" w14:textId="7335D16C" w:rsidR="00EE270B" w:rsidRDefault="00EE270B" w:rsidP="00C92B42">
            <w:r>
              <w:t>1.0</w:t>
            </w:r>
          </w:p>
        </w:tc>
        <w:tc>
          <w:tcPr>
            <w:tcW w:w="1978" w:type="dxa"/>
          </w:tcPr>
          <w:p w14:paraId="17EACB39" w14:textId="7898C196" w:rsidR="00EE270B" w:rsidRDefault="00EE270B" w:rsidP="00C92B42">
            <w:r>
              <w:t>27/08/2020</w:t>
            </w:r>
          </w:p>
        </w:tc>
        <w:tc>
          <w:tcPr>
            <w:tcW w:w="1438" w:type="dxa"/>
          </w:tcPr>
          <w:p w14:paraId="25830A13" w14:textId="692235CB" w:rsidR="00EE270B" w:rsidRDefault="00EE270B" w:rsidP="00C92B42">
            <w:r>
              <w:t>CryptoFielder</w:t>
            </w:r>
          </w:p>
        </w:tc>
        <w:tc>
          <w:tcPr>
            <w:tcW w:w="3351" w:type="dxa"/>
          </w:tcPr>
          <w:p w14:paraId="13B2F570" w14:textId="01E82150" w:rsidR="00523996" w:rsidRDefault="00EE270B" w:rsidP="00C92B42">
            <w:r>
              <w:t>*</w:t>
            </w:r>
            <w:r w:rsidR="00523996">
              <w:t>Made fully live based on positive feedback from the community</w:t>
            </w:r>
          </w:p>
          <w:p w14:paraId="2F262F81" w14:textId="42D10E7D" w:rsidR="00EE270B" w:rsidRDefault="00523996" w:rsidP="00C92B42">
            <w:r>
              <w:t>*</w:t>
            </w:r>
            <w:r w:rsidR="00EE270B">
              <w:t xml:space="preserve">Updated various sections to align  with an upload to the Quant team </w:t>
            </w:r>
            <w:r w:rsidR="00DD41D7">
              <w:t xml:space="preserve">for community </w:t>
            </w:r>
            <w:r w:rsidR="00EE270B">
              <w:t>publish</w:t>
            </w:r>
          </w:p>
        </w:tc>
      </w:tr>
    </w:tbl>
    <w:p w14:paraId="14065FA8" w14:textId="77777777" w:rsidR="004B5C80" w:rsidRPr="004B5C80" w:rsidRDefault="004B5C80" w:rsidP="004B5C80"/>
    <w:p w14:paraId="79B35883" w14:textId="5BD75F25" w:rsidR="004B5C80" w:rsidRPr="00784703" w:rsidRDefault="004B5C80" w:rsidP="00784703">
      <w:r>
        <w:t xml:space="preserve"> </w:t>
      </w:r>
    </w:p>
    <w:sectPr w:rsidR="004B5C80" w:rsidRPr="00784703">
      <w:headerReference w:type="default" r:id="rId54"/>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3609F0" w14:textId="77777777" w:rsidR="00614A55" w:rsidRDefault="00614A55" w:rsidP="007B6695">
      <w:pPr>
        <w:spacing w:after="0" w:line="240" w:lineRule="auto"/>
      </w:pPr>
      <w:r>
        <w:separator/>
      </w:r>
    </w:p>
  </w:endnote>
  <w:endnote w:type="continuationSeparator" w:id="0">
    <w:p w14:paraId="61D605B6" w14:textId="77777777" w:rsidR="00614A55" w:rsidRDefault="00614A55" w:rsidP="007B6695">
      <w:pPr>
        <w:spacing w:after="0" w:line="240" w:lineRule="auto"/>
      </w:pPr>
      <w:r>
        <w:continuationSeparator/>
      </w:r>
    </w:p>
  </w:endnote>
  <w:endnote w:type="continuationNotice" w:id="1">
    <w:p w14:paraId="65CA6401" w14:textId="77777777" w:rsidR="00680805" w:rsidRDefault="0068080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3751989"/>
      <w:docPartObj>
        <w:docPartGallery w:val="Page Numbers (Bottom of Page)"/>
        <w:docPartUnique/>
      </w:docPartObj>
    </w:sdtPr>
    <w:sdtEndPr>
      <w:rPr>
        <w:color w:val="7F7F7F" w:themeColor="background1" w:themeShade="7F"/>
        <w:spacing w:val="60"/>
      </w:rPr>
    </w:sdtEndPr>
    <w:sdtContent>
      <w:p w14:paraId="501D1AD2" w14:textId="57BEF385" w:rsidR="007B6695" w:rsidRDefault="007B669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48B97E9" w14:textId="12054D47" w:rsidR="007B6695" w:rsidRDefault="00D65EAF">
    <w:pPr>
      <w:pStyle w:val="Footer"/>
    </w:pPr>
    <w:r>
      <w:t>Author: CryptoFielder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5FF71B" w14:textId="77777777" w:rsidR="00614A55" w:rsidRDefault="00614A55" w:rsidP="007B6695">
      <w:pPr>
        <w:spacing w:after="0" w:line="240" w:lineRule="auto"/>
      </w:pPr>
      <w:r>
        <w:separator/>
      </w:r>
    </w:p>
  </w:footnote>
  <w:footnote w:type="continuationSeparator" w:id="0">
    <w:p w14:paraId="11EFA984" w14:textId="77777777" w:rsidR="00614A55" w:rsidRDefault="00614A55" w:rsidP="007B6695">
      <w:pPr>
        <w:spacing w:after="0" w:line="240" w:lineRule="auto"/>
      </w:pPr>
      <w:r>
        <w:continuationSeparator/>
      </w:r>
    </w:p>
  </w:footnote>
  <w:footnote w:type="continuationNotice" w:id="1">
    <w:p w14:paraId="02269C2C" w14:textId="77777777" w:rsidR="00680805" w:rsidRDefault="0068080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91D1FD" w14:textId="5EF1CEC7" w:rsidR="007B6695" w:rsidRPr="00822284" w:rsidRDefault="007B6695" w:rsidP="007B6695">
    <w:pPr>
      <w:jc w:val="center"/>
      <w:rPr>
        <w:rStyle w:val="normaltextrun"/>
        <w:rFonts w:ascii="Calibri" w:hAnsi="Calibri" w:cs="Calibri"/>
        <w:b/>
        <w:bCs/>
        <w:color w:val="000000"/>
        <w:u w:val="single"/>
        <w:shd w:val="clear" w:color="auto" w:fill="FFFFFF"/>
      </w:rPr>
    </w:pPr>
    <w:r w:rsidRPr="00822284">
      <w:rPr>
        <w:rStyle w:val="normaltextrun"/>
        <w:rFonts w:ascii="Calibri" w:hAnsi="Calibri" w:cs="Calibri"/>
        <w:b/>
        <w:bCs/>
        <w:color w:val="000000"/>
        <w:u w:val="single"/>
        <w:shd w:val="clear" w:color="auto" w:fill="FFFFFF"/>
      </w:rPr>
      <w:t xml:space="preserve">Unofficial </w:t>
    </w:r>
    <w:r w:rsidR="00080232">
      <w:rPr>
        <w:rStyle w:val="normaltextrun"/>
        <w:rFonts w:ascii="Calibri" w:hAnsi="Calibri" w:cs="Calibri"/>
        <w:b/>
        <w:bCs/>
        <w:color w:val="000000"/>
        <w:u w:val="single"/>
        <w:shd w:val="clear" w:color="auto" w:fill="FFFFFF"/>
      </w:rPr>
      <w:t xml:space="preserve">Community </w:t>
    </w:r>
    <w:r w:rsidRPr="00822284">
      <w:rPr>
        <w:rStyle w:val="normaltextrun"/>
        <w:rFonts w:ascii="Calibri" w:hAnsi="Calibri" w:cs="Calibri"/>
        <w:b/>
        <w:bCs/>
        <w:color w:val="000000"/>
        <w:u w:val="single"/>
        <w:shd w:val="clear" w:color="auto" w:fill="FFFFFF"/>
      </w:rPr>
      <w:t xml:space="preserve">Overledger Network </w:t>
    </w:r>
    <w:r w:rsidR="00E77764">
      <w:rPr>
        <w:rStyle w:val="normaltextrun"/>
        <w:rFonts w:ascii="Calibri" w:hAnsi="Calibri" w:cs="Calibri"/>
        <w:b/>
        <w:bCs/>
        <w:color w:val="000000"/>
        <w:u w:val="single"/>
        <w:shd w:val="clear" w:color="auto" w:fill="FFFFFF"/>
      </w:rPr>
      <w:t xml:space="preserve">- </w:t>
    </w:r>
    <w:r w:rsidRPr="00822284">
      <w:rPr>
        <w:rStyle w:val="normaltextrun"/>
        <w:rFonts w:ascii="Calibri" w:hAnsi="Calibri" w:cs="Calibri"/>
        <w:b/>
        <w:bCs/>
        <w:color w:val="000000"/>
        <w:u w:val="single"/>
        <w:shd w:val="clear" w:color="auto" w:fill="FFFFFF"/>
      </w:rPr>
      <w:t>Public Cloud Setup</w:t>
    </w:r>
  </w:p>
  <w:p w14:paraId="0F214F63" w14:textId="77777777" w:rsidR="007B6695" w:rsidRDefault="007B66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445938"/>
    <w:multiLevelType w:val="hybridMultilevel"/>
    <w:tmpl w:val="E4008428"/>
    <w:lvl w:ilvl="0" w:tplc="7EEE02D0">
      <w:start w:val="1"/>
      <w:numFmt w:val="decimal"/>
      <w:lvlText w:val="%1)"/>
      <w:lvlJc w:val="left"/>
      <w:pPr>
        <w:ind w:left="720" w:hanging="360"/>
      </w:pPr>
      <w:rPr>
        <w:rFonts w:asciiTheme="minorHAnsi" w:hAnsiTheme="minorHAnsi" w:cstheme="minorHAnsi"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3555FC"/>
    <w:multiLevelType w:val="hybridMultilevel"/>
    <w:tmpl w:val="CA6C178C"/>
    <w:lvl w:ilvl="0" w:tplc="E06E76AC">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E574E4"/>
    <w:multiLevelType w:val="hybridMultilevel"/>
    <w:tmpl w:val="8D9E8AC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202B6B"/>
    <w:multiLevelType w:val="hybridMultilevel"/>
    <w:tmpl w:val="E4E4C41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B052CD"/>
    <w:multiLevelType w:val="hybridMultilevel"/>
    <w:tmpl w:val="7A7C74C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CA0DCF"/>
    <w:multiLevelType w:val="hybridMultilevel"/>
    <w:tmpl w:val="A6A0BCFC"/>
    <w:lvl w:ilvl="0" w:tplc="AECA30C6">
      <w:start w:val="1"/>
      <w:numFmt w:val="upp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173B674D"/>
    <w:multiLevelType w:val="hybridMultilevel"/>
    <w:tmpl w:val="7E38AF9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C08156F"/>
    <w:multiLevelType w:val="hybridMultilevel"/>
    <w:tmpl w:val="6A42EE9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413241"/>
    <w:multiLevelType w:val="hybridMultilevel"/>
    <w:tmpl w:val="47F60ABA"/>
    <w:lvl w:ilvl="0" w:tplc="5C10516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 w15:restartNumberingAfterBreak="0">
    <w:nsid w:val="292C2981"/>
    <w:multiLevelType w:val="hybridMultilevel"/>
    <w:tmpl w:val="30BA96B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7E53C1"/>
    <w:multiLevelType w:val="hybridMultilevel"/>
    <w:tmpl w:val="38CC5F8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B2B5782"/>
    <w:multiLevelType w:val="hybridMultilevel"/>
    <w:tmpl w:val="22382F3A"/>
    <w:lvl w:ilvl="0" w:tplc="1A7A0CFC">
      <w:start w:val="4"/>
      <w:numFmt w:val="decimal"/>
      <w:lvlText w:val="%1)"/>
      <w:lvlJc w:val="left"/>
      <w:pPr>
        <w:ind w:left="720" w:hanging="360"/>
      </w:pPr>
      <w:rPr>
        <w:rFonts w:hint="default"/>
        <w:b w:val="0"/>
        <w:bCs w:val="0"/>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70E62F6"/>
    <w:multiLevelType w:val="hybridMultilevel"/>
    <w:tmpl w:val="8B8E6F0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7851C76"/>
    <w:multiLevelType w:val="hybridMultilevel"/>
    <w:tmpl w:val="752817D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FF25600"/>
    <w:multiLevelType w:val="hybridMultilevel"/>
    <w:tmpl w:val="78A0110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9D528FB"/>
    <w:multiLevelType w:val="hybridMultilevel"/>
    <w:tmpl w:val="F70C090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B3339ED"/>
    <w:multiLevelType w:val="hybridMultilevel"/>
    <w:tmpl w:val="B18E3E4E"/>
    <w:lvl w:ilvl="0" w:tplc="1078370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4F6E6D56"/>
    <w:multiLevelType w:val="hybridMultilevel"/>
    <w:tmpl w:val="8C46E338"/>
    <w:lvl w:ilvl="0" w:tplc="09A2E616">
      <w:numFmt w:val="bullet"/>
      <w:lvlText w:val=""/>
      <w:lvlJc w:val="left"/>
      <w:pPr>
        <w:ind w:left="1080" w:hanging="360"/>
      </w:pPr>
      <w:rPr>
        <w:rFonts w:ascii="Symbol" w:eastAsiaTheme="minorHAnsi" w:hAnsi="Symbol"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0127614"/>
    <w:multiLevelType w:val="hybridMultilevel"/>
    <w:tmpl w:val="1C96EE88"/>
    <w:lvl w:ilvl="0" w:tplc="5C72E3C4">
      <w:start w:val="1"/>
      <w:numFmt w:val="decimal"/>
      <w:lvlText w:val="%1)"/>
      <w:lvlJc w:val="left"/>
      <w:pPr>
        <w:ind w:left="720" w:hanging="360"/>
      </w:pPr>
      <w:rPr>
        <w:rFonts w:asciiTheme="minorHAnsi" w:hAnsiTheme="minorHAnsi" w:cstheme="minorHAnsi" w:hint="default"/>
        <w:color w:val="auto"/>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1E75B4E"/>
    <w:multiLevelType w:val="hybridMultilevel"/>
    <w:tmpl w:val="469A147C"/>
    <w:lvl w:ilvl="0" w:tplc="586E0042">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589B68FF"/>
    <w:multiLevelType w:val="hybridMultilevel"/>
    <w:tmpl w:val="6A220B7A"/>
    <w:lvl w:ilvl="0" w:tplc="B510B0A6">
      <w:start w:val="1"/>
      <w:numFmt w:val="decimal"/>
      <w:lvlText w:val="%1)"/>
      <w:lvlJc w:val="left"/>
      <w:pPr>
        <w:ind w:left="720" w:hanging="360"/>
      </w:pPr>
      <w:rPr>
        <w:rFonts w:ascii="Calibri" w:eastAsiaTheme="minorHAnsi" w:hAnsi="Calibri" w:cs="Calibr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9497F97"/>
    <w:multiLevelType w:val="hybridMultilevel"/>
    <w:tmpl w:val="9BB4C642"/>
    <w:lvl w:ilvl="0" w:tplc="ED14C194">
      <w:start w:val="1"/>
      <w:numFmt w:val="decimal"/>
      <w:lvlText w:val="%1)"/>
      <w:lvlJc w:val="left"/>
      <w:pPr>
        <w:ind w:left="720" w:hanging="360"/>
      </w:pPr>
      <w:rPr>
        <w:rFonts w:asciiTheme="minorHAnsi" w:eastAsiaTheme="minorHAnsi" w:hAnsiTheme="minorHAnsi" w:cstheme="minorBidi" w:hint="default"/>
        <w:color w:val="auto"/>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CCC4EAB"/>
    <w:multiLevelType w:val="hybridMultilevel"/>
    <w:tmpl w:val="62A829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0A3127E"/>
    <w:multiLevelType w:val="hybridMultilevel"/>
    <w:tmpl w:val="465EF024"/>
    <w:lvl w:ilvl="0" w:tplc="569ABA12">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BC0608B"/>
    <w:multiLevelType w:val="hybridMultilevel"/>
    <w:tmpl w:val="161EE718"/>
    <w:lvl w:ilvl="0" w:tplc="060E9762">
      <w:start w:val="1"/>
      <w:numFmt w:val="decimal"/>
      <w:lvlText w:val="%1)"/>
      <w:lvlJc w:val="left"/>
      <w:pPr>
        <w:ind w:left="1080" w:hanging="360"/>
      </w:pPr>
      <w:rPr>
        <w:rFonts w:asciiTheme="minorHAnsi" w:eastAsiaTheme="minorHAnsi" w:hAnsiTheme="minorHAnsi" w:cstheme="minorBidi" w:hint="default"/>
        <w:color w:val="auto"/>
        <w:sz w:val="22"/>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6C037AFF"/>
    <w:multiLevelType w:val="hybridMultilevel"/>
    <w:tmpl w:val="F70C090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D91168E"/>
    <w:multiLevelType w:val="hybridMultilevel"/>
    <w:tmpl w:val="E7067B8E"/>
    <w:lvl w:ilvl="0" w:tplc="0F10354A">
      <w:start w:val="34"/>
      <w:numFmt w:val="decimal"/>
      <w:lvlText w:val="%1)"/>
      <w:lvlJc w:val="left"/>
      <w:pPr>
        <w:ind w:left="720" w:hanging="360"/>
      </w:pPr>
      <w:rPr>
        <w:rFonts w:hint="default"/>
        <w:b w:val="0"/>
        <w:bCs w:val="0"/>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DD14881"/>
    <w:multiLevelType w:val="hybridMultilevel"/>
    <w:tmpl w:val="5438594E"/>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2DE0F2F"/>
    <w:multiLevelType w:val="hybridMultilevel"/>
    <w:tmpl w:val="716C9D28"/>
    <w:lvl w:ilvl="0" w:tplc="714E24EE">
      <w:start w:val="1"/>
      <w:numFmt w:val="decimal"/>
      <w:lvlText w:val="%1)"/>
      <w:lvlJc w:val="left"/>
      <w:pPr>
        <w:ind w:left="720" w:hanging="360"/>
      </w:pPr>
      <w:rPr>
        <w:rFonts w:hint="default"/>
        <w:b w:val="0"/>
        <w:bCs w:val="0"/>
        <w:sz w:val="22"/>
        <w:szCs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DBB3AEC"/>
    <w:multiLevelType w:val="hybridMultilevel"/>
    <w:tmpl w:val="6A220B7A"/>
    <w:lvl w:ilvl="0" w:tplc="B510B0A6">
      <w:start w:val="1"/>
      <w:numFmt w:val="decimal"/>
      <w:lvlText w:val="%1)"/>
      <w:lvlJc w:val="left"/>
      <w:pPr>
        <w:ind w:left="720" w:hanging="360"/>
      </w:pPr>
      <w:rPr>
        <w:rFonts w:ascii="Calibri" w:eastAsiaTheme="minorHAnsi" w:hAnsi="Calibri" w:cs="Calibri"/>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20"/>
  </w:num>
  <w:num w:numId="3">
    <w:abstractNumId w:val="19"/>
  </w:num>
  <w:num w:numId="4">
    <w:abstractNumId w:val="8"/>
  </w:num>
  <w:num w:numId="5">
    <w:abstractNumId w:val="14"/>
  </w:num>
  <w:num w:numId="6">
    <w:abstractNumId w:val="6"/>
  </w:num>
  <w:num w:numId="7">
    <w:abstractNumId w:val="27"/>
  </w:num>
  <w:num w:numId="8">
    <w:abstractNumId w:val="16"/>
  </w:num>
  <w:num w:numId="9">
    <w:abstractNumId w:val="22"/>
  </w:num>
  <w:num w:numId="10">
    <w:abstractNumId w:val="10"/>
  </w:num>
  <w:num w:numId="11">
    <w:abstractNumId w:val="15"/>
  </w:num>
  <w:num w:numId="12">
    <w:abstractNumId w:val="28"/>
  </w:num>
  <w:num w:numId="13">
    <w:abstractNumId w:val="25"/>
  </w:num>
  <w:num w:numId="14">
    <w:abstractNumId w:val="1"/>
  </w:num>
  <w:num w:numId="15">
    <w:abstractNumId w:val="0"/>
  </w:num>
  <w:num w:numId="16">
    <w:abstractNumId w:val="11"/>
  </w:num>
  <w:num w:numId="17">
    <w:abstractNumId w:val="26"/>
  </w:num>
  <w:num w:numId="18">
    <w:abstractNumId w:val="9"/>
  </w:num>
  <w:num w:numId="19">
    <w:abstractNumId w:val="29"/>
  </w:num>
  <w:num w:numId="20">
    <w:abstractNumId w:val="23"/>
  </w:num>
  <w:num w:numId="21">
    <w:abstractNumId w:val="7"/>
  </w:num>
  <w:num w:numId="22">
    <w:abstractNumId w:val="12"/>
  </w:num>
  <w:num w:numId="23">
    <w:abstractNumId w:val="3"/>
  </w:num>
  <w:num w:numId="24">
    <w:abstractNumId w:val="2"/>
  </w:num>
  <w:num w:numId="25">
    <w:abstractNumId w:val="23"/>
  </w:num>
  <w:num w:numId="26">
    <w:abstractNumId w:val="24"/>
  </w:num>
  <w:num w:numId="27">
    <w:abstractNumId w:val="21"/>
  </w:num>
  <w:num w:numId="28">
    <w:abstractNumId w:val="13"/>
  </w:num>
  <w:num w:numId="29">
    <w:abstractNumId w:val="5"/>
  </w:num>
  <w:num w:numId="30">
    <w:abstractNumId w:val="18"/>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removePersonalInformation/>
  <w:removeDateAndTime/>
  <w:proofState w:spelling="clean"/>
  <w:defaultTabStop w:val="720"/>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284"/>
    <w:rsid w:val="00003F38"/>
    <w:rsid w:val="0001758B"/>
    <w:rsid w:val="00031869"/>
    <w:rsid w:val="000556CE"/>
    <w:rsid w:val="00055B9A"/>
    <w:rsid w:val="00060581"/>
    <w:rsid w:val="0006418C"/>
    <w:rsid w:val="0006469F"/>
    <w:rsid w:val="000659EB"/>
    <w:rsid w:val="0007729D"/>
    <w:rsid w:val="00080232"/>
    <w:rsid w:val="00082C28"/>
    <w:rsid w:val="0008333C"/>
    <w:rsid w:val="00094B7D"/>
    <w:rsid w:val="00096B5A"/>
    <w:rsid w:val="000A12B0"/>
    <w:rsid w:val="000A2729"/>
    <w:rsid w:val="000B3FD3"/>
    <w:rsid w:val="000C3915"/>
    <w:rsid w:val="000E51A3"/>
    <w:rsid w:val="00102C2C"/>
    <w:rsid w:val="001046BF"/>
    <w:rsid w:val="00106C11"/>
    <w:rsid w:val="00111EDD"/>
    <w:rsid w:val="00112DF8"/>
    <w:rsid w:val="00115C70"/>
    <w:rsid w:val="00115F6A"/>
    <w:rsid w:val="001167BD"/>
    <w:rsid w:val="001218C3"/>
    <w:rsid w:val="00122C2A"/>
    <w:rsid w:val="00147482"/>
    <w:rsid w:val="001510A5"/>
    <w:rsid w:val="001521D5"/>
    <w:rsid w:val="001631AB"/>
    <w:rsid w:val="001736D7"/>
    <w:rsid w:val="00177A59"/>
    <w:rsid w:val="00185F45"/>
    <w:rsid w:val="00190220"/>
    <w:rsid w:val="0019561F"/>
    <w:rsid w:val="001975D6"/>
    <w:rsid w:val="001A5A71"/>
    <w:rsid w:val="001B7039"/>
    <w:rsid w:val="001D330E"/>
    <w:rsid w:val="001E7468"/>
    <w:rsid w:val="001E7E6F"/>
    <w:rsid w:val="001F2406"/>
    <w:rsid w:val="001F5FFC"/>
    <w:rsid w:val="0021461A"/>
    <w:rsid w:val="00222AA0"/>
    <w:rsid w:val="00236F7B"/>
    <w:rsid w:val="00242122"/>
    <w:rsid w:val="002822D9"/>
    <w:rsid w:val="002838F6"/>
    <w:rsid w:val="002B0BA9"/>
    <w:rsid w:val="002C28A4"/>
    <w:rsid w:val="002C4407"/>
    <w:rsid w:val="002F04AF"/>
    <w:rsid w:val="002F6A7A"/>
    <w:rsid w:val="00301D4F"/>
    <w:rsid w:val="00302692"/>
    <w:rsid w:val="00306C4E"/>
    <w:rsid w:val="00336D22"/>
    <w:rsid w:val="00352DC1"/>
    <w:rsid w:val="00361BD7"/>
    <w:rsid w:val="00365245"/>
    <w:rsid w:val="003653D5"/>
    <w:rsid w:val="00370393"/>
    <w:rsid w:val="00375E3A"/>
    <w:rsid w:val="00381BE5"/>
    <w:rsid w:val="00390F0A"/>
    <w:rsid w:val="00396D14"/>
    <w:rsid w:val="003A0718"/>
    <w:rsid w:val="003B3911"/>
    <w:rsid w:val="003B575D"/>
    <w:rsid w:val="003C370F"/>
    <w:rsid w:val="003C72AC"/>
    <w:rsid w:val="003F4A51"/>
    <w:rsid w:val="004229F6"/>
    <w:rsid w:val="0042436B"/>
    <w:rsid w:val="004306B7"/>
    <w:rsid w:val="00440B10"/>
    <w:rsid w:val="004437FA"/>
    <w:rsid w:val="00447197"/>
    <w:rsid w:val="0045389F"/>
    <w:rsid w:val="0045626E"/>
    <w:rsid w:val="004815EB"/>
    <w:rsid w:val="0048317F"/>
    <w:rsid w:val="004948EA"/>
    <w:rsid w:val="004B5C80"/>
    <w:rsid w:val="004B7564"/>
    <w:rsid w:val="004C120A"/>
    <w:rsid w:val="004C5F40"/>
    <w:rsid w:val="004C7F2E"/>
    <w:rsid w:val="004D1B8B"/>
    <w:rsid w:val="004F3119"/>
    <w:rsid w:val="00502AA8"/>
    <w:rsid w:val="00511A9C"/>
    <w:rsid w:val="00513F90"/>
    <w:rsid w:val="00523996"/>
    <w:rsid w:val="00525CE2"/>
    <w:rsid w:val="00525E8C"/>
    <w:rsid w:val="005304C5"/>
    <w:rsid w:val="005445F1"/>
    <w:rsid w:val="005479DE"/>
    <w:rsid w:val="00547E14"/>
    <w:rsid w:val="005609A5"/>
    <w:rsid w:val="00561D1D"/>
    <w:rsid w:val="00573F7C"/>
    <w:rsid w:val="00573FE3"/>
    <w:rsid w:val="005915B0"/>
    <w:rsid w:val="005B2B7D"/>
    <w:rsid w:val="005F2E3C"/>
    <w:rsid w:val="005F4048"/>
    <w:rsid w:val="005F7DCB"/>
    <w:rsid w:val="005F7DDC"/>
    <w:rsid w:val="00606BE9"/>
    <w:rsid w:val="00610827"/>
    <w:rsid w:val="00614A55"/>
    <w:rsid w:val="0062134E"/>
    <w:rsid w:val="0064085C"/>
    <w:rsid w:val="00662F39"/>
    <w:rsid w:val="006640BB"/>
    <w:rsid w:val="0066607C"/>
    <w:rsid w:val="00680805"/>
    <w:rsid w:val="006826F4"/>
    <w:rsid w:val="00682F86"/>
    <w:rsid w:val="00684FE5"/>
    <w:rsid w:val="00686DE4"/>
    <w:rsid w:val="00694495"/>
    <w:rsid w:val="00695923"/>
    <w:rsid w:val="00697F42"/>
    <w:rsid w:val="006A7CC4"/>
    <w:rsid w:val="006B226D"/>
    <w:rsid w:val="006B24AD"/>
    <w:rsid w:val="006D53C1"/>
    <w:rsid w:val="006F1829"/>
    <w:rsid w:val="00722D74"/>
    <w:rsid w:val="00725BBE"/>
    <w:rsid w:val="00727526"/>
    <w:rsid w:val="007478AA"/>
    <w:rsid w:val="00766874"/>
    <w:rsid w:val="00782A19"/>
    <w:rsid w:val="00783DA8"/>
    <w:rsid w:val="00784703"/>
    <w:rsid w:val="00785684"/>
    <w:rsid w:val="007B6695"/>
    <w:rsid w:val="007B6B05"/>
    <w:rsid w:val="007C0E7F"/>
    <w:rsid w:val="007C1E9E"/>
    <w:rsid w:val="007C2358"/>
    <w:rsid w:val="007D4603"/>
    <w:rsid w:val="007E7327"/>
    <w:rsid w:val="007F3F5D"/>
    <w:rsid w:val="0081386C"/>
    <w:rsid w:val="00821BEB"/>
    <w:rsid w:val="00822284"/>
    <w:rsid w:val="00831698"/>
    <w:rsid w:val="00834513"/>
    <w:rsid w:val="0085160C"/>
    <w:rsid w:val="00860032"/>
    <w:rsid w:val="00874136"/>
    <w:rsid w:val="0087605F"/>
    <w:rsid w:val="00890595"/>
    <w:rsid w:val="008944B6"/>
    <w:rsid w:val="008A37D1"/>
    <w:rsid w:val="008A5085"/>
    <w:rsid w:val="008C75B4"/>
    <w:rsid w:val="008D0297"/>
    <w:rsid w:val="008D5F57"/>
    <w:rsid w:val="008D6810"/>
    <w:rsid w:val="008D73CF"/>
    <w:rsid w:val="008F6E90"/>
    <w:rsid w:val="00917C5A"/>
    <w:rsid w:val="00920D5F"/>
    <w:rsid w:val="009309AC"/>
    <w:rsid w:val="00942549"/>
    <w:rsid w:val="00944C7E"/>
    <w:rsid w:val="00967C67"/>
    <w:rsid w:val="00971976"/>
    <w:rsid w:val="00974A2C"/>
    <w:rsid w:val="0098191F"/>
    <w:rsid w:val="009915E4"/>
    <w:rsid w:val="009A13DC"/>
    <w:rsid w:val="009D4726"/>
    <w:rsid w:val="009D7D02"/>
    <w:rsid w:val="009F56A6"/>
    <w:rsid w:val="00A0070A"/>
    <w:rsid w:val="00A0391C"/>
    <w:rsid w:val="00A06B84"/>
    <w:rsid w:val="00A10E59"/>
    <w:rsid w:val="00A320CF"/>
    <w:rsid w:val="00A33F5F"/>
    <w:rsid w:val="00A6617C"/>
    <w:rsid w:val="00A6671C"/>
    <w:rsid w:val="00A77F5F"/>
    <w:rsid w:val="00A845C7"/>
    <w:rsid w:val="00AA1C0B"/>
    <w:rsid w:val="00AA4C06"/>
    <w:rsid w:val="00AB60E1"/>
    <w:rsid w:val="00AC0B8E"/>
    <w:rsid w:val="00AC1F86"/>
    <w:rsid w:val="00AC5273"/>
    <w:rsid w:val="00AF00E1"/>
    <w:rsid w:val="00AF71DE"/>
    <w:rsid w:val="00B0015D"/>
    <w:rsid w:val="00B1214D"/>
    <w:rsid w:val="00B156E3"/>
    <w:rsid w:val="00B33C07"/>
    <w:rsid w:val="00B43DF2"/>
    <w:rsid w:val="00B757B6"/>
    <w:rsid w:val="00B95C60"/>
    <w:rsid w:val="00BA045C"/>
    <w:rsid w:val="00BB6804"/>
    <w:rsid w:val="00C07586"/>
    <w:rsid w:val="00C10D78"/>
    <w:rsid w:val="00C14885"/>
    <w:rsid w:val="00C279D2"/>
    <w:rsid w:val="00C30CF7"/>
    <w:rsid w:val="00C4094A"/>
    <w:rsid w:val="00C44157"/>
    <w:rsid w:val="00C445F2"/>
    <w:rsid w:val="00C5301B"/>
    <w:rsid w:val="00C57743"/>
    <w:rsid w:val="00C602D2"/>
    <w:rsid w:val="00C61CD5"/>
    <w:rsid w:val="00C84A4E"/>
    <w:rsid w:val="00C84F0C"/>
    <w:rsid w:val="00C95E62"/>
    <w:rsid w:val="00CA1982"/>
    <w:rsid w:val="00CB3042"/>
    <w:rsid w:val="00CC0DAB"/>
    <w:rsid w:val="00CE2401"/>
    <w:rsid w:val="00CE3BB7"/>
    <w:rsid w:val="00CF1690"/>
    <w:rsid w:val="00CF7741"/>
    <w:rsid w:val="00D060C3"/>
    <w:rsid w:val="00D17968"/>
    <w:rsid w:val="00D20B44"/>
    <w:rsid w:val="00D21372"/>
    <w:rsid w:val="00D21F11"/>
    <w:rsid w:val="00D26859"/>
    <w:rsid w:val="00D2753E"/>
    <w:rsid w:val="00D32472"/>
    <w:rsid w:val="00D4224A"/>
    <w:rsid w:val="00D531E0"/>
    <w:rsid w:val="00D62E11"/>
    <w:rsid w:val="00D65EAF"/>
    <w:rsid w:val="00D86272"/>
    <w:rsid w:val="00D90821"/>
    <w:rsid w:val="00D91BB3"/>
    <w:rsid w:val="00DB03CD"/>
    <w:rsid w:val="00DB4D9B"/>
    <w:rsid w:val="00DB5990"/>
    <w:rsid w:val="00DC13C4"/>
    <w:rsid w:val="00DC367C"/>
    <w:rsid w:val="00DC470F"/>
    <w:rsid w:val="00DD1503"/>
    <w:rsid w:val="00DD38E9"/>
    <w:rsid w:val="00DD41D7"/>
    <w:rsid w:val="00DD59E1"/>
    <w:rsid w:val="00DE04A7"/>
    <w:rsid w:val="00DE1BCE"/>
    <w:rsid w:val="00DE345C"/>
    <w:rsid w:val="00DE70BE"/>
    <w:rsid w:val="00E045E1"/>
    <w:rsid w:val="00E1079A"/>
    <w:rsid w:val="00E2456D"/>
    <w:rsid w:val="00E264A4"/>
    <w:rsid w:val="00E40DE3"/>
    <w:rsid w:val="00E442D6"/>
    <w:rsid w:val="00E77764"/>
    <w:rsid w:val="00E805F8"/>
    <w:rsid w:val="00E81390"/>
    <w:rsid w:val="00E81775"/>
    <w:rsid w:val="00E822C9"/>
    <w:rsid w:val="00E84CB0"/>
    <w:rsid w:val="00E87A75"/>
    <w:rsid w:val="00E914C1"/>
    <w:rsid w:val="00E93687"/>
    <w:rsid w:val="00EB2A39"/>
    <w:rsid w:val="00ED0BD1"/>
    <w:rsid w:val="00ED1021"/>
    <w:rsid w:val="00ED1259"/>
    <w:rsid w:val="00EE270B"/>
    <w:rsid w:val="00EF12F8"/>
    <w:rsid w:val="00F01FC6"/>
    <w:rsid w:val="00F0275F"/>
    <w:rsid w:val="00F1014A"/>
    <w:rsid w:val="00F310AA"/>
    <w:rsid w:val="00F44A50"/>
    <w:rsid w:val="00F54B2F"/>
    <w:rsid w:val="00F664D4"/>
    <w:rsid w:val="00F66A90"/>
    <w:rsid w:val="00F73A4B"/>
    <w:rsid w:val="00F74E26"/>
    <w:rsid w:val="00F8597F"/>
    <w:rsid w:val="00F90F44"/>
    <w:rsid w:val="00F91D0C"/>
    <w:rsid w:val="00F973D8"/>
    <w:rsid w:val="00FB03DD"/>
    <w:rsid w:val="00FB661E"/>
    <w:rsid w:val="00FB6D78"/>
    <w:rsid w:val="00FC55F3"/>
    <w:rsid w:val="00FC588E"/>
    <w:rsid w:val="00FD2DB0"/>
    <w:rsid w:val="00FD4CAB"/>
    <w:rsid w:val="00FF208F"/>
    <w:rsid w:val="00FF4C2C"/>
    <w:rsid w:val="00FF4CC6"/>
    <w:rsid w:val="338293F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56A6F7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9D2"/>
  </w:style>
  <w:style w:type="paragraph" w:styleId="Heading1">
    <w:name w:val="heading 1"/>
    <w:basedOn w:val="Normal"/>
    <w:next w:val="Normal"/>
    <w:link w:val="Heading1Char"/>
    <w:uiPriority w:val="9"/>
    <w:qFormat/>
    <w:rsid w:val="007B6695"/>
    <w:pPr>
      <w:keepNext/>
      <w:keepLines/>
      <w:numPr>
        <w:numId w:val="20"/>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669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562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822284"/>
  </w:style>
  <w:style w:type="character" w:customStyle="1" w:styleId="eop">
    <w:name w:val="eop"/>
    <w:basedOn w:val="DefaultParagraphFont"/>
    <w:rsid w:val="00822284"/>
  </w:style>
  <w:style w:type="paragraph" w:styleId="ListParagraph">
    <w:name w:val="List Paragraph"/>
    <w:basedOn w:val="Normal"/>
    <w:uiPriority w:val="34"/>
    <w:qFormat/>
    <w:rsid w:val="00822284"/>
    <w:pPr>
      <w:ind w:left="720"/>
      <w:contextualSpacing/>
    </w:pPr>
  </w:style>
  <w:style w:type="character" w:styleId="Hyperlink">
    <w:name w:val="Hyperlink"/>
    <w:basedOn w:val="DefaultParagraphFont"/>
    <w:uiPriority w:val="99"/>
    <w:unhideWhenUsed/>
    <w:rsid w:val="00822284"/>
    <w:rPr>
      <w:color w:val="0563C1" w:themeColor="hyperlink"/>
      <w:u w:val="single"/>
    </w:rPr>
  </w:style>
  <w:style w:type="character" w:styleId="UnresolvedMention">
    <w:name w:val="Unresolved Mention"/>
    <w:basedOn w:val="DefaultParagraphFont"/>
    <w:uiPriority w:val="99"/>
    <w:semiHidden/>
    <w:unhideWhenUsed/>
    <w:rsid w:val="00822284"/>
    <w:rPr>
      <w:color w:val="605E5C"/>
      <w:shd w:val="clear" w:color="auto" w:fill="E1DFDD"/>
    </w:rPr>
  </w:style>
  <w:style w:type="paragraph" w:styleId="Header">
    <w:name w:val="header"/>
    <w:basedOn w:val="Normal"/>
    <w:link w:val="HeaderChar"/>
    <w:uiPriority w:val="99"/>
    <w:unhideWhenUsed/>
    <w:rsid w:val="007B66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6695"/>
  </w:style>
  <w:style w:type="paragraph" w:styleId="Footer">
    <w:name w:val="footer"/>
    <w:basedOn w:val="Normal"/>
    <w:link w:val="FooterChar"/>
    <w:uiPriority w:val="99"/>
    <w:unhideWhenUsed/>
    <w:rsid w:val="007B66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6695"/>
  </w:style>
  <w:style w:type="character" w:customStyle="1" w:styleId="Heading1Char">
    <w:name w:val="Heading 1 Char"/>
    <w:basedOn w:val="DefaultParagraphFont"/>
    <w:link w:val="Heading1"/>
    <w:uiPriority w:val="9"/>
    <w:rsid w:val="007B669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6695"/>
    <w:pPr>
      <w:outlineLvl w:val="9"/>
    </w:pPr>
    <w:rPr>
      <w:lang w:val="en-US"/>
    </w:rPr>
  </w:style>
  <w:style w:type="paragraph" w:styleId="TOC1">
    <w:name w:val="toc 1"/>
    <w:basedOn w:val="Normal"/>
    <w:next w:val="Normal"/>
    <w:autoRedefine/>
    <w:uiPriority w:val="39"/>
    <w:unhideWhenUsed/>
    <w:rsid w:val="007B6695"/>
    <w:pPr>
      <w:spacing w:after="100"/>
    </w:pPr>
  </w:style>
  <w:style w:type="character" w:customStyle="1" w:styleId="Heading2Char">
    <w:name w:val="Heading 2 Char"/>
    <w:basedOn w:val="DefaultParagraphFont"/>
    <w:link w:val="Heading2"/>
    <w:uiPriority w:val="9"/>
    <w:rsid w:val="007B669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510A5"/>
    <w:pPr>
      <w:spacing w:after="100"/>
      <w:ind w:left="220"/>
    </w:pPr>
  </w:style>
  <w:style w:type="table" w:styleId="TableGrid">
    <w:name w:val="Table Grid"/>
    <w:basedOn w:val="TableNormal"/>
    <w:uiPriority w:val="39"/>
    <w:rsid w:val="007847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CB30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B3042"/>
    <w:rPr>
      <w:rFonts w:ascii="Courier New" w:eastAsia="Times New Roman" w:hAnsi="Courier New" w:cs="Courier New"/>
      <w:sz w:val="20"/>
      <w:szCs w:val="20"/>
      <w:lang w:eastAsia="en-GB"/>
    </w:rPr>
  </w:style>
  <w:style w:type="character" w:customStyle="1" w:styleId="pl-s">
    <w:name w:val="pl-s"/>
    <w:basedOn w:val="DefaultParagraphFont"/>
    <w:rsid w:val="00CB3042"/>
  </w:style>
  <w:style w:type="character" w:customStyle="1" w:styleId="pl-pds">
    <w:name w:val="pl-pds"/>
    <w:basedOn w:val="DefaultParagraphFont"/>
    <w:rsid w:val="00CB3042"/>
  </w:style>
  <w:style w:type="character" w:customStyle="1" w:styleId="Heading3Char">
    <w:name w:val="Heading 3 Char"/>
    <w:basedOn w:val="DefaultParagraphFont"/>
    <w:link w:val="Heading3"/>
    <w:uiPriority w:val="9"/>
    <w:rsid w:val="0045626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5626E"/>
    <w:pPr>
      <w:spacing w:after="100"/>
      <w:ind w:left="440"/>
    </w:pPr>
  </w:style>
  <w:style w:type="character" w:styleId="Strong">
    <w:name w:val="Strong"/>
    <w:basedOn w:val="DefaultParagraphFont"/>
    <w:uiPriority w:val="22"/>
    <w:qFormat/>
    <w:rsid w:val="0019561F"/>
    <w:rPr>
      <w:b/>
      <w:bCs/>
    </w:rPr>
  </w:style>
  <w:style w:type="character" w:customStyle="1" w:styleId="text-secondary">
    <w:name w:val="text-secondary"/>
    <w:basedOn w:val="DefaultParagraphFont"/>
    <w:rsid w:val="0019561F"/>
  </w:style>
  <w:style w:type="paragraph" w:styleId="NormalWeb">
    <w:name w:val="Normal (Web)"/>
    <w:basedOn w:val="Normal"/>
    <w:uiPriority w:val="99"/>
    <w:semiHidden/>
    <w:unhideWhenUsed/>
    <w:rsid w:val="00FF4C2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TMLCode">
    <w:name w:val="HTML Code"/>
    <w:basedOn w:val="DefaultParagraphFont"/>
    <w:uiPriority w:val="99"/>
    <w:semiHidden/>
    <w:unhideWhenUsed/>
    <w:rsid w:val="00FF4C2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3853972">
      <w:bodyDiv w:val="1"/>
      <w:marLeft w:val="0"/>
      <w:marRight w:val="0"/>
      <w:marTop w:val="0"/>
      <w:marBottom w:val="0"/>
      <w:divBdr>
        <w:top w:val="none" w:sz="0" w:space="0" w:color="auto"/>
        <w:left w:val="none" w:sz="0" w:space="0" w:color="auto"/>
        <w:bottom w:val="none" w:sz="0" w:space="0" w:color="auto"/>
        <w:right w:val="none" w:sz="0" w:space="0" w:color="auto"/>
      </w:divBdr>
    </w:div>
    <w:div w:id="985860399">
      <w:bodyDiv w:val="1"/>
      <w:marLeft w:val="0"/>
      <w:marRight w:val="0"/>
      <w:marTop w:val="0"/>
      <w:marBottom w:val="0"/>
      <w:divBdr>
        <w:top w:val="none" w:sz="0" w:space="0" w:color="auto"/>
        <w:left w:val="none" w:sz="0" w:space="0" w:color="auto"/>
        <w:bottom w:val="none" w:sz="0" w:space="0" w:color="auto"/>
        <w:right w:val="none" w:sz="0" w:space="0" w:color="auto"/>
      </w:divBdr>
    </w:div>
    <w:div w:id="1177309769">
      <w:bodyDiv w:val="1"/>
      <w:marLeft w:val="0"/>
      <w:marRight w:val="0"/>
      <w:marTop w:val="0"/>
      <w:marBottom w:val="0"/>
      <w:divBdr>
        <w:top w:val="none" w:sz="0" w:space="0" w:color="auto"/>
        <w:left w:val="none" w:sz="0" w:space="0" w:color="auto"/>
        <w:bottom w:val="none" w:sz="0" w:space="0" w:color="auto"/>
        <w:right w:val="none" w:sz="0" w:space="0" w:color="auto"/>
      </w:divBdr>
    </w:div>
    <w:div w:id="1219322632">
      <w:bodyDiv w:val="1"/>
      <w:marLeft w:val="0"/>
      <w:marRight w:val="0"/>
      <w:marTop w:val="0"/>
      <w:marBottom w:val="0"/>
      <w:divBdr>
        <w:top w:val="none" w:sz="0" w:space="0" w:color="auto"/>
        <w:left w:val="none" w:sz="0" w:space="0" w:color="auto"/>
        <w:bottom w:val="none" w:sz="0" w:space="0" w:color="auto"/>
        <w:right w:val="none" w:sz="0" w:space="0" w:color="auto"/>
      </w:divBdr>
    </w:div>
    <w:div w:id="1269971954">
      <w:bodyDiv w:val="1"/>
      <w:marLeft w:val="0"/>
      <w:marRight w:val="0"/>
      <w:marTop w:val="0"/>
      <w:marBottom w:val="0"/>
      <w:divBdr>
        <w:top w:val="none" w:sz="0" w:space="0" w:color="auto"/>
        <w:left w:val="none" w:sz="0" w:space="0" w:color="auto"/>
        <w:bottom w:val="none" w:sz="0" w:space="0" w:color="auto"/>
        <w:right w:val="none" w:sz="0" w:space="0" w:color="auto"/>
      </w:divBdr>
    </w:div>
    <w:div w:id="1369524286">
      <w:bodyDiv w:val="1"/>
      <w:marLeft w:val="0"/>
      <w:marRight w:val="0"/>
      <w:marTop w:val="0"/>
      <w:marBottom w:val="0"/>
      <w:divBdr>
        <w:top w:val="none" w:sz="0" w:space="0" w:color="auto"/>
        <w:left w:val="none" w:sz="0" w:space="0" w:color="auto"/>
        <w:bottom w:val="none" w:sz="0" w:space="0" w:color="auto"/>
        <w:right w:val="none" w:sz="0" w:space="0" w:color="auto"/>
      </w:divBdr>
    </w:div>
    <w:div w:id="1668484324">
      <w:bodyDiv w:val="1"/>
      <w:marLeft w:val="0"/>
      <w:marRight w:val="0"/>
      <w:marTop w:val="0"/>
      <w:marBottom w:val="0"/>
      <w:divBdr>
        <w:top w:val="none" w:sz="0" w:space="0" w:color="auto"/>
        <w:left w:val="none" w:sz="0" w:space="0" w:color="auto"/>
        <w:bottom w:val="none" w:sz="0" w:space="0" w:color="auto"/>
        <w:right w:val="none" w:sz="0" w:space="0" w:color="auto"/>
      </w:divBdr>
    </w:div>
    <w:div w:id="1740323667">
      <w:bodyDiv w:val="1"/>
      <w:marLeft w:val="0"/>
      <w:marRight w:val="0"/>
      <w:marTop w:val="0"/>
      <w:marBottom w:val="0"/>
      <w:divBdr>
        <w:top w:val="none" w:sz="0" w:space="0" w:color="auto"/>
        <w:left w:val="none" w:sz="0" w:space="0" w:color="auto"/>
        <w:bottom w:val="none" w:sz="0" w:space="0" w:color="auto"/>
        <w:right w:val="none" w:sz="0" w:space="0" w:color="auto"/>
      </w:divBdr>
    </w:div>
    <w:div w:id="1841043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hyperlink" Target="https://www.digitalocean.com/docs/networking/firewalls/?utm_medium=email&amp;utm_source=local&amp;utm_campaign=CloudFirewallsResource" TargetMode="External"/><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www.youtube.com/watch?v=HHLRzCKI7yY"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faucet.metamask.io/" TargetMode="External"/><Relationship Id="rId20" Type="http://schemas.openxmlformats.org/officeDocument/2006/relationships/hyperlink" Target="https://m.do.co/c/c5ad766cfe39" TargetMode="External"/><Relationship Id="rId29" Type="http://schemas.openxmlformats.org/officeDocument/2006/relationships/image" Target="media/image14.png"/><Relationship Id="rId41" Type="http://schemas.openxmlformats.org/officeDocument/2006/relationships/hyperlink" Target="https://ropsten.etherscan.io/address/0x19bc592a0e1bab3affb1a8746d8454743ee6e838"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tamask.io/" TargetMode="Externa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https://faucet.metamask.io/"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www.youtube.com/watch?v=gObSCJqmloY" TargetMode="External"/><Relationship Id="rId57" Type="http://schemas.openxmlformats.org/officeDocument/2006/relationships/theme" Target="theme/theme1.xml"/><Relationship Id="rId10" Type="http://schemas.openxmlformats.org/officeDocument/2006/relationships/hyperlink" Target="https://developer.quant.network/login" TargetMode="External"/><Relationship Id="rId19" Type="http://schemas.openxmlformats.org/officeDocument/2006/relationships/hyperlink" Target="https://www.chiark.greenend.org.uk/~sgtatham/putty/latest.html"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www.youtube.com/watch?v=OLOzeAw_hSU" TargetMode="External"/><Relationship Id="rId4" Type="http://schemas.openxmlformats.org/officeDocument/2006/relationships/settings" Target="settings.xml"/><Relationship Id="rId9" Type="http://schemas.openxmlformats.org/officeDocument/2006/relationships/hyperlink" Target="https://1drv.ms/w/s!AsXBygErz6PagpIHTdPIGSIOVqDo1g?e=Jz6Ju2"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youtube.com/watch?v=Uy6eKO1rHWc&amp;feature=youtu.be"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E24DA5-32F3-467D-8241-D54EE9E8C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3473</Words>
  <Characters>19798</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2020-08-06T12:24:00Z</dcterms:created>
  <dcterms:modified xsi:type="dcterms:W3CDTF">2020-08-27T12:42:00Z</dcterms:modified>
</cp:coreProperties>
</file>