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00" w:line="360"/>
        <w:jc w:val="center"/>
      </w:pPr>
      <w:r>
        <w:rPr>
          <w:rFonts w:ascii="Yu Gothic" w:cs="Yu Gothic" w:eastAsia="Yu Gothic" w:hAnsi="Yu Gothic"/>
          <w:b/>
          <w:bCs/>
          <w:sz w:val="44"/>
          <w:szCs w:val="44"/>
        </w:rPr>
        <w:t xml:space="preserve">時給300円</w:t>
      </w:r>
    </w:p>
    <w:p>
      <w:pPr>
        <w:spacing w:after="600" w:line="360"/>
        <w:jc w:val="center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──損をしない副業を始める前の損得計算</w:t>
      </w:r>
    </w:p>
    <w:p>
      <w:pPr>
        <w:spacing w:after="200" w:line="360"/>
        <w:jc w:val="center"/>
      </w:pPr>
      <w:r>
        <w:rPr>
          <w:rFonts w:ascii="Yu Mincho" w:cs="Yu Mincho" w:eastAsia="Yu Mincho" w:hAnsi="Yu Mincho"/>
          <w:b w:val="false"/>
          <w:bCs w:val="false"/>
          <w:sz w:val="24"/>
          <w:szCs w:val="24"/>
        </w:rPr>
        <w:t xml:space="preserve">軌道キャリ　著</w:t>
      </w:r>
    </w:p>
    <w:p>
      <w:pPr>
        <w:spacing w:after="160" w:line="360"/>
        <w:jc w:val="center"/>
      </w:pPr>
      <w:r>
        <w:rPr>
          <w:rFonts w:ascii="Yu Mincho" w:cs="Yu Mincho" w:eastAsia="Yu Mincho" w:hAnsi="Yu Mincho"/>
          <w:b w:val="false"/>
          <w:bCs w:val="false"/>
          <w:color w:val="555555"/>
          <w:sz w:val="20"/>
          <w:szCs w:val="20"/>
        </w:rPr>
        <w:t xml:space="preserve">シリーズ「消耗しない所得の増やし方」　第5巻</w:t>
      </w:r>
    </w:p>
    <w:p>
      <w:r>
        <w:br w:type="page"/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はじめにお読みください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本書は、著者個人の実体験と、公開されている調査データ（巻末に出典を記載）に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基づく体験談・意見です。タイトルの「300円」を含め、本書で示す時給や金額は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一例であり、実際の数値は個人の状況によって大きく異なります。本書の内容が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同じ結果を保証するものではありません。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本書に含まれる税金に関する記述は、一般的な目安であり、税務上の助言では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ありません。税制やルールは年や状況により変わります。実際の申告・納税に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ついては、必ず税務署または税理士にご確認ください。本書の内容によって生じた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いかなる結果についても、著者および発行者は責任を負いかねます。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※本書は、構成・執筆の一部にAIツールを活用し、著者が全面的に加筆・編集して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仕上げています。</w:t>
      </w:r>
    </w:p>
    <w:p>
      <w:r>
        <w:br w:type="page"/>
      </w:r>
    </w:p>
    <w:p>
      <w:pPr>
        <w:pStyle w:val="Heading1"/>
        <w:spacing w:after="2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目次</w:t>
      </w:r>
    </w:p>
    <w:p>
      <w:pPr>
        <w:spacing w:after="120" w:line="360"/>
      </w:pPr>
      <w:hyperlink w:history="1" w:anchor="ch0">
        <w:r>
          <w:rPr>
            <w:rFonts w:ascii="Yu Mincho" w:cs="Yu Mincho" w:eastAsia="Yu Mincho" w:hAnsi="Yu Mincho"/>
            <w:sz w:val="22"/>
            <w:szCs w:val="22"/>
          </w:rPr>
          <w:t xml:space="preserve">まえがき</w:t>
        </w:r>
      </w:hyperlink>
    </w:p>
    <w:p>
      <w:pPr>
        <w:spacing w:after="120" w:line="360"/>
      </w:pPr>
      <w:hyperlink w:history="1" w:anchor="ch1">
        <w:r>
          <w:rPr>
            <w:rFonts w:ascii="Yu Mincho" w:cs="Yu Mincho" w:eastAsia="Yu Mincho" w:hAnsi="Yu Mincho"/>
            <w:sz w:val="22"/>
            <w:szCs w:val="22"/>
          </w:rPr>
          <w:t xml:space="preserve">第1章 まず、あなたの副業の「時給」を出してみる</w:t>
        </w:r>
      </w:hyperlink>
    </w:p>
    <w:p>
      <w:pPr>
        <w:spacing w:after="120" w:line="360"/>
      </w:pPr>
      <w:hyperlink w:history="1" w:anchor="ch2">
        <w:r>
          <w:rPr>
            <w:rFonts w:ascii="Yu Mincho" w:cs="Yu Mincho" w:eastAsia="Yu Mincho" w:hAnsi="Yu Mincho"/>
            <w:sz w:val="22"/>
            <w:szCs w:val="22"/>
          </w:rPr>
          <w:t xml:space="preserve">第2章 その時給から、さらに税金が引かれる</w:t>
        </w:r>
      </w:hyperlink>
    </w:p>
    <w:p>
      <w:pPr>
        <w:spacing w:after="120" w:line="360"/>
      </w:pPr>
      <w:hyperlink w:history="1" w:anchor="ch3">
        <w:r>
          <w:rPr>
            <w:rFonts w:ascii="Yu Mincho" w:cs="Yu Mincho" w:eastAsia="Yu Mincho" w:hAnsi="Yu Mincho"/>
            <w:sz w:val="22"/>
            <w:szCs w:val="22"/>
          </w:rPr>
          <w:t xml:space="preserve">第3章 もっと大きい、「見えないコスト」</w:t>
        </w:r>
      </w:hyperlink>
    </w:p>
    <w:p>
      <w:pPr>
        <w:spacing w:after="120" w:line="360"/>
      </w:pPr>
      <w:hyperlink w:history="1" w:anchor="ch4">
        <w:r>
          <w:rPr>
            <w:rFonts w:ascii="Yu Mincho" w:cs="Yu Mincho" w:eastAsia="Yu Mincho" w:hAnsi="Yu Mincho"/>
            <w:sz w:val="22"/>
            <w:szCs w:val="22"/>
          </w:rPr>
          <w:t xml:space="preserve">第4章 「割に合う/合わない」の、境界線</w:t>
        </w:r>
      </w:hyperlink>
    </w:p>
    <w:p>
      <w:pPr>
        <w:spacing w:after="120" w:line="360"/>
      </w:pPr>
      <w:hyperlink w:history="1" w:anchor="ch5">
        <w:r>
          <w:rPr>
            <w:rFonts w:ascii="Yu Mincho" w:cs="Yu Mincho" w:eastAsia="Yu Mincho" w:hAnsi="Yu Mincho"/>
            <w:sz w:val="22"/>
            <w:szCs w:val="22"/>
          </w:rPr>
          <w:t xml:space="preserve">第5章 「やらない」も、立派な選択肢</w:t>
        </w:r>
      </w:hyperlink>
    </w:p>
    <w:p>
      <w:pPr>
        <w:spacing w:after="120" w:line="360"/>
      </w:pPr>
      <w:hyperlink w:history="1" w:anchor="ch6">
        <w:r>
          <w:rPr>
            <w:rFonts w:ascii="Yu Mincho" w:cs="Yu Mincho" w:eastAsia="Yu Mincho" w:hAnsi="Yu Mincho"/>
            <w:sz w:val="22"/>
            <w:szCs w:val="22"/>
          </w:rPr>
          <w:t xml:space="preserve">第6章 その時間で、他に何ができるか</w:t>
        </w:r>
      </w:hyperlink>
    </w:p>
    <w:p>
      <w:pPr>
        <w:spacing w:after="120" w:line="360"/>
      </w:pPr>
      <w:hyperlink w:history="1" w:anchor="ch7">
        <w:r>
          <w:rPr>
            <w:rFonts w:ascii="Yu Mincho" w:cs="Yu Mincho" w:eastAsia="Yu Mincho" w:hAnsi="Yu Mincho"/>
            <w:sz w:val="22"/>
            <w:szCs w:val="22"/>
          </w:rPr>
          <w:t xml:space="preserve">おわりに</w:t>
        </w:r>
      </w:hyperlink>
    </w:p>
    <w:p>
      <w:pPr>
        <w:spacing w:after="120" w:line="360"/>
      </w:pPr>
      <w:hyperlink w:history="1" w:anchor="ch8">
        <w:r>
          <w:rPr>
            <w:rFonts w:ascii="Yu Mincho" w:cs="Yu Mincho" w:eastAsia="Yu Mincho" w:hAnsi="Yu Mincho"/>
            <w:sz w:val="22"/>
            <w:szCs w:val="22"/>
          </w:rPr>
          <w:t xml:space="preserve">出典・参考にしたデータ（読者向け）</w:t>
        </w:r>
      </w:hyperlink>
    </w:p>
    <w:p>
      <w:r>
        <w:br w:type="page"/>
      </w:r>
    </w:p>
    <w:p>
      <w:pPr>
        <w:pStyle w:val="Heading1"/>
        <w:spacing w:after="220" w:before="480"/>
      </w:pPr>
      <w:bookmarkStart w:name="ch0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まえがき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読む前に、手元に電卓を置くか、スマホの電卓アプリを開いてみてください。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この本は、ただの読み物じゃありません。あなたに、ある計算を一つだけ、実際にやってもらうために書きました。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計算の中身は、単純です。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「あなたの副業（あるいは、これから始めようとしている副業）の、本当の時給はいくらか」。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これだけです。でも、この一つの計算が、たぶん、あなたの人生の時間の使い方を、少しだけ変えます。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は、副業や投資に、6年以上を注ぎ込みました。額面だけ見れば、稼いだお金は累計で1000万円を超えます。でも、その稼ぎを元手に手を出した仮想通貨のレバレッジで、700万円を溶かした。教材やスクールに払ったお金、そして、その6年間、本業や家族に使えたはずの時間まで含めて計算すれば、僕の人生の収支は、はっきりとマイナスでした。その顛末は、第1巻に書き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の後、僕は、自分が副業に使った全部の時間を、エクセルに打ち込んで、時給を出してみたことがあります。出てきた数字は、笑ってしまうくらい、安いものでした。コンビニのバイトのほうが、はるかにマシ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タイトルに「300円かもしれない」と書きました。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は、脅しでも、決めつけでもありません。僕自身の、ある時期の副業の時給が、それくらいだった、というだけの話です。あなたの時給が、いくらになるかは、僕には分かりません。もしかしたら、もっと高いかもしれない。でも、もしかしたら、もっと低いかもしれない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それを、この本を読みながら、あなた自身の手で、出してみてほしいんです。始めてから「割に合わなかった」と気づくのと、始める前に気づくのとでは、失うものが、まるで違います。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これは、副業を否定する本じゃありません。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自分の時間の値段を、始める前に一度、きちんと計算してみる。ただ、それだけの本です。</w:t>
      </w:r>
    </w:p>
    <w:p>
      <w:pPr>
        <w:pStyle w:val="Heading1"/>
        <w:spacing w:after="220" w:before="480"/>
      </w:pPr>
      <w:bookmarkStart w:name="ch1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第1章 まず、あなたの副業の「時給」を出してみる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計算そのものは、1秒で終わります。電卓を叩くまでもない、ただの割り算です。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なのに、副業をやっている人のほとんどは、この計算を、絶対にやろうとしません。かつての僕も、6年間、頑なに、この電卓から目を背け続けていました。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算数が苦手だったからじゃない。本当の時給がいくらなのか、たぶん薄々気づいていて、それを数字として突きつけられるのが、ただ怖かったからです。自分が、どれだけ無駄な時間を注いできたか。それを、認めたくなかった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割り算、ひとつだけ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副業の時給は、たった一つの割り算で出ます。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「その副業で得たお金」を、「その副業に使った時間」で、割る。それだけです。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たとえば、ある月に、副業で1万5千円を稼いだとします。数字だけ見れば、悪くない。おこづかいが1万5千円増えた、と。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でも、その1万5千円のために、何時間使ったか。ブログを書いた時間、調べ物をした時間、うまくいかずに悩んでいた時間、全部を、正直に足してみてください。もし、それが合計50時間だったら。1万5千円 ÷ 50時間で、時給は300円です。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これ、たとえ話じゃありません。夜中に一人でエクセルを叩いて、最初に出た、リアルな数字でした。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の月、ブログの初収益が出て、小躍りして妻に報告したばかりだったんです。なのに、裏の時間を全部足したら、時給は300円。近所のディスカウントストアで深夜に段ボールを運んだほうが、3倍以上マシでした。電気を消した部屋で、パソコンの画面の光を顔に浴びたまま、僕はしばらく、動けません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ここで、多くの人が（昔の僕も含めて）ズルをします。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実際に手を動かした時間」だけを数えて、「悩んでいた時間」や「調べていた時間」を、こっそり計算から外すんです。そうすれば、時給は高く見える。でも、それは、自分をだます計算です。悩んでいた時間も、あなたの人生の時間は、確かに減って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だから、正直に、全部の時間を足してください。都合の悪い時間ほど、ちゃんと入れる。それでやっと、本当の時給が見えてきます。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しかも、外しているのは、机に向かった時間だけじゃありません。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布団の中で「あの人は、どれだけ稼いでるんだろう」とSNSをさまよって、勝手に凹んでいた時間。本業の会議中に、上の空で次の副業のネタを考えていた時間。手を動かしていなくても、あなたの頭が副業に奪われて、本業や家族から意識が逸れていた時間は、全部、副業のコストです。キーボードを叩いている時間だけが、副業じゃない。あなたが四六時中、副業のことで頭を悩ませていた、その脳みそのぶんも、本当は時給の分母に入れないといけないん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「まだ稼げていない」なら、時給はマイナス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「いや、自分はまだ、1円も稼げていないんだけど」。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そういう人も、多いはずです。ある調査だと、副業をしている人のうち、月に1万円すら稼げていない人が、48.1%。ほぼ、2人に1人です。始めたばかりなら、ゼロが当たり前です。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その場合、時給はゼロ、いや、正確にはマイナスです。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サーバー代や、教材代や、何かの登録料を払っているなら、お金は出ていくばかりで、入ってきていない。使った時間も、返ってこない。今のあなたの時給は、堂々たるマイナスです。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は、責めているんじゃありません。副業は、最初の何ヶ月かは、たいていこうです。問題は、その「時給マイナス」の期間が、いつまで続くか。そして、それに、あなたが耐えられるか、です。僕は、耐えられると思い込んで、6年、耐えました。その結果が、マイナス100万円でした。</w:t>
      </w:r>
    </w:p>
    <w:p>
      <w:pPr>
        <w:pStyle w:val="Heading1"/>
        <w:spacing w:after="220" w:before="480"/>
      </w:pPr>
      <w:bookmarkStart w:name="ch2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第2章 その時給から、さらに税金が引かれる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第1章で出した時給を、あなたは「これが自分の副業の時給か」と思ったかもしれません。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でも、残念な話をします。その数字は、まだ「手取り」じゃありません。そこから、引かれるものがあります。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稼いだお金は、まるごと残らない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副業で稼いだお金には、税金がかかります。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会社の給料は、天引きされて振り込まれるので、税金の存在を、あまり意識しません。でも、副業のお金は、自分でその処理をしないといけないし、稼いだ額が、そのまま手元に残るわけじゃありません。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ネットを開けば、「副業は年間20万円までなら税金がかからないから安心」なんて言葉が、いくらでも転がっています。手取りが十八万ほどだった頃の僕は、その言葉を、都合よく信じ込んでいました。というより、税金の話を深く調べるのが面倒で、思考停止してい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でも、あれは半分しか本当じゃありません。20万円以下で確定申告が要らないのは、あくまで所得税の話です。住民税のほうは、20万円以下でも申告が必要とされています。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して、あとになって、その仕組みを知ったとき、僕は思わず、自分の給与明細を引っ張り出して、住民税の欄を何度も見返しました。副業で稼ぐと、住民税の額が、本業の給料に対して不自然に高くなる。それを受け取った会社の給与担当に、「こいつ、給料以外に収入があるな」と一発で気づかれる。副業が会社にバレるのは、たいてい、このルートなんだそうです。そんな仕組みも知らずに、僕はただ、稼げた月の額面だけ見て、一人でにやにやして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もし本当にバレていたら、と想像すると、今でも背中に嫌な汗がにじみます。会議室に呼ばれて、「これ、どういうこと?」と詰められるのか。同僚に、隠れて副業していた奴、という目で見られるのか。明日から、どんな顔をして、あの職場の椅子に座ればいいのか。——せっかく稼いだ数万円の嬉しさなんて、その「ここでの居場所を失うかもしれない」という想像の前では、一瞬で吹き飛びました。目先の数万円のために、僕は、毎月の給料と、あの職場に座っていられる資格ごと、知らないうちに、チップに載せていたん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して20万円を超えれば、当然、所得税も住民税も引かれる。稼げば稼ぐほど、額面から税金が抜けていって、手元に残るのは、思っていたより少ない。第1章で出した時給は、この「引かれる前」の、まだ良く見えている数字だったわけ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税金の話は、面倒くささもコスト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金額が引かれるだけなら、まだいい。もっと最悪なのは、この「よく分からない制度」と格闘する、時間そのものです。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慣れない会計ソフトの画面を睨みつけて、たまった領収書を、一枚ずつパチパチ打ち込んでいく。気づけば、貴重な休日が、丸一日、それだけで溶けていました。副業で数千円を稼ぐために、その裏で、数時間ぶんの「事務作業」を、タダ働きで上乗せしてい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は、この時間を、時給の計算にまったく入れていませんでした。稼ぐ楽しさばかり見て、地味で面倒な裏方の時間から、目をそらしていた。それを全部、正直に足していくと、僕の時給は、また一段、笑えないところまで下がり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※税金のルールは、その年や、あなたの状況によって変わります。実際に副業で稼ぐなら、必ず、最新の情報や、税務署・税理士に確認してください。この本の数字は、あくまで「そういうコストがある」という目安の話です。</w:t>
      </w:r>
    </w:p>
    <w:p>
      <w:pPr>
        <w:pStyle w:val="Heading1"/>
        <w:spacing w:after="220" w:before="480"/>
      </w:pPr>
      <w:bookmarkStart w:name="ch3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第3章 もっと大きい、「見えないコスト」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税金は、まだ、目に見えるコストです。数字で引き算できる。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でも、副業の本当に恐ろしいコストは、数字に出ない、見えないところにあります。僕が、身をもって知ったのも、これでした。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気力という、有限の燃料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まず、気力が削られます。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人間の一日のエネルギーなんて、スマホのバッテリーと同じで、本業が終わった時点で、もう残りわずかです。副業は、その虫の息のバッテリーを、さらにガリガリ削って動かす。当然、翌日は寝不足のまま本業に出ることになります。頭が回らない、ミスをする、集中できない。副業で数百円を稼ぐために、本業のパフォーマンスを落として、そっちで評価を下げていたら、差し引きは、大きなマイナス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この「本業への悪影響」は、時給の計算には出てきません。でも、確実に、あなたの人生の収支を削っています。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ただ、こんなものは、まだ序の口でした。次に話すコストに比べたら、大したことはない。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家族という、取り返せないコスト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次が、いちばん大きい。家族の時間です。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僕が、いちばん後悔していることです。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副業に使う時間の多くは、本業のあとの、夜や、休日から出てきます。それは、本来なら、家族と過ごすはずだった時間です。子どもと遊ぶ時間、パートナーと話す時間。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子どもが「パパ、遊ぼう」とゲームのコントローラーを持ってきたのに、僕は画面から目も上げず、「後でね」と断ったことがあります。あの時、僕が守った作業は、いくら稼いだか。ほとんど、ゼロ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子どもの時間には、値札がつきません。だから、時給の計算には、絶対に出てこない。でも、それこそが、副業でいちばん高くつくコストでした。数百円のために、二度と戻らない時間を、僕は安売りしていたん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見えないコストを、計算に「意識だけ」入れる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気力も、家族の時間も、健康も、正確な金額には、できません。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だから、時給の割り算には、入れられない。でも、「入れられないから、無視していい」わけじゃありません。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第1章で出した、割り算の時給。あの数字を見ながら、「この時給の裏で、自分は気力と、家族の時間と、健康を、これだけ差し出している」と、意識だけは、してほしいんです。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すると、同じ「時給300円」でも、見え方が変わります。ただの安い時給じゃなくて、「気力と、家族の時間と、健康を全部差し出して、なお、時給300円」。——そう並べてみて、それでもやる価値があると、胸を張って言えるか。僕には、言えませんでした。</w:t>
      </w:r>
    </w:p>
    <w:p>
      <w:pPr>
        <w:pStyle w:val="Heading1"/>
        <w:spacing w:after="220" w:before="480"/>
      </w:pPr>
      <w:bookmarkStart w:name="ch4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第4章 「割に合う/合わない」の、境界線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時給を出して、隠れコストも意識した。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じゃあ、その副業は「やる価値があるのか、ないのか」。ここで、僕なりの判断の線を、書きます。断っておくと、これは「正解」じゃありません。僕が遠回りの末に持った、一つの物差しです。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「お金のため」なら、たいてい割に合わない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まず、身も蓋もない話から。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もし、その副業の目的が、純粋に「今の生活費の足しにする、目先のお金のため」だけなら、たいていの場合、割に合いません。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理由は、ここまで書いてきた通りです。副業の時給は、調査データを見ると「中央値で2000円ちょっと」なんて数字が出てきます。でも、この数字に、騙されないでください。この2000円こそ、第1章で言った「実際に手を動かした時間しか数えていない、都合のいいズルの計算」の、典型なんです。ここに、調べた時間も、悩んだ時間も、税金も、事務作業の時間も正直に足していけば、時給は一気に崩れ落ちます。同じ時間とエネルギーを、「本業の年収そのものを上げること」に使ったほうが、桁違いに割がいい。目先のお金が目的なら、副業は、優先順位のいちばん下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僕が失敗したのは、まさにここでした。「家族のため、お金のため」と言いながら、いちばん割の悪い手段に、いちばん多くの時間を注いでいた。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う言うと、「手取りの少ない今が苦しいんだ。だから、目先のお金が欲しいんだよ」と思うかもしれません。昔の僕が、まさにそれでした。手取り十五万の毎日から一秒でも早く逃げたくて、夜中に必死で手を動かしてい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聞いてください。時給300円の副業で、今月5000円を稼ぐ。そのために、夜の三十時間と、翌日の本業の集中力を、まるごと差し出す。それを続けているかぎり、あなたはたぶん、一生、手取り十五万のまま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数年後に、年収を100万、200万と動かすための勉強の時間。転職に動くための、まとまったエネルギー。その5000円のために、あなたはそれを全部、前借りして、ドブに捨てている。目先のお金を追う副業は、今の苦しい場所から一生抜け出せなくする、いちばん巧妙なワナでした。手っ取り早く見える道が、いちばんの遠回りだった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「お金以外のリターン」があるなら、話は別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じゃあ、副業は全部ダメかというと、そうじゃありません。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時給が安くても、「お金以外のリターン」がある副業は、やる価値があります。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たとえば、その副業で身につくスキルが、将来の転職や独立につながる場合。僕が小売から異業種へ移れたのは、副業で身につけた文章や発信のスキルが、原資になったからです。あの副業は、時給で見れば最低でしたが、「次のキャリアへの投資」としては、大当たり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ただし、ここにも、大きなワナがあります。「これはスキルになるから」という言葉は、時給300円の現実から目をそらすための、いちばん都合のいい逃げ道にもなる。怪しい副業スクールがカモを釣るときの決まり文句が、まさにこれです。「今は稼げなくても、一生モノのスキルが身につきますよ」。だから、自分に正直に聞いてください。そのスキルは、本当に、外の世界でお金に換わるものですか。ただ「その作業に慣れた」だけのことを、スキルと呼んでごまかしていませんか。ここを甘く見ると、「スキルのため」という言い訳のもとで、時給300円の泥沼に、何年も沈み続けることになり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あるいは、その作業そのものが、心から楽しくて、やっていること自体が息抜きになる場合。これも、価値があります。時給ゼロでも、それが趣味であり、心の栄養なら、消耗じゃない。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境界線は、ここにあります。「お金のためだけ」なら、割に合わない。でも「スキルへの投資」か「純粋な楽しみ」なら、時給が安くても、やる意味がある。あなたの副業が、今、どちら側にあるのか。それだけは、自分に、嘘をつけないはずです。</w:t>
      </w:r>
    </w:p>
    <w:p>
      <w:pPr>
        <w:pStyle w:val="Heading1"/>
        <w:spacing w:after="220" w:before="480"/>
      </w:pPr>
      <w:bookmarkStart w:name="ch5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第5章 「やらない」も、立派な選択肢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世の中は、「行動しろ」「まず始めろ」の大合唱です。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何もしない人間は、置いていかれる。そういう空気が、僕たちを、いつも焦らせます。僕自身、いまだにSNSを見ては、胸がざわつきます。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でも、この本の最後のほうで、あえて、逆のことを言わせてください。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「やらない」というのも、ちゃんと考えたうえでなら、立派な選択です。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「やらない」は、負けじゃない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計算してみて、時給が安くて、スキルにもならなくて、ただ家族の時間と気力を削るだけ。そういう副業なら、「やらない」と決めることは、逃げでも、負けでもありません。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むしろ、割に合わないものを見抜いて、手を出さない。それは、限られた時間と気力を守る、賢い判断です。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僕は、割に合わないと薄々気づきながら、「でも、みんなやってるし」「行動しないと不安だし」という理由で、ずるずる続けて、700万円を溶かしました。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今なら、なぜあんなにやめられなかったのか、少しだけ理屈が分かります。人の脳には、「すでに注ぎ込んだものが大きいほど、途中でやめられなくなる」という、やっかいなクセがあるそうです。ただの「もったいない」という感覚です。ここまで六年もかけた、何十万も突っ込んだ。だから今やめたら、それが全部ムダになる——そう思うと、引くべき場面で、指が止まる。でも、これは順番が、完全に逆でした。やめたらムダになるんじゃない。もう、とっくにムダになっているものを、「認めたくない」一心で、僕はさらに時間とお金を上乗せしていただけです。もったいないのは、これから先の時間じゃなくて、もう戻ってこない過去のほう。なのに、その戻らない過去に引きずられて、僕は、まだ戻せるはずの未来まで、溶かし続けていたんです。本当は、かけたものが大きいときほど、やめる決断は正しい。でも脳は、逆をささやいてくる。この声に、六年間、負け続け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やらない」と決めるのには、勇気が要ります。周りが動いている中で、あえて動かない、という勇気が。でも、その勇気は、なんとなく始めて、なんとなく消耗する勇気より、ずっと価値があります。始めない、という決断も、あなたが自分の意思で選んだのなら、それは前進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とはいえ、本を閉じてスマホを開けば、また「副業で人生が変わった」という、誰かのまぶしい投稿が流れてきます。また焦りがぶり返す。分かっています。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は当時、副業やお金儲けを語るアカウントを、片っ端からミュートしました。タイムラインに、他人の成功が流れてこないようにした。彼らが本当に売っているのは、たいていノウハウじゃなくて、こっちの「焦り」のほうだからです。焦らせて、不安にさせて、その不安につけこむ。かつて僕が借金を抱えて飛び込んだ、あの世界と、構造はよく似て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他人の物差しを、自分の部屋に持ち込まない。信じるのは、自分の電卓が出した数字だけ。また焦って、怪しい話に手を伸ばしそうになったら、そのとき自分で出した時給を、もう一度、見てください。あの数字は、どんな成功者の投稿より、あなたに正直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ただし、二十代の僕には、逆のことを言う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誤解しないでほしいんですが、僕は「時給の低い仕事に、一切の価値がない」と言いたいわけじゃありません。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もし、時間だけは無限にあると思い込んでいた、二十代の独身の頃の僕が、目の前にいたら。僕はたぶん、胸ぐらをつかんで、「時給なんか気にするな。泥臭い作業でも何でもいいから、今すぐ手を動かせ」と言います。あの頃の、時給300円みたいな、這いつくばる経験。それがのちに、僕が小売の現場から異業種へ這い上がるときの、文章や発信のスキルという、いちばんの元手になったから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「やらない」が立派な選択になるのは、守るものができて、自分の時間と気力が、完全に「有限の資産」になってからです。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自分が今、人生の、どのステージにいるか。それを見誤ったまま流行りの副業に飛びつくと、僕のように、ただ、大切なものから順番に、切り売りしていくことになります。</w:t>
      </w:r>
    </w:p>
    <w:p>
      <w:pPr>
        <w:pStyle w:val="Heading1"/>
        <w:spacing w:after="220" w:before="480"/>
      </w:pPr>
      <w:bookmarkStart w:name="ch6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第6章 その時間で、他に何ができるか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副業を「やらない」と決めたとして。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じゃあ、その空いた時間で、何をするのか。最後に、その話をします。ここが、実は、いちばん大事かもしれません。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浮いた時間を、また別の作業で埋めない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「やらない」と決めた人が、陥りやすいワナがあります。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副業をやめて浮いた時間を、また別の「生産的な何か」で、埋めようとすることです。副業の代わりに、資格の勉強、また別の副業、自己投資。気づけば、また、時間を効率で埋め尽くしている。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これは、「心の余白」の話に、つながります。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副業をやめる目的は、「もっと生産的なことをする」ためじゃありません。「削られていた、家族の時間や、心の余白を、取り戻す」ためです。浮いた時間を、また作業で埋めたら、意味がありません。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何もしない時間を、罪悪感なく過ごす。子どもと、意味もなくだらだら過ごす。それこそが、副業をやめて得られる、いちばんのリターンです。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僕が、取り戻しているもの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僕は今、副業に注いでいた時間の一部を、家族に、体に、返しています。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子どもが「遊ぼう」と来たら、PCを閉じて、コントローラーを握る。夜は走って、サウナで、乱れた自律神経を整える。あの頃、削り続けていたものを、今、必死に取り戻しています。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そして、これは自分でも意外だったんですが、夜まともに眠れるようになって、いちばん変わったのは、家族でも副業でもなく、本業のほうでした。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脳のバッテリーが満タンに近い状態で朝を迎えると、これまで素通りしていた売り場の直しどころに、ふと気づく。ピリピリして当たりがちだったパートさんの一言にも、落ち着いて耳を傾けられる。副業の時給300円を惜しんで手放したことで空いた余白が、巡り巡って、いちばん確かな足場である本業の評価を、静かに押し上げ始めました。これが、このあと僕が本業で年収を上げ直していく、その本当のスタートラインになり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正直に言えば、まだ完璧じゃありません。取り戻しきれていない時間も、たくさんある。子どもが小さかった、あの数年は、もう戻ってきません。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だからこそ、あなたには、始める前に、計算してほしいんです。その副業の時給と、その裏で差し出すものを。電卓を叩いて、それでもやる価値があると、心から思えたなら、やればいい。でも、もし、割に合わないと分かったなら。その時間を、最初から、あなたの大切なものに使ってください。</w:t>
      </w:r>
    </w:p>
    <w:p>
      <w:pPr>
        <w:pStyle w:val="Heading1"/>
        <w:spacing w:after="220" w:before="480"/>
      </w:pPr>
      <w:bookmarkStart w:name="ch7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おわりに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最後まで読んでいただいて、本当にありがとうございました。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この本でやってほしかったのは、たった一つ。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「その副業の、本当の時給を、始める前に計算してみる」。それだけです。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割り算で出た数字から、税金を引く。そして、気力や、家族の時間や、健康という、数字にできないコストを、意識に入れる。そうやって出てきた「本当の時給」を見て、それでもやる価値があるか、自分の物差しで決め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お金のためだけ」なら、たいてい割に合わない。でも「スキルへの投資」か「純粋な楽しみ」なら、時給が安くても、意味がある。そして、割に合わないと分かったなら、「やらない」と決めることも、立派な選択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僕は、この計算を、6年と700万円を溶かした後で、やっとやりました。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あなたには、始める前に、電卓を叩いてほしい。たった一回の割り算が、あなたの時間を、守るかもしれないからです。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最後に、一つだけ。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副業をやめる、時間を守る。それは、現状のまま、そこで腐ることじゃありません。むしろ、逆です。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あちこちに散らばっていた時間と気力を、本業という、いちばん太い一本の幹に、全部集める。僕はこれを、「攻めの撤退」だと思っています。逃げでも、諦めでもない。いちばん勝てる場所で勝つために、勝てない場所から、自分の意志で引くこと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電卓を叩いて、割に合わないと分かったなら、どうか、うつむかずに引いてください。それは、あなたの人生のハンドルを、他人の物差しから、自分の手に握り直すこと。この一冊が、その握り直しの、きっかけになったなら、これ以上、嬉しいことはありません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続きと、無料の特典の話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じゃあ、副業に使うはずだった時間とエネルギーで、どうやって所得を上げるのか」。その答えは、第2巻『副業＜転職』と、第3巻『地味昇給のススメ』に書いています。副業より、はるかに割のいい道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して、この本で使った「副業の本当の時給を計算するシート」を、僕が当時エクセルで作った、あの隠れコストのチェックごと、LINEでダウンロードできるようにしておきます。物好きな方は、自分の現実を直視するために、使ってみてください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▶ 無料で受け取る（LINEで友だち追加）: </w:t>
      </w:r>
      <w:hyperlink w:history="1" r:id="rId8d8d6rfqg1na5wshyaa7y">
        <w:r>
          <w:rPr>
            <w:rFonts w:ascii="Yu Mincho" w:cs="Yu Mincho" w:eastAsia="Yu Mincho" w:hAnsi="Yu Mincho"/>
            <w:b w:val="false"/>
            <w:bCs w:val="false"/>
            <w:color w:val="0563C1"/>
            <w:sz w:val="21"/>
            <w:szCs w:val="21"/>
            <w:u w:val="single"/>
          </w:rPr>
          <w:t xml:space="preserve">https://lin.ee/UB707h4</w:t>
        </w:r>
      </w:hyperlink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最後に。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もしこの本の計算が、あなたの時間を少しでも守れたなら、ほんの一言でも、感想（レビュー）を聞かせてもらえると、本当に励みになります。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それでは、また次の巻で。</w:t>
      </w:r>
    </w:p>
    <w:p>
      <w:pPr>
        <w:pStyle w:val="Heading1"/>
        <w:spacing w:after="220" w:before="480"/>
      </w:pPr>
      <w:bookmarkStart w:name="ch8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出典・参考にしたデータ（読者向け）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本文で触れた数字は、一般に公開されている以下の調査・公表に基づいています。調査の性質や年、個人の状況により数値は変わります。最新は各機関の公表をご確認ください。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副業の収入分布・時給（月1万円未満が約半数・時給は中央値で2,000円程度など。第1巻から継続参照）: doda（パーソルキャリア）「副業に関する調査」／パーソル総合研究所「副業の実態・意識調査」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副業の税金（所得税の確定申告と「20万円ルール」／住民税は20万円以下でも申告が必要）: 国税庁・各自治体の案内に基づく一般的な整理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転職による年収変化（第2巻から継続参照）: doda（パーソルキャリア）各種レポート</w:t>
      </w:r>
    </w:p>
    <w:p>
      <w:r>
        <w:br w:type="page"/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著者について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軌道キャリ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1988年生まれ。子を持つ父。都心から少し離れた郊外で、家族と暮らす。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小売の現場で15年働いたのち、副業で身につけたスキルを足がかりに、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編集・出版のベンチャーへ転職。年収は400万円から700万円になった。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副業に6年以上を注ぎ、累計1000万円ほどを稼ぐも、仮想通貨のレバレッジ取引で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700万円を溶かし、家族との時間をなくしかけた経験を持つ。「自分の副業の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本当の時給」を計算したのは、すべてを溶かした後だった。その反省から、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「消耗せずに所得を上げる」をテーマに発信している。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シリーズ「消耗しない所得の増やし方」。</w:t>
      </w:r>
    </w:p>
    <w:p>
      <w:r>
        <w:br w:type="page"/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奥付</w:t>
      </w:r>
    </w:p>
    <w:p>
      <w:pPr>
        <w:spacing w:after="20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時給300円──損をしない副業を始める前の損得計算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2026年　初版発行</w:t>
      </w:r>
    </w:p>
    <w:p>
      <w:pPr>
        <w:spacing w:after="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著　者　軌道キャリ</w:t>
      </w:r>
    </w:p>
    <w:p>
      <w:pPr>
        <w:spacing w:after="20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発　行　CryptoManga Studios</w:t>
      </w:r>
    </w:p>
    <w:p>
      <w:pPr>
        <w:spacing w:after="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本書の内容の無断転載・複製を禁じます。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© 2026 軌道キャリ / CryptoManga Studios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d8d6rfqg1na5wshyaa7y" Type="http://schemas.openxmlformats.org/officeDocument/2006/relationships/hyperlink" Target="https://lin.ee/UB707h4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時給300円──損をしない副業を始める前の損得計算</dc:title>
  <dc:creator>CryptoManga Studios</dc:creator>
  <cp:lastModifiedBy>Un-named</cp:lastModifiedBy>
  <cp:revision>1</cp:revision>
  <dcterms:created xsi:type="dcterms:W3CDTF">2026-07-20T20:28:51.640Z</dcterms:created>
  <dcterms:modified xsi:type="dcterms:W3CDTF">2026-07-20T20:28:51.640Z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