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06B97" w14:textId="76C7B61A" w:rsidR="00220825" w:rsidRDefault="00712D3D">
      <w:r>
        <w:t>Hello,</w:t>
      </w:r>
    </w:p>
    <w:p w14:paraId="7ACF45B1" w14:textId="008F10FC" w:rsidR="00712D3D" w:rsidRDefault="00712D3D">
      <w:r>
        <w:t>First create 2 employees, 1 manager and 1 mentor in the system.</w:t>
      </w:r>
    </w:p>
    <w:p w14:paraId="78394DF9" w14:textId="3C39F66A" w:rsidR="00712D3D" w:rsidRDefault="00712D3D">
      <w:r>
        <w:t xml:space="preserve">We need to show difference between 2 employees, how each one is </w:t>
      </w:r>
      <w:r w:rsidR="00596C9A">
        <w:t>competing</w:t>
      </w:r>
      <w:r>
        <w:t xml:space="preserve"> (one is progressing, and the other is slowly progressing, and their dashboards should talk about their progress)</w:t>
      </w:r>
    </w:p>
    <w:p w14:paraId="4BFE05F5" w14:textId="2D2931A1" w:rsidR="00712D3D" w:rsidRDefault="00712D3D">
      <w:proofErr w:type="gramStart"/>
      <w:r>
        <w:t>Stage :</w:t>
      </w:r>
      <w:proofErr w:type="gramEnd"/>
      <w:r>
        <w:t xml:space="preserve"> 1</w:t>
      </w:r>
    </w:p>
    <w:p w14:paraId="60542844" w14:textId="5F5AE80C" w:rsidR="00712D3D" w:rsidRDefault="00712D3D">
      <w:r>
        <w:t>Create a technical and behavioural skill assessment option</w:t>
      </w:r>
    </w:p>
    <w:p w14:paraId="327BCC21" w14:textId="2FBFFE24" w:rsidR="00712D3D" w:rsidRDefault="00712D3D" w:rsidP="00712D3D">
      <w:pPr>
        <w:pStyle w:val="ListParagraph"/>
        <w:numPr>
          <w:ilvl w:val="0"/>
          <w:numId w:val="1"/>
        </w:numPr>
      </w:pPr>
      <w:r>
        <w:t>Before employee is allowed to login, we need to do the assessment of Technical and behavioural skills - where do they stand (Very Critical step)</w:t>
      </w:r>
    </w:p>
    <w:p w14:paraId="629F902E" w14:textId="77777777" w:rsidR="00712D3D" w:rsidRDefault="00712D3D" w:rsidP="00712D3D">
      <w:pPr>
        <w:pStyle w:val="ListParagraph"/>
      </w:pPr>
    </w:p>
    <w:p w14:paraId="1138CDED" w14:textId="26342E1C" w:rsidR="00712D3D" w:rsidRDefault="00712D3D" w:rsidP="00712D3D">
      <w:pPr>
        <w:pStyle w:val="ListParagraph"/>
        <w:rPr>
          <w:color w:val="FF0000"/>
        </w:rPr>
      </w:pPr>
      <w:r w:rsidRPr="00712D3D">
        <w:rPr>
          <w:color w:val="FF0000"/>
        </w:rPr>
        <w:t>Use the same format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 xml:space="preserve">below </w:t>
      </w:r>
      <w:r w:rsidRPr="00712D3D">
        <w:rPr>
          <w:color w:val="FF0000"/>
        </w:rPr>
        <w:t xml:space="preserve"> for</w:t>
      </w:r>
      <w:proofErr w:type="gramEnd"/>
      <w:r w:rsidRPr="00712D3D">
        <w:rPr>
          <w:color w:val="FF0000"/>
        </w:rPr>
        <w:t xml:space="preserve"> the creation of assessment</w:t>
      </w:r>
    </w:p>
    <w:p w14:paraId="61B0650C" w14:textId="77777777" w:rsidR="001A1BC1" w:rsidRDefault="001A1BC1" w:rsidP="00712D3D">
      <w:pPr>
        <w:pStyle w:val="ListParagraph"/>
        <w:rPr>
          <w:color w:val="FF0000"/>
        </w:rPr>
      </w:pPr>
    </w:p>
    <w:p w14:paraId="6690C063" w14:textId="1821073E" w:rsidR="001A1BC1" w:rsidRPr="001A1BC1" w:rsidRDefault="001A1BC1" w:rsidP="00712D3D">
      <w:pPr>
        <w:pStyle w:val="ListParagraph"/>
        <w:rPr>
          <w:b/>
          <w:bCs/>
          <w:color w:val="000000" w:themeColor="text1"/>
          <w:u w:val="single"/>
        </w:rPr>
      </w:pPr>
      <w:r w:rsidRPr="001A1BC1">
        <w:rPr>
          <w:b/>
          <w:bCs/>
          <w:color w:val="000000" w:themeColor="text1"/>
          <w:u w:val="single"/>
        </w:rPr>
        <w:t>Technical Skills assessment</w:t>
      </w:r>
    </w:p>
    <w:tbl>
      <w:tblPr>
        <w:tblW w:w="14454" w:type="dxa"/>
        <w:tblLook w:val="04A0" w:firstRow="1" w:lastRow="0" w:firstColumn="1" w:lastColumn="0" w:noHBand="0" w:noVBand="1"/>
      </w:tblPr>
      <w:tblGrid>
        <w:gridCol w:w="3216"/>
        <w:gridCol w:w="2024"/>
        <w:gridCol w:w="1418"/>
        <w:gridCol w:w="3827"/>
        <w:gridCol w:w="1559"/>
        <w:gridCol w:w="567"/>
        <w:gridCol w:w="1843"/>
      </w:tblGrid>
      <w:tr w:rsidR="001A1BC1" w:rsidRPr="001A1BC1" w14:paraId="7567B542" w14:textId="77777777" w:rsidTr="001A1BC1">
        <w:trPr>
          <w:trHeight w:val="576"/>
        </w:trPr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2969E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Skill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8D3C9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Technology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19C30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Required proficiency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1B2EE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proofErr w:type="spellStart"/>
            <w:r w:rsidRPr="001A1B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Self rated</w:t>
            </w:r>
            <w:proofErr w:type="spellEnd"/>
            <w:r w:rsidRPr="001A1B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 xml:space="preserve"> proficiency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A37F7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Supervisor rating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1E0F6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GAP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1C3B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Remarks</w:t>
            </w:r>
          </w:p>
        </w:tc>
      </w:tr>
      <w:tr w:rsidR="001A1BC1" w:rsidRPr="001A1BC1" w14:paraId="7CA18546" w14:textId="77777777" w:rsidTr="001A1BC1">
        <w:trPr>
          <w:trHeight w:val="864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19D2A" w14:textId="77777777" w:rsidR="001A1BC1" w:rsidRPr="001A1BC1" w:rsidRDefault="001A1BC1" w:rsidP="001A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TRANSFORMATION OF DATA FROM ONE SOFTWARE TO ANOTHER SOFTWARE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71539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Arc GIS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F1B2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10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5DFCD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7A6C4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5B19B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B3949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 </w:t>
            </w:r>
          </w:p>
        </w:tc>
      </w:tr>
      <w:tr w:rsidR="001A1BC1" w:rsidRPr="001A1BC1" w14:paraId="7DCD2777" w14:textId="77777777" w:rsidTr="001A1BC1">
        <w:trPr>
          <w:trHeight w:val="1152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2D3E0" w14:textId="77777777" w:rsidR="001A1BC1" w:rsidRPr="001A1BC1" w:rsidRDefault="001A1BC1" w:rsidP="001A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COORDINATE SYSTEMS AND REPROJECTION OF THE DATA FROM ONE PROJECTION SYSTEM TO ANOTHER PROJECTION SYSTEM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7258C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Arc GIS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3849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10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42CDA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962FE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75BCE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9A3C9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 </w:t>
            </w:r>
          </w:p>
        </w:tc>
      </w:tr>
      <w:tr w:rsidR="001A1BC1" w:rsidRPr="001A1BC1" w14:paraId="417874BC" w14:textId="77777777" w:rsidTr="001A1BC1">
        <w:trPr>
          <w:trHeight w:val="1152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FEB14" w14:textId="77777777" w:rsidR="001A1BC1" w:rsidRPr="001A1BC1" w:rsidRDefault="001A1BC1" w:rsidP="001A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IMPROVING DATA LOCATION ACCURACY OR SPATIAL CORRECTION OF DATA FROM ONE LOCATION TO ANOTHER LOCATION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A3901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Arc GIS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B3ED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10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7FC2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2E90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122C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DCE0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 </w:t>
            </w:r>
          </w:p>
        </w:tc>
      </w:tr>
      <w:tr w:rsidR="001A1BC1" w:rsidRPr="001A1BC1" w14:paraId="2BAA6119" w14:textId="77777777" w:rsidTr="001A1BC1">
        <w:trPr>
          <w:trHeight w:val="864"/>
        </w:trPr>
        <w:tc>
          <w:tcPr>
            <w:tcW w:w="3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337B3" w14:textId="77777777" w:rsidR="001A1BC1" w:rsidRPr="001A1BC1" w:rsidRDefault="001A1BC1" w:rsidP="001A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TRANSFORMATION OF VECTOR DATA TO RASTER DATA OR VICE VERSA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C9AFA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Arc GIS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25791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10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61B22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CFCE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CD41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21206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 </w:t>
            </w:r>
          </w:p>
        </w:tc>
      </w:tr>
    </w:tbl>
    <w:p w14:paraId="45099570" w14:textId="77777777" w:rsidR="001A1BC1" w:rsidRDefault="001A1BC1"/>
    <w:p w14:paraId="6AD40162" w14:textId="77777777" w:rsidR="001A1BC1" w:rsidRDefault="001A1BC1"/>
    <w:p w14:paraId="332F9A8D" w14:textId="7F9B1934" w:rsidR="001A1BC1" w:rsidRPr="001A1BC1" w:rsidRDefault="001A1BC1">
      <w:pPr>
        <w:rPr>
          <w:b/>
          <w:bCs/>
        </w:rPr>
      </w:pPr>
      <w:r w:rsidRPr="001A1BC1">
        <w:rPr>
          <w:b/>
          <w:bCs/>
        </w:rPr>
        <w:t>Competency Assessment</w:t>
      </w:r>
    </w:p>
    <w:tbl>
      <w:tblPr>
        <w:tblW w:w="14371" w:type="dxa"/>
        <w:tblLook w:val="04A0" w:firstRow="1" w:lastRow="0" w:firstColumn="1" w:lastColumn="0" w:noHBand="0" w:noVBand="1"/>
      </w:tblPr>
      <w:tblGrid>
        <w:gridCol w:w="2888"/>
        <w:gridCol w:w="2992"/>
        <w:gridCol w:w="1695"/>
        <w:gridCol w:w="2201"/>
        <w:gridCol w:w="2883"/>
        <w:gridCol w:w="1712"/>
      </w:tblGrid>
      <w:tr w:rsidR="001A1BC1" w:rsidRPr="001A1BC1" w14:paraId="27447DED" w14:textId="77777777" w:rsidTr="001A1BC1">
        <w:trPr>
          <w:trHeight w:val="282"/>
        </w:trPr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F1B1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  <w:t>Skill</w:t>
            </w:r>
          </w:p>
        </w:tc>
        <w:tc>
          <w:tcPr>
            <w:tcW w:w="2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DEBDE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  <w:t>Behaviour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71F3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  <w:t>Required proficiency</w:t>
            </w:r>
          </w:p>
        </w:tc>
        <w:tc>
          <w:tcPr>
            <w:tcW w:w="2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64A00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</w:pPr>
            <w:proofErr w:type="spellStart"/>
            <w:r w:rsidRPr="001A1B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  <w:t>Self rated</w:t>
            </w:r>
            <w:proofErr w:type="spellEnd"/>
            <w:r w:rsidRPr="001A1B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  <w:t xml:space="preserve"> proficiency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1A9DC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  <w:t>Supervisor rating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17D2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  <w:t>Gap</w:t>
            </w:r>
          </w:p>
        </w:tc>
      </w:tr>
      <w:tr w:rsidR="001A1BC1" w:rsidRPr="001A1BC1" w14:paraId="7ECE721F" w14:textId="77777777" w:rsidTr="001A1BC1">
        <w:trPr>
          <w:trHeight w:val="282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9FC524" w14:textId="77777777" w:rsidR="001A1BC1" w:rsidRPr="001A1BC1" w:rsidRDefault="001A1BC1" w:rsidP="001A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1) Communication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B9F6" w14:textId="77777777" w:rsidR="001A1BC1" w:rsidRPr="001A1BC1" w:rsidRDefault="001A1BC1" w:rsidP="001A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1a) Oral communication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01F0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10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0196C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7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C17C7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3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1B6F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7</w:t>
            </w:r>
          </w:p>
        </w:tc>
      </w:tr>
      <w:tr w:rsidR="001A1BC1" w:rsidRPr="001A1BC1" w14:paraId="746090EC" w14:textId="77777777" w:rsidTr="001A1BC1">
        <w:trPr>
          <w:trHeight w:val="282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FD18C1" w14:textId="77777777" w:rsidR="001A1BC1" w:rsidRPr="001A1BC1" w:rsidRDefault="001A1BC1" w:rsidP="001A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 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89F2" w14:textId="77777777" w:rsidR="001A1BC1" w:rsidRPr="001A1BC1" w:rsidRDefault="001A1BC1" w:rsidP="001A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1b) Documentation/Writing skill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B6A0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10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5C3F4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8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71D0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4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E9F2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6</w:t>
            </w:r>
          </w:p>
        </w:tc>
      </w:tr>
      <w:tr w:rsidR="001A1BC1" w:rsidRPr="001A1BC1" w14:paraId="65AC06F2" w14:textId="77777777" w:rsidTr="001A1BC1">
        <w:trPr>
          <w:trHeight w:val="282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A4ADCA" w14:textId="77777777" w:rsidR="001A1BC1" w:rsidRPr="001A1BC1" w:rsidRDefault="001A1BC1" w:rsidP="001A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 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EDBB" w14:textId="77777777" w:rsidR="001A1BC1" w:rsidRPr="001A1BC1" w:rsidRDefault="001A1BC1" w:rsidP="001A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1c) Presentation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067C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10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9DEF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8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4C053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5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31C92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5</w:t>
            </w:r>
          </w:p>
        </w:tc>
      </w:tr>
      <w:tr w:rsidR="001A1BC1" w:rsidRPr="001A1BC1" w14:paraId="3013681B" w14:textId="77777777" w:rsidTr="001A1BC1">
        <w:trPr>
          <w:trHeight w:val="282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936023" w14:textId="77777777" w:rsidR="001A1BC1" w:rsidRPr="001A1BC1" w:rsidRDefault="001A1BC1" w:rsidP="001A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2) Analytical skills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D99C" w14:textId="77777777" w:rsidR="001A1BC1" w:rsidRPr="001A1BC1" w:rsidRDefault="001A1BC1" w:rsidP="001A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2a) Problem solving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06AB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10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4B586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8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4A2A1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6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FE93C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4</w:t>
            </w:r>
          </w:p>
        </w:tc>
      </w:tr>
      <w:tr w:rsidR="001A1BC1" w:rsidRPr="001A1BC1" w14:paraId="6B597637" w14:textId="77777777" w:rsidTr="001A1BC1">
        <w:trPr>
          <w:trHeight w:val="282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8DAE52" w14:textId="77777777" w:rsidR="001A1BC1" w:rsidRPr="001A1BC1" w:rsidRDefault="001A1BC1" w:rsidP="001A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 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69D1" w14:textId="77777777" w:rsidR="001A1BC1" w:rsidRPr="001A1BC1" w:rsidRDefault="001A1BC1" w:rsidP="001A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2b) Creativity/Innovation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2B4D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10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F018A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9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D96F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3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44A0C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7</w:t>
            </w:r>
          </w:p>
        </w:tc>
      </w:tr>
      <w:tr w:rsidR="001A1BC1" w:rsidRPr="001A1BC1" w14:paraId="34C98928" w14:textId="77777777" w:rsidTr="001A1BC1">
        <w:trPr>
          <w:trHeight w:val="282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18FD3C" w14:textId="77777777" w:rsidR="001A1BC1" w:rsidRPr="001A1BC1" w:rsidRDefault="001A1BC1" w:rsidP="001A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3) Functional Excellence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7DE4E" w14:textId="77777777" w:rsidR="001A1BC1" w:rsidRPr="001A1BC1" w:rsidRDefault="001A1BC1" w:rsidP="001A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3a) Result oriented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4BAC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10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B5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9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E26E6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4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7028C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6</w:t>
            </w:r>
          </w:p>
        </w:tc>
      </w:tr>
      <w:tr w:rsidR="001A1BC1" w:rsidRPr="001A1BC1" w14:paraId="337A22C8" w14:textId="77777777" w:rsidTr="001A1BC1">
        <w:trPr>
          <w:trHeight w:val="282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9F8445" w14:textId="77777777" w:rsidR="001A1BC1" w:rsidRPr="001A1BC1" w:rsidRDefault="001A1BC1" w:rsidP="001A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 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2282" w14:textId="77777777" w:rsidR="001A1BC1" w:rsidRPr="001A1BC1" w:rsidRDefault="001A1BC1" w:rsidP="001A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3b) Budget and customer focus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AE17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10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9287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8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2DA5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5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2DC4C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5</w:t>
            </w:r>
          </w:p>
        </w:tc>
      </w:tr>
      <w:tr w:rsidR="001A1BC1" w:rsidRPr="001A1BC1" w14:paraId="51CCF2AF" w14:textId="77777777" w:rsidTr="001A1BC1">
        <w:trPr>
          <w:trHeight w:val="282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951DF5" w14:textId="77777777" w:rsidR="001A1BC1" w:rsidRPr="001A1BC1" w:rsidRDefault="001A1BC1" w:rsidP="001A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 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2EE6" w14:textId="77777777" w:rsidR="001A1BC1" w:rsidRPr="001A1BC1" w:rsidRDefault="001A1BC1" w:rsidP="001A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3c) Self development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00CD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10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8ABF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10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85CB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6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B6BA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4</w:t>
            </w:r>
          </w:p>
        </w:tc>
      </w:tr>
      <w:tr w:rsidR="001A1BC1" w:rsidRPr="001A1BC1" w14:paraId="06012008" w14:textId="77777777" w:rsidTr="001A1BC1">
        <w:trPr>
          <w:trHeight w:val="282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86F9BE" w14:textId="77777777" w:rsidR="001A1BC1" w:rsidRPr="001A1BC1" w:rsidRDefault="001A1BC1" w:rsidP="001A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4) Mentoring/Coaching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C384" w14:textId="77777777" w:rsidR="001A1BC1" w:rsidRPr="001A1BC1" w:rsidRDefault="001A1BC1" w:rsidP="001A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4) Subordinate development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8276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10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A4BC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10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59F29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3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799B9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7</w:t>
            </w:r>
          </w:p>
        </w:tc>
      </w:tr>
      <w:tr w:rsidR="001A1BC1" w:rsidRPr="001A1BC1" w14:paraId="5664E28F" w14:textId="77777777" w:rsidTr="001A1BC1">
        <w:trPr>
          <w:trHeight w:val="282"/>
        </w:trPr>
        <w:tc>
          <w:tcPr>
            <w:tcW w:w="2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3693DE" w14:textId="77777777" w:rsidR="001A1BC1" w:rsidRPr="001A1BC1" w:rsidRDefault="001A1BC1" w:rsidP="001A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5) Planning and organizing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97FE" w14:textId="77777777" w:rsidR="001A1BC1" w:rsidRPr="001A1BC1" w:rsidRDefault="001A1BC1" w:rsidP="001A1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5) Work planning and Collaboration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DE4B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10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8FD4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8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94C7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4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6B31" w14:textId="77777777" w:rsidR="001A1BC1" w:rsidRPr="001A1BC1" w:rsidRDefault="001A1BC1" w:rsidP="001A1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6</w:t>
            </w:r>
          </w:p>
        </w:tc>
      </w:tr>
    </w:tbl>
    <w:p w14:paraId="4D248777" w14:textId="77777777" w:rsidR="001A1BC1" w:rsidRDefault="001A1BC1"/>
    <w:p w14:paraId="798647A4" w14:textId="12ACA2B3" w:rsidR="00DB1C0B" w:rsidRDefault="00DB1C0B" w:rsidP="00DB1C0B">
      <w:r>
        <w:t xml:space="preserve">Apart from Tech and competencies </w:t>
      </w:r>
      <w:proofErr w:type="gramStart"/>
      <w:r>
        <w:t>( we</w:t>
      </w:r>
      <w:proofErr w:type="gramEnd"/>
      <w:r>
        <w:t xml:space="preserve"> need to add the certifications or mandatory </w:t>
      </w:r>
      <w:r>
        <w:t>courses</w:t>
      </w:r>
      <w:r>
        <w:t xml:space="preserve"> to be done by employee from external agencies or institutions like PMP, certification some SME</w:t>
      </w:r>
    </w:p>
    <w:p w14:paraId="6F1E53EB" w14:textId="77777777" w:rsidR="00DB1C0B" w:rsidRDefault="00DB1C0B"/>
    <w:p w14:paraId="5BB60DE6" w14:textId="25B11DFA" w:rsidR="001555E4" w:rsidRDefault="001555E4">
      <w:r>
        <w:t xml:space="preserve">We need below chart for both tech and </w:t>
      </w:r>
      <w:r w:rsidR="006A6F26">
        <w:t xml:space="preserve">competencies </w:t>
      </w:r>
      <w:proofErr w:type="gramStart"/>
      <w:r w:rsidR="006A6F26">
        <w:t>(</w:t>
      </w:r>
      <w:r>
        <w:t xml:space="preserve"> I</w:t>
      </w:r>
      <w:proofErr w:type="gramEnd"/>
      <w:r>
        <w:t xml:space="preserve"> used </w:t>
      </w:r>
      <w:r w:rsidR="006A6F26">
        <w:t>example</w:t>
      </w:r>
      <w:r>
        <w:t>)</w:t>
      </w:r>
    </w:p>
    <w:p w14:paraId="31963BBE" w14:textId="000B7297" w:rsidR="001555E4" w:rsidRDefault="001555E4">
      <w:r>
        <w:rPr>
          <w:noProof/>
        </w:rPr>
        <w:lastRenderedPageBreak/>
        <w:drawing>
          <wp:inline distT="0" distB="0" distL="0" distR="0" wp14:anchorId="0ABBD627" wp14:editId="1FD043A6">
            <wp:extent cx="3701390" cy="3701390"/>
            <wp:effectExtent l="0" t="0" r="0" b="0"/>
            <wp:docPr id="286237507" name="Picture 1" descr="Mapping my skills development with a radar chart | Joseph Crisp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ping my skills development with a radar chart | Joseph Crispe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844" cy="370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BE91" w14:textId="77777777" w:rsidR="001555E4" w:rsidRDefault="001555E4"/>
    <w:p w14:paraId="77B2F048" w14:textId="77777777" w:rsidR="001555E4" w:rsidRDefault="001555E4"/>
    <w:p w14:paraId="47216239" w14:textId="77777777" w:rsidR="006A6F26" w:rsidRDefault="006A6F26"/>
    <w:p w14:paraId="38EACE14" w14:textId="77777777" w:rsidR="006A6F26" w:rsidRDefault="006A6F26"/>
    <w:p w14:paraId="05B9D926" w14:textId="77777777" w:rsidR="006A6F26" w:rsidRDefault="006A6F26"/>
    <w:p w14:paraId="47F5C18B" w14:textId="77777777" w:rsidR="006A6F26" w:rsidRDefault="006A6F26"/>
    <w:p w14:paraId="635C6244" w14:textId="77777777" w:rsidR="006A6F26" w:rsidRDefault="006A6F26"/>
    <w:p w14:paraId="391D9DC6" w14:textId="77777777" w:rsidR="006A6F26" w:rsidRDefault="006A6F26"/>
    <w:p w14:paraId="1DF13535" w14:textId="00BB474E" w:rsidR="001555E4" w:rsidRDefault="001555E4">
      <w:r>
        <w:lastRenderedPageBreak/>
        <w:t xml:space="preserve">Rating </w:t>
      </w:r>
      <w:proofErr w:type="gramStart"/>
      <w:r>
        <w:t xml:space="preserve">scale </w:t>
      </w:r>
      <w:r w:rsidR="006A6F26">
        <w:t xml:space="preserve"> for</w:t>
      </w:r>
      <w:proofErr w:type="gramEnd"/>
      <w:r w:rsidR="006A6F26">
        <w:t xml:space="preserve"> spider chart </w:t>
      </w:r>
      <w:r>
        <w:t xml:space="preserve">should be of below </w:t>
      </w:r>
    </w:p>
    <w:tbl>
      <w:tblPr>
        <w:tblW w:w="1700" w:type="dxa"/>
        <w:tblLook w:val="04A0" w:firstRow="1" w:lastRow="0" w:firstColumn="1" w:lastColumn="0" w:noHBand="0" w:noVBand="1"/>
      </w:tblPr>
      <w:tblGrid>
        <w:gridCol w:w="1700"/>
      </w:tblGrid>
      <w:tr w:rsidR="006A6F26" w:rsidRPr="006A6F26" w14:paraId="4D9C29EC" w14:textId="77777777" w:rsidTr="006A6F26">
        <w:trPr>
          <w:trHeight w:val="300"/>
        </w:trPr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9E4A7B" w14:textId="77777777" w:rsidR="006A6F26" w:rsidRPr="006A6F26" w:rsidRDefault="006A6F26" w:rsidP="006A6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</w:pPr>
            <w:r w:rsidRPr="006A6F2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  <w:t>Rating description</w:t>
            </w:r>
          </w:p>
        </w:tc>
      </w:tr>
      <w:tr w:rsidR="006A6F26" w:rsidRPr="006A6F26" w14:paraId="769D8EF5" w14:textId="77777777" w:rsidTr="006A6F26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12962" w14:textId="77777777" w:rsidR="006A6F26" w:rsidRPr="006A6F26" w:rsidRDefault="006A6F26" w:rsidP="006A6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6A6F26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Novice</w:t>
            </w:r>
          </w:p>
        </w:tc>
      </w:tr>
      <w:tr w:rsidR="006A6F26" w:rsidRPr="006A6F26" w14:paraId="40AB1517" w14:textId="77777777" w:rsidTr="006A6F26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23EAC" w14:textId="77777777" w:rsidR="006A6F26" w:rsidRPr="006A6F26" w:rsidRDefault="006A6F26" w:rsidP="006A6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6A6F26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Intermediate</w:t>
            </w:r>
          </w:p>
        </w:tc>
      </w:tr>
      <w:tr w:rsidR="006A6F26" w:rsidRPr="006A6F26" w14:paraId="1B2AC831" w14:textId="77777777" w:rsidTr="006A6F26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4ED91" w14:textId="77777777" w:rsidR="006A6F26" w:rsidRPr="006A6F26" w:rsidRDefault="006A6F26" w:rsidP="006A6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6A6F26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Advanced</w:t>
            </w:r>
          </w:p>
        </w:tc>
      </w:tr>
      <w:tr w:rsidR="006A6F26" w:rsidRPr="006A6F26" w14:paraId="0FDB5E77" w14:textId="77777777" w:rsidTr="006A6F26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EC4A9" w14:textId="77777777" w:rsidR="006A6F26" w:rsidRPr="006A6F26" w:rsidRDefault="006A6F26" w:rsidP="006A6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6A6F26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Expert</w:t>
            </w:r>
          </w:p>
        </w:tc>
      </w:tr>
      <w:tr w:rsidR="006A6F26" w:rsidRPr="006A6F26" w14:paraId="0773E308" w14:textId="77777777" w:rsidTr="006A6F26">
        <w:trPr>
          <w:trHeight w:val="300"/>
        </w:trPr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3B140" w14:textId="77777777" w:rsidR="006A6F26" w:rsidRPr="006A6F26" w:rsidRDefault="006A6F26" w:rsidP="006A6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6A6F26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Evangelist</w:t>
            </w:r>
          </w:p>
        </w:tc>
      </w:tr>
    </w:tbl>
    <w:p w14:paraId="3D2CB623" w14:textId="77777777" w:rsidR="001555E4" w:rsidRDefault="001555E4"/>
    <w:p w14:paraId="5045F4E4" w14:textId="77777777" w:rsidR="00DB1C0B" w:rsidRDefault="00DB1C0B"/>
    <w:p w14:paraId="2D621F9D" w14:textId="77777777" w:rsidR="00DB1C0B" w:rsidRDefault="00DB1C0B"/>
    <w:p w14:paraId="108D05D2" w14:textId="77777777" w:rsidR="00DB1C0B" w:rsidRDefault="00DB1C0B"/>
    <w:p w14:paraId="5DA5EC86" w14:textId="77777777" w:rsidR="00DB1C0B" w:rsidRDefault="00DB1C0B"/>
    <w:p w14:paraId="73D962E4" w14:textId="77777777" w:rsidR="00DB1C0B" w:rsidRDefault="00DB1C0B"/>
    <w:p w14:paraId="0B1C46EF" w14:textId="77777777" w:rsidR="00DB1C0B" w:rsidRDefault="00DB1C0B"/>
    <w:p w14:paraId="00205D72" w14:textId="77777777" w:rsidR="00DB1C0B" w:rsidRDefault="00DB1C0B"/>
    <w:p w14:paraId="405879CC" w14:textId="77777777" w:rsidR="00DB1C0B" w:rsidRDefault="00DB1C0B"/>
    <w:p w14:paraId="566DD379" w14:textId="74AD8872" w:rsidR="00712D3D" w:rsidRDefault="002E4D6C">
      <w:r>
        <w:t>Till</w:t>
      </w:r>
      <w:r w:rsidR="001A1BC1">
        <w:t xml:space="preserve"> now we completed the assessment part </w:t>
      </w:r>
    </w:p>
    <w:p w14:paraId="6396FAF0" w14:textId="507B67D0" w:rsidR="002E4D6C" w:rsidRDefault="002E4D6C">
      <w:r>
        <w:t xml:space="preserve">Now based on the assessment, below set of courses needed to be tagged to employee based on the skills need to </w:t>
      </w:r>
      <w:r w:rsidR="00BC16F1">
        <w:t>acquire</w:t>
      </w:r>
    </w:p>
    <w:p w14:paraId="2FF6EACA" w14:textId="4D5A45E3" w:rsidR="002E4D6C" w:rsidRDefault="002E4D6C">
      <w:r>
        <w:t xml:space="preserve">Under </w:t>
      </w:r>
      <w:proofErr w:type="gramStart"/>
      <w:r>
        <w:t>Tech:-</w:t>
      </w:r>
      <w:proofErr w:type="gramEnd"/>
    </w:p>
    <w:tbl>
      <w:tblPr>
        <w:tblW w:w="13036" w:type="dxa"/>
        <w:tblLook w:val="04A0" w:firstRow="1" w:lastRow="0" w:firstColumn="1" w:lastColumn="0" w:noHBand="0" w:noVBand="1"/>
      </w:tblPr>
      <w:tblGrid>
        <w:gridCol w:w="5807"/>
        <w:gridCol w:w="2268"/>
        <w:gridCol w:w="4961"/>
      </w:tblGrid>
      <w:tr w:rsidR="002E4D6C" w:rsidRPr="002E4D6C" w14:paraId="6D85E462" w14:textId="77777777" w:rsidTr="002E4D6C">
        <w:trPr>
          <w:trHeight w:val="288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CF25A" w14:textId="77777777" w:rsidR="002E4D6C" w:rsidRPr="002E4D6C" w:rsidRDefault="002E4D6C" w:rsidP="002E4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2E4D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Skill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4C3A" w14:textId="77777777" w:rsidR="002E4D6C" w:rsidRPr="002E4D6C" w:rsidRDefault="002E4D6C" w:rsidP="002E4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2E4D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Technology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0544" w14:textId="3E8CBA8D" w:rsidR="002E4D6C" w:rsidRPr="002E4D6C" w:rsidRDefault="00305917" w:rsidP="002E4D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 w:bidi="te-IN"/>
                <w14:ligatures w14:val="none"/>
              </w:rPr>
              <w:t xml:space="preserve">LMS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 w:bidi="te-IN"/>
                <w14:ligatures w14:val="none"/>
              </w:rPr>
              <w:t xml:space="preserve">vendor </w:t>
            </w:r>
            <w:r w:rsidR="002E4D6C" w:rsidRPr="002E4D6C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 w:bidi="te-IN"/>
                <w14:ligatures w14:val="none"/>
              </w:rPr>
              <w:t xml:space="preserve"> to</w:t>
            </w:r>
            <w:proofErr w:type="gramEnd"/>
            <w:r w:rsidR="002E4D6C" w:rsidRPr="002E4D6C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 w:bidi="te-IN"/>
                <w14:ligatures w14:val="none"/>
              </w:rPr>
              <w:t xml:space="preserve"> add the downloaded video as a course</w:t>
            </w:r>
          </w:p>
        </w:tc>
      </w:tr>
      <w:tr w:rsidR="002E4D6C" w:rsidRPr="002E4D6C" w14:paraId="32F4BDDF" w14:textId="77777777" w:rsidTr="002E4D6C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765E8" w14:textId="77777777" w:rsidR="002E4D6C" w:rsidRPr="002E4D6C" w:rsidRDefault="002E4D6C" w:rsidP="002E4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2E4D6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TRANSFORMATION OF DATA FROM ONE SOFTWARE TO ANOTHER SOFTWARE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5B1B" w14:textId="77777777" w:rsidR="002E4D6C" w:rsidRPr="002E4D6C" w:rsidRDefault="002E4D6C" w:rsidP="002E4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2E4D6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Arc GIS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153F" w14:textId="77777777" w:rsidR="002E4D6C" w:rsidRPr="002E4D6C" w:rsidRDefault="002E4D6C" w:rsidP="002E4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2E4D6C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https://www.youtube.com/watch?v=of4LLn_C5I0</w:t>
            </w:r>
          </w:p>
        </w:tc>
      </w:tr>
      <w:tr w:rsidR="002E4D6C" w:rsidRPr="002E4D6C" w14:paraId="30E09999" w14:textId="77777777" w:rsidTr="002E4D6C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4DF63" w14:textId="77777777" w:rsidR="002E4D6C" w:rsidRPr="002E4D6C" w:rsidRDefault="002E4D6C" w:rsidP="002E4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2E4D6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COORDINATE SYSTEMS AND REPROJECTION OF THE DATA FROM ONE PROJECTION SYSTEM TO ANOTHER PROJECTION SYSTEM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ACED5" w14:textId="77777777" w:rsidR="002E4D6C" w:rsidRPr="002E4D6C" w:rsidRDefault="002E4D6C" w:rsidP="002E4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2E4D6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Arc GIS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6A37" w14:textId="77777777" w:rsidR="002E4D6C" w:rsidRPr="002E4D6C" w:rsidRDefault="002E4D6C" w:rsidP="002E4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2E4D6C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https://www.youtube.com/watch?v=6cj_lfKbBFo</w:t>
            </w:r>
          </w:p>
        </w:tc>
      </w:tr>
      <w:tr w:rsidR="002E4D6C" w:rsidRPr="002E4D6C" w14:paraId="24F2DB0A" w14:textId="77777777" w:rsidTr="002E4D6C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3F5A" w14:textId="77777777" w:rsidR="002E4D6C" w:rsidRPr="002E4D6C" w:rsidRDefault="002E4D6C" w:rsidP="002E4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2E4D6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lastRenderedPageBreak/>
              <w:t>IMPROVING DATA LOCATION ACCURACY OR SPATIAL CORRECTION OF DATA FROM ONE LOCATION TO ANOTHER LOCATION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81F16" w14:textId="77777777" w:rsidR="002E4D6C" w:rsidRPr="002E4D6C" w:rsidRDefault="002E4D6C" w:rsidP="002E4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2E4D6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Arc GIS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5C18" w14:textId="77777777" w:rsidR="002E4D6C" w:rsidRPr="002E4D6C" w:rsidRDefault="002E4D6C" w:rsidP="002E4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2E4D6C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https://www.youtube.com/watch?v=qZqaPIfl_Mg</w:t>
            </w:r>
          </w:p>
        </w:tc>
      </w:tr>
      <w:tr w:rsidR="002E4D6C" w:rsidRPr="002E4D6C" w14:paraId="4C00001A" w14:textId="77777777" w:rsidTr="002E4D6C">
        <w:trPr>
          <w:trHeight w:val="288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9CBB4" w14:textId="77777777" w:rsidR="002E4D6C" w:rsidRPr="002E4D6C" w:rsidRDefault="002E4D6C" w:rsidP="002E4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2E4D6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TRANSFORMATION OF VECTOR DATA TO RASTER DATA OR VICE VERSA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86D4A" w14:textId="77777777" w:rsidR="002E4D6C" w:rsidRPr="002E4D6C" w:rsidRDefault="002E4D6C" w:rsidP="002E4D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2E4D6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Arc GIS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92DD" w14:textId="77777777" w:rsidR="002E4D6C" w:rsidRPr="002E4D6C" w:rsidRDefault="002E4D6C" w:rsidP="002E4D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2E4D6C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https://www.youtube.com/watch?v=cXsiGjRrhKc</w:t>
            </w:r>
          </w:p>
        </w:tc>
      </w:tr>
    </w:tbl>
    <w:p w14:paraId="615F0278" w14:textId="77777777" w:rsidR="002E4D6C" w:rsidRDefault="002E4D6C"/>
    <w:p w14:paraId="203A6A5A" w14:textId="1ED378F3" w:rsidR="00DB1C0B" w:rsidRDefault="00DB1C0B">
      <w:r>
        <w:t xml:space="preserve">Now based on the video add questionnaire and do some </w:t>
      </w:r>
      <w:proofErr w:type="spellStart"/>
      <w:r>
        <w:t>gamigication</w:t>
      </w:r>
      <w:proofErr w:type="spellEnd"/>
      <w:r>
        <w:t xml:space="preserve"> (</w:t>
      </w:r>
      <w:proofErr w:type="spellStart"/>
      <w:r>
        <w:t>Mutiple</w:t>
      </w:r>
      <w:proofErr w:type="spellEnd"/>
      <w:r>
        <w:t xml:space="preserve"> </w:t>
      </w:r>
      <w:proofErr w:type="gramStart"/>
      <w:r>
        <w:t>choice ,</w:t>
      </w:r>
      <w:proofErr w:type="gramEnd"/>
      <w:r>
        <w:t xml:space="preserve"> Cards, MCQ) etc</w:t>
      </w:r>
    </w:p>
    <w:p w14:paraId="6E7A28B5" w14:textId="77777777" w:rsidR="00DB1C0B" w:rsidRDefault="00DB1C0B"/>
    <w:p w14:paraId="0E111672" w14:textId="6BCAD1F1" w:rsidR="00DB1C0B" w:rsidRDefault="00DB1C0B">
      <w:r>
        <w:t>Now under competencies, add some courses under each below category under below category</w:t>
      </w:r>
    </w:p>
    <w:tbl>
      <w:tblPr>
        <w:tblW w:w="10343" w:type="dxa"/>
        <w:tblLook w:val="04A0" w:firstRow="1" w:lastRow="0" w:firstColumn="1" w:lastColumn="0" w:noHBand="0" w:noVBand="1"/>
      </w:tblPr>
      <w:tblGrid>
        <w:gridCol w:w="3114"/>
        <w:gridCol w:w="4111"/>
        <w:gridCol w:w="3118"/>
      </w:tblGrid>
      <w:tr w:rsidR="00DB1C0B" w:rsidRPr="001A1BC1" w14:paraId="12FD4E9C" w14:textId="77777777" w:rsidTr="00DB1C0B">
        <w:trPr>
          <w:trHeight w:val="282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7C57" w14:textId="77777777" w:rsidR="00DB1C0B" w:rsidRPr="001A1BC1" w:rsidRDefault="00DB1C0B" w:rsidP="00BE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  <w:t>Skill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FDAE" w14:textId="77777777" w:rsidR="00DB1C0B" w:rsidRPr="001A1BC1" w:rsidRDefault="00DB1C0B" w:rsidP="00BE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  <w:t>Behaviour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E183" w14:textId="06E333AB" w:rsidR="00DB1C0B" w:rsidRPr="001A1BC1" w:rsidRDefault="00305917" w:rsidP="00BE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 w:bidi="te-IN"/>
                <w14:ligatures w14:val="none"/>
              </w:rPr>
              <w:t xml:space="preserve">LMS Vendor </w:t>
            </w:r>
            <w:r w:rsidR="00DB1C0B" w:rsidRPr="00DB1C0B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 w:bidi="te-IN"/>
                <w14:ligatures w14:val="none"/>
              </w:rPr>
              <w:t xml:space="preserve">to add the content with assessment </w:t>
            </w:r>
          </w:p>
        </w:tc>
      </w:tr>
      <w:tr w:rsidR="00DB1C0B" w:rsidRPr="001A1BC1" w14:paraId="417CA7BA" w14:textId="77777777" w:rsidTr="00DB1C0B">
        <w:trPr>
          <w:trHeight w:val="282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BD7F5B" w14:textId="77777777" w:rsidR="00DB1C0B" w:rsidRPr="001A1BC1" w:rsidRDefault="00DB1C0B" w:rsidP="00BE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1) Communication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80E0" w14:textId="77777777" w:rsidR="00DB1C0B" w:rsidRPr="001A1BC1" w:rsidRDefault="00DB1C0B" w:rsidP="00BE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1a) Oral communication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C01C5" w14:textId="375BD89F" w:rsidR="00DB1C0B" w:rsidRPr="001A1BC1" w:rsidRDefault="00DB1C0B" w:rsidP="00BE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</w:tr>
      <w:tr w:rsidR="00DB1C0B" w:rsidRPr="001A1BC1" w14:paraId="228FC5C3" w14:textId="77777777" w:rsidTr="00DB1C0B">
        <w:trPr>
          <w:trHeight w:val="282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3B5725" w14:textId="77777777" w:rsidR="00DB1C0B" w:rsidRPr="001A1BC1" w:rsidRDefault="00DB1C0B" w:rsidP="00BE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18B6" w14:textId="77777777" w:rsidR="00DB1C0B" w:rsidRPr="001A1BC1" w:rsidRDefault="00DB1C0B" w:rsidP="00BE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1b) Documentation/Writing skill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FB1AB" w14:textId="599229CC" w:rsidR="00DB1C0B" w:rsidRPr="001A1BC1" w:rsidRDefault="00DB1C0B" w:rsidP="00BE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</w:tr>
      <w:tr w:rsidR="00DB1C0B" w:rsidRPr="001A1BC1" w14:paraId="30754D2C" w14:textId="77777777" w:rsidTr="00DB1C0B">
        <w:trPr>
          <w:trHeight w:val="282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A29F1D" w14:textId="77777777" w:rsidR="00DB1C0B" w:rsidRPr="001A1BC1" w:rsidRDefault="00DB1C0B" w:rsidP="00BE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C3C5" w14:textId="77777777" w:rsidR="00DB1C0B" w:rsidRPr="001A1BC1" w:rsidRDefault="00DB1C0B" w:rsidP="00BE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1c) Presentation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94B2A" w14:textId="575A4F60" w:rsidR="00DB1C0B" w:rsidRPr="001A1BC1" w:rsidRDefault="00DB1C0B" w:rsidP="00BE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</w:tr>
      <w:tr w:rsidR="00DB1C0B" w:rsidRPr="001A1BC1" w14:paraId="66CFA731" w14:textId="77777777" w:rsidTr="00DB1C0B">
        <w:trPr>
          <w:trHeight w:val="282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1E4C54" w14:textId="77777777" w:rsidR="00DB1C0B" w:rsidRPr="001A1BC1" w:rsidRDefault="00DB1C0B" w:rsidP="00BE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2) Analytical skills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06F5" w14:textId="77777777" w:rsidR="00DB1C0B" w:rsidRPr="001A1BC1" w:rsidRDefault="00DB1C0B" w:rsidP="00BE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2a) Problem solving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EDA0B" w14:textId="3EA3EEAA" w:rsidR="00DB1C0B" w:rsidRPr="001A1BC1" w:rsidRDefault="00DB1C0B" w:rsidP="00BE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</w:tr>
      <w:tr w:rsidR="00DB1C0B" w:rsidRPr="001A1BC1" w14:paraId="28FA2203" w14:textId="77777777" w:rsidTr="00DB1C0B">
        <w:trPr>
          <w:trHeight w:val="282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4E02C7" w14:textId="77777777" w:rsidR="00DB1C0B" w:rsidRPr="001A1BC1" w:rsidRDefault="00DB1C0B" w:rsidP="00BE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D6F6D" w14:textId="77777777" w:rsidR="00DB1C0B" w:rsidRPr="001A1BC1" w:rsidRDefault="00DB1C0B" w:rsidP="00BE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2b) Creativity/Innovation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867FC" w14:textId="3207D2F7" w:rsidR="00DB1C0B" w:rsidRPr="001A1BC1" w:rsidRDefault="00DB1C0B" w:rsidP="00BE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</w:tr>
      <w:tr w:rsidR="00DB1C0B" w:rsidRPr="001A1BC1" w14:paraId="0E94B4B9" w14:textId="77777777" w:rsidTr="00DB1C0B">
        <w:trPr>
          <w:trHeight w:val="282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F7A369" w14:textId="77777777" w:rsidR="00DB1C0B" w:rsidRPr="001A1BC1" w:rsidRDefault="00DB1C0B" w:rsidP="00BE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3) Functional Excellence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B037" w14:textId="77777777" w:rsidR="00DB1C0B" w:rsidRPr="001A1BC1" w:rsidRDefault="00DB1C0B" w:rsidP="00BE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3a) Result oriented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8E2E1" w14:textId="71351416" w:rsidR="00DB1C0B" w:rsidRPr="001A1BC1" w:rsidRDefault="00DB1C0B" w:rsidP="00BE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</w:tr>
      <w:tr w:rsidR="00DB1C0B" w:rsidRPr="001A1BC1" w14:paraId="212FE1C0" w14:textId="77777777" w:rsidTr="00DB1C0B">
        <w:trPr>
          <w:trHeight w:val="282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5CEBB" w14:textId="77777777" w:rsidR="00DB1C0B" w:rsidRPr="001A1BC1" w:rsidRDefault="00DB1C0B" w:rsidP="00BE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DE9D" w14:textId="77777777" w:rsidR="00DB1C0B" w:rsidRPr="001A1BC1" w:rsidRDefault="00DB1C0B" w:rsidP="00BE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3b) Budget and customer focus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0D81F" w14:textId="1C507F57" w:rsidR="00DB1C0B" w:rsidRPr="001A1BC1" w:rsidRDefault="00DB1C0B" w:rsidP="00BE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</w:tr>
      <w:tr w:rsidR="00DB1C0B" w:rsidRPr="001A1BC1" w14:paraId="7D54E3B0" w14:textId="77777777" w:rsidTr="00DB1C0B">
        <w:trPr>
          <w:trHeight w:val="282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F4455C" w14:textId="77777777" w:rsidR="00DB1C0B" w:rsidRPr="001A1BC1" w:rsidRDefault="00DB1C0B" w:rsidP="00BE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C69E" w14:textId="77777777" w:rsidR="00DB1C0B" w:rsidRPr="001A1BC1" w:rsidRDefault="00DB1C0B" w:rsidP="00BE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3c) Self development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18053" w14:textId="5731DD15" w:rsidR="00DB1C0B" w:rsidRPr="001A1BC1" w:rsidRDefault="00DB1C0B" w:rsidP="00BE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</w:tr>
      <w:tr w:rsidR="00DB1C0B" w:rsidRPr="001A1BC1" w14:paraId="6E596285" w14:textId="77777777" w:rsidTr="00DB1C0B">
        <w:trPr>
          <w:trHeight w:val="282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AFDA96" w14:textId="77777777" w:rsidR="00DB1C0B" w:rsidRPr="001A1BC1" w:rsidRDefault="00DB1C0B" w:rsidP="00BE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4) Mentoring/Coaching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8BE0" w14:textId="77777777" w:rsidR="00DB1C0B" w:rsidRPr="001A1BC1" w:rsidRDefault="00DB1C0B" w:rsidP="00BE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4) Subordinate development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F2FB" w14:textId="2EFB5C7A" w:rsidR="00DB1C0B" w:rsidRPr="001A1BC1" w:rsidRDefault="00DB1C0B" w:rsidP="00BE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</w:tr>
      <w:tr w:rsidR="00DB1C0B" w:rsidRPr="001A1BC1" w14:paraId="423675A1" w14:textId="77777777" w:rsidTr="00DB1C0B">
        <w:trPr>
          <w:trHeight w:val="282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257243" w14:textId="77777777" w:rsidR="00DB1C0B" w:rsidRPr="001A1BC1" w:rsidRDefault="00DB1C0B" w:rsidP="00BE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5) Planning and organizing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6E8D" w14:textId="77777777" w:rsidR="00DB1C0B" w:rsidRPr="001A1BC1" w:rsidRDefault="00DB1C0B" w:rsidP="00BE19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A1BC1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5) Work planning and Collaboration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6D497" w14:textId="7C1772BB" w:rsidR="00DB1C0B" w:rsidRPr="001A1BC1" w:rsidRDefault="00DB1C0B" w:rsidP="00BE1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</w:tr>
    </w:tbl>
    <w:p w14:paraId="2DF66B9F" w14:textId="77777777" w:rsidR="00DB1C0B" w:rsidRDefault="00DB1C0B"/>
    <w:p w14:paraId="07038C8E" w14:textId="37E0905A" w:rsidR="00DB1C0B" w:rsidRDefault="00DB1C0B">
      <w:r>
        <w:t xml:space="preserve">Now employee will start the learning </w:t>
      </w:r>
      <w:proofErr w:type="gramStart"/>
      <w:r>
        <w:t>journey</w:t>
      </w:r>
      <w:proofErr w:type="gramEnd"/>
      <w:r>
        <w:t xml:space="preserve"> and your system should be able to show me what is the progress made by the employee</w:t>
      </w:r>
    </w:p>
    <w:p w14:paraId="17AA7FD7" w14:textId="772E7AE5" w:rsidR="00DB1C0B" w:rsidRDefault="00DB1C0B">
      <w:r>
        <w:t xml:space="preserve">Note: A specific target date for completion is required </w:t>
      </w:r>
      <w:proofErr w:type="gramStart"/>
      <w:r>
        <w:t>( we</w:t>
      </w:r>
      <w:proofErr w:type="gramEnd"/>
      <w:r>
        <w:t xml:space="preserve"> provide a 6 months timeslot for an employee to complete the journey)</w:t>
      </w:r>
    </w:p>
    <w:p w14:paraId="6866E818" w14:textId="77777777" w:rsidR="00DB1C0B" w:rsidRDefault="00DB1C0B"/>
    <w:p w14:paraId="6BA2EB8A" w14:textId="30A42F0C" w:rsidR="00DB1C0B" w:rsidRDefault="00DB1C0B">
      <w:r>
        <w:t xml:space="preserve">Stage 2 </w:t>
      </w:r>
    </w:p>
    <w:p w14:paraId="14F72795" w14:textId="738F342A" w:rsidR="00DB1C0B" w:rsidRDefault="00DB1C0B">
      <w:r>
        <w:t xml:space="preserve">Now we need to set a scheduled review process </w:t>
      </w:r>
    </w:p>
    <w:p w14:paraId="104745E9" w14:textId="787B4779" w:rsidR="00DB1C0B" w:rsidRDefault="00DB1C0B">
      <w:r>
        <w:t xml:space="preserve">System should alert the Manager to frequently </w:t>
      </w:r>
      <w:r w:rsidR="00BC16F1">
        <w:t>check in</w:t>
      </w:r>
      <w:r>
        <w:t xml:space="preserve"> and monitor the progress made by the employee </w:t>
      </w:r>
      <w:r w:rsidR="00BC16F1">
        <w:t xml:space="preserve">(for every 15 days auto alerts and reminder to compete the task, if missed need to be escalated) </w:t>
      </w:r>
    </w:p>
    <w:p w14:paraId="17AADFE9" w14:textId="4746B4AF" w:rsidR="00BC16F1" w:rsidRDefault="00BC16F1">
      <w:pPr>
        <w:rPr>
          <w:color w:val="FF0000"/>
        </w:rPr>
      </w:pPr>
      <w:r>
        <w:lastRenderedPageBreak/>
        <w:t xml:space="preserve">Also, a mentor </w:t>
      </w:r>
      <w:proofErr w:type="gramStart"/>
      <w:r>
        <w:t>need</w:t>
      </w:r>
      <w:proofErr w:type="gramEnd"/>
      <w:r>
        <w:t xml:space="preserve"> to be add before the learning journey starts. (we should know how mentor is utilizing the mentor support (like the questions posted to him and how the mentor is guiding </w:t>
      </w:r>
      <w:proofErr w:type="gramStart"/>
      <w:r>
        <w:t>him )</w:t>
      </w:r>
      <w:proofErr w:type="gramEnd"/>
      <w:r>
        <w:t xml:space="preserve"> </w:t>
      </w:r>
      <w:r w:rsidRPr="00BC16F1">
        <w:rPr>
          <w:color w:val="FF0000"/>
        </w:rPr>
        <w:t>imagine that it is purely a remote based support only</w:t>
      </w:r>
    </w:p>
    <w:p w14:paraId="24BD7A1C" w14:textId="611388A1" w:rsidR="00BC16F1" w:rsidRDefault="00BC16F1" w:rsidP="00BC16F1">
      <w:r>
        <w:t xml:space="preserve">Stage </w:t>
      </w:r>
      <w:r>
        <w:t>3</w:t>
      </w:r>
    </w:p>
    <w:p w14:paraId="11B812CD" w14:textId="5168F5DC" w:rsidR="00BC16F1" w:rsidRDefault="00BC16F1" w:rsidP="00BC16F1">
      <w:r>
        <w:t>End of the given duration to the employee,</w:t>
      </w:r>
    </w:p>
    <w:p w14:paraId="7A6EFC66" w14:textId="5A793729" w:rsidR="00BC16F1" w:rsidRDefault="00BC16F1" w:rsidP="00BC16F1">
      <w:r>
        <w:t xml:space="preserve">Now it’s time for reassessment </w:t>
      </w:r>
    </w:p>
    <w:p w14:paraId="02951205" w14:textId="77777777" w:rsidR="001555E4" w:rsidRDefault="001555E4" w:rsidP="00BC16F1"/>
    <w:p w14:paraId="72678C26" w14:textId="067FC7F9" w:rsidR="001555E4" w:rsidRDefault="001555E4" w:rsidP="00BC16F1">
      <w:r>
        <w:t>Reassessment of Tech Skills</w:t>
      </w:r>
    </w:p>
    <w:tbl>
      <w:tblPr>
        <w:tblW w:w="14312" w:type="dxa"/>
        <w:tblLook w:val="04A0" w:firstRow="1" w:lastRow="0" w:firstColumn="1" w:lastColumn="0" w:noHBand="0" w:noVBand="1"/>
      </w:tblPr>
      <w:tblGrid>
        <w:gridCol w:w="2153"/>
        <w:gridCol w:w="1359"/>
        <w:gridCol w:w="1334"/>
        <w:gridCol w:w="1318"/>
        <w:gridCol w:w="1560"/>
        <w:gridCol w:w="1134"/>
        <w:gridCol w:w="1417"/>
        <w:gridCol w:w="425"/>
        <w:gridCol w:w="1042"/>
        <w:gridCol w:w="1011"/>
        <w:gridCol w:w="1559"/>
      </w:tblGrid>
      <w:tr w:rsidR="00BC16F1" w:rsidRPr="00BC16F1" w14:paraId="4213465C" w14:textId="77777777" w:rsidTr="001555E4">
        <w:trPr>
          <w:trHeight w:val="312"/>
        </w:trPr>
        <w:tc>
          <w:tcPr>
            <w:tcW w:w="102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BDCE8" w14:textId="57FC12D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Pre </w:t>
            </w:r>
            <w:r w:rsidR="001555E4" w:rsidRPr="00BC16F1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 w:bidi="te-IN"/>
                <w14:ligatures w14:val="none"/>
              </w:rPr>
              <w:t>Assessment</w:t>
            </w:r>
            <w:r w:rsidRPr="00BC16F1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7418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eastAsia="en-IN" w:bidi="te-IN"/>
                <w14:ligatures w14:val="none"/>
              </w:rPr>
            </w:pPr>
          </w:p>
        </w:tc>
        <w:tc>
          <w:tcPr>
            <w:tcW w:w="36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7EF5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 w:bidi="te-IN"/>
                <w14:ligatures w14:val="none"/>
              </w:rPr>
              <w:t xml:space="preserve">Post Assessment </w:t>
            </w:r>
          </w:p>
        </w:tc>
      </w:tr>
      <w:tr w:rsidR="001555E4" w:rsidRPr="00BC16F1" w14:paraId="2BDB8B7F" w14:textId="77777777" w:rsidTr="001555E4">
        <w:trPr>
          <w:trHeight w:val="312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F1617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Skill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F70A2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Technology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0CF7E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Required proficiency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4EA0B" w14:textId="5AA2546D" w:rsidR="00BC16F1" w:rsidRPr="00BC16F1" w:rsidRDefault="001555E4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Self-rated</w:t>
            </w:r>
            <w:r w:rsidR="00BC16F1" w:rsidRPr="00BC16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 proficiency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37699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Supervisor rating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993D0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GAP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8704C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Remarks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F65E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0370F" w14:textId="7937A9B1" w:rsidR="00BC16F1" w:rsidRPr="00BC16F1" w:rsidRDefault="001555E4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Self-rated</w:t>
            </w:r>
            <w:r w:rsidR="00BC16F1" w:rsidRPr="00BC16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 xml:space="preserve"> proficiency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D1C28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Supervisor rating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DFEFA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GAP</w:t>
            </w:r>
          </w:p>
        </w:tc>
      </w:tr>
      <w:tr w:rsidR="001555E4" w:rsidRPr="00BC16F1" w14:paraId="54BC446E" w14:textId="77777777" w:rsidTr="001555E4">
        <w:trPr>
          <w:trHeight w:val="936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35657" w14:textId="77777777" w:rsidR="00BC16F1" w:rsidRPr="00BC16F1" w:rsidRDefault="00BC16F1" w:rsidP="00BC1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TRANSFORMATION OF DATA FROM ONE SOFTWARE TO ANOTHER SOFTWARE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93FADB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Arc GIS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B86B0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10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AF3B0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A39A8D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CF78E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1BE61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6721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E394D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9106B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7C3B8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1</w:t>
            </w:r>
          </w:p>
        </w:tc>
      </w:tr>
      <w:tr w:rsidR="001555E4" w:rsidRPr="00BC16F1" w14:paraId="42D60C04" w14:textId="77777777" w:rsidTr="001555E4">
        <w:trPr>
          <w:trHeight w:val="1560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A20F4" w14:textId="77777777" w:rsidR="00BC16F1" w:rsidRPr="00BC16F1" w:rsidRDefault="00BC16F1" w:rsidP="00BC1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COORDINATE SYSTEMS AND REPROJECTION OF THE DATA FROM ONE PROJECTION SYSTEM TO ANOTHER PROJECTION SYSTEM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EF0730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Arc GIS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3680C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10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B6343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4BBF14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EE55E1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617CFE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F776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645E1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03A4AD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155D1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1</w:t>
            </w:r>
          </w:p>
        </w:tc>
      </w:tr>
      <w:tr w:rsidR="001555E4" w:rsidRPr="00BC16F1" w14:paraId="0313D35C" w14:textId="77777777" w:rsidTr="001555E4">
        <w:trPr>
          <w:trHeight w:val="1560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7CE2C" w14:textId="77777777" w:rsidR="00BC16F1" w:rsidRPr="00BC16F1" w:rsidRDefault="00BC16F1" w:rsidP="00BC1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 xml:space="preserve">IMPROVING DATA LOCATION ACCURACY OR SPATIAL CORRECTION OF </w:t>
            </w: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lastRenderedPageBreak/>
              <w:t>DATA FROM ONE LOCATION TO ANOTHER LOCATION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D23DB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lastRenderedPageBreak/>
              <w:t>Arc GIS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57966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10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F2D05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F1979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0E5B7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195E25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81EA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DCAFE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15C12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460AA8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1</w:t>
            </w:r>
          </w:p>
        </w:tc>
      </w:tr>
      <w:tr w:rsidR="001555E4" w:rsidRPr="00BC16F1" w14:paraId="77228642" w14:textId="77777777" w:rsidTr="001555E4">
        <w:trPr>
          <w:trHeight w:val="936"/>
        </w:trPr>
        <w:tc>
          <w:tcPr>
            <w:tcW w:w="2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01B82" w14:textId="77777777" w:rsidR="00BC16F1" w:rsidRPr="00BC16F1" w:rsidRDefault="00BC16F1" w:rsidP="00BC1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TRANSFORMATION OF VECTOR DATA TO RASTER DATA OR VICE VERSA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4C0EB6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Arc GIS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D4DB6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10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B00AE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55EA94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501AB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D9EB0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AE2B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 w:bidi="te-IN"/>
                <w14:ligatures w14:val="none"/>
              </w:rPr>
            </w:pPr>
          </w:p>
        </w:tc>
        <w:tc>
          <w:tcPr>
            <w:tcW w:w="1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F6524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9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17CE6D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6F5DA" w14:textId="77777777" w:rsidR="00BC16F1" w:rsidRPr="00BC16F1" w:rsidRDefault="00BC16F1" w:rsidP="00BC16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</w:pPr>
            <w:r w:rsidRPr="00BC16F1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 w:bidi="te-IN"/>
                <w14:ligatures w14:val="none"/>
              </w:rPr>
              <w:t>1</w:t>
            </w:r>
          </w:p>
        </w:tc>
      </w:tr>
    </w:tbl>
    <w:p w14:paraId="541FC0BC" w14:textId="77777777" w:rsidR="00BC16F1" w:rsidRDefault="00BC16F1" w:rsidP="00BC16F1"/>
    <w:p w14:paraId="3CD534AB" w14:textId="77777777" w:rsidR="00BC16F1" w:rsidRDefault="00BC16F1"/>
    <w:p w14:paraId="6B5F3CF0" w14:textId="166D5CCB" w:rsidR="001555E4" w:rsidRDefault="001555E4">
      <w:r>
        <w:t>Competencies assessment</w:t>
      </w:r>
    </w:p>
    <w:tbl>
      <w:tblPr>
        <w:tblStyle w:val="TableGrid"/>
        <w:tblW w:w="14941" w:type="dxa"/>
        <w:tblLook w:val="04A0" w:firstRow="1" w:lastRow="0" w:firstColumn="1" w:lastColumn="0" w:noHBand="0" w:noVBand="1"/>
      </w:tblPr>
      <w:tblGrid>
        <w:gridCol w:w="2213"/>
        <w:gridCol w:w="2976"/>
        <w:gridCol w:w="1226"/>
        <w:gridCol w:w="1226"/>
        <w:gridCol w:w="1188"/>
        <w:gridCol w:w="891"/>
        <w:gridCol w:w="763"/>
        <w:gridCol w:w="1909"/>
        <w:gridCol w:w="128"/>
        <w:gridCol w:w="2071"/>
        <w:gridCol w:w="583"/>
      </w:tblGrid>
      <w:tr w:rsidR="001555E4" w:rsidRPr="001555E4" w14:paraId="4AE7CA49" w14:textId="77777777" w:rsidTr="001555E4">
        <w:trPr>
          <w:gridAfter w:val="2"/>
          <w:wAfter w:w="2654" w:type="dxa"/>
          <w:trHeight w:val="300"/>
        </w:trPr>
        <w:tc>
          <w:tcPr>
            <w:tcW w:w="9550" w:type="dxa"/>
            <w:gridSpan w:val="6"/>
            <w:noWrap/>
            <w:hideMark/>
          </w:tcPr>
          <w:p w14:paraId="3486A3AE" w14:textId="1AA55EED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 w:bidi="te-IN"/>
                <w14:ligatures w14:val="none"/>
              </w:rPr>
              <w:t xml:space="preserve">Pre </w:t>
            </w:r>
            <w:r w:rsidRPr="00155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 w:bidi="te-IN"/>
                <w14:ligatures w14:val="none"/>
              </w:rPr>
              <w:t>Assessment</w:t>
            </w:r>
            <w:r w:rsidRPr="00155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 w:bidi="te-IN"/>
                <w14:ligatures w14:val="none"/>
              </w:rPr>
              <w:t xml:space="preserve"> </w:t>
            </w:r>
          </w:p>
        </w:tc>
        <w:tc>
          <w:tcPr>
            <w:tcW w:w="763" w:type="dxa"/>
            <w:noWrap/>
            <w:hideMark/>
          </w:tcPr>
          <w:p w14:paraId="2C420721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 w:bidi="te-IN"/>
                <w14:ligatures w14:val="none"/>
              </w:rPr>
            </w:pPr>
          </w:p>
        </w:tc>
        <w:tc>
          <w:tcPr>
            <w:tcW w:w="2037" w:type="dxa"/>
            <w:gridSpan w:val="2"/>
            <w:noWrap/>
            <w:hideMark/>
          </w:tcPr>
          <w:p w14:paraId="7C184A50" w14:textId="1262C701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 w:bidi="te-IN"/>
                <w14:ligatures w14:val="none"/>
              </w:rPr>
              <w:t xml:space="preserve">POST </w:t>
            </w:r>
            <w:r w:rsidRPr="001555E4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 w:bidi="te-IN"/>
                <w14:ligatures w14:val="none"/>
              </w:rPr>
              <w:t>assessment</w:t>
            </w:r>
          </w:p>
        </w:tc>
      </w:tr>
      <w:tr w:rsidR="001555E4" w:rsidRPr="001555E4" w14:paraId="74C04C7F" w14:textId="77777777" w:rsidTr="001555E4">
        <w:trPr>
          <w:trHeight w:val="300"/>
        </w:trPr>
        <w:tc>
          <w:tcPr>
            <w:tcW w:w="2213" w:type="dxa"/>
            <w:noWrap/>
            <w:hideMark/>
          </w:tcPr>
          <w:p w14:paraId="394829A9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  <w:t>Skill</w:t>
            </w:r>
          </w:p>
        </w:tc>
        <w:tc>
          <w:tcPr>
            <w:tcW w:w="2976" w:type="dxa"/>
            <w:noWrap/>
            <w:hideMark/>
          </w:tcPr>
          <w:p w14:paraId="20731BC0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  <w:t>Behaviour</w:t>
            </w:r>
          </w:p>
        </w:tc>
        <w:tc>
          <w:tcPr>
            <w:tcW w:w="1101" w:type="dxa"/>
            <w:noWrap/>
            <w:hideMark/>
          </w:tcPr>
          <w:p w14:paraId="7AFC690B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  <w:t>Required proficiency</w:t>
            </w:r>
          </w:p>
        </w:tc>
        <w:tc>
          <w:tcPr>
            <w:tcW w:w="1221" w:type="dxa"/>
            <w:noWrap/>
            <w:hideMark/>
          </w:tcPr>
          <w:p w14:paraId="4056B219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</w:pPr>
            <w:proofErr w:type="spellStart"/>
            <w:r w:rsidRPr="001555E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  <w:t>Self rated</w:t>
            </w:r>
            <w:proofErr w:type="spellEnd"/>
            <w:r w:rsidRPr="001555E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  <w:t xml:space="preserve"> proficiency</w:t>
            </w:r>
          </w:p>
        </w:tc>
        <w:tc>
          <w:tcPr>
            <w:tcW w:w="1145" w:type="dxa"/>
            <w:noWrap/>
            <w:hideMark/>
          </w:tcPr>
          <w:p w14:paraId="58FB4086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  <w:t>Supervisor rating</w:t>
            </w:r>
          </w:p>
        </w:tc>
        <w:tc>
          <w:tcPr>
            <w:tcW w:w="891" w:type="dxa"/>
            <w:noWrap/>
            <w:hideMark/>
          </w:tcPr>
          <w:p w14:paraId="39E72D8C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  <w:t>Gap</w:t>
            </w:r>
          </w:p>
        </w:tc>
        <w:tc>
          <w:tcPr>
            <w:tcW w:w="763" w:type="dxa"/>
            <w:noWrap/>
            <w:hideMark/>
          </w:tcPr>
          <w:p w14:paraId="74CB17AB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</w:pPr>
          </w:p>
        </w:tc>
        <w:tc>
          <w:tcPr>
            <w:tcW w:w="1909" w:type="dxa"/>
            <w:noWrap/>
            <w:hideMark/>
          </w:tcPr>
          <w:p w14:paraId="2E57E3B9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</w:pPr>
            <w:proofErr w:type="spellStart"/>
            <w:r w:rsidRPr="001555E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  <w:t>Self rated</w:t>
            </w:r>
            <w:proofErr w:type="spellEnd"/>
            <w:r w:rsidRPr="001555E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  <w:t xml:space="preserve"> proficiency</w:t>
            </w:r>
          </w:p>
        </w:tc>
        <w:tc>
          <w:tcPr>
            <w:tcW w:w="2199" w:type="dxa"/>
            <w:gridSpan w:val="2"/>
            <w:noWrap/>
            <w:hideMark/>
          </w:tcPr>
          <w:p w14:paraId="7CC7F98F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  <w:t>Supervisor rating</w:t>
            </w:r>
          </w:p>
        </w:tc>
        <w:tc>
          <w:tcPr>
            <w:tcW w:w="523" w:type="dxa"/>
            <w:noWrap/>
            <w:hideMark/>
          </w:tcPr>
          <w:p w14:paraId="1EBDDC7C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te-IN"/>
                <w14:ligatures w14:val="none"/>
              </w:rPr>
              <w:t>Gap</w:t>
            </w:r>
          </w:p>
        </w:tc>
      </w:tr>
      <w:tr w:rsidR="001555E4" w:rsidRPr="001555E4" w14:paraId="60D0DB38" w14:textId="77777777" w:rsidTr="001555E4">
        <w:trPr>
          <w:trHeight w:val="300"/>
        </w:trPr>
        <w:tc>
          <w:tcPr>
            <w:tcW w:w="2213" w:type="dxa"/>
            <w:vMerge w:val="restart"/>
            <w:noWrap/>
            <w:hideMark/>
          </w:tcPr>
          <w:p w14:paraId="1043A0F8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1) Communication</w:t>
            </w:r>
          </w:p>
        </w:tc>
        <w:tc>
          <w:tcPr>
            <w:tcW w:w="2976" w:type="dxa"/>
            <w:noWrap/>
            <w:hideMark/>
          </w:tcPr>
          <w:p w14:paraId="0D831540" w14:textId="77777777" w:rsidR="001555E4" w:rsidRPr="001555E4" w:rsidRDefault="001555E4" w:rsidP="001555E4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1a) Oral communication</w:t>
            </w:r>
          </w:p>
        </w:tc>
        <w:tc>
          <w:tcPr>
            <w:tcW w:w="1101" w:type="dxa"/>
            <w:noWrap/>
            <w:hideMark/>
          </w:tcPr>
          <w:p w14:paraId="78D2F2D7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10</w:t>
            </w:r>
          </w:p>
        </w:tc>
        <w:tc>
          <w:tcPr>
            <w:tcW w:w="1221" w:type="dxa"/>
            <w:noWrap/>
            <w:hideMark/>
          </w:tcPr>
          <w:p w14:paraId="4FBB23F5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7</w:t>
            </w:r>
          </w:p>
        </w:tc>
        <w:tc>
          <w:tcPr>
            <w:tcW w:w="1145" w:type="dxa"/>
            <w:noWrap/>
            <w:hideMark/>
          </w:tcPr>
          <w:p w14:paraId="595F3F99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3</w:t>
            </w:r>
          </w:p>
        </w:tc>
        <w:tc>
          <w:tcPr>
            <w:tcW w:w="891" w:type="dxa"/>
            <w:noWrap/>
            <w:hideMark/>
          </w:tcPr>
          <w:p w14:paraId="3617C95E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7</w:t>
            </w:r>
          </w:p>
        </w:tc>
        <w:tc>
          <w:tcPr>
            <w:tcW w:w="763" w:type="dxa"/>
            <w:noWrap/>
            <w:hideMark/>
          </w:tcPr>
          <w:p w14:paraId="4994ED7F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  <w:tc>
          <w:tcPr>
            <w:tcW w:w="1909" w:type="dxa"/>
            <w:noWrap/>
            <w:hideMark/>
          </w:tcPr>
          <w:p w14:paraId="7167EC83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9</w:t>
            </w:r>
          </w:p>
        </w:tc>
        <w:tc>
          <w:tcPr>
            <w:tcW w:w="2199" w:type="dxa"/>
            <w:gridSpan w:val="2"/>
            <w:noWrap/>
            <w:hideMark/>
          </w:tcPr>
          <w:p w14:paraId="3AE95374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8</w:t>
            </w:r>
          </w:p>
        </w:tc>
        <w:tc>
          <w:tcPr>
            <w:tcW w:w="523" w:type="dxa"/>
            <w:noWrap/>
            <w:hideMark/>
          </w:tcPr>
          <w:p w14:paraId="24335858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</w:t>
            </w:r>
          </w:p>
        </w:tc>
      </w:tr>
      <w:tr w:rsidR="001555E4" w:rsidRPr="001555E4" w14:paraId="234E6FDC" w14:textId="77777777" w:rsidTr="001555E4">
        <w:trPr>
          <w:trHeight w:val="300"/>
        </w:trPr>
        <w:tc>
          <w:tcPr>
            <w:tcW w:w="2213" w:type="dxa"/>
            <w:vMerge/>
            <w:hideMark/>
          </w:tcPr>
          <w:p w14:paraId="4776D679" w14:textId="77777777" w:rsidR="001555E4" w:rsidRPr="001555E4" w:rsidRDefault="001555E4" w:rsidP="001555E4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  <w:tc>
          <w:tcPr>
            <w:tcW w:w="2976" w:type="dxa"/>
            <w:noWrap/>
            <w:hideMark/>
          </w:tcPr>
          <w:p w14:paraId="350EC5B6" w14:textId="77777777" w:rsidR="001555E4" w:rsidRPr="001555E4" w:rsidRDefault="001555E4" w:rsidP="001555E4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1b) Documentation/Writing skill</w:t>
            </w:r>
          </w:p>
        </w:tc>
        <w:tc>
          <w:tcPr>
            <w:tcW w:w="1101" w:type="dxa"/>
            <w:noWrap/>
            <w:hideMark/>
          </w:tcPr>
          <w:p w14:paraId="12C3A439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10</w:t>
            </w:r>
          </w:p>
        </w:tc>
        <w:tc>
          <w:tcPr>
            <w:tcW w:w="1221" w:type="dxa"/>
            <w:noWrap/>
            <w:hideMark/>
          </w:tcPr>
          <w:p w14:paraId="767FCEA8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8</w:t>
            </w:r>
          </w:p>
        </w:tc>
        <w:tc>
          <w:tcPr>
            <w:tcW w:w="1145" w:type="dxa"/>
            <w:noWrap/>
            <w:hideMark/>
          </w:tcPr>
          <w:p w14:paraId="20280CD4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4</w:t>
            </w:r>
          </w:p>
        </w:tc>
        <w:tc>
          <w:tcPr>
            <w:tcW w:w="891" w:type="dxa"/>
            <w:noWrap/>
            <w:hideMark/>
          </w:tcPr>
          <w:p w14:paraId="3B80D5FE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6</w:t>
            </w:r>
          </w:p>
        </w:tc>
        <w:tc>
          <w:tcPr>
            <w:tcW w:w="763" w:type="dxa"/>
            <w:noWrap/>
            <w:hideMark/>
          </w:tcPr>
          <w:p w14:paraId="589E34DC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  <w:tc>
          <w:tcPr>
            <w:tcW w:w="1909" w:type="dxa"/>
            <w:noWrap/>
            <w:hideMark/>
          </w:tcPr>
          <w:p w14:paraId="485EAF9E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9</w:t>
            </w:r>
          </w:p>
        </w:tc>
        <w:tc>
          <w:tcPr>
            <w:tcW w:w="2199" w:type="dxa"/>
            <w:gridSpan w:val="2"/>
            <w:noWrap/>
            <w:hideMark/>
          </w:tcPr>
          <w:p w14:paraId="7384161D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9</w:t>
            </w:r>
          </w:p>
        </w:tc>
        <w:tc>
          <w:tcPr>
            <w:tcW w:w="523" w:type="dxa"/>
            <w:noWrap/>
            <w:hideMark/>
          </w:tcPr>
          <w:p w14:paraId="2D514EF2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0</w:t>
            </w:r>
          </w:p>
        </w:tc>
      </w:tr>
      <w:tr w:rsidR="001555E4" w:rsidRPr="001555E4" w14:paraId="78A69695" w14:textId="77777777" w:rsidTr="001555E4">
        <w:trPr>
          <w:trHeight w:val="300"/>
        </w:trPr>
        <w:tc>
          <w:tcPr>
            <w:tcW w:w="2213" w:type="dxa"/>
            <w:vMerge/>
            <w:hideMark/>
          </w:tcPr>
          <w:p w14:paraId="13260B83" w14:textId="77777777" w:rsidR="001555E4" w:rsidRPr="001555E4" w:rsidRDefault="001555E4" w:rsidP="001555E4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  <w:tc>
          <w:tcPr>
            <w:tcW w:w="2976" w:type="dxa"/>
            <w:noWrap/>
            <w:hideMark/>
          </w:tcPr>
          <w:p w14:paraId="35946A18" w14:textId="77777777" w:rsidR="001555E4" w:rsidRPr="001555E4" w:rsidRDefault="001555E4" w:rsidP="001555E4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1c) Presentation</w:t>
            </w:r>
          </w:p>
        </w:tc>
        <w:tc>
          <w:tcPr>
            <w:tcW w:w="1101" w:type="dxa"/>
            <w:noWrap/>
            <w:hideMark/>
          </w:tcPr>
          <w:p w14:paraId="19B6FBD4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10</w:t>
            </w:r>
          </w:p>
        </w:tc>
        <w:tc>
          <w:tcPr>
            <w:tcW w:w="1221" w:type="dxa"/>
            <w:noWrap/>
            <w:hideMark/>
          </w:tcPr>
          <w:p w14:paraId="1BE7B714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8</w:t>
            </w:r>
          </w:p>
        </w:tc>
        <w:tc>
          <w:tcPr>
            <w:tcW w:w="1145" w:type="dxa"/>
            <w:noWrap/>
            <w:hideMark/>
          </w:tcPr>
          <w:p w14:paraId="2367438C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5</w:t>
            </w:r>
          </w:p>
        </w:tc>
        <w:tc>
          <w:tcPr>
            <w:tcW w:w="891" w:type="dxa"/>
            <w:noWrap/>
            <w:hideMark/>
          </w:tcPr>
          <w:p w14:paraId="4B971E10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5</w:t>
            </w:r>
          </w:p>
        </w:tc>
        <w:tc>
          <w:tcPr>
            <w:tcW w:w="763" w:type="dxa"/>
            <w:noWrap/>
            <w:hideMark/>
          </w:tcPr>
          <w:p w14:paraId="7F691B3C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  <w:tc>
          <w:tcPr>
            <w:tcW w:w="1909" w:type="dxa"/>
            <w:noWrap/>
            <w:hideMark/>
          </w:tcPr>
          <w:p w14:paraId="7E46BB50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9</w:t>
            </w:r>
          </w:p>
        </w:tc>
        <w:tc>
          <w:tcPr>
            <w:tcW w:w="2199" w:type="dxa"/>
            <w:gridSpan w:val="2"/>
            <w:noWrap/>
            <w:hideMark/>
          </w:tcPr>
          <w:p w14:paraId="7A8CE944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8</w:t>
            </w:r>
          </w:p>
        </w:tc>
        <w:tc>
          <w:tcPr>
            <w:tcW w:w="523" w:type="dxa"/>
            <w:noWrap/>
            <w:hideMark/>
          </w:tcPr>
          <w:p w14:paraId="0ADDC3A0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</w:t>
            </w:r>
          </w:p>
        </w:tc>
      </w:tr>
      <w:tr w:rsidR="001555E4" w:rsidRPr="001555E4" w14:paraId="3C7FE6FC" w14:textId="77777777" w:rsidTr="001555E4">
        <w:trPr>
          <w:trHeight w:val="300"/>
        </w:trPr>
        <w:tc>
          <w:tcPr>
            <w:tcW w:w="2213" w:type="dxa"/>
            <w:vMerge w:val="restart"/>
            <w:noWrap/>
            <w:hideMark/>
          </w:tcPr>
          <w:p w14:paraId="29EBBA95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2) Analytical skills</w:t>
            </w:r>
          </w:p>
        </w:tc>
        <w:tc>
          <w:tcPr>
            <w:tcW w:w="2976" w:type="dxa"/>
            <w:noWrap/>
            <w:hideMark/>
          </w:tcPr>
          <w:p w14:paraId="5361A1B2" w14:textId="77777777" w:rsidR="001555E4" w:rsidRPr="001555E4" w:rsidRDefault="001555E4" w:rsidP="001555E4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2a) Problem solving</w:t>
            </w:r>
          </w:p>
        </w:tc>
        <w:tc>
          <w:tcPr>
            <w:tcW w:w="1101" w:type="dxa"/>
            <w:noWrap/>
            <w:hideMark/>
          </w:tcPr>
          <w:p w14:paraId="63851303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10</w:t>
            </w:r>
          </w:p>
        </w:tc>
        <w:tc>
          <w:tcPr>
            <w:tcW w:w="1221" w:type="dxa"/>
            <w:noWrap/>
            <w:hideMark/>
          </w:tcPr>
          <w:p w14:paraId="033742C5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8</w:t>
            </w:r>
          </w:p>
        </w:tc>
        <w:tc>
          <w:tcPr>
            <w:tcW w:w="1145" w:type="dxa"/>
            <w:noWrap/>
            <w:hideMark/>
          </w:tcPr>
          <w:p w14:paraId="7A092986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6</w:t>
            </w:r>
          </w:p>
        </w:tc>
        <w:tc>
          <w:tcPr>
            <w:tcW w:w="891" w:type="dxa"/>
            <w:noWrap/>
            <w:hideMark/>
          </w:tcPr>
          <w:p w14:paraId="4C8AEF18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4</w:t>
            </w:r>
          </w:p>
        </w:tc>
        <w:tc>
          <w:tcPr>
            <w:tcW w:w="763" w:type="dxa"/>
            <w:noWrap/>
            <w:hideMark/>
          </w:tcPr>
          <w:p w14:paraId="09034E67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  <w:tc>
          <w:tcPr>
            <w:tcW w:w="1909" w:type="dxa"/>
            <w:noWrap/>
            <w:hideMark/>
          </w:tcPr>
          <w:p w14:paraId="5EE3815C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9</w:t>
            </w:r>
          </w:p>
        </w:tc>
        <w:tc>
          <w:tcPr>
            <w:tcW w:w="2199" w:type="dxa"/>
            <w:gridSpan w:val="2"/>
            <w:noWrap/>
            <w:hideMark/>
          </w:tcPr>
          <w:p w14:paraId="58E68C40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9</w:t>
            </w:r>
          </w:p>
        </w:tc>
        <w:tc>
          <w:tcPr>
            <w:tcW w:w="523" w:type="dxa"/>
            <w:noWrap/>
            <w:hideMark/>
          </w:tcPr>
          <w:p w14:paraId="1F9F4752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0</w:t>
            </w:r>
          </w:p>
        </w:tc>
      </w:tr>
      <w:tr w:rsidR="001555E4" w:rsidRPr="001555E4" w14:paraId="3DB4B726" w14:textId="77777777" w:rsidTr="001555E4">
        <w:trPr>
          <w:trHeight w:val="300"/>
        </w:trPr>
        <w:tc>
          <w:tcPr>
            <w:tcW w:w="2213" w:type="dxa"/>
            <w:vMerge/>
            <w:hideMark/>
          </w:tcPr>
          <w:p w14:paraId="11CD355B" w14:textId="77777777" w:rsidR="001555E4" w:rsidRPr="001555E4" w:rsidRDefault="001555E4" w:rsidP="001555E4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  <w:tc>
          <w:tcPr>
            <w:tcW w:w="2976" w:type="dxa"/>
            <w:noWrap/>
            <w:hideMark/>
          </w:tcPr>
          <w:p w14:paraId="08849571" w14:textId="77777777" w:rsidR="001555E4" w:rsidRPr="001555E4" w:rsidRDefault="001555E4" w:rsidP="001555E4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2b) Creativity/Innovation</w:t>
            </w:r>
          </w:p>
        </w:tc>
        <w:tc>
          <w:tcPr>
            <w:tcW w:w="1101" w:type="dxa"/>
            <w:noWrap/>
            <w:hideMark/>
          </w:tcPr>
          <w:p w14:paraId="6165B810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10</w:t>
            </w:r>
          </w:p>
        </w:tc>
        <w:tc>
          <w:tcPr>
            <w:tcW w:w="1221" w:type="dxa"/>
            <w:noWrap/>
            <w:hideMark/>
          </w:tcPr>
          <w:p w14:paraId="16531781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9</w:t>
            </w:r>
          </w:p>
        </w:tc>
        <w:tc>
          <w:tcPr>
            <w:tcW w:w="1145" w:type="dxa"/>
            <w:noWrap/>
            <w:hideMark/>
          </w:tcPr>
          <w:p w14:paraId="0CB9739A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3</w:t>
            </w:r>
          </w:p>
        </w:tc>
        <w:tc>
          <w:tcPr>
            <w:tcW w:w="891" w:type="dxa"/>
            <w:noWrap/>
            <w:hideMark/>
          </w:tcPr>
          <w:p w14:paraId="41949637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7</w:t>
            </w:r>
          </w:p>
        </w:tc>
        <w:tc>
          <w:tcPr>
            <w:tcW w:w="763" w:type="dxa"/>
            <w:noWrap/>
            <w:hideMark/>
          </w:tcPr>
          <w:p w14:paraId="7C538974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  <w:tc>
          <w:tcPr>
            <w:tcW w:w="1909" w:type="dxa"/>
            <w:noWrap/>
            <w:hideMark/>
          </w:tcPr>
          <w:p w14:paraId="2BCD204D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9</w:t>
            </w:r>
          </w:p>
        </w:tc>
        <w:tc>
          <w:tcPr>
            <w:tcW w:w="2199" w:type="dxa"/>
            <w:gridSpan w:val="2"/>
            <w:noWrap/>
            <w:hideMark/>
          </w:tcPr>
          <w:p w14:paraId="775CF8DE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9</w:t>
            </w:r>
          </w:p>
        </w:tc>
        <w:tc>
          <w:tcPr>
            <w:tcW w:w="523" w:type="dxa"/>
            <w:noWrap/>
            <w:hideMark/>
          </w:tcPr>
          <w:p w14:paraId="44C4671E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0</w:t>
            </w:r>
          </w:p>
        </w:tc>
      </w:tr>
      <w:tr w:rsidR="001555E4" w:rsidRPr="001555E4" w14:paraId="0FB57D42" w14:textId="77777777" w:rsidTr="001555E4">
        <w:trPr>
          <w:trHeight w:val="300"/>
        </w:trPr>
        <w:tc>
          <w:tcPr>
            <w:tcW w:w="2213" w:type="dxa"/>
            <w:vMerge w:val="restart"/>
            <w:noWrap/>
            <w:hideMark/>
          </w:tcPr>
          <w:p w14:paraId="58E3110F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3) Functional Excellence</w:t>
            </w:r>
          </w:p>
        </w:tc>
        <w:tc>
          <w:tcPr>
            <w:tcW w:w="2976" w:type="dxa"/>
            <w:noWrap/>
            <w:hideMark/>
          </w:tcPr>
          <w:p w14:paraId="1A1247A4" w14:textId="77777777" w:rsidR="001555E4" w:rsidRPr="001555E4" w:rsidRDefault="001555E4" w:rsidP="001555E4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3a) Result oriented</w:t>
            </w:r>
          </w:p>
        </w:tc>
        <w:tc>
          <w:tcPr>
            <w:tcW w:w="1101" w:type="dxa"/>
            <w:noWrap/>
            <w:hideMark/>
          </w:tcPr>
          <w:p w14:paraId="4A53143A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10</w:t>
            </w:r>
          </w:p>
        </w:tc>
        <w:tc>
          <w:tcPr>
            <w:tcW w:w="1221" w:type="dxa"/>
            <w:noWrap/>
            <w:hideMark/>
          </w:tcPr>
          <w:p w14:paraId="703BD101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9</w:t>
            </w:r>
          </w:p>
        </w:tc>
        <w:tc>
          <w:tcPr>
            <w:tcW w:w="1145" w:type="dxa"/>
            <w:noWrap/>
            <w:hideMark/>
          </w:tcPr>
          <w:p w14:paraId="41CE0EB2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4</w:t>
            </w:r>
          </w:p>
        </w:tc>
        <w:tc>
          <w:tcPr>
            <w:tcW w:w="891" w:type="dxa"/>
            <w:noWrap/>
            <w:hideMark/>
          </w:tcPr>
          <w:p w14:paraId="19169BE8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6</w:t>
            </w:r>
          </w:p>
        </w:tc>
        <w:tc>
          <w:tcPr>
            <w:tcW w:w="763" w:type="dxa"/>
            <w:noWrap/>
            <w:hideMark/>
          </w:tcPr>
          <w:p w14:paraId="1367D393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  <w:tc>
          <w:tcPr>
            <w:tcW w:w="1909" w:type="dxa"/>
            <w:noWrap/>
            <w:hideMark/>
          </w:tcPr>
          <w:p w14:paraId="112C5C09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9</w:t>
            </w:r>
          </w:p>
        </w:tc>
        <w:tc>
          <w:tcPr>
            <w:tcW w:w="2199" w:type="dxa"/>
            <w:gridSpan w:val="2"/>
            <w:noWrap/>
            <w:hideMark/>
          </w:tcPr>
          <w:p w14:paraId="6DD3907F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9</w:t>
            </w:r>
          </w:p>
        </w:tc>
        <w:tc>
          <w:tcPr>
            <w:tcW w:w="523" w:type="dxa"/>
            <w:noWrap/>
            <w:hideMark/>
          </w:tcPr>
          <w:p w14:paraId="685B400F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0</w:t>
            </w:r>
          </w:p>
        </w:tc>
      </w:tr>
      <w:tr w:rsidR="001555E4" w:rsidRPr="001555E4" w14:paraId="15A11CD7" w14:textId="77777777" w:rsidTr="001555E4">
        <w:trPr>
          <w:trHeight w:val="300"/>
        </w:trPr>
        <w:tc>
          <w:tcPr>
            <w:tcW w:w="2213" w:type="dxa"/>
            <w:vMerge/>
            <w:hideMark/>
          </w:tcPr>
          <w:p w14:paraId="4092FF7B" w14:textId="77777777" w:rsidR="001555E4" w:rsidRPr="001555E4" w:rsidRDefault="001555E4" w:rsidP="001555E4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  <w:tc>
          <w:tcPr>
            <w:tcW w:w="2976" w:type="dxa"/>
            <w:noWrap/>
            <w:hideMark/>
          </w:tcPr>
          <w:p w14:paraId="625FD57E" w14:textId="77777777" w:rsidR="001555E4" w:rsidRPr="001555E4" w:rsidRDefault="001555E4" w:rsidP="001555E4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3b) Budget and customer focus</w:t>
            </w:r>
          </w:p>
        </w:tc>
        <w:tc>
          <w:tcPr>
            <w:tcW w:w="1101" w:type="dxa"/>
            <w:noWrap/>
            <w:hideMark/>
          </w:tcPr>
          <w:p w14:paraId="118E2B60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10</w:t>
            </w:r>
          </w:p>
        </w:tc>
        <w:tc>
          <w:tcPr>
            <w:tcW w:w="1221" w:type="dxa"/>
            <w:noWrap/>
            <w:hideMark/>
          </w:tcPr>
          <w:p w14:paraId="1622CB3C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8</w:t>
            </w:r>
          </w:p>
        </w:tc>
        <w:tc>
          <w:tcPr>
            <w:tcW w:w="1145" w:type="dxa"/>
            <w:noWrap/>
            <w:hideMark/>
          </w:tcPr>
          <w:p w14:paraId="4FDB699A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5</w:t>
            </w:r>
          </w:p>
        </w:tc>
        <w:tc>
          <w:tcPr>
            <w:tcW w:w="891" w:type="dxa"/>
            <w:noWrap/>
            <w:hideMark/>
          </w:tcPr>
          <w:p w14:paraId="2F6F2A9D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5</w:t>
            </w:r>
          </w:p>
        </w:tc>
        <w:tc>
          <w:tcPr>
            <w:tcW w:w="763" w:type="dxa"/>
            <w:noWrap/>
            <w:hideMark/>
          </w:tcPr>
          <w:p w14:paraId="56C29191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  <w:tc>
          <w:tcPr>
            <w:tcW w:w="1909" w:type="dxa"/>
            <w:noWrap/>
            <w:hideMark/>
          </w:tcPr>
          <w:p w14:paraId="01573AED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9</w:t>
            </w:r>
          </w:p>
        </w:tc>
        <w:tc>
          <w:tcPr>
            <w:tcW w:w="2199" w:type="dxa"/>
            <w:gridSpan w:val="2"/>
            <w:noWrap/>
            <w:hideMark/>
          </w:tcPr>
          <w:p w14:paraId="0A7C4202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8</w:t>
            </w:r>
          </w:p>
        </w:tc>
        <w:tc>
          <w:tcPr>
            <w:tcW w:w="523" w:type="dxa"/>
            <w:noWrap/>
            <w:hideMark/>
          </w:tcPr>
          <w:p w14:paraId="5BFD0B23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</w:t>
            </w:r>
          </w:p>
        </w:tc>
      </w:tr>
      <w:tr w:rsidR="001555E4" w:rsidRPr="001555E4" w14:paraId="3730BD3D" w14:textId="77777777" w:rsidTr="001555E4">
        <w:trPr>
          <w:trHeight w:val="300"/>
        </w:trPr>
        <w:tc>
          <w:tcPr>
            <w:tcW w:w="2213" w:type="dxa"/>
            <w:vMerge/>
            <w:hideMark/>
          </w:tcPr>
          <w:p w14:paraId="60DC1B1A" w14:textId="77777777" w:rsidR="001555E4" w:rsidRPr="001555E4" w:rsidRDefault="001555E4" w:rsidP="001555E4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  <w:tc>
          <w:tcPr>
            <w:tcW w:w="2976" w:type="dxa"/>
            <w:noWrap/>
            <w:hideMark/>
          </w:tcPr>
          <w:p w14:paraId="77089AB8" w14:textId="77777777" w:rsidR="001555E4" w:rsidRPr="001555E4" w:rsidRDefault="001555E4" w:rsidP="001555E4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3c) Self development</w:t>
            </w:r>
          </w:p>
        </w:tc>
        <w:tc>
          <w:tcPr>
            <w:tcW w:w="1101" w:type="dxa"/>
            <w:noWrap/>
            <w:hideMark/>
          </w:tcPr>
          <w:p w14:paraId="202482BA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10</w:t>
            </w:r>
          </w:p>
        </w:tc>
        <w:tc>
          <w:tcPr>
            <w:tcW w:w="1221" w:type="dxa"/>
            <w:noWrap/>
            <w:hideMark/>
          </w:tcPr>
          <w:p w14:paraId="33B7D30B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10</w:t>
            </w:r>
          </w:p>
        </w:tc>
        <w:tc>
          <w:tcPr>
            <w:tcW w:w="1145" w:type="dxa"/>
            <w:noWrap/>
            <w:hideMark/>
          </w:tcPr>
          <w:p w14:paraId="2E280CB0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6</w:t>
            </w:r>
          </w:p>
        </w:tc>
        <w:tc>
          <w:tcPr>
            <w:tcW w:w="891" w:type="dxa"/>
            <w:noWrap/>
            <w:hideMark/>
          </w:tcPr>
          <w:p w14:paraId="517B7E8C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4</w:t>
            </w:r>
          </w:p>
        </w:tc>
        <w:tc>
          <w:tcPr>
            <w:tcW w:w="763" w:type="dxa"/>
            <w:noWrap/>
            <w:hideMark/>
          </w:tcPr>
          <w:p w14:paraId="09B2AD0F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  <w:tc>
          <w:tcPr>
            <w:tcW w:w="1909" w:type="dxa"/>
            <w:noWrap/>
            <w:hideMark/>
          </w:tcPr>
          <w:p w14:paraId="26A5D704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9</w:t>
            </w:r>
          </w:p>
        </w:tc>
        <w:tc>
          <w:tcPr>
            <w:tcW w:w="2199" w:type="dxa"/>
            <w:gridSpan w:val="2"/>
            <w:noWrap/>
            <w:hideMark/>
          </w:tcPr>
          <w:p w14:paraId="433681A1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8</w:t>
            </w:r>
          </w:p>
        </w:tc>
        <w:tc>
          <w:tcPr>
            <w:tcW w:w="523" w:type="dxa"/>
            <w:noWrap/>
            <w:hideMark/>
          </w:tcPr>
          <w:p w14:paraId="1D17DAC7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</w:t>
            </w:r>
          </w:p>
        </w:tc>
      </w:tr>
      <w:tr w:rsidR="001555E4" w:rsidRPr="001555E4" w14:paraId="02311F04" w14:textId="77777777" w:rsidTr="001555E4">
        <w:trPr>
          <w:trHeight w:val="300"/>
        </w:trPr>
        <w:tc>
          <w:tcPr>
            <w:tcW w:w="2213" w:type="dxa"/>
            <w:noWrap/>
            <w:hideMark/>
          </w:tcPr>
          <w:p w14:paraId="63D8A8CC" w14:textId="77777777" w:rsidR="001555E4" w:rsidRPr="001555E4" w:rsidRDefault="001555E4" w:rsidP="001555E4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4) Mentoring/Coaching</w:t>
            </w:r>
          </w:p>
        </w:tc>
        <w:tc>
          <w:tcPr>
            <w:tcW w:w="2976" w:type="dxa"/>
            <w:noWrap/>
            <w:hideMark/>
          </w:tcPr>
          <w:p w14:paraId="09D07992" w14:textId="77777777" w:rsidR="001555E4" w:rsidRPr="001555E4" w:rsidRDefault="001555E4" w:rsidP="001555E4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4) Subordinate development</w:t>
            </w:r>
          </w:p>
        </w:tc>
        <w:tc>
          <w:tcPr>
            <w:tcW w:w="1101" w:type="dxa"/>
            <w:noWrap/>
            <w:hideMark/>
          </w:tcPr>
          <w:p w14:paraId="1DD49941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10</w:t>
            </w:r>
          </w:p>
        </w:tc>
        <w:tc>
          <w:tcPr>
            <w:tcW w:w="1221" w:type="dxa"/>
            <w:noWrap/>
            <w:hideMark/>
          </w:tcPr>
          <w:p w14:paraId="00080379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10</w:t>
            </w:r>
          </w:p>
        </w:tc>
        <w:tc>
          <w:tcPr>
            <w:tcW w:w="1145" w:type="dxa"/>
            <w:noWrap/>
            <w:hideMark/>
          </w:tcPr>
          <w:p w14:paraId="4E79D68E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3</w:t>
            </w:r>
          </w:p>
        </w:tc>
        <w:tc>
          <w:tcPr>
            <w:tcW w:w="891" w:type="dxa"/>
            <w:noWrap/>
            <w:hideMark/>
          </w:tcPr>
          <w:p w14:paraId="3328D5C3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7</w:t>
            </w:r>
          </w:p>
        </w:tc>
        <w:tc>
          <w:tcPr>
            <w:tcW w:w="763" w:type="dxa"/>
            <w:noWrap/>
            <w:hideMark/>
          </w:tcPr>
          <w:p w14:paraId="409D6897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  <w:tc>
          <w:tcPr>
            <w:tcW w:w="1909" w:type="dxa"/>
            <w:noWrap/>
            <w:hideMark/>
          </w:tcPr>
          <w:p w14:paraId="71C23F05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9</w:t>
            </w:r>
          </w:p>
        </w:tc>
        <w:tc>
          <w:tcPr>
            <w:tcW w:w="2199" w:type="dxa"/>
            <w:gridSpan w:val="2"/>
            <w:noWrap/>
            <w:hideMark/>
          </w:tcPr>
          <w:p w14:paraId="43F89EAC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8</w:t>
            </w:r>
          </w:p>
        </w:tc>
        <w:tc>
          <w:tcPr>
            <w:tcW w:w="523" w:type="dxa"/>
            <w:noWrap/>
            <w:hideMark/>
          </w:tcPr>
          <w:p w14:paraId="33EC1011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</w:t>
            </w:r>
          </w:p>
        </w:tc>
      </w:tr>
      <w:tr w:rsidR="001555E4" w:rsidRPr="001555E4" w14:paraId="64B3FD75" w14:textId="77777777" w:rsidTr="001555E4">
        <w:trPr>
          <w:trHeight w:val="300"/>
        </w:trPr>
        <w:tc>
          <w:tcPr>
            <w:tcW w:w="2213" w:type="dxa"/>
            <w:noWrap/>
            <w:hideMark/>
          </w:tcPr>
          <w:p w14:paraId="317F90D4" w14:textId="77777777" w:rsidR="001555E4" w:rsidRPr="001555E4" w:rsidRDefault="001555E4" w:rsidP="001555E4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5) Planning and organizing</w:t>
            </w:r>
          </w:p>
        </w:tc>
        <w:tc>
          <w:tcPr>
            <w:tcW w:w="2976" w:type="dxa"/>
            <w:noWrap/>
            <w:hideMark/>
          </w:tcPr>
          <w:p w14:paraId="05E3ED96" w14:textId="77777777" w:rsidR="001555E4" w:rsidRPr="001555E4" w:rsidRDefault="001555E4" w:rsidP="001555E4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5) Work planning and Collaboration</w:t>
            </w:r>
          </w:p>
        </w:tc>
        <w:tc>
          <w:tcPr>
            <w:tcW w:w="1101" w:type="dxa"/>
            <w:noWrap/>
            <w:hideMark/>
          </w:tcPr>
          <w:p w14:paraId="141E526F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10</w:t>
            </w:r>
          </w:p>
        </w:tc>
        <w:tc>
          <w:tcPr>
            <w:tcW w:w="1221" w:type="dxa"/>
            <w:noWrap/>
            <w:hideMark/>
          </w:tcPr>
          <w:p w14:paraId="6A4D35FA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8</w:t>
            </w:r>
          </w:p>
        </w:tc>
        <w:tc>
          <w:tcPr>
            <w:tcW w:w="1145" w:type="dxa"/>
            <w:noWrap/>
            <w:hideMark/>
          </w:tcPr>
          <w:p w14:paraId="2F1CA6DE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4</w:t>
            </w:r>
          </w:p>
        </w:tc>
        <w:tc>
          <w:tcPr>
            <w:tcW w:w="891" w:type="dxa"/>
            <w:noWrap/>
            <w:hideMark/>
          </w:tcPr>
          <w:p w14:paraId="793A4D77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6</w:t>
            </w:r>
          </w:p>
        </w:tc>
        <w:tc>
          <w:tcPr>
            <w:tcW w:w="763" w:type="dxa"/>
            <w:noWrap/>
            <w:hideMark/>
          </w:tcPr>
          <w:p w14:paraId="4CBABE9F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</w:p>
        </w:tc>
        <w:tc>
          <w:tcPr>
            <w:tcW w:w="1909" w:type="dxa"/>
            <w:noWrap/>
            <w:hideMark/>
          </w:tcPr>
          <w:p w14:paraId="332FC549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9</w:t>
            </w:r>
          </w:p>
        </w:tc>
        <w:tc>
          <w:tcPr>
            <w:tcW w:w="2199" w:type="dxa"/>
            <w:gridSpan w:val="2"/>
            <w:noWrap/>
            <w:hideMark/>
          </w:tcPr>
          <w:p w14:paraId="4AB04E19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8</w:t>
            </w:r>
          </w:p>
        </w:tc>
        <w:tc>
          <w:tcPr>
            <w:tcW w:w="523" w:type="dxa"/>
            <w:noWrap/>
            <w:hideMark/>
          </w:tcPr>
          <w:p w14:paraId="68B0E0FB" w14:textId="77777777" w:rsidR="001555E4" w:rsidRPr="001555E4" w:rsidRDefault="001555E4" w:rsidP="001555E4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</w:pPr>
            <w:r w:rsidRPr="001555E4">
              <w:rPr>
                <w:rFonts w:ascii="Calibri" w:eastAsia="Times New Roman" w:hAnsi="Calibri" w:cs="Calibri"/>
                <w:color w:val="000000"/>
                <w:kern w:val="0"/>
                <w:lang w:eastAsia="en-IN" w:bidi="te-IN"/>
                <w14:ligatures w14:val="none"/>
              </w:rPr>
              <w:t>1</w:t>
            </w:r>
          </w:p>
        </w:tc>
      </w:tr>
    </w:tbl>
    <w:p w14:paraId="2CBC72D2" w14:textId="77777777" w:rsidR="001555E4" w:rsidRDefault="001555E4"/>
    <w:p w14:paraId="6F14191A" w14:textId="77777777" w:rsidR="006A6F26" w:rsidRDefault="006A6F26"/>
    <w:p w14:paraId="25305350" w14:textId="7E381023" w:rsidR="006A6F26" w:rsidRDefault="006A6F26">
      <w:proofErr w:type="gramStart"/>
      <w:r>
        <w:lastRenderedPageBreak/>
        <w:t>Again</w:t>
      </w:r>
      <w:proofErr w:type="gramEnd"/>
      <w:r>
        <w:t xml:space="preserve"> the post assessment spider chart should be visible </w:t>
      </w:r>
      <w:r w:rsidR="00596C9A">
        <w:t>here as</w:t>
      </w:r>
      <w:r w:rsidR="00305917">
        <w:t xml:space="preserve"> below (example)</w:t>
      </w:r>
    </w:p>
    <w:p w14:paraId="56DBB11A" w14:textId="77777777" w:rsidR="00305917" w:rsidRDefault="00305917"/>
    <w:p w14:paraId="5FE2FBFE" w14:textId="3FE258E6" w:rsidR="00305917" w:rsidRDefault="00305917">
      <w:r w:rsidRPr="00305917">
        <w:drawing>
          <wp:inline distT="0" distB="0" distL="0" distR="0" wp14:anchorId="69794066" wp14:editId="3B981B4C">
            <wp:extent cx="8512278" cy="5121084"/>
            <wp:effectExtent l="0" t="0" r="3175" b="3810"/>
            <wp:docPr id="652176048" name="Picture 1" descr="A diagram of different types of skil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76048" name="Picture 1" descr="A diagram of different types of skil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12278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3AE1" w14:textId="77777777" w:rsidR="00305917" w:rsidRDefault="00305917"/>
    <w:p w14:paraId="05EB3BAC" w14:textId="77777777" w:rsidR="00305917" w:rsidRDefault="00305917"/>
    <w:p w14:paraId="01F7C757" w14:textId="3CFC7BEE" w:rsidR="00305917" w:rsidRDefault="00305917">
      <w:r>
        <w:t xml:space="preserve">Report like </w:t>
      </w:r>
      <w:proofErr w:type="gramStart"/>
      <w:r w:rsidR="00D674C9">
        <w:t>( All</w:t>
      </w:r>
      <w:proofErr w:type="gramEnd"/>
      <w:r w:rsidR="00D674C9">
        <w:t xml:space="preserve"> these report should be of infographics (Ex</w:t>
      </w:r>
      <w:r w:rsidR="002E64B8">
        <w:t>ample of infographics)</w:t>
      </w:r>
    </w:p>
    <w:p w14:paraId="0CC4DE3C" w14:textId="77777777" w:rsidR="00D674C9" w:rsidRDefault="00D674C9"/>
    <w:p w14:paraId="2D8B4983" w14:textId="7C1E33EB" w:rsidR="00D674C9" w:rsidRDefault="00D674C9" w:rsidP="00624628">
      <w:pPr>
        <w:jc w:val="center"/>
      </w:pPr>
      <w:r>
        <w:rPr>
          <w:noProof/>
        </w:rPr>
        <w:drawing>
          <wp:inline distT="0" distB="0" distL="0" distR="0" wp14:anchorId="7B274CAD" wp14:editId="080E335F">
            <wp:extent cx="7120727" cy="4023360"/>
            <wp:effectExtent l="0" t="0" r="4445" b="0"/>
            <wp:docPr id="590944586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44586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775" cy="402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B2A0" w14:textId="77777777" w:rsidR="00D674C9" w:rsidRPr="00D674C9" w:rsidRDefault="00D674C9" w:rsidP="00D674C9">
      <w:r w:rsidRPr="00D674C9">
        <w:t>General Reports</w:t>
      </w:r>
    </w:p>
    <w:p w14:paraId="21C6829D" w14:textId="77777777" w:rsidR="00D674C9" w:rsidRPr="00D674C9" w:rsidRDefault="00D674C9" w:rsidP="00D674C9">
      <w:pPr>
        <w:numPr>
          <w:ilvl w:val="0"/>
          <w:numId w:val="2"/>
        </w:numPr>
      </w:pPr>
      <w:r w:rsidRPr="00D674C9">
        <w:rPr>
          <w:b/>
          <w:bCs/>
        </w:rPr>
        <w:t>Course Completion Report</w:t>
      </w:r>
      <w:r w:rsidRPr="00D674C9">
        <w:t>: Tracks the percentage of learners who have completed a course.</w:t>
      </w:r>
    </w:p>
    <w:p w14:paraId="578D7662" w14:textId="77777777" w:rsidR="00D674C9" w:rsidRPr="00D674C9" w:rsidRDefault="00D674C9" w:rsidP="00D674C9">
      <w:pPr>
        <w:numPr>
          <w:ilvl w:val="0"/>
          <w:numId w:val="2"/>
        </w:numPr>
      </w:pPr>
      <w:proofErr w:type="spellStart"/>
      <w:r w:rsidRPr="00D674C9">
        <w:rPr>
          <w:b/>
          <w:bCs/>
        </w:rPr>
        <w:t>Enrollment</w:t>
      </w:r>
      <w:proofErr w:type="spellEnd"/>
      <w:r w:rsidRPr="00D674C9">
        <w:rPr>
          <w:b/>
          <w:bCs/>
        </w:rPr>
        <w:t xml:space="preserve"> Report</w:t>
      </w:r>
      <w:r w:rsidRPr="00D674C9">
        <w:t>: Provides data on how many learners are enrolled in each course.</w:t>
      </w:r>
    </w:p>
    <w:p w14:paraId="69037407" w14:textId="77777777" w:rsidR="00D674C9" w:rsidRPr="00D674C9" w:rsidRDefault="00D674C9" w:rsidP="00D674C9">
      <w:pPr>
        <w:numPr>
          <w:ilvl w:val="0"/>
          <w:numId w:val="2"/>
        </w:numPr>
      </w:pPr>
      <w:r w:rsidRPr="00D674C9">
        <w:rPr>
          <w:b/>
          <w:bCs/>
        </w:rPr>
        <w:t>Gradebook Report</w:t>
      </w:r>
      <w:r w:rsidRPr="00D674C9">
        <w:t>: Displays individual scores, average grades, and distribution of grades for assessments.</w:t>
      </w:r>
    </w:p>
    <w:p w14:paraId="448715FF" w14:textId="77777777" w:rsidR="00D674C9" w:rsidRPr="00D674C9" w:rsidRDefault="00D674C9" w:rsidP="00D674C9">
      <w:pPr>
        <w:numPr>
          <w:ilvl w:val="0"/>
          <w:numId w:val="2"/>
        </w:numPr>
      </w:pPr>
      <w:r w:rsidRPr="00D674C9">
        <w:rPr>
          <w:b/>
          <w:bCs/>
        </w:rPr>
        <w:lastRenderedPageBreak/>
        <w:t>Attendance Report</w:t>
      </w:r>
      <w:r w:rsidRPr="00D674C9">
        <w:t>: Summarizes attendance records for each learner, including dates and statuses.</w:t>
      </w:r>
    </w:p>
    <w:p w14:paraId="0D63AF3B" w14:textId="77777777" w:rsidR="00D674C9" w:rsidRPr="00D674C9" w:rsidRDefault="00D674C9" w:rsidP="00D674C9">
      <w:pPr>
        <w:numPr>
          <w:ilvl w:val="0"/>
          <w:numId w:val="2"/>
        </w:numPr>
      </w:pPr>
      <w:r w:rsidRPr="00D674C9">
        <w:rPr>
          <w:b/>
          <w:bCs/>
        </w:rPr>
        <w:t>Activity Log Report</w:t>
      </w:r>
      <w:r w:rsidRPr="00D674C9">
        <w:t>: Monitors all actions taken by learners within the LMS, providing real-time insights.</w:t>
      </w:r>
    </w:p>
    <w:p w14:paraId="4272EB92" w14:textId="77777777" w:rsidR="006404AB" w:rsidRDefault="006404AB" w:rsidP="00D674C9"/>
    <w:p w14:paraId="44462ADF" w14:textId="558AA1ED" w:rsidR="00D674C9" w:rsidRPr="00D674C9" w:rsidRDefault="00D674C9" w:rsidP="00D674C9">
      <w:r w:rsidRPr="00D674C9">
        <w:t>Engagement Reports</w:t>
      </w:r>
    </w:p>
    <w:p w14:paraId="52E78EF1" w14:textId="77777777" w:rsidR="00D674C9" w:rsidRPr="00D674C9" w:rsidRDefault="00D674C9" w:rsidP="00D674C9">
      <w:pPr>
        <w:numPr>
          <w:ilvl w:val="0"/>
          <w:numId w:val="3"/>
        </w:numPr>
      </w:pPr>
      <w:r w:rsidRPr="00D674C9">
        <w:rPr>
          <w:b/>
          <w:bCs/>
        </w:rPr>
        <w:t>Learner Engagement Report</w:t>
      </w:r>
      <w:r w:rsidRPr="00D674C9">
        <w:t>: Measures active participation levels, including time spent on tasks and content interaction.</w:t>
      </w:r>
    </w:p>
    <w:p w14:paraId="18639CE7" w14:textId="77777777" w:rsidR="00D674C9" w:rsidRPr="00D674C9" w:rsidRDefault="00D674C9" w:rsidP="00D674C9">
      <w:pPr>
        <w:numPr>
          <w:ilvl w:val="0"/>
          <w:numId w:val="3"/>
        </w:numPr>
      </w:pPr>
      <w:r w:rsidRPr="00D674C9">
        <w:rPr>
          <w:b/>
          <w:bCs/>
        </w:rPr>
        <w:t>Cohort Progress Report</w:t>
      </w:r>
      <w:r w:rsidRPr="00D674C9">
        <w:t>: Assesses the performance of groups or cohorts over time, highlighting areas for improvement.</w:t>
      </w:r>
    </w:p>
    <w:p w14:paraId="40870C3B" w14:textId="77777777" w:rsidR="00D674C9" w:rsidRPr="00D674C9" w:rsidRDefault="00D674C9" w:rsidP="00D674C9">
      <w:pPr>
        <w:numPr>
          <w:ilvl w:val="0"/>
          <w:numId w:val="3"/>
        </w:numPr>
      </w:pPr>
      <w:r w:rsidRPr="00D674C9">
        <w:rPr>
          <w:b/>
          <w:bCs/>
        </w:rPr>
        <w:t>Survey Response Report</w:t>
      </w:r>
      <w:r w:rsidRPr="00D674C9">
        <w:t xml:space="preserve">: </w:t>
      </w:r>
      <w:proofErr w:type="spellStart"/>
      <w:r w:rsidRPr="00D674C9">
        <w:t>Analyzes</w:t>
      </w:r>
      <w:proofErr w:type="spellEnd"/>
      <w:r w:rsidRPr="00D674C9">
        <w:t xml:space="preserve"> feedback from learners on courses and training sessions.</w:t>
      </w:r>
    </w:p>
    <w:p w14:paraId="17ED03C2" w14:textId="77777777" w:rsidR="00D674C9" w:rsidRPr="00D674C9" w:rsidRDefault="00D674C9" w:rsidP="00D674C9">
      <w:pPr>
        <w:numPr>
          <w:ilvl w:val="0"/>
          <w:numId w:val="3"/>
        </w:numPr>
      </w:pPr>
      <w:r w:rsidRPr="00D674C9">
        <w:rPr>
          <w:b/>
          <w:bCs/>
        </w:rPr>
        <w:t>Content Access Report</w:t>
      </w:r>
      <w:r w:rsidRPr="00D674C9">
        <w:t>: Tracks which materials are most frequently accessed by learners.</w:t>
      </w:r>
    </w:p>
    <w:p w14:paraId="7AB5F886" w14:textId="77777777" w:rsidR="00D674C9" w:rsidRPr="00D674C9" w:rsidRDefault="00D674C9" w:rsidP="00D674C9">
      <w:r w:rsidRPr="00D674C9">
        <w:t>Performance Reports</w:t>
      </w:r>
    </w:p>
    <w:p w14:paraId="320C1EB9" w14:textId="77777777" w:rsidR="00D674C9" w:rsidRPr="00D674C9" w:rsidRDefault="00D674C9" w:rsidP="00D674C9">
      <w:pPr>
        <w:numPr>
          <w:ilvl w:val="0"/>
          <w:numId w:val="4"/>
        </w:numPr>
      </w:pPr>
      <w:r w:rsidRPr="00D674C9">
        <w:rPr>
          <w:b/>
          <w:bCs/>
        </w:rPr>
        <w:t>Assessment Performance Report</w:t>
      </w:r>
      <w:r w:rsidRPr="00D674C9">
        <w:t>: Evaluates learner performance on quizzes and tests, identifying strengths and weaknesses.</w:t>
      </w:r>
    </w:p>
    <w:p w14:paraId="1603645E" w14:textId="77777777" w:rsidR="00D674C9" w:rsidRPr="00D674C9" w:rsidRDefault="00D674C9" w:rsidP="00D674C9">
      <w:pPr>
        <w:numPr>
          <w:ilvl w:val="0"/>
          <w:numId w:val="4"/>
        </w:numPr>
      </w:pPr>
      <w:r w:rsidRPr="00D674C9">
        <w:rPr>
          <w:b/>
          <w:bCs/>
        </w:rPr>
        <w:t>Competency Mastery Report</w:t>
      </w:r>
      <w:r w:rsidRPr="00D674C9">
        <w:t>: Shows progress towards mastering specific skills or competencies outlined in the curriculum.</w:t>
      </w:r>
    </w:p>
    <w:p w14:paraId="1B2E36BA" w14:textId="77777777" w:rsidR="00D674C9" w:rsidRPr="00D674C9" w:rsidRDefault="00D674C9" w:rsidP="00D674C9">
      <w:pPr>
        <w:numPr>
          <w:ilvl w:val="0"/>
          <w:numId w:val="4"/>
        </w:numPr>
      </w:pPr>
      <w:r w:rsidRPr="00D674C9">
        <w:rPr>
          <w:b/>
          <w:bCs/>
        </w:rPr>
        <w:t>Time Spent on Course Report</w:t>
      </w:r>
      <w:r w:rsidRPr="00D674C9">
        <w:t>: Details how much time each learner spends on different modules or activities.</w:t>
      </w:r>
    </w:p>
    <w:p w14:paraId="56F64979" w14:textId="77777777" w:rsidR="00D674C9" w:rsidRPr="00D674C9" w:rsidRDefault="00D674C9" w:rsidP="00D674C9">
      <w:r w:rsidRPr="00D674C9">
        <w:t>Custom Reports</w:t>
      </w:r>
    </w:p>
    <w:p w14:paraId="416D80DF" w14:textId="77777777" w:rsidR="00D674C9" w:rsidRPr="00D674C9" w:rsidRDefault="00D674C9" w:rsidP="00D674C9">
      <w:pPr>
        <w:numPr>
          <w:ilvl w:val="0"/>
          <w:numId w:val="5"/>
        </w:numPr>
      </w:pPr>
      <w:r w:rsidRPr="00D674C9">
        <w:rPr>
          <w:b/>
          <w:bCs/>
        </w:rPr>
        <w:t>Custom Analytics Reports</w:t>
      </w:r>
      <w:r w:rsidRPr="00D674C9">
        <w:t>: Allows educators to create tailored reports based on specific metrics or criteria defined by them.</w:t>
      </w:r>
    </w:p>
    <w:p w14:paraId="20F5C3A7" w14:textId="77777777" w:rsidR="00D674C9" w:rsidRPr="00D674C9" w:rsidRDefault="00D674C9" w:rsidP="00D674C9">
      <w:pPr>
        <w:numPr>
          <w:ilvl w:val="0"/>
          <w:numId w:val="5"/>
        </w:numPr>
      </w:pPr>
      <w:r w:rsidRPr="00D674C9">
        <w:rPr>
          <w:b/>
          <w:bCs/>
        </w:rPr>
        <w:t>Instructor-Led Training (ILT) Report</w:t>
      </w:r>
      <w:r w:rsidRPr="00D674C9">
        <w:t>: Highlights attendance and performance in instructor-led sessions.</w:t>
      </w:r>
    </w:p>
    <w:p w14:paraId="0F5FB2F1" w14:textId="77777777" w:rsidR="00D674C9" w:rsidRPr="00D674C9" w:rsidRDefault="00D674C9" w:rsidP="00D674C9">
      <w:r w:rsidRPr="00D674C9">
        <w:t>Progress Tracking Reports</w:t>
      </w:r>
    </w:p>
    <w:p w14:paraId="65606FC9" w14:textId="77777777" w:rsidR="00D674C9" w:rsidRPr="00D674C9" w:rsidRDefault="00D674C9" w:rsidP="00D674C9">
      <w:pPr>
        <w:numPr>
          <w:ilvl w:val="0"/>
          <w:numId w:val="6"/>
        </w:numPr>
      </w:pPr>
      <w:r w:rsidRPr="00D674C9">
        <w:rPr>
          <w:b/>
          <w:bCs/>
        </w:rPr>
        <w:t>Assignment Status Report</w:t>
      </w:r>
      <w:r w:rsidRPr="00D674C9">
        <w:t>: Lists assignments due, submitted, graded, and missing work for each learner.</w:t>
      </w:r>
    </w:p>
    <w:p w14:paraId="3FAD609D" w14:textId="77777777" w:rsidR="00D674C9" w:rsidRPr="00D674C9" w:rsidRDefault="00D674C9" w:rsidP="00D674C9">
      <w:pPr>
        <w:numPr>
          <w:ilvl w:val="0"/>
          <w:numId w:val="6"/>
        </w:numPr>
      </w:pPr>
      <w:r w:rsidRPr="00D674C9">
        <w:rPr>
          <w:b/>
          <w:bCs/>
        </w:rPr>
        <w:t>Module Progress Report</w:t>
      </w:r>
      <w:r w:rsidRPr="00D674C9">
        <w:t>: Breaks down completion rates for individual modules within a course.</w:t>
      </w:r>
    </w:p>
    <w:p w14:paraId="796044C4" w14:textId="77777777" w:rsidR="00D674C9" w:rsidRPr="00D674C9" w:rsidRDefault="00D674C9" w:rsidP="00D674C9">
      <w:r w:rsidRPr="00D674C9">
        <w:t>User Interaction Reports</w:t>
      </w:r>
    </w:p>
    <w:p w14:paraId="7D3B1C52" w14:textId="77777777" w:rsidR="00D674C9" w:rsidRPr="00D674C9" w:rsidRDefault="00D674C9" w:rsidP="00D674C9">
      <w:pPr>
        <w:numPr>
          <w:ilvl w:val="0"/>
          <w:numId w:val="7"/>
        </w:numPr>
      </w:pPr>
      <w:r w:rsidRPr="00D674C9">
        <w:rPr>
          <w:b/>
          <w:bCs/>
        </w:rPr>
        <w:t>User Interaction Report</w:t>
      </w:r>
      <w:r w:rsidRPr="00D674C9">
        <w:t xml:space="preserve">: </w:t>
      </w:r>
      <w:proofErr w:type="spellStart"/>
      <w:r w:rsidRPr="00D674C9">
        <w:t>Analyzes</w:t>
      </w:r>
      <w:proofErr w:type="spellEnd"/>
      <w:r w:rsidRPr="00D674C9">
        <w:t xml:space="preserve"> social interactions among learners within the LMS environment.</w:t>
      </w:r>
    </w:p>
    <w:p w14:paraId="5FBA5F36" w14:textId="77777777" w:rsidR="00D674C9" w:rsidRPr="00D674C9" w:rsidRDefault="00D674C9" w:rsidP="00D674C9">
      <w:pPr>
        <w:numPr>
          <w:ilvl w:val="0"/>
          <w:numId w:val="7"/>
        </w:numPr>
      </w:pPr>
      <w:r w:rsidRPr="00D674C9">
        <w:rPr>
          <w:b/>
          <w:bCs/>
        </w:rPr>
        <w:t>Peer Assessment Report</w:t>
      </w:r>
      <w:r w:rsidRPr="00D674C9">
        <w:t>: Evaluates feedback provided by peers during collaborative assignments or projects.</w:t>
      </w:r>
    </w:p>
    <w:p w14:paraId="0BE38A57" w14:textId="77777777" w:rsidR="00D674C9" w:rsidRPr="00D674C9" w:rsidRDefault="00D674C9" w:rsidP="00D674C9">
      <w:r w:rsidRPr="00D674C9">
        <w:t>Administrative Reports</w:t>
      </w:r>
    </w:p>
    <w:p w14:paraId="333ED86A" w14:textId="77777777" w:rsidR="00D674C9" w:rsidRPr="00D674C9" w:rsidRDefault="00D674C9" w:rsidP="00D674C9">
      <w:pPr>
        <w:numPr>
          <w:ilvl w:val="0"/>
          <w:numId w:val="8"/>
        </w:numPr>
      </w:pPr>
      <w:r w:rsidRPr="00D674C9">
        <w:rPr>
          <w:b/>
          <w:bCs/>
        </w:rPr>
        <w:lastRenderedPageBreak/>
        <w:t>System Usage Report</w:t>
      </w:r>
      <w:r w:rsidRPr="00D674C9">
        <w:t>: Provides insights into how often the LMS is used, including login frequency and session duration.</w:t>
      </w:r>
    </w:p>
    <w:p w14:paraId="0D0125D0" w14:textId="77777777" w:rsidR="00D674C9" w:rsidRPr="00D674C9" w:rsidRDefault="00D674C9" w:rsidP="00D674C9">
      <w:pPr>
        <w:numPr>
          <w:ilvl w:val="0"/>
          <w:numId w:val="8"/>
        </w:numPr>
      </w:pPr>
      <w:r w:rsidRPr="00D674C9">
        <w:rPr>
          <w:b/>
          <w:bCs/>
        </w:rPr>
        <w:t>Compliance Training Report</w:t>
      </w:r>
      <w:r w:rsidRPr="00D674C9">
        <w:t>: Tracks completion rates for mandatory training sessions required by regulatory bodies.</w:t>
      </w:r>
    </w:p>
    <w:p w14:paraId="00146519" w14:textId="77777777" w:rsidR="00D674C9" w:rsidRPr="00D674C9" w:rsidRDefault="00D674C9" w:rsidP="00D674C9">
      <w:r w:rsidRPr="00D674C9">
        <w:t>Feedback and Improvement Reports</w:t>
      </w:r>
    </w:p>
    <w:p w14:paraId="29771CF7" w14:textId="77777777" w:rsidR="00D674C9" w:rsidRPr="00D674C9" w:rsidRDefault="00D674C9" w:rsidP="00D674C9">
      <w:pPr>
        <w:numPr>
          <w:ilvl w:val="0"/>
          <w:numId w:val="9"/>
        </w:numPr>
      </w:pPr>
      <w:r w:rsidRPr="00D674C9">
        <w:rPr>
          <w:b/>
          <w:bCs/>
        </w:rPr>
        <w:t>Feedback Summary Report</w:t>
      </w:r>
      <w:r w:rsidRPr="00D674C9">
        <w:t>: Compiles qualitative feedback from learners regarding course content and delivery methods.</w:t>
      </w:r>
    </w:p>
    <w:p w14:paraId="599F0200" w14:textId="77777777" w:rsidR="00D674C9" w:rsidRPr="00D674C9" w:rsidRDefault="00D674C9" w:rsidP="00D674C9">
      <w:pPr>
        <w:numPr>
          <w:ilvl w:val="0"/>
          <w:numId w:val="9"/>
        </w:numPr>
      </w:pPr>
      <w:r w:rsidRPr="00D674C9">
        <w:rPr>
          <w:b/>
          <w:bCs/>
        </w:rPr>
        <w:t>Dropout Rate Report</w:t>
      </w:r>
      <w:r w:rsidRPr="00D674C9">
        <w:t xml:space="preserve">: </w:t>
      </w:r>
      <w:proofErr w:type="spellStart"/>
      <w:r w:rsidRPr="00D674C9">
        <w:t>Analyzes</w:t>
      </w:r>
      <w:proofErr w:type="spellEnd"/>
      <w:r w:rsidRPr="00D674C9">
        <w:t xml:space="preserve"> when and why learners disengage from courses before completion.</w:t>
      </w:r>
    </w:p>
    <w:p w14:paraId="441CB269" w14:textId="77777777" w:rsidR="00D674C9" w:rsidRPr="00D674C9" w:rsidRDefault="00D674C9" w:rsidP="00D674C9">
      <w:r w:rsidRPr="00D674C9">
        <w:t>Miscellaneous Reports</w:t>
      </w:r>
    </w:p>
    <w:p w14:paraId="1BF53C04" w14:textId="77777777" w:rsidR="00D674C9" w:rsidRPr="00D674C9" w:rsidRDefault="00D674C9" w:rsidP="00D674C9">
      <w:pPr>
        <w:numPr>
          <w:ilvl w:val="0"/>
          <w:numId w:val="10"/>
        </w:numPr>
      </w:pPr>
      <w:r w:rsidRPr="00D674C9">
        <w:rPr>
          <w:b/>
          <w:bCs/>
        </w:rPr>
        <w:t>Certification Tracking Report</w:t>
      </w:r>
      <w:r w:rsidRPr="00D674C9">
        <w:t>: Monitors the progress of learners towards achieving certifications offered through the LMS.</w:t>
      </w:r>
    </w:p>
    <w:p w14:paraId="2A0C1F13" w14:textId="77777777" w:rsidR="00D674C9" w:rsidRPr="00D674C9" w:rsidRDefault="00D674C9" w:rsidP="00D674C9">
      <w:pPr>
        <w:numPr>
          <w:ilvl w:val="0"/>
          <w:numId w:val="10"/>
        </w:numPr>
      </w:pPr>
      <w:r w:rsidRPr="00D674C9">
        <w:rPr>
          <w:b/>
          <w:bCs/>
        </w:rPr>
        <w:t>Mobile Access Report</w:t>
      </w:r>
      <w:r w:rsidRPr="00D674C9">
        <w:t>: Tracks usage statistics for mobile access to courses and materials.</w:t>
      </w:r>
    </w:p>
    <w:p w14:paraId="27CE47AD" w14:textId="77777777" w:rsidR="00D674C9" w:rsidRDefault="00D674C9"/>
    <w:sectPr w:rsidR="00D674C9" w:rsidSect="001A1BC1"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26F93"/>
    <w:multiLevelType w:val="multilevel"/>
    <w:tmpl w:val="6192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3209A"/>
    <w:multiLevelType w:val="multilevel"/>
    <w:tmpl w:val="E560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1D3683"/>
    <w:multiLevelType w:val="multilevel"/>
    <w:tmpl w:val="D7C6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C223F0"/>
    <w:multiLevelType w:val="multilevel"/>
    <w:tmpl w:val="AA54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CF624F"/>
    <w:multiLevelType w:val="multilevel"/>
    <w:tmpl w:val="8916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EA5683"/>
    <w:multiLevelType w:val="multilevel"/>
    <w:tmpl w:val="5D12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40453E"/>
    <w:multiLevelType w:val="multilevel"/>
    <w:tmpl w:val="21B2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5B0E1A"/>
    <w:multiLevelType w:val="hybridMultilevel"/>
    <w:tmpl w:val="1FC4E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F6C83"/>
    <w:multiLevelType w:val="multilevel"/>
    <w:tmpl w:val="400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5F3829"/>
    <w:multiLevelType w:val="multilevel"/>
    <w:tmpl w:val="83B4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0718358">
    <w:abstractNumId w:val="7"/>
  </w:num>
  <w:num w:numId="2" w16cid:durableId="602499703">
    <w:abstractNumId w:val="9"/>
  </w:num>
  <w:num w:numId="3" w16cid:durableId="94785791">
    <w:abstractNumId w:val="2"/>
  </w:num>
  <w:num w:numId="4" w16cid:durableId="456948654">
    <w:abstractNumId w:val="0"/>
  </w:num>
  <w:num w:numId="5" w16cid:durableId="1801222993">
    <w:abstractNumId w:val="1"/>
  </w:num>
  <w:num w:numId="6" w16cid:durableId="994256576">
    <w:abstractNumId w:val="3"/>
  </w:num>
  <w:num w:numId="7" w16cid:durableId="1298948463">
    <w:abstractNumId w:val="6"/>
  </w:num>
  <w:num w:numId="8" w16cid:durableId="1052389361">
    <w:abstractNumId w:val="4"/>
  </w:num>
  <w:num w:numId="9" w16cid:durableId="539971573">
    <w:abstractNumId w:val="8"/>
  </w:num>
  <w:num w:numId="10" w16cid:durableId="442577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3D"/>
    <w:rsid w:val="001555E4"/>
    <w:rsid w:val="001A1BC1"/>
    <w:rsid w:val="00220825"/>
    <w:rsid w:val="002E4D6C"/>
    <w:rsid w:val="002E64B8"/>
    <w:rsid w:val="00305917"/>
    <w:rsid w:val="00596C9A"/>
    <w:rsid w:val="00624628"/>
    <w:rsid w:val="006404AB"/>
    <w:rsid w:val="006A6F26"/>
    <w:rsid w:val="00712D3D"/>
    <w:rsid w:val="00845BA5"/>
    <w:rsid w:val="00BC16F1"/>
    <w:rsid w:val="00D674C9"/>
    <w:rsid w:val="00DB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3D1B"/>
  <w15:chartTrackingRefBased/>
  <w15:docId w15:val="{8551570E-62F9-4A25-A110-94E05E05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D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5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11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Rao Sirra</dc:creator>
  <cp:keywords/>
  <dc:description/>
  <cp:lastModifiedBy>Raghavendra Rao Sirra</cp:lastModifiedBy>
  <cp:revision>4</cp:revision>
  <dcterms:created xsi:type="dcterms:W3CDTF">2025-03-21T01:00:00Z</dcterms:created>
  <dcterms:modified xsi:type="dcterms:W3CDTF">2025-03-21T07:39:00Z</dcterms:modified>
</cp:coreProperties>
</file>