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A0716">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Basic</w:t>
      </w:r>
    </w:p>
    <w:p w:rsidR="00000000" w:rsidRDefault="000A0716">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8</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수요일</w:t>
      </w:r>
    </w:p>
    <w:p w:rsidR="00000000" w:rsidRDefault="000A0716">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10:56</w:t>
      </w:r>
    </w:p>
    <w:p w:rsidR="00000000" w:rsidRDefault="000A0716">
      <w:pPr>
        <w:pStyle w:val="a3"/>
        <w:spacing w:before="0" w:beforeAutospacing="0" w:after="0" w:afterAutospacing="0"/>
        <w:rPr>
          <w:rFonts w:hint="eastAsia"/>
        </w:rPr>
      </w:pPr>
      <w:r>
        <w:rPr>
          <w:rFonts w:hint="eastAsia"/>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__________________________</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Again, I </w:t>
      </w:r>
      <w:r>
        <w:rPr>
          <w:rFonts w:ascii="맑은 고딕" w:eastAsia="맑은 고딕" w:hAnsi="맑은 고딕" w:hint="eastAsia"/>
          <w:sz w:val="20"/>
          <w:szCs w:val="20"/>
        </w:rPr>
        <w:t>have made this movie interactive. So, if you are a fast reader and you want to continue to the next screen, just click here on this invisible hotspot. You don't see it, but it IS there on text screens. Then the movie will skip the text and continue with th</w:t>
      </w:r>
      <w:r>
        <w:rPr>
          <w:rFonts w:ascii="맑은 고딕" w:eastAsia="맑은 고딕" w:hAnsi="맑은 고딕" w:hint="eastAsia"/>
          <w:sz w:val="20"/>
          <w:szCs w:val="20"/>
        </w:rPr>
        <w:t>e next screen. If something is not clear or goes too fast, you can always use the control buttons and the slider below on this screen.</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Click here as soon as you </w:t>
      </w:r>
      <w:r>
        <w:rPr>
          <w:rFonts w:ascii="맑은 고딕" w:eastAsia="맑은 고딕" w:hAnsi="맑은 고딕" w:hint="eastAsia"/>
          <w:sz w:val="20"/>
          <w:szCs w:val="20"/>
        </w:rPr>
        <w:t>finished reading (on each screen!)</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immediately</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numPr>
          <w:ilvl w:val="0"/>
          <w:numId w:val="4"/>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0A0716">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__________________________</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numPr>
          <w:ilvl w:val="0"/>
          <w:numId w:val="6"/>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0A071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16" w:rsidRDefault="000A0716" w:rsidP="000A0716">
      <w:r>
        <w:separator/>
      </w:r>
    </w:p>
  </w:endnote>
  <w:endnote w:type="continuationSeparator" w:id="0">
    <w:p w:rsidR="000A0716" w:rsidRDefault="000A0716" w:rsidP="000A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16" w:rsidRDefault="000A0716" w:rsidP="000A0716">
      <w:r>
        <w:separator/>
      </w:r>
    </w:p>
  </w:footnote>
  <w:footnote w:type="continuationSeparator" w:id="0">
    <w:p w:rsidR="000A0716" w:rsidRDefault="000A0716" w:rsidP="000A0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47EE"/>
    <w:multiLevelType w:val="multilevel"/>
    <w:tmpl w:val="8160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68301C"/>
    <w:multiLevelType w:val="multilevel"/>
    <w:tmpl w:val="C34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EE4F83"/>
    <w:multiLevelType w:val="multilevel"/>
    <w:tmpl w:val="564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num>
  <w:num w:numId="3">
    <w:abstractNumId w:val="0"/>
  </w:num>
  <w:num w:numId="4">
    <w:abstractNumId w:val="0"/>
    <w:lvlOverride w:ilvl="0">
      <w:startOverride w:val="2"/>
    </w:lvlOverride>
  </w:num>
  <w:num w:numId="5">
    <w:abstractNumId w:val="2"/>
  </w:num>
  <w:num w:numId="6">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0A0716"/>
    <w:rsid w:val="000A07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0A0716"/>
    <w:pPr>
      <w:tabs>
        <w:tab w:val="center" w:pos="4513"/>
        <w:tab w:val="right" w:pos="9026"/>
      </w:tabs>
      <w:snapToGrid w:val="0"/>
    </w:pPr>
  </w:style>
  <w:style w:type="character" w:customStyle="1" w:styleId="Char">
    <w:name w:val="머리글 Char"/>
    <w:basedOn w:val="a0"/>
    <w:link w:val="a6"/>
    <w:uiPriority w:val="99"/>
    <w:rsid w:val="000A0716"/>
    <w:rPr>
      <w:rFonts w:ascii="굴림" w:eastAsia="굴림" w:hAnsi="굴림" w:cs="굴림"/>
      <w:sz w:val="24"/>
      <w:szCs w:val="24"/>
    </w:rPr>
  </w:style>
  <w:style w:type="paragraph" w:styleId="a7">
    <w:name w:val="footer"/>
    <w:basedOn w:val="a"/>
    <w:link w:val="Char0"/>
    <w:uiPriority w:val="99"/>
    <w:unhideWhenUsed/>
    <w:rsid w:val="000A0716"/>
    <w:pPr>
      <w:tabs>
        <w:tab w:val="center" w:pos="4513"/>
        <w:tab w:val="right" w:pos="9026"/>
      </w:tabs>
      <w:snapToGrid w:val="0"/>
    </w:pPr>
  </w:style>
  <w:style w:type="character" w:customStyle="1" w:styleId="Char0">
    <w:name w:val="바닥글 Char"/>
    <w:basedOn w:val="a0"/>
    <w:link w:val="a7"/>
    <w:uiPriority w:val="99"/>
    <w:rsid w:val="000A0716"/>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0A0716"/>
    <w:pPr>
      <w:tabs>
        <w:tab w:val="center" w:pos="4513"/>
        <w:tab w:val="right" w:pos="9026"/>
      </w:tabs>
      <w:snapToGrid w:val="0"/>
    </w:pPr>
  </w:style>
  <w:style w:type="character" w:customStyle="1" w:styleId="Char">
    <w:name w:val="머리글 Char"/>
    <w:basedOn w:val="a0"/>
    <w:link w:val="a6"/>
    <w:uiPriority w:val="99"/>
    <w:rsid w:val="000A0716"/>
    <w:rPr>
      <w:rFonts w:ascii="굴림" w:eastAsia="굴림" w:hAnsi="굴림" w:cs="굴림"/>
      <w:sz w:val="24"/>
      <w:szCs w:val="24"/>
    </w:rPr>
  </w:style>
  <w:style w:type="paragraph" w:styleId="a7">
    <w:name w:val="footer"/>
    <w:basedOn w:val="a"/>
    <w:link w:val="Char0"/>
    <w:uiPriority w:val="99"/>
    <w:unhideWhenUsed/>
    <w:rsid w:val="000A0716"/>
    <w:pPr>
      <w:tabs>
        <w:tab w:val="center" w:pos="4513"/>
        <w:tab w:val="right" w:pos="9026"/>
      </w:tabs>
      <w:snapToGrid w:val="0"/>
    </w:pPr>
  </w:style>
  <w:style w:type="character" w:customStyle="1" w:styleId="Char0">
    <w:name w:val="바닥글 Char"/>
    <w:basedOn w:val="a0"/>
    <w:link w:val="a7"/>
    <w:uiPriority w:val="99"/>
    <w:rsid w:val="000A0716"/>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