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7FB" w:rsidRPr="00DB37FB" w:rsidRDefault="00EC7D83" w:rsidP="00EC7D83">
      <w:pPr>
        <w:jc w:val="center"/>
        <w:rPr>
          <w:rFonts w:ascii="Arial" w:hAnsi="Arial" w:cs="Ari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7FB">
        <w:rPr>
          <w:rFonts w:ascii="Arial" w:hAnsi="Arial" w:cs="Ari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ROADMAP</w:t>
      </w:r>
      <w:r w:rsidR="00E65A0C" w:rsidRPr="00DB37FB">
        <w:rPr>
          <w:rFonts w:ascii="Arial" w:hAnsi="Arial" w:cs="Ari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B37FB" w:rsidRDefault="00DB37FB" w:rsidP="00EC7D83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5A0C" w:rsidRDefault="00E65A0C" w:rsidP="00EC7D83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FIN DE MÁSTER</w:t>
      </w:r>
    </w:p>
    <w:p w:rsidR="00E65A0C" w:rsidRDefault="00E65A0C" w:rsidP="00EC7D83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8AA" w:rsidRDefault="00E65A0C" w:rsidP="00EC7D83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Sandra de la Fuente Cáceres</w:t>
      </w:r>
    </w:p>
    <w:p w:rsidR="00DB37FB" w:rsidRDefault="00DB37FB" w:rsidP="00EC7D83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7D83" w:rsidRDefault="00EC7D83" w:rsidP="00EC7D83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7D83" w:rsidRPr="00DB37FB" w:rsidRDefault="00EC7D83" w:rsidP="00DB37FB">
      <w:pPr>
        <w:pStyle w:val="Ttulo1"/>
      </w:pPr>
      <w:r w:rsidRPr="00DB37FB">
        <w:t>Introducción</w:t>
      </w:r>
    </w:p>
    <w:p w:rsidR="00EC7D83" w:rsidRDefault="00EC7D83" w:rsidP="00DB37FB">
      <w:pPr>
        <w:pStyle w:val="Ttulo1"/>
      </w:pPr>
      <w:r>
        <w:t>Tecnologías aplicadas</w:t>
      </w:r>
    </w:p>
    <w:p w:rsidR="00EC7D83" w:rsidRDefault="00EC7D83" w:rsidP="00DB37FB">
      <w:pPr>
        <w:pStyle w:val="Ttulo1"/>
      </w:pPr>
      <w:r>
        <w:t xml:space="preserve">Descripción de la estructura de directorios </w:t>
      </w:r>
    </w:p>
    <w:p w:rsidR="00EC7D83" w:rsidRDefault="00EC7D83" w:rsidP="00DB37FB">
      <w:pPr>
        <w:pStyle w:val="Ttulo1"/>
      </w:pPr>
      <w:r>
        <w:t>Descripción de los datos de entrada</w:t>
      </w:r>
    </w:p>
    <w:p w:rsidR="00EC7D83" w:rsidRDefault="00EC7D83" w:rsidP="00DB37FB">
      <w:pPr>
        <w:pStyle w:val="Ttulo1"/>
      </w:pPr>
      <w:r>
        <w:t>Metodología</w:t>
      </w:r>
    </w:p>
    <w:p w:rsidR="00EC7D83" w:rsidRDefault="00EC7D83" w:rsidP="00DB37FB">
      <w:pPr>
        <w:pStyle w:val="Ttulo1"/>
      </w:pPr>
      <w:r>
        <w:t>Resumen del resultado</w:t>
      </w:r>
    </w:p>
    <w:p w:rsidR="00DB37FB" w:rsidRDefault="00EC7D83" w:rsidP="00DB37FB">
      <w:pPr>
        <w:pStyle w:val="Ttulo1"/>
      </w:pPr>
      <w:r>
        <w:t xml:space="preserve">Visualización </w:t>
      </w:r>
      <w:proofErr w:type="spellStart"/>
      <w:r>
        <w:t>Dashboard</w:t>
      </w:r>
      <w:proofErr w:type="spellEnd"/>
    </w:p>
    <w:p w:rsidR="00DB37FB" w:rsidRDefault="00DB37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B37FB" w:rsidRDefault="00DB37FB" w:rsidP="00DB37FB">
      <w:pPr>
        <w:pStyle w:val="Ttulo1"/>
      </w:pPr>
      <w:r>
        <w:lastRenderedPageBreak/>
        <w:t>Introducción</w:t>
      </w:r>
    </w:p>
    <w:p w:rsidR="00DB37FB" w:rsidRDefault="00DB37FB" w:rsidP="00DB37FB"/>
    <w:p w:rsidR="00DB37FB" w:rsidRPr="00617ED6" w:rsidRDefault="00DB37FB" w:rsidP="00DB37F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El propósito de este Trabajo Fin de Máster (en adelante TFM) ha sido el de explorar y mostrar las posibilidades que puede ofrecer el análisis de datos, a la hora de tomar decisiones de negocio en el sector turístico español, tan importante para la economía de este país.</w:t>
      </w:r>
    </w:p>
    <w:p w:rsidR="00DB37FB" w:rsidRPr="00617ED6" w:rsidRDefault="00DB37FB" w:rsidP="00FE509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Los estudios existentes hasta la fecha sobre Turismo en España, se basan en su gran mayoría en encuestas o entrevistas, por ese motivo para este TFM, los datos utilizados son del Instituto Nacional de Estadística, disponibles en los siguientes enlaces:</w:t>
      </w:r>
    </w:p>
    <w:p w:rsidR="00DB37FB" w:rsidRPr="00617ED6" w:rsidRDefault="00DB37FB" w:rsidP="00D474A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Estadística de movimientos turísticos en frontera. Frontur </w:t>
      </w:r>
      <w:hyperlink r:id="rId7" w:history="1">
        <w:r w:rsidRPr="00617ED6">
          <w:rPr>
            <w:rStyle w:val="Hipervnculo"/>
            <w:rFonts w:ascii="Arial" w:hAnsi="Arial" w:cs="Arial"/>
            <w:color w:val="0366D6"/>
            <w:sz w:val="22"/>
            <w:szCs w:val="22"/>
          </w:rPr>
          <w:t>http://www.ine.es/dyngs/INEbase/es/operacion.htm?c=Estadistica_C&amp;cid=1254736176996&amp;menu=resultados&amp;secc=1254736195382&amp;idp=1254735576863</w:t>
        </w:r>
      </w:hyperlink>
    </w:p>
    <w:p w:rsidR="00DB37FB" w:rsidRPr="00617ED6" w:rsidRDefault="00DB37FB" w:rsidP="00D474A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Encuesta de gasto turístico. Egatur </w:t>
      </w:r>
      <w:hyperlink r:id="rId8" w:history="1">
        <w:r w:rsidRPr="00617ED6">
          <w:rPr>
            <w:rStyle w:val="Hipervnculo"/>
            <w:rFonts w:ascii="Arial" w:hAnsi="Arial" w:cs="Arial"/>
            <w:color w:val="0366D6"/>
            <w:sz w:val="22"/>
            <w:szCs w:val="22"/>
          </w:rPr>
          <w:t>http://www.ine.es/dyngs/INEbase/es/operacion.htm?c=Estadistica_C&amp;cid=1254736177002&amp;menu=resultados&amp;secc=1254736195390&amp;idp=1254735576863</w:t>
        </w:r>
      </w:hyperlink>
    </w:p>
    <w:p w:rsidR="00DB37FB" w:rsidRPr="00617ED6" w:rsidRDefault="00DB37FB" w:rsidP="00FE509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 xml:space="preserve">Los datos recopilados son de los últimos 19 meses, periodo entre </w:t>
      </w:r>
      <w:proofErr w:type="gramStart"/>
      <w:r w:rsidRPr="00617ED6">
        <w:rPr>
          <w:rFonts w:ascii="Arial" w:hAnsi="Arial" w:cs="Arial"/>
          <w:color w:val="24292E"/>
          <w:sz w:val="22"/>
          <w:szCs w:val="22"/>
        </w:rPr>
        <w:t>Octubre</w:t>
      </w:r>
      <w:proofErr w:type="gramEnd"/>
      <w:r w:rsidRPr="00617ED6">
        <w:rPr>
          <w:rFonts w:ascii="Arial" w:hAnsi="Arial" w:cs="Arial"/>
          <w:color w:val="24292E"/>
          <w:sz w:val="22"/>
          <w:szCs w:val="22"/>
        </w:rPr>
        <w:t xml:space="preserve"> del 2015 y Abril del 2017.</w:t>
      </w:r>
    </w:p>
    <w:p w:rsidR="00DB37FB" w:rsidRPr="00617ED6" w:rsidRDefault="00DB37FB" w:rsidP="00FE509F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Objetivos del proyecto:</w:t>
      </w:r>
    </w:p>
    <w:p w:rsidR="00DB37FB" w:rsidRPr="00617ED6" w:rsidRDefault="00DB37FB" w:rsidP="00FE509F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Análisis descriptivo y predictivo de la actividad turística en España, para predecir el número de turistas por nacionalidades que decidan viajar a un lugar determinado.</w:t>
      </w:r>
    </w:p>
    <w:p w:rsidR="00DB37FB" w:rsidRPr="00617ED6" w:rsidRDefault="00DB37FB" w:rsidP="00FE509F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Segmentación de los turistas según características similares, para poder definir acciones de marketing específicas para cada tipo de turista, acciones publicitarias, así como lanzamiento de promociones especiales dirigidas a un turista objetivo.</w:t>
      </w:r>
    </w:p>
    <w:p w:rsidR="00DB37FB" w:rsidRPr="00617ED6" w:rsidRDefault="00DB37FB" w:rsidP="00FE509F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Conocimiento holístico del turista.</w:t>
      </w:r>
    </w:p>
    <w:p w:rsidR="00DB37FB" w:rsidRPr="00617ED6" w:rsidRDefault="00DB37FB" w:rsidP="00DB37FB">
      <w:pPr>
        <w:jc w:val="both"/>
        <w:rPr>
          <w:rFonts w:ascii="Arial" w:hAnsi="Arial" w:cs="Arial"/>
        </w:rPr>
      </w:pPr>
    </w:p>
    <w:p w:rsidR="00617ED6" w:rsidRDefault="003C3DB5" w:rsidP="003C3DB5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Los estudios existentes hasta la fecha sobre Turismo en España se basan, en su gran mayoría, en encuestas o entrevistas a expertos promovidos por el Ministerio de Industria, Energía y Turismo como principal organización pública o bien por empresas privadas. Esto significa que, en general, el sector no dispone de datos reales de los turistas y sólo pueden extraer muestras de toda la población.</w:t>
      </w:r>
    </w:p>
    <w:p w:rsidR="00595CFD" w:rsidRDefault="00595CFD">
      <w:pPr>
        <w:rPr>
          <w:rFonts w:ascii="Arial" w:hAnsi="Arial" w:cs="Arial"/>
          <w:color w:val="24292E"/>
        </w:rPr>
      </w:pPr>
    </w:p>
    <w:p w:rsidR="00595CFD" w:rsidRDefault="00595CFD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br w:type="page"/>
      </w:r>
    </w:p>
    <w:p w:rsidR="00595CFD" w:rsidRDefault="00595CFD" w:rsidP="00595CFD">
      <w:pPr>
        <w:pStyle w:val="Ttulo1"/>
      </w:pPr>
      <w:r>
        <w:lastRenderedPageBreak/>
        <w:t>Tecnologías aplicadas</w:t>
      </w:r>
    </w:p>
    <w:p w:rsidR="00595CFD" w:rsidRDefault="00595CFD">
      <w:pPr>
        <w:rPr>
          <w:rFonts w:ascii="Arial" w:hAnsi="Arial" w:cs="Arial"/>
          <w:color w:val="24292E"/>
        </w:rPr>
      </w:pPr>
    </w:p>
    <w:p w:rsidR="00595CFD" w:rsidRDefault="00595CFD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Para este TFM se utilizan las siguientes tecnologías:</w:t>
      </w:r>
    </w:p>
    <w:p w:rsidR="00595CFD" w:rsidRDefault="00595CFD" w:rsidP="00595CFD">
      <w:pPr>
        <w:pStyle w:val="Prrafodelista"/>
        <w:numPr>
          <w:ilvl w:val="0"/>
          <w:numId w:val="8"/>
        </w:numPr>
        <w:rPr>
          <w:rFonts w:ascii="Arial" w:hAnsi="Arial" w:cs="Arial"/>
          <w:color w:val="24292E"/>
        </w:rPr>
      </w:pPr>
      <w:r w:rsidRPr="00595CFD">
        <w:rPr>
          <w:rFonts w:ascii="Arial" w:hAnsi="Arial" w:cs="Arial"/>
          <w:color w:val="24292E"/>
        </w:rPr>
        <w:t>Python</w:t>
      </w:r>
      <w:r>
        <w:rPr>
          <w:rFonts w:ascii="Arial" w:hAnsi="Arial" w:cs="Arial"/>
          <w:color w:val="24292E"/>
        </w:rPr>
        <w:t xml:space="preserve"> (</w:t>
      </w:r>
      <w:proofErr w:type="spellStart"/>
      <w:r w:rsidRPr="00595CFD">
        <w:rPr>
          <w:rFonts w:ascii="Arial" w:hAnsi="Arial" w:cs="Arial"/>
          <w:i/>
          <w:color w:val="24292E"/>
        </w:rPr>
        <w:fldChar w:fldCharType="begin"/>
      </w:r>
      <w:r w:rsidRPr="00595CFD">
        <w:rPr>
          <w:rFonts w:ascii="Arial" w:hAnsi="Arial" w:cs="Arial"/>
          <w:i/>
          <w:color w:val="24292E"/>
        </w:rPr>
        <w:instrText xml:space="preserve"> HYPERLINK "https://github.com/crysania/TFM_DataScience/tree/master/data_zip_00/script_datos_py" \o "script_datos_py" </w:instrText>
      </w:r>
      <w:r w:rsidRPr="00595CFD">
        <w:rPr>
          <w:rFonts w:ascii="Arial" w:hAnsi="Arial" w:cs="Arial"/>
          <w:i/>
          <w:color w:val="24292E"/>
        </w:rPr>
        <w:fldChar w:fldCharType="separate"/>
      </w:r>
      <w:r w:rsidRPr="00595CFD">
        <w:rPr>
          <w:rFonts w:ascii="Arial" w:hAnsi="Arial" w:cs="Arial"/>
          <w:i/>
          <w:color w:val="24292E"/>
        </w:rPr>
        <w:t>script_datos_py</w:t>
      </w:r>
      <w:proofErr w:type="spellEnd"/>
      <w:r w:rsidRPr="00595CFD">
        <w:rPr>
          <w:rFonts w:ascii="Arial" w:hAnsi="Arial" w:cs="Arial"/>
          <w:i/>
          <w:color w:val="24292E"/>
        </w:rPr>
        <w:fldChar w:fldCharType="end"/>
      </w:r>
      <w:r w:rsidRPr="00595CFD">
        <w:rPr>
          <w:rFonts w:ascii="Arial" w:hAnsi="Arial" w:cs="Arial"/>
          <w:color w:val="24292E"/>
        </w:rPr>
        <w:t>) para descomprimir ficheros de los datos</w:t>
      </w:r>
      <w:r>
        <w:rPr>
          <w:rFonts w:ascii="Arial" w:hAnsi="Arial" w:cs="Arial"/>
          <w:color w:val="24292E"/>
        </w:rPr>
        <w:t xml:space="preserve"> obtenidos del INE.</w:t>
      </w:r>
    </w:p>
    <w:p w:rsidR="00595CFD" w:rsidRDefault="00595CFD" w:rsidP="00595CFD">
      <w:pPr>
        <w:pStyle w:val="Prrafodelista"/>
        <w:numPr>
          <w:ilvl w:val="0"/>
          <w:numId w:val="8"/>
        </w:num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R para el proceso Data </w:t>
      </w:r>
      <w:proofErr w:type="spellStart"/>
      <w:r>
        <w:rPr>
          <w:rFonts w:ascii="Arial" w:hAnsi="Arial" w:cs="Arial"/>
          <w:color w:val="24292E"/>
        </w:rPr>
        <w:t>Engineering</w:t>
      </w:r>
      <w:proofErr w:type="spellEnd"/>
      <w:r>
        <w:rPr>
          <w:rFonts w:ascii="Arial" w:hAnsi="Arial" w:cs="Arial"/>
          <w:color w:val="24292E"/>
        </w:rPr>
        <w:t>:</w:t>
      </w:r>
    </w:p>
    <w:p w:rsidR="00595CFD" w:rsidRDefault="00595CFD" w:rsidP="00595CFD">
      <w:pPr>
        <w:pStyle w:val="Prrafodelista"/>
        <w:numPr>
          <w:ilvl w:val="1"/>
          <w:numId w:val="8"/>
        </w:num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Limpieza de los datos</w:t>
      </w:r>
    </w:p>
    <w:p w:rsidR="00595CFD" w:rsidRDefault="00595CFD" w:rsidP="00595CFD">
      <w:pPr>
        <w:pStyle w:val="Prrafodelista"/>
        <w:numPr>
          <w:ilvl w:val="1"/>
          <w:numId w:val="8"/>
        </w:num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Análisis descriptivo de los datos</w:t>
      </w:r>
    </w:p>
    <w:p w:rsidR="00595CFD" w:rsidRDefault="00595CFD" w:rsidP="00595CFD">
      <w:pPr>
        <w:pStyle w:val="Prrafodelista"/>
        <w:numPr>
          <w:ilvl w:val="1"/>
          <w:numId w:val="8"/>
        </w:num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Análisis predictivo de los datos </w:t>
      </w:r>
    </w:p>
    <w:p w:rsidR="00100116" w:rsidRDefault="00595CFD" w:rsidP="00100116">
      <w:pPr>
        <w:pStyle w:val="Prrafodelista"/>
        <w:numPr>
          <w:ilvl w:val="0"/>
          <w:numId w:val="8"/>
        </w:numPr>
        <w:rPr>
          <w:rFonts w:ascii="Arial" w:hAnsi="Arial" w:cs="Arial"/>
          <w:color w:val="24292E"/>
        </w:rPr>
      </w:pPr>
      <w:proofErr w:type="spellStart"/>
      <w:r>
        <w:rPr>
          <w:rFonts w:ascii="Arial" w:hAnsi="Arial" w:cs="Arial"/>
          <w:color w:val="24292E"/>
        </w:rPr>
        <w:t>Tableau</w:t>
      </w:r>
      <w:proofErr w:type="spellEnd"/>
      <w:r>
        <w:rPr>
          <w:rFonts w:ascii="Arial" w:hAnsi="Arial" w:cs="Arial"/>
          <w:color w:val="24292E"/>
        </w:rPr>
        <w:t xml:space="preserve"> para realizar </w:t>
      </w:r>
      <w:proofErr w:type="spellStart"/>
      <w:r>
        <w:rPr>
          <w:rFonts w:ascii="Arial" w:hAnsi="Arial" w:cs="Arial"/>
          <w:color w:val="24292E"/>
        </w:rPr>
        <w:t>dashboards</w:t>
      </w:r>
      <w:proofErr w:type="spellEnd"/>
      <w:r>
        <w:rPr>
          <w:rFonts w:ascii="Arial" w:hAnsi="Arial" w:cs="Arial"/>
          <w:color w:val="24292E"/>
        </w:rPr>
        <w:t>.</w:t>
      </w:r>
    </w:p>
    <w:p w:rsidR="00505A03" w:rsidRDefault="00505A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00116" w:rsidRDefault="00100116" w:rsidP="00100116">
      <w:pPr>
        <w:pStyle w:val="Ttulo1"/>
      </w:pPr>
      <w:r>
        <w:lastRenderedPageBreak/>
        <w:t xml:space="preserve">Descripción de la estructura de directorios </w:t>
      </w:r>
    </w:p>
    <w:p w:rsidR="00100116" w:rsidRDefault="00100116" w:rsidP="00100116">
      <w:pPr>
        <w:rPr>
          <w:rFonts w:ascii="Arial" w:hAnsi="Arial" w:cs="Arial"/>
          <w:color w:val="24292E"/>
        </w:rPr>
      </w:pPr>
    </w:p>
    <w:p w:rsidR="00505A03" w:rsidRDefault="00505A03" w:rsidP="00100116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A continuación, se describe la estructura de directorios del repo Git con el orden de ejecución de los mismos.</w:t>
      </w:r>
    </w:p>
    <w:p w:rsidR="00505A03" w:rsidRDefault="00505A03" w:rsidP="00100116">
      <w:pPr>
        <w:rPr>
          <w:rFonts w:ascii="Arial" w:hAnsi="Arial" w:cs="Arial"/>
          <w:color w:val="24292E"/>
        </w:rPr>
      </w:pPr>
    </w:p>
    <w:p w:rsidR="00100116" w:rsidRDefault="00100116" w:rsidP="00100116">
      <w:pPr>
        <w:rPr>
          <w:rFonts w:ascii="Arial" w:hAnsi="Arial" w:cs="Arial"/>
          <w:color w:val="24292E"/>
        </w:rPr>
      </w:pPr>
      <w:r w:rsidRPr="00100116">
        <w:rPr>
          <w:rFonts w:ascii="Arial" w:hAnsi="Arial" w:cs="Arial"/>
          <w:color w:val="24292E"/>
        </w:rPr>
        <w:drawing>
          <wp:inline distT="0" distB="0" distL="0" distR="0" wp14:anchorId="76C7BAA4" wp14:editId="7B38894C">
            <wp:extent cx="5400040" cy="2005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16" w:rsidRDefault="00100116" w:rsidP="00100116">
      <w:pPr>
        <w:rPr>
          <w:rFonts w:ascii="Arial" w:hAnsi="Arial" w:cs="Arial"/>
          <w:color w:val="24292E"/>
        </w:rPr>
      </w:pPr>
    </w:p>
    <w:p w:rsidR="00505A03" w:rsidRDefault="00EF18CA" w:rsidP="00505A03">
      <w:pPr>
        <w:rPr>
          <w:rFonts w:ascii="Arial" w:hAnsi="Arial" w:cs="Arial"/>
          <w:color w:val="24292E"/>
        </w:rPr>
      </w:pPr>
      <w:hyperlink r:id="rId10" w:tooltip="data_zip_00" w:history="1">
        <w:r w:rsidRPr="00505A03">
          <w:rPr>
            <w:rFonts w:ascii="Arial" w:hAnsi="Arial" w:cs="Arial"/>
            <w:b/>
            <w:i/>
            <w:color w:val="24292E"/>
          </w:rPr>
          <w:t>data_zip_00</w:t>
        </w:r>
      </w:hyperlink>
      <w:r w:rsidRPr="00505A03">
        <w:rPr>
          <w:rFonts w:ascii="Arial" w:hAnsi="Arial" w:cs="Arial"/>
          <w:b/>
          <w:i/>
          <w:color w:val="24292E"/>
        </w:rPr>
        <w:t xml:space="preserve"> </w:t>
      </w:r>
      <w:r w:rsidRPr="00EF18CA">
        <w:rPr>
          <w:rFonts w:ascii="Arial" w:hAnsi="Arial" w:cs="Arial"/>
          <w:i/>
          <w:color w:val="24292E"/>
        </w:rPr>
        <w:sym w:font="Wingdings" w:char="F0E0"/>
      </w:r>
      <w:r>
        <w:rPr>
          <w:rFonts w:ascii="Arial" w:hAnsi="Arial" w:cs="Arial"/>
          <w:i/>
          <w:color w:val="24292E"/>
        </w:rPr>
        <w:t xml:space="preserve"> </w:t>
      </w:r>
      <w:r w:rsidRPr="00EF18CA">
        <w:rPr>
          <w:rFonts w:ascii="Arial" w:hAnsi="Arial" w:cs="Arial"/>
          <w:color w:val="24292E"/>
        </w:rPr>
        <w:t xml:space="preserve">Ficheros </w:t>
      </w:r>
      <w:proofErr w:type="spellStart"/>
      <w:r w:rsidRPr="00EF18CA">
        <w:rPr>
          <w:rFonts w:ascii="Arial" w:hAnsi="Arial" w:cs="Arial"/>
          <w:color w:val="24292E"/>
        </w:rPr>
        <w:t>zips</w:t>
      </w:r>
      <w:proofErr w:type="spellEnd"/>
      <w:r w:rsidRPr="00EF18CA">
        <w:rPr>
          <w:rFonts w:ascii="Arial" w:hAnsi="Arial" w:cs="Arial"/>
          <w:color w:val="24292E"/>
        </w:rPr>
        <w:t xml:space="preserve"> del INE dentro de cada directorio EGATUR y FRONTUR.</w:t>
      </w:r>
    </w:p>
    <w:p w:rsidR="00505A03" w:rsidRPr="00EF18CA" w:rsidRDefault="00505A03" w:rsidP="00EF18CA">
      <w:pPr>
        <w:rPr>
          <w:rFonts w:ascii="Arial" w:hAnsi="Arial" w:cs="Arial"/>
          <w:i/>
          <w:color w:val="24292E"/>
        </w:rPr>
      </w:pPr>
      <w:r>
        <w:rPr>
          <w:rFonts w:ascii="Arial" w:hAnsi="Arial" w:cs="Arial"/>
          <w:color w:val="24292E"/>
        </w:rPr>
        <w:t xml:space="preserve">Dentro está el directorio </w:t>
      </w:r>
      <w:r>
        <w:rPr>
          <w:rFonts w:ascii="Arial" w:hAnsi="Arial" w:cs="Arial"/>
          <w:color w:val="24292E"/>
        </w:rPr>
        <w:t>(</w:t>
      </w:r>
      <w:proofErr w:type="spellStart"/>
      <w:r w:rsidRPr="00595CFD">
        <w:rPr>
          <w:rFonts w:ascii="Arial" w:hAnsi="Arial" w:cs="Arial"/>
          <w:i/>
          <w:color w:val="24292E"/>
        </w:rPr>
        <w:fldChar w:fldCharType="begin"/>
      </w:r>
      <w:r w:rsidRPr="00595CFD">
        <w:rPr>
          <w:rFonts w:ascii="Arial" w:hAnsi="Arial" w:cs="Arial"/>
          <w:i/>
          <w:color w:val="24292E"/>
        </w:rPr>
        <w:instrText xml:space="preserve"> HYPERLINK "https://github.com/crysania/TFM_DataScience/tree/master/data_zip_00/script_datos_py" \o "script_datos_py" </w:instrText>
      </w:r>
      <w:r w:rsidRPr="00595CFD">
        <w:rPr>
          <w:rFonts w:ascii="Arial" w:hAnsi="Arial" w:cs="Arial"/>
          <w:i/>
          <w:color w:val="24292E"/>
        </w:rPr>
        <w:fldChar w:fldCharType="separate"/>
      </w:r>
      <w:r w:rsidRPr="00595CFD">
        <w:rPr>
          <w:rFonts w:ascii="Arial" w:hAnsi="Arial" w:cs="Arial"/>
          <w:i/>
          <w:color w:val="24292E"/>
        </w:rPr>
        <w:t>script_datos_py</w:t>
      </w:r>
      <w:proofErr w:type="spellEnd"/>
      <w:r w:rsidRPr="00595CFD">
        <w:rPr>
          <w:rFonts w:ascii="Arial" w:hAnsi="Arial" w:cs="Arial"/>
          <w:i/>
          <w:color w:val="24292E"/>
        </w:rPr>
        <w:fldChar w:fldCharType="end"/>
      </w:r>
      <w:r w:rsidRPr="00595CFD">
        <w:rPr>
          <w:rFonts w:ascii="Arial" w:hAnsi="Arial" w:cs="Arial"/>
          <w:color w:val="24292E"/>
        </w:rPr>
        <w:t>) para descomprimir ficheros de los datos</w:t>
      </w:r>
      <w:r>
        <w:rPr>
          <w:rFonts w:ascii="Arial" w:hAnsi="Arial" w:cs="Arial"/>
          <w:color w:val="24292E"/>
        </w:rPr>
        <w:t xml:space="preserve"> obtenidos del INE.</w:t>
      </w:r>
    </w:p>
    <w:p w:rsidR="00EF18CA" w:rsidRDefault="00EF18CA" w:rsidP="00EF18CA">
      <w:pPr>
        <w:pStyle w:val="Prrafodelista"/>
        <w:rPr>
          <w:rFonts w:ascii="Arial" w:hAnsi="Arial" w:cs="Arial"/>
          <w:i/>
          <w:color w:val="24292E"/>
        </w:rPr>
      </w:pPr>
    </w:p>
    <w:p w:rsidR="00EF18CA" w:rsidRPr="00EF18CA" w:rsidRDefault="00EF18CA" w:rsidP="00EF18CA">
      <w:pPr>
        <w:ind w:left="360"/>
        <w:rPr>
          <w:rFonts w:ascii="Arial" w:hAnsi="Arial" w:cs="Arial"/>
          <w:i/>
          <w:color w:val="24292E"/>
        </w:rPr>
      </w:pPr>
      <w:r>
        <w:rPr>
          <w:noProof/>
        </w:rPr>
        <w:drawing>
          <wp:inline distT="0" distB="0" distL="0" distR="0" wp14:anchorId="3F1D5DA5" wp14:editId="649E5FA0">
            <wp:extent cx="2613025" cy="14930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687" cy="1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CA" w:rsidRPr="00EF18CA" w:rsidRDefault="00EF18CA" w:rsidP="00100116">
      <w:pPr>
        <w:rPr>
          <w:rFonts w:ascii="Arial" w:hAnsi="Arial" w:cs="Arial"/>
          <w:color w:val="24292E"/>
        </w:rPr>
      </w:pPr>
      <w:r w:rsidRPr="00EF18CA">
        <w:rPr>
          <w:rFonts w:ascii="Arial" w:hAnsi="Arial" w:cs="Arial"/>
          <w:color w:val="24292E"/>
        </w:rPr>
        <w:t xml:space="preserve"> </w:t>
      </w:r>
      <w:r w:rsidRPr="00EF18CA">
        <w:rPr>
          <w:rFonts w:ascii="Arial" w:hAnsi="Arial" w:cs="Arial"/>
          <w:color w:val="24292E"/>
        </w:rPr>
        <w:tab/>
      </w:r>
    </w:p>
    <w:p w:rsidR="00EF18CA" w:rsidRPr="00505A03" w:rsidRDefault="00CC71CA" w:rsidP="00505A03">
      <w:pPr>
        <w:rPr>
          <w:rFonts w:ascii="Arial" w:hAnsi="Arial" w:cs="Arial"/>
          <w:color w:val="24292E"/>
        </w:rPr>
      </w:pPr>
      <w:hyperlink r:id="rId12" w:tooltip="extract_data_py.ipynb" w:history="1">
        <w:proofErr w:type="spellStart"/>
        <w:r w:rsidRPr="00CC71CA">
          <w:rPr>
            <w:rFonts w:ascii="Arial" w:hAnsi="Arial" w:cs="Arial"/>
            <w:b/>
            <w:i/>
            <w:color w:val="24292E"/>
          </w:rPr>
          <w:t>extract_data_</w:t>
        </w:r>
        <w:proofErr w:type="gramStart"/>
        <w:r w:rsidRPr="00CC71CA">
          <w:rPr>
            <w:rFonts w:ascii="Arial" w:hAnsi="Arial" w:cs="Arial"/>
            <w:b/>
            <w:i/>
            <w:color w:val="24292E"/>
          </w:rPr>
          <w:t>py.ipynb</w:t>
        </w:r>
        <w:proofErr w:type="spellEnd"/>
        <w:proofErr w:type="gramEnd"/>
      </w:hyperlink>
      <w:r>
        <w:t xml:space="preserve"> </w:t>
      </w:r>
      <w:r>
        <w:sym w:font="Wingdings" w:char="F0E0"/>
      </w:r>
      <w:r>
        <w:t xml:space="preserve"> </w:t>
      </w:r>
      <w:r>
        <w:rPr>
          <w:rFonts w:ascii="Arial" w:hAnsi="Arial" w:cs="Arial"/>
          <w:color w:val="24292E"/>
        </w:rPr>
        <w:t xml:space="preserve">Script de </w:t>
      </w:r>
      <w:r w:rsidR="00EF18CA" w:rsidRPr="00505A03">
        <w:rPr>
          <w:rFonts w:ascii="Arial" w:hAnsi="Arial" w:cs="Arial"/>
          <w:color w:val="24292E"/>
        </w:rPr>
        <w:t>Python para descomprimir</w:t>
      </w:r>
      <w:r>
        <w:rPr>
          <w:rFonts w:ascii="Arial" w:hAnsi="Arial" w:cs="Arial"/>
          <w:color w:val="24292E"/>
        </w:rPr>
        <w:t xml:space="preserve"> los</w:t>
      </w:r>
      <w:r w:rsidR="00EF18CA" w:rsidRPr="00505A03">
        <w:rPr>
          <w:rFonts w:ascii="Arial" w:hAnsi="Arial" w:cs="Arial"/>
          <w:color w:val="24292E"/>
        </w:rPr>
        <w:t xml:space="preserve"> ficheros de los datos obtenidos del INE.</w:t>
      </w:r>
      <w:bookmarkStart w:id="0" w:name="_GoBack"/>
      <w:bookmarkEnd w:id="0"/>
    </w:p>
    <w:p w:rsidR="00505A03" w:rsidRPr="00505A03" w:rsidRDefault="00505A03" w:rsidP="00505A03">
      <w:pPr>
        <w:ind w:left="360"/>
        <w:rPr>
          <w:rFonts w:ascii="Arial" w:hAnsi="Arial" w:cs="Arial"/>
          <w:color w:val="24292E"/>
        </w:rPr>
      </w:pPr>
      <w:r>
        <w:rPr>
          <w:noProof/>
        </w:rPr>
        <w:drawing>
          <wp:inline distT="0" distB="0" distL="0" distR="0" wp14:anchorId="2DDB2ECF" wp14:editId="50AF2E37">
            <wp:extent cx="4034790" cy="1464652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436" cy="14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CA" w:rsidRDefault="00EF18CA" w:rsidP="00EF18CA">
      <w:pPr>
        <w:pStyle w:val="Prrafodelista"/>
        <w:ind w:left="1440"/>
      </w:pPr>
    </w:p>
    <w:p w:rsidR="00EF18CA" w:rsidRDefault="00EF18CA" w:rsidP="00100116">
      <w:r>
        <w:tab/>
      </w:r>
      <w:r>
        <w:tab/>
      </w:r>
    </w:p>
    <w:p w:rsidR="00EF18CA" w:rsidRDefault="00EF18CA" w:rsidP="00100116"/>
    <w:p w:rsidR="00617ED6" w:rsidRPr="00100116" w:rsidRDefault="00617ED6" w:rsidP="00100116">
      <w:pPr>
        <w:rPr>
          <w:rFonts w:ascii="Arial" w:hAnsi="Arial" w:cs="Arial"/>
          <w:color w:val="24292E"/>
        </w:rPr>
      </w:pPr>
      <w:r w:rsidRPr="00100116">
        <w:rPr>
          <w:rFonts w:ascii="Arial" w:hAnsi="Arial" w:cs="Arial"/>
          <w:color w:val="24292E"/>
        </w:rPr>
        <w:br w:type="page"/>
      </w:r>
    </w:p>
    <w:p w:rsidR="00617ED6" w:rsidRDefault="00617ED6" w:rsidP="00617ED6">
      <w:pPr>
        <w:pStyle w:val="Ttulo1"/>
      </w:pPr>
      <w:r>
        <w:lastRenderedPageBreak/>
        <w:t>Resumen del resultado</w:t>
      </w:r>
    </w:p>
    <w:p w:rsidR="00617ED6" w:rsidRPr="00617ED6" w:rsidRDefault="00617ED6" w:rsidP="00617ED6">
      <w:pPr>
        <w:pStyle w:val="NormalWeb"/>
        <w:spacing w:after="24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 xml:space="preserve">El </w:t>
      </w:r>
      <w:r>
        <w:rPr>
          <w:rFonts w:ascii="Arial" w:hAnsi="Arial" w:cs="Arial"/>
          <w:color w:val="24292E"/>
          <w:sz w:val="22"/>
          <w:szCs w:val="22"/>
        </w:rPr>
        <w:t>TFM</w:t>
      </w:r>
      <w:r w:rsidRPr="00617ED6">
        <w:rPr>
          <w:rFonts w:ascii="Arial" w:hAnsi="Arial" w:cs="Arial"/>
          <w:color w:val="24292E"/>
          <w:sz w:val="22"/>
          <w:szCs w:val="22"/>
        </w:rPr>
        <w:t xml:space="preserve"> ha permitido obtener información sobre los siguientes aspectos:   </w:t>
      </w:r>
    </w:p>
    <w:p w:rsidR="00617ED6" w:rsidRDefault="00617ED6" w:rsidP="00B909E3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Ori</w:t>
      </w:r>
      <w:r>
        <w:rPr>
          <w:rFonts w:ascii="Arial" w:hAnsi="Arial" w:cs="Arial"/>
          <w:color w:val="24292E"/>
          <w:sz w:val="22"/>
          <w:szCs w:val="22"/>
        </w:rPr>
        <w:t>gen principal de los visitantes.</w:t>
      </w:r>
    </w:p>
    <w:p w:rsidR="00617ED6" w:rsidRDefault="00617ED6" w:rsidP="00B909E3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 xml:space="preserve">Origen de los turistas que optan por </w:t>
      </w:r>
      <w:r>
        <w:rPr>
          <w:rFonts w:ascii="Arial" w:hAnsi="Arial" w:cs="Arial"/>
          <w:color w:val="24292E"/>
          <w:sz w:val="22"/>
          <w:szCs w:val="22"/>
        </w:rPr>
        <w:t>cada una de las Comunidades Autónomas.</w:t>
      </w:r>
    </w:p>
    <w:p w:rsidR="00617ED6" w:rsidRDefault="00617ED6" w:rsidP="00B909E3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Z</w:t>
      </w:r>
      <w:r w:rsidRPr="00617ED6">
        <w:rPr>
          <w:rFonts w:ascii="Arial" w:hAnsi="Arial" w:cs="Arial"/>
          <w:color w:val="24292E"/>
          <w:sz w:val="22"/>
          <w:szCs w:val="22"/>
        </w:rPr>
        <w:t>onas donde prefieren alojarse los visitantes extranjeros</w:t>
      </w:r>
      <w:r>
        <w:rPr>
          <w:rFonts w:ascii="Arial" w:hAnsi="Arial" w:cs="Arial"/>
          <w:color w:val="24292E"/>
          <w:sz w:val="22"/>
          <w:szCs w:val="22"/>
        </w:rPr>
        <w:t>.</w:t>
      </w:r>
      <w:r w:rsidRPr="00617ED6">
        <w:rPr>
          <w:rFonts w:ascii="Arial" w:hAnsi="Arial" w:cs="Arial"/>
          <w:color w:val="24292E"/>
          <w:sz w:val="22"/>
          <w:szCs w:val="22"/>
        </w:rPr>
        <w:t xml:space="preserve"> </w:t>
      </w:r>
    </w:p>
    <w:p w:rsidR="00617ED6" w:rsidRDefault="00617ED6" w:rsidP="00B909E3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>Gasto medio diario y gasto acumulado a lo largo de toda la estancia.</w:t>
      </w:r>
    </w:p>
    <w:p w:rsidR="00617ED6" w:rsidRPr="00617ED6" w:rsidRDefault="00617ED6" w:rsidP="00617ED6">
      <w:pPr>
        <w:pStyle w:val="NormalWeb"/>
        <w:spacing w:after="240"/>
        <w:jc w:val="both"/>
        <w:rPr>
          <w:rFonts w:ascii="Arial" w:hAnsi="Arial" w:cs="Arial"/>
          <w:color w:val="24292E"/>
          <w:sz w:val="22"/>
          <w:szCs w:val="22"/>
        </w:rPr>
      </w:pPr>
      <w:r w:rsidRPr="00617ED6">
        <w:rPr>
          <w:rFonts w:ascii="Arial" w:hAnsi="Arial" w:cs="Arial"/>
          <w:color w:val="24292E"/>
          <w:sz w:val="22"/>
          <w:szCs w:val="22"/>
        </w:rPr>
        <w:t xml:space="preserve">A partir de las conclusiones que ofrece el análisis de datos </w:t>
      </w:r>
      <w:r>
        <w:rPr>
          <w:rFonts w:ascii="Arial" w:hAnsi="Arial" w:cs="Arial"/>
          <w:color w:val="24292E"/>
          <w:sz w:val="22"/>
          <w:szCs w:val="22"/>
        </w:rPr>
        <w:t xml:space="preserve">realizado en este TFM, </w:t>
      </w:r>
      <w:r w:rsidRPr="00617ED6">
        <w:rPr>
          <w:rFonts w:ascii="Arial" w:hAnsi="Arial" w:cs="Arial"/>
          <w:color w:val="24292E"/>
          <w:sz w:val="22"/>
          <w:szCs w:val="22"/>
        </w:rPr>
        <w:t>se concluye el estudio con una serie de recomendaciones tácticas y estratégicas dirigidas a los gestores hoteleros. Estas recomendaciones se enfocan a:</w:t>
      </w:r>
    </w:p>
    <w:p w:rsidR="00617ED6" w:rsidRPr="00617ED6" w:rsidRDefault="00617ED6" w:rsidP="00617ED6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17ED6">
        <w:rPr>
          <w:rFonts w:ascii="Arial" w:hAnsi="Arial" w:cs="Arial"/>
          <w:color w:val="24292E"/>
          <w:sz w:val="22"/>
          <w:szCs w:val="22"/>
        </w:rPr>
        <w:t xml:space="preserve">Aumentar la captación de clientes y determinar en qué países es recomendable focalizar la acción comercial. </w:t>
      </w:r>
    </w:p>
    <w:p w:rsidR="00617ED6" w:rsidRPr="00617ED6" w:rsidRDefault="00617ED6" w:rsidP="00617ED6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17ED6">
        <w:rPr>
          <w:rFonts w:ascii="Arial" w:hAnsi="Arial" w:cs="Arial"/>
          <w:color w:val="24292E"/>
          <w:sz w:val="22"/>
          <w:szCs w:val="22"/>
        </w:rPr>
        <w:t xml:space="preserve">Determinar las </w:t>
      </w:r>
      <w:r>
        <w:rPr>
          <w:rFonts w:ascii="Arial" w:hAnsi="Arial" w:cs="Arial"/>
          <w:color w:val="24292E"/>
          <w:sz w:val="22"/>
          <w:szCs w:val="22"/>
        </w:rPr>
        <w:t>Comunidades Autónomas</w:t>
      </w:r>
      <w:r w:rsidRPr="00617ED6">
        <w:rPr>
          <w:rFonts w:ascii="Arial" w:hAnsi="Arial" w:cs="Arial"/>
          <w:color w:val="24292E"/>
          <w:sz w:val="22"/>
          <w:szCs w:val="22"/>
        </w:rPr>
        <w:t xml:space="preserve"> donde se realizan las transacciones comerciales. </w:t>
      </w:r>
    </w:p>
    <w:p w:rsidR="00C572BD" w:rsidRPr="00C572BD" w:rsidRDefault="00617ED6" w:rsidP="005B3859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572BD">
        <w:rPr>
          <w:rFonts w:ascii="Arial" w:hAnsi="Arial" w:cs="Arial"/>
          <w:color w:val="24292E"/>
          <w:sz w:val="22"/>
          <w:szCs w:val="22"/>
        </w:rPr>
        <w:t>Garantizar un producto atractivo y adaptado a las verdaderas necesidades de los clientes (duración óptima de los paquetes de estancias, información relativa a la oferta complementaria demandada según nacionalidades...)</w:t>
      </w:r>
      <w:r w:rsidR="00C572BD">
        <w:rPr>
          <w:rFonts w:ascii="Arial" w:hAnsi="Arial" w:cs="Arial"/>
          <w:color w:val="24292E"/>
          <w:sz w:val="22"/>
          <w:szCs w:val="22"/>
        </w:rPr>
        <w:t>.</w:t>
      </w:r>
    </w:p>
    <w:p w:rsidR="00521D62" w:rsidRPr="00521D62" w:rsidRDefault="00617ED6" w:rsidP="005B3859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572BD">
        <w:rPr>
          <w:rFonts w:ascii="Arial" w:hAnsi="Arial" w:cs="Arial"/>
          <w:color w:val="24292E"/>
          <w:sz w:val="22"/>
          <w:szCs w:val="22"/>
        </w:rPr>
        <w:t>Dado el volumen de turistas que aportan, se considera necesario realizar acciones de captación en los siguientes países: Francia, Reino Unido y Alemania.</w:t>
      </w:r>
    </w:p>
    <w:p w:rsidR="00521D62" w:rsidRDefault="00521D62" w:rsidP="00521D62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 w:rsidRPr="00521D62">
        <w:rPr>
          <w:rFonts w:ascii="Arial" w:hAnsi="Arial" w:cs="Arial"/>
          <w:color w:val="24292E"/>
          <w:sz w:val="22"/>
          <w:szCs w:val="22"/>
        </w:rPr>
        <w:t>Ubicación/expansión: áreas de interés en función de las nacionalidades.</w:t>
      </w:r>
    </w:p>
    <w:p w:rsidR="00521D62" w:rsidRPr="00521D62" w:rsidRDefault="00521D62" w:rsidP="006D699F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>Área tecnológico</w:t>
      </w:r>
      <w:r w:rsidR="006D699F">
        <w:rPr>
          <w:rFonts w:ascii="Arial" w:hAnsi="Arial" w:cs="Arial"/>
          <w:color w:val="24292E"/>
          <w:sz w:val="22"/>
          <w:szCs w:val="22"/>
        </w:rPr>
        <w:t>:</w:t>
      </w:r>
      <w:r>
        <w:rPr>
          <w:rFonts w:ascii="Arial" w:hAnsi="Arial" w:cs="Arial"/>
          <w:color w:val="24292E"/>
          <w:sz w:val="22"/>
          <w:szCs w:val="22"/>
        </w:rPr>
        <w:t xml:space="preserve"> con c</w:t>
      </w:r>
      <w:r w:rsidRPr="00521D62">
        <w:rPr>
          <w:rFonts w:ascii="Arial" w:hAnsi="Arial" w:cs="Arial"/>
          <w:color w:val="24292E"/>
          <w:sz w:val="22"/>
          <w:szCs w:val="22"/>
        </w:rPr>
        <w:t>ampañas SEM / SEO</w:t>
      </w:r>
      <w:r>
        <w:rPr>
          <w:rFonts w:ascii="Arial" w:hAnsi="Arial" w:cs="Arial"/>
          <w:color w:val="24292E"/>
          <w:sz w:val="22"/>
          <w:szCs w:val="22"/>
        </w:rPr>
        <w:t>, i</w:t>
      </w:r>
      <w:r w:rsidRPr="00521D62">
        <w:rPr>
          <w:rFonts w:ascii="Arial" w:hAnsi="Arial" w:cs="Arial"/>
          <w:color w:val="24292E"/>
          <w:sz w:val="22"/>
          <w:szCs w:val="22"/>
        </w:rPr>
        <w:t>diomas en los que la web debería estar traducida</w:t>
      </w:r>
      <w:r w:rsidR="006D699F">
        <w:rPr>
          <w:rFonts w:ascii="Arial" w:hAnsi="Arial" w:cs="Arial"/>
          <w:color w:val="24292E"/>
          <w:sz w:val="22"/>
          <w:szCs w:val="22"/>
        </w:rPr>
        <w:t xml:space="preserve"> y p</w:t>
      </w:r>
      <w:r w:rsidR="006D699F" w:rsidRPr="006D699F">
        <w:rPr>
          <w:rFonts w:ascii="Arial" w:hAnsi="Arial" w:cs="Arial"/>
          <w:color w:val="24292E"/>
          <w:sz w:val="22"/>
          <w:szCs w:val="22"/>
        </w:rPr>
        <w:t>resencia en webs o intermediarios específicos</w:t>
      </w:r>
      <w:r w:rsidR="006D699F">
        <w:rPr>
          <w:rFonts w:ascii="Arial" w:hAnsi="Arial" w:cs="Arial"/>
          <w:color w:val="24292E"/>
          <w:sz w:val="22"/>
          <w:szCs w:val="22"/>
        </w:rPr>
        <w:t>.</w:t>
      </w:r>
    </w:p>
    <w:p w:rsidR="00D474AB" w:rsidRPr="00C572BD" w:rsidRDefault="00D474AB" w:rsidP="00521D62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474AB" w:rsidRDefault="00D474AB" w:rsidP="00D474AB">
      <w:pPr>
        <w:pStyle w:val="Ttulo1"/>
      </w:pPr>
      <w:r>
        <w:lastRenderedPageBreak/>
        <w:t xml:space="preserve">Visualización </w:t>
      </w:r>
      <w:proofErr w:type="spellStart"/>
      <w:r>
        <w:t>Dashboard</w:t>
      </w:r>
      <w:proofErr w:type="spellEnd"/>
    </w:p>
    <w:p w:rsidR="00C61825" w:rsidRDefault="00C61825" w:rsidP="00C61825"/>
    <w:p w:rsidR="00C61825" w:rsidRPr="001E6D9C" w:rsidRDefault="00C61825" w:rsidP="001E6D9C">
      <w:pPr>
        <w:pStyle w:val="NormalWeb"/>
        <w:spacing w:after="240"/>
        <w:jc w:val="both"/>
        <w:rPr>
          <w:rFonts w:ascii="Arial" w:hAnsi="Arial" w:cs="Arial"/>
          <w:color w:val="24292E"/>
          <w:sz w:val="22"/>
          <w:szCs w:val="22"/>
        </w:rPr>
      </w:pPr>
      <w:r w:rsidRPr="001E6D9C">
        <w:rPr>
          <w:rFonts w:ascii="Arial" w:hAnsi="Arial" w:cs="Arial"/>
          <w:color w:val="24292E"/>
          <w:sz w:val="22"/>
          <w:szCs w:val="22"/>
        </w:rPr>
        <w:t>Para realizar el análisis de los datos</w:t>
      </w:r>
      <w:r w:rsidR="002619D1" w:rsidRPr="001E6D9C">
        <w:rPr>
          <w:rFonts w:ascii="Arial" w:hAnsi="Arial" w:cs="Arial"/>
          <w:color w:val="24292E"/>
          <w:sz w:val="22"/>
          <w:szCs w:val="22"/>
        </w:rPr>
        <w:t xml:space="preserve"> y visualizar los resultados, se realiza </w:t>
      </w:r>
      <w:proofErr w:type="gramStart"/>
      <w:r w:rsidR="002619D1" w:rsidRPr="001E6D9C">
        <w:rPr>
          <w:rFonts w:ascii="Arial" w:hAnsi="Arial" w:cs="Arial"/>
          <w:color w:val="24292E"/>
          <w:sz w:val="22"/>
          <w:szCs w:val="22"/>
        </w:rPr>
        <w:t xml:space="preserve">un  </w:t>
      </w:r>
      <w:proofErr w:type="spellStart"/>
      <w:r w:rsidR="002619D1" w:rsidRPr="001E6D9C">
        <w:rPr>
          <w:rFonts w:ascii="Arial" w:hAnsi="Arial" w:cs="Arial"/>
          <w:color w:val="24292E"/>
          <w:sz w:val="22"/>
          <w:szCs w:val="22"/>
        </w:rPr>
        <w:t>dashboard</w:t>
      </w:r>
      <w:proofErr w:type="spellEnd"/>
      <w:proofErr w:type="gramEnd"/>
      <w:r w:rsidR="002619D1" w:rsidRPr="001E6D9C">
        <w:rPr>
          <w:rFonts w:ascii="Arial" w:hAnsi="Arial" w:cs="Arial"/>
          <w:color w:val="24292E"/>
          <w:sz w:val="22"/>
          <w:szCs w:val="22"/>
        </w:rPr>
        <w:t xml:space="preserve"> interactivo</w:t>
      </w:r>
      <w:r w:rsidRPr="001E6D9C">
        <w:rPr>
          <w:rFonts w:ascii="Arial" w:hAnsi="Arial" w:cs="Arial"/>
          <w:color w:val="24292E"/>
          <w:sz w:val="22"/>
          <w:szCs w:val="22"/>
        </w:rPr>
        <w:t xml:space="preserve">, </w:t>
      </w:r>
      <w:r w:rsidR="002619D1" w:rsidRPr="001E6D9C">
        <w:rPr>
          <w:rFonts w:ascii="Arial" w:hAnsi="Arial" w:cs="Arial"/>
          <w:color w:val="24292E"/>
          <w:sz w:val="22"/>
          <w:szCs w:val="22"/>
        </w:rPr>
        <w:t xml:space="preserve">la herramienta </w:t>
      </w:r>
      <w:r w:rsidRPr="001E6D9C">
        <w:rPr>
          <w:rFonts w:ascii="Arial" w:hAnsi="Arial" w:cs="Arial"/>
          <w:color w:val="24292E"/>
          <w:sz w:val="22"/>
          <w:szCs w:val="22"/>
        </w:rPr>
        <w:t>seleccionad</w:t>
      </w:r>
      <w:r w:rsidR="002619D1" w:rsidRPr="001E6D9C">
        <w:rPr>
          <w:rFonts w:ascii="Arial" w:hAnsi="Arial" w:cs="Arial"/>
          <w:color w:val="24292E"/>
          <w:sz w:val="22"/>
          <w:szCs w:val="22"/>
        </w:rPr>
        <w:t>a es</w:t>
      </w:r>
      <w:r w:rsidRPr="001E6D9C">
        <w:rPr>
          <w:rFonts w:ascii="Arial" w:hAnsi="Arial" w:cs="Arial"/>
          <w:color w:val="24292E"/>
          <w:sz w:val="22"/>
          <w:szCs w:val="22"/>
        </w:rPr>
        <w:t xml:space="preserve"> </w:t>
      </w:r>
      <w:proofErr w:type="spellStart"/>
      <w:r w:rsidRPr="001E6D9C">
        <w:rPr>
          <w:rFonts w:ascii="Arial" w:hAnsi="Arial" w:cs="Arial"/>
          <w:color w:val="24292E"/>
          <w:sz w:val="22"/>
          <w:szCs w:val="22"/>
        </w:rPr>
        <w:t>Tableau</w:t>
      </w:r>
      <w:proofErr w:type="spellEnd"/>
      <w:r w:rsidR="002619D1" w:rsidRPr="001E6D9C">
        <w:rPr>
          <w:rFonts w:ascii="Arial" w:hAnsi="Arial" w:cs="Arial"/>
          <w:color w:val="24292E"/>
          <w:sz w:val="22"/>
          <w:szCs w:val="22"/>
        </w:rPr>
        <w:t xml:space="preserve"> (</w:t>
      </w:r>
      <w:r w:rsidRPr="001E6D9C">
        <w:rPr>
          <w:rFonts w:ascii="Arial" w:hAnsi="Arial" w:cs="Arial"/>
          <w:color w:val="24292E"/>
          <w:sz w:val="22"/>
          <w:szCs w:val="22"/>
        </w:rPr>
        <w:t xml:space="preserve">debe </w:t>
      </w:r>
      <w:r w:rsidR="002619D1" w:rsidRPr="001E6D9C">
        <w:rPr>
          <w:rFonts w:ascii="Arial" w:hAnsi="Arial" w:cs="Arial"/>
          <w:color w:val="24292E"/>
          <w:sz w:val="22"/>
          <w:szCs w:val="22"/>
        </w:rPr>
        <w:t>estar</w:t>
      </w:r>
      <w:r w:rsidRPr="001E6D9C">
        <w:rPr>
          <w:rFonts w:ascii="Arial" w:hAnsi="Arial" w:cs="Arial"/>
          <w:color w:val="24292E"/>
          <w:sz w:val="22"/>
          <w:szCs w:val="22"/>
        </w:rPr>
        <w:t xml:space="preserve"> instalado previamente</w:t>
      </w:r>
      <w:r w:rsidR="002619D1" w:rsidRPr="001E6D9C">
        <w:rPr>
          <w:rFonts w:ascii="Arial" w:hAnsi="Arial" w:cs="Arial"/>
          <w:color w:val="24292E"/>
          <w:sz w:val="22"/>
          <w:szCs w:val="22"/>
        </w:rPr>
        <w:t>).</w:t>
      </w:r>
    </w:p>
    <w:p w:rsidR="00C61825" w:rsidRPr="001E6D9C" w:rsidRDefault="002619D1" w:rsidP="001E6D9C">
      <w:pPr>
        <w:pStyle w:val="NormalWeb"/>
        <w:spacing w:after="240"/>
        <w:jc w:val="both"/>
        <w:rPr>
          <w:rFonts w:ascii="Arial" w:hAnsi="Arial" w:cs="Arial"/>
          <w:color w:val="24292E"/>
          <w:sz w:val="22"/>
          <w:szCs w:val="22"/>
        </w:rPr>
      </w:pPr>
      <w:r w:rsidRPr="001E6D9C">
        <w:rPr>
          <w:rFonts w:ascii="Arial" w:hAnsi="Arial" w:cs="Arial"/>
          <w:color w:val="24292E"/>
          <w:sz w:val="22"/>
          <w:szCs w:val="22"/>
        </w:rPr>
        <w:t xml:space="preserve">Los datos a visualizar, parten de la </w:t>
      </w:r>
      <w:r w:rsidR="00C61825" w:rsidRPr="001E6D9C">
        <w:rPr>
          <w:rFonts w:ascii="Arial" w:hAnsi="Arial" w:cs="Arial"/>
          <w:color w:val="24292E"/>
          <w:sz w:val="22"/>
          <w:szCs w:val="22"/>
        </w:rPr>
        <w:t>exporta</w:t>
      </w:r>
      <w:r w:rsidRPr="001E6D9C">
        <w:rPr>
          <w:rFonts w:ascii="Arial" w:hAnsi="Arial" w:cs="Arial"/>
          <w:color w:val="24292E"/>
          <w:sz w:val="22"/>
          <w:szCs w:val="22"/>
        </w:rPr>
        <w:t>ción de los mismos en</w:t>
      </w:r>
      <w:r w:rsidR="00C61825" w:rsidRPr="001E6D9C">
        <w:rPr>
          <w:rFonts w:ascii="Arial" w:hAnsi="Arial" w:cs="Arial"/>
          <w:color w:val="24292E"/>
          <w:sz w:val="22"/>
          <w:szCs w:val="22"/>
        </w:rPr>
        <w:t xml:space="preserve"> ficheros </w:t>
      </w:r>
      <w:r w:rsidRPr="001E6D9C">
        <w:rPr>
          <w:rFonts w:ascii="Arial" w:hAnsi="Arial" w:cs="Arial"/>
          <w:color w:val="24292E"/>
          <w:sz w:val="22"/>
          <w:szCs w:val="22"/>
        </w:rPr>
        <w:t>con</w:t>
      </w:r>
      <w:r w:rsidR="00C61825" w:rsidRPr="001E6D9C">
        <w:rPr>
          <w:rFonts w:ascii="Arial" w:hAnsi="Arial" w:cs="Arial"/>
          <w:color w:val="24292E"/>
          <w:sz w:val="22"/>
          <w:szCs w:val="22"/>
        </w:rPr>
        <w:t xml:space="preserve"> formato </w:t>
      </w:r>
      <w:proofErr w:type="spellStart"/>
      <w:r w:rsidR="00C61825" w:rsidRPr="001E6D9C">
        <w:rPr>
          <w:rFonts w:ascii="Arial" w:hAnsi="Arial" w:cs="Arial"/>
          <w:color w:val="24292E"/>
          <w:sz w:val="22"/>
          <w:szCs w:val="22"/>
        </w:rPr>
        <w:t>csv</w:t>
      </w:r>
      <w:proofErr w:type="spellEnd"/>
      <w:r w:rsidR="00C61825" w:rsidRPr="001E6D9C">
        <w:rPr>
          <w:rFonts w:ascii="Arial" w:hAnsi="Arial" w:cs="Arial"/>
          <w:color w:val="24292E"/>
          <w:sz w:val="22"/>
          <w:szCs w:val="22"/>
        </w:rPr>
        <w:t xml:space="preserve">. </w:t>
      </w:r>
    </w:p>
    <w:p w:rsidR="00C61825" w:rsidRDefault="00C61825" w:rsidP="00C61825">
      <w:pPr>
        <w:pStyle w:val="Ttulo2"/>
      </w:pPr>
      <w:r>
        <w:t>EGATUR</w:t>
      </w:r>
    </w:p>
    <w:p w:rsidR="00C61825" w:rsidRPr="001E6D9C" w:rsidRDefault="00C61825" w:rsidP="001E6D9C">
      <w:pPr>
        <w:pStyle w:val="NormalWeb"/>
        <w:spacing w:after="240"/>
        <w:jc w:val="both"/>
        <w:rPr>
          <w:rFonts w:ascii="Arial" w:hAnsi="Arial" w:cs="Arial"/>
          <w:color w:val="24292E"/>
          <w:sz w:val="22"/>
          <w:szCs w:val="22"/>
        </w:rPr>
      </w:pPr>
      <w:r w:rsidRPr="001E6D9C">
        <w:rPr>
          <w:rFonts w:ascii="Arial" w:hAnsi="Arial" w:cs="Arial"/>
          <w:color w:val="24292E"/>
          <w:sz w:val="22"/>
          <w:szCs w:val="22"/>
        </w:rPr>
        <w:t xml:space="preserve">El </w:t>
      </w:r>
      <w:proofErr w:type="spellStart"/>
      <w:r w:rsidRPr="001E6D9C">
        <w:rPr>
          <w:rFonts w:ascii="Arial" w:hAnsi="Arial" w:cs="Arial"/>
          <w:color w:val="24292E"/>
          <w:sz w:val="22"/>
          <w:szCs w:val="22"/>
        </w:rPr>
        <w:t>dashboard</w:t>
      </w:r>
      <w:proofErr w:type="spellEnd"/>
      <w:r w:rsidRPr="001E6D9C">
        <w:rPr>
          <w:rFonts w:ascii="Arial" w:hAnsi="Arial" w:cs="Arial"/>
          <w:color w:val="24292E"/>
          <w:sz w:val="22"/>
          <w:szCs w:val="22"/>
        </w:rPr>
        <w:t xml:space="preserve"> generado </w:t>
      </w:r>
      <w:r w:rsidR="002619D1" w:rsidRPr="001E6D9C">
        <w:rPr>
          <w:rFonts w:ascii="Arial" w:hAnsi="Arial" w:cs="Arial"/>
          <w:color w:val="24292E"/>
          <w:sz w:val="22"/>
          <w:szCs w:val="22"/>
        </w:rPr>
        <w:t>se obtiene del fichero:</w:t>
      </w:r>
      <w:r w:rsidRPr="001E6D9C">
        <w:rPr>
          <w:rFonts w:ascii="Arial" w:hAnsi="Arial" w:cs="Arial"/>
          <w:color w:val="24292E"/>
          <w:sz w:val="22"/>
          <w:szCs w:val="22"/>
        </w:rPr>
        <w:t xml:space="preserve"> " RFM_EGATUR_CLUSTERS_6.csv". </w:t>
      </w:r>
    </w:p>
    <w:p w:rsidR="002619D1" w:rsidRDefault="002619D1" w:rsidP="00C61825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2619D1" w:rsidRPr="00C61825" w:rsidRDefault="002619D1" w:rsidP="00C61825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EC7D83" w:rsidRPr="00EC7D83" w:rsidRDefault="00EC7D83" w:rsidP="00DB37FB">
      <w:pPr>
        <w:pStyle w:val="Ttulo1"/>
      </w:pPr>
    </w:p>
    <w:sectPr w:rsidR="00EC7D83" w:rsidRPr="00EC7D83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1E9" w:rsidRDefault="00F321E9" w:rsidP="00DB37FB">
      <w:pPr>
        <w:spacing w:after="0" w:line="240" w:lineRule="auto"/>
      </w:pPr>
      <w:r>
        <w:separator/>
      </w:r>
    </w:p>
  </w:endnote>
  <w:endnote w:type="continuationSeparator" w:id="0">
    <w:p w:rsidR="00F321E9" w:rsidRDefault="00F321E9" w:rsidP="00DB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6749759"/>
      <w:docPartObj>
        <w:docPartGallery w:val="Page Numbers (Bottom of Page)"/>
        <w:docPartUnique/>
      </w:docPartObj>
    </w:sdtPr>
    <w:sdtEndPr/>
    <w:sdtContent>
      <w:p w:rsidR="00DB37FB" w:rsidRDefault="00DB37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1CA">
          <w:rPr>
            <w:noProof/>
          </w:rPr>
          <w:t>5</w:t>
        </w:r>
        <w:r>
          <w:fldChar w:fldCharType="end"/>
        </w:r>
      </w:p>
    </w:sdtContent>
  </w:sdt>
  <w:p w:rsidR="00DB37FB" w:rsidRDefault="00DB37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1E9" w:rsidRDefault="00F321E9" w:rsidP="00DB37FB">
      <w:pPr>
        <w:spacing w:after="0" w:line="240" w:lineRule="auto"/>
      </w:pPr>
      <w:r>
        <w:separator/>
      </w:r>
    </w:p>
  </w:footnote>
  <w:footnote w:type="continuationSeparator" w:id="0">
    <w:p w:rsidR="00F321E9" w:rsidRDefault="00F321E9" w:rsidP="00DB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2F6"/>
    <w:multiLevelType w:val="hybridMultilevel"/>
    <w:tmpl w:val="93D2887A"/>
    <w:lvl w:ilvl="0" w:tplc="80CC953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620FF"/>
    <w:multiLevelType w:val="multilevel"/>
    <w:tmpl w:val="1592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31351"/>
    <w:multiLevelType w:val="hybridMultilevel"/>
    <w:tmpl w:val="76E6D6A6"/>
    <w:lvl w:ilvl="0" w:tplc="80CC95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7158"/>
    <w:multiLevelType w:val="hybridMultilevel"/>
    <w:tmpl w:val="42423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B22B1"/>
    <w:multiLevelType w:val="hybridMultilevel"/>
    <w:tmpl w:val="03005F58"/>
    <w:lvl w:ilvl="0" w:tplc="8B28239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3340C"/>
    <w:multiLevelType w:val="multilevel"/>
    <w:tmpl w:val="C4E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A5AEA"/>
    <w:multiLevelType w:val="hybridMultilevel"/>
    <w:tmpl w:val="197E5230"/>
    <w:lvl w:ilvl="0" w:tplc="80CC95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45751"/>
    <w:multiLevelType w:val="hybridMultilevel"/>
    <w:tmpl w:val="42704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A4A3B"/>
    <w:multiLevelType w:val="hybridMultilevel"/>
    <w:tmpl w:val="A51484B8"/>
    <w:lvl w:ilvl="0" w:tplc="D44CF5B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4292E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83"/>
    <w:rsid w:val="00100116"/>
    <w:rsid w:val="00157E0A"/>
    <w:rsid w:val="00163947"/>
    <w:rsid w:val="001E6D9C"/>
    <w:rsid w:val="002619D1"/>
    <w:rsid w:val="003C3DB5"/>
    <w:rsid w:val="004223E4"/>
    <w:rsid w:val="00505A03"/>
    <w:rsid w:val="00521D62"/>
    <w:rsid w:val="00595CFD"/>
    <w:rsid w:val="00617ED6"/>
    <w:rsid w:val="006D699F"/>
    <w:rsid w:val="00970E3B"/>
    <w:rsid w:val="00A67566"/>
    <w:rsid w:val="00B909E3"/>
    <w:rsid w:val="00C40AE5"/>
    <w:rsid w:val="00C572BD"/>
    <w:rsid w:val="00C61825"/>
    <w:rsid w:val="00CC5520"/>
    <w:rsid w:val="00CC71CA"/>
    <w:rsid w:val="00D474AB"/>
    <w:rsid w:val="00DB37FB"/>
    <w:rsid w:val="00E65A0C"/>
    <w:rsid w:val="00EC7D83"/>
    <w:rsid w:val="00EF18CA"/>
    <w:rsid w:val="00F321E9"/>
    <w:rsid w:val="00FC3905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EA14"/>
  <w15:chartTrackingRefBased/>
  <w15:docId w15:val="{39363B03-A8D0-4E77-9CE7-BCF1D065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D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7FB"/>
  </w:style>
  <w:style w:type="paragraph" w:styleId="Piedepgina">
    <w:name w:val="footer"/>
    <w:basedOn w:val="Normal"/>
    <w:link w:val="PiedepginaCar"/>
    <w:uiPriority w:val="99"/>
    <w:unhideWhenUsed/>
    <w:rsid w:val="00DB3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7FB"/>
  </w:style>
  <w:style w:type="paragraph" w:styleId="NormalWeb">
    <w:name w:val="Normal (Web)"/>
    <w:basedOn w:val="Normal"/>
    <w:uiPriority w:val="99"/>
    <w:semiHidden/>
    <w:unhideWhenUsed/>
    <w:rsid w:val="00DB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37F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1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.es/dyngs/INEbase/es/operacion.htm?c=Estadistica_C&amp;cid=1254736177002&amp;menu=resultados&amp;secc=1254736195390&amp;idp=1254735576863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ine.es/dyngs/INEbase/es/operacion.htm?c=Estadistica_C&amp;cid=1254736176996&amp;menu=resultados&amp;secc=1254736195382&amp;idp=1254735576863" TargetMode="External"/><Relationship Id="rId12" Type="http://schemas.openxmlformats.org/officeDocument/2006/relationships/hyperlink" Target="https://github.com/crysania/TFM_DataScience/blob/master/data_zip_00/script_datos_py/extract_data_py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rysania/TFM_DataScience/tree/master/data_zip_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837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Fuente</dc:creator>
  <cp:keywords/>
  <dc:description/>
  <cp:lastModifiedBy>Sandra de la Fuente</cp:lastModifiedBy>
  <cp:revision>18</cp:revision>
  <dcterms:created xsi:type="dcterms:W3CDTF">2017-07-05T18:11:00Z</dcterms:created>
  <dcterms:modified xsi:type="dcterms:W3CDTF">2017-07-05T21:01:00Z</dcterms:modified>
</cp:coreProperties>
</file>