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937CC" w14:textId="36DDD1B2" w:rsidR="00232997" w:rsidRPr="00CD7E67" w:rsidRDefault="00D242AD" w:rsidP="00CD7E67">
      <w:pPr>
        <w:pStyle w:val="Heading1"/>
        <w:jc w:val="center"/>
        <w:rPr>
          <w:rFonts w:ascii="Times New Roman" w:hAnsi="Times New Roman" w:cs="Times New Roman"/>
          <w:b/>
          <w:bCs/>
          <w:color w:val="C00000"/>
          <w:sz w:val="28"/>
          <w:szCs w:val="28"/>
        </w:rPr>
      </w:pPr>
      <w:r w:rsidRPr="00CD7E67">
        <w:rPr>
          <w:rFonts w:ascii="Times New Roman" w:hAnsi="Times New Roman" w:cs="Times New Roman"/>
          <w:b/>
          <w:bCs/>
          <w:color w:val="C00000"/>
          <w:sz w:val="28"/>
          <w:szCs w:val="28"/>
        </w:rPr>
        <w:t>Honeywell Hackat</w:t>
      </w:r>
      <w:r w:rsidR="00D44CF2">
        <w:rPr>
          <w:rFonts w:ascii="Times New Roman" w:hAnsi="Times New Roman" w:cs="Times New Roman"/>
          <w:b/>
          <w:bCs/>
          <w:color w:val="C00000"/>
          <w:sz w:val="28"/>
          <w:szCs w:val="28"/>
        </w:rPr>
        <w:t>h</w:t>
      </w:r>
      <w:r w:rsidRPr="00CD7E67">
        <w:rPr>
          <w:rFonts w:ascii="Times New Roman" w:hAnsi="Times New Roman" w:cs="Times New Roman"/>
          <w:b/>
          <w:bCs/>
          <w:color w:val="C00000"/>
          <w:sz w:val="28"/>
          <w:szCs w:val="28"/>
        </w:rPr>
        <w:t xml:space="preserve">on </w:t>
      </w:r>
      <w:r w:rsidR="00347D93">
        <w:rPr>
          <w:rFonts w:ascii="Times New Roman" w:hAnsi="Times New Roman" w:cs="Times New Roman"/>
          <w:b/>
          <w:bCs/>
          <w:color w:val="C00000"/>
          <w:sz w:val="28"/>
          <w:szCs w:val="28"/>
        </w:rPr>
        <w:t>P</w:t>
      </w:r>
      <w:r w:rsidRPr="00CD7E67">
        <w:rPr>
          <w:rFonts w:ascii="Times New Roman" w:hAnsi="Times New Roman" w:cs="Times New Roman"/>
          <w:b/>
          <w:bCs/>
          <w:color w:val="C00000"/>
          <w:sz w:val="28"/>
          <w:szCs w:val="28"/>
        </w:rPr>
        <w:t>roposal</w:t>
      </w:r>
      <w:r w:rsidR="004207C3">
        <w:rPr>
          <w:rFonts w:ascii="Times New Roman" w:hAnsi="Times New Roman" w:cs="Times New Roman"/>
          <w:b/>
          <w:bCs/>
          <w:color w:val="C00000"/>
          <w:sz w:val="28"/>
          <w:szCs w:val="28"/>
        </w:rPr>
        <w:t xml:space="preserve"> BA</w:t>
      </w:r>
    </w:p>
    <w:p w14:paraId="671103D8" w14:textId="12CD559B" w:rsidR="00D242AD" w:rsidRPr="00CD7E67" w:rsidRDefault="00D242AD" w:rsidP="00D242AD">
      <w:pPr>
        <w:rPr>
          <w:rFonts w:ascii="Times New Roman" w:hAnsi="Times New Roman" w:cs="Times New Roman"/>
        </w:rPr>
      </w:pPr>
    </w:p>
    <w:p w14:paraId="1D024C20" w14:textId="77777777" w:rsidR="00C032A0" w:rsidRDefault="00D242AD" w:rsidP="00C032A0">
      <w:pPr>
        <w:spacing w:line="360" w:lineRule="auto"/>
        <w:rPr>
          <w:rFonts w:ascii="Times New Roman" w:hAnsi="Times New Roman" w:cs="Times New Roman"/>
          <w:sz w:val="24"/>
          <w:szCs w:val="24"/>
        </w:rPr>
      </w:pPr>
      <w:r w:rsidRPr="00C032A0">
        <w:rPr>
          <w:rFonts w:ascii="Times New Roman" w:hAnsi="Times New Roman" w:cs="Times New Roman"/>
          <w:b/>
          <w:bCs/>
          <w:sz w:val="24"/>
          <w:szCs w:val="24"/>
        </w:rPr>
        <w:t>Topic:</w:t>
      </w:r>
      <w:r w:rsidRPr="00C032A0">
        <w:rPr>
          <w:rFonts w:ascii="Times New Roman" w:hAnsi="Times New Roman" w:cs="Times New Roman"/>
          <w:sz w:val="24"/>
          <w:szCs w:val="24"/>
        </w:rPr>
        <w:t xml:space="preserve"> </w:t>
      </w:r>
    </w:p>
    <w:p w14:paraId="6264E5E1" w14:textId="639D1A2E" w:rsidR="00D242AD" w:rsidRPr="00C032A0" w:rsidRDefault="00D242AD" w:rsidP="00C032A0">
      <w:pPr>
        <w:spacing w:line="360" w:lineRule="auto"/>
        <w:jc w:val="center"/>
        <w:rPr>
          <w:rFonts w:ascii="Times New Roman" w:hAnsi="Times New Roman" w:cs="Times New Roman"/>
          <w:sz w:val="24"/>
          <w:szCs w:val="24"/>
        </w:rPr>
      </w:pPr>
      <w:r w:rsidRPr="00C032A0">
        <w:rPr>
          <w:rFonts w:ascii="Times New Roman" w:hAnsi="Times New Roman" w:cs="Times New Roman"/>
          <w:sz w:val="24"/>
          <w:szCs w:val="24"/>
        </w:rPr>
        <w:t xml:space="preserve">Innovating Automation </w:t>
      </w:r>
      <w:r w:rsidR="00DD4ACB" w:rsidRPr="00C032A0">
        <w:rPr>
          <w:rFonts w:ascii="Times New Roman" w:hAnsi="Times New Roman" w:cs="Times New Roman"/>
          <w:sz w:val="24"/>
          <w:szCs w:val="24"/>
        </w:rPr>
        <w:t>S</w:t>
      </w:r>
      <w:r w:rsidRPr="00C032A0">
        <w:rPr>
          <w:rFonts w:ascii="Times New Roman" w:hAnsi="Times New Roman" w:cs="Times New Roman"/>
          <w:sz w:val="24"/>
          <w:szCs w:val="24"/>
        </w:rPr>
        <w:t xml:space="preserve">ystem using Arduino </w:t>
      </w:r>
      <w:r w:rsidR="00047D00" w:rsidRPr="00C032A0">
        <w:rPr>
          <w:rFonts w:ascii="Times New Roman" w:hAnsi="Times New Roman" w:cs="Times New Roman"/>
          <w:sz w:val="24"/>
          <w:szCs w:val="24"/>
        </w:rPr>
        <w:t>UNO R3 CH340 and Bitmi 10</w:t>
      </w:r>
      <w:r w:rsidR="00AD1887" w:rsidRPr="00C032A0">
        <w:rPr>
          <w:rFonts w:ascii="Times New Roman" w:hAnsi="Times New Roman" w:cs="Times New Roman"/>
          <w:sz w:val="24"/>
          <w:szCs w:val="24"/>
        </w:rPr>
        <w:t>171 kit</w:t>
      </w:r>
    </w:p>
    <w:p w14:paraId="3C419F85" w14:textId="57828325" w:rsidR="00B73691" w:rsidRPr="00C032A0" w:rsidRDefault="007F3ED6" w:rsidP="00C032A0">
      <w:pPr>
        <w:spacing w:line="360" w:lineRule="auto"/>
        <w:rPr>
          <w:rFonts w:ascii="Times New Roman" w:hAnsi="Times New Roman" w:cs="Times New Roman"/>
          <w:sz w:val="24"/>
          <w:szCs w:val="24"/>
        </w:rPr>
      </w:pPr>
      <w:r w:rsidRPr="00C032A0">
        <w:rPr>
          <w:rFonts w:ascii="Times New Roman" w:hAnsi="Times New Roman" w:cs="Times New Roman"/>
          <w:b/>
          <w:bCs/>
          <w:sz w:val="24"/>
          <w:szCs w:val="24"/>
        </w:rPr>
        <w:t>Project scope</w:t>
      </w:r>
      <w:r w:rsidR="00265D4E" w:rsidRPr="00C032A0">
        <w:rPr>
          <w:rFonts w:ascii="Times New Roman" w:hAnsi="Times New Roman" w:cs="Times New Roman"/>
          <w:b/>
          <w:bCs/>
          <w:sz w:val="24"/>
          <w:szCs w:val="24"/>
        </w:rPr>
        <w:t>:</w:t>
      </w:r>
    </w:p>
    <w:p w14:paraId="4E903330" w14:textId="6AED3442" w:rsidR="00265D4E" w:rsidRPr="00C032A0" w:rsidRDefault="00265D4E" w:rsidP="00C032A0">
      <w:pPr>
        <w:pStyle w:val="PlainText"/>
        <w:spacing w:line="360" w:lineRule="auto"/>
        <w:ind w:firstLine="720"/>
        <w:jc w:val="both"/>
        <w:rPr>
          <w:rFonts w:ascii="Times New Roman" w:hAnsi="Times New Roman" w:cs="Times New Roman"/>
          <w:sz w:val="24"/>
          <w:szCs w:val="24"/>
        </w:rPr>
      </w:pPr>
      <w:r w:rsidRPr="00C032A0">
        <w:rPr>
          <w:rFonts w:ascii="Times New Roman" w:hAnsi="Times New Roman" w:cs="Times New Roman"/>
          <w:sz w:val="24"/>
          <w:szCs w:val="24"/>
        </w:rPr>
        <w:t xml:space="preserve">This project aims to develop a comprehensive automation system using the given resources. </w:t>
      </w:r>
    </w:p>
    <w:p w14:paraId="0D089CD8" w14:textId="0D6A1291" w:rsidR="00265D4E" w:rsidRPr="00C032A0" w:rsidRDefault="00265D4E" w:rsidP="00C032A0">
      <w:pPr>
        <w:pStyle w:val="PlainText"/>
        <w:spacing w:line="360" w:lineRule="auto"/>
        <w:ind w:firstLine="720"/>
        <w:jc w:val="both"/>
        <w:rPr>
          <w:rFonts w:ascii="Times New Roman" w:hAnsi="Times New Roman" w:cs="Times New Roman"/>
          <w:sz w:val="24"/>
          <w:szCs w:val="24"/>
        </w:rPr>
      </w:pPr>
      <w:r w:rsidRPr="00C032A0">
        <w:rPr>
          <w:rFonts w:ascii="Times New Roman" w:hAnsi="Times New Roman" w:cs="Times New Roman"/>
          <w:sz w:val="24"/>
          <w:szCs w:val="24"/>
        </w:rPr>
        <w:t>The system will integrate various sensors and modules included in the kit to provide intelligent control over appliances, enhance security, and improve energy efficiency. The proposed solution will utilize IoT principles, allowing users to control and monitor their</w:t>
      </w:r>
      <w:r w:rsidR="009C4319">
        <w:rPr>
          <w:rFonts w:ascii="Times New Roman" w:hAnsi="Times New Roman" w:cs="Times New Roman"/>
          <w:sz w:val="24"/>
          <w:szCs w:val="24"/>
        </w:rPr>
        <w:t xml:space="preserve"> </w:t>
      </w:r>
      <w:r w:rsidRPr="00C032A0">
        <w:rPr>
          <w:rFonts w:ascii="Times New Roman" w:hAnsi="Times New Roman" w:cs="Times New Roman"/>
          <w:sz w:val="24"/>
          <w:szCs w:val="24"/>
        </w:rPr>
        <w:t>environment remotely via a mobile app or web interface.</w:t>
      </w:r>
    </w:p>
    <w:p w14:paraId="3AB35E7E" w14:textId="77777777" w:rsidR="0096163A" w:rsidRDefault="0096163A" w:rsidP="00C032A0">
      <w:pPr>
        <w:pStyle w:val="PlainText"/>
        <w:spacing w:line="360" w:lineRule="auto"/>
        <w:rPr>
          <w:rFonts w:ascii="Times New Roman" w:hAnsi="Times New Roman" w:cs="Times New Roman"/>
          <w:b/>
          <w:bCs/>
          <w:sz w:val="24"/>
          <w:szCs w:val="24"/>
        </w:rPr>
      </w:pPr>
    </w:p>
    <w:p w14:paraId="7F70D5CD" w14:textId="3025F1A0" w:rsidR="00941FE4" w:rsidRPr="00C032A0" w:rsidRDefault="00941FE4" w:rsidP="00C032A0">
      <w:pPr>
        <w:pStyle w:val="PlainText"/>
        <w:spacing w:line="360" w:lineRule="auto"/>
        <w:rPr>
          <w:rFonts w:ascii="Times New Roman" w:hAnsi="Times New Roman" w:cs="Times New Roman"/>
          <w:b/>
          <w:bCs/>
          <w:sz w:val="24"/>
          <w:szCs w:val="24"/>
        </w:rPr>
      </w:pPr>
      <w:r w:rsidRPr="00C032A0">
        <w:rPr>
          <w:rFonts w:ascii="Times New Roman" w:hAnsi="Times New Roman" w:cs="Times New Roman"/>
          <w:b/>
          <w:bCs/>
          <w:sz w:val="24"/>
          <w:szCs w:val="24"/>
        </w:rPr>
        <w:t>Given Resources:</w:t>
      </w:r>
    </w:p>
    <w:tbl>
      <w:tblPr>
        <w:tblStyle w:val="GridTable5Dark-Accent2"/>
        <w:tblW w:w="9913" w:type="dxa"/>
        <w:tblLook w:val="04A0" w:firstRow="1" w:lastRow="0" w:firstColumn="1" w:lastColumn="0" w:noHBand="0" w:noVBand="1"/>
      </w:tblPr>
      <w:tblGrid>
        <w:gridCol w:w="648"/>
        <w:gridCol w:w="502"/>
        <w:gridCol w:w="2898"/>
        <w:gridCol w:w="5865"/>
      </w:tblGrid>
      <w:tr w:rsidR="007476B3" w:rsidRPr="007476B3" w14:paraId="7E115A8B" w14:textId="77777777" w:rsidTr="47E7BF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971A3A1" w14:textId="77777777" w:rsidR="007476B3" w:rsidRPr="007476B3" w:rsidRDefault="007476B3" w:rsidP="007476B3">
            <w:pPr>
              <w:pStyle w:val="PlainText"/>
              <w:jc w:val="center"/>
              <w:rPr>
                <w:rFonts w:ascii="Times New Roman" w:hAnsi="Times New Roman" w:cs="Times New Roman"/>
                <w:b w:val="0"/>
                <w:bCs w:val="0"/>
                <w:sz w:val="20"/>
                <w:szCs w:val="20"/>
              </w:rPr>
            </w:pPr>
            <w:r w:rsidRPr="007476B3">
              <w:rPr>
                <w:rFonts w:ascii="Times New Roman" w:hAnsi="Times New Roman" w:cs="Times New Roman"/>
                <w:b w:val="0"/>
                <w:bCs w:val="0"/>
                <w:sz w:val="20"/>
                <w:szCs w:val="20"/>
              </w:rPr>
              <w:t>No.</w:t>
            </w:r>
          </w:p>
        </w:tc>
        <w:tc>
          <w:tcPr>
            <w:tcW w:w="502" w:type="dxa"/>
            <w:noWrap/>
            <w:hideMark/>
          </w:tcPr>
          <w:p w14:paraId="179F4AE2" w14:textId="77777777" w:rsidR="007476B3" w:rsidRPr="007476B3" w:rsidRDefault="007476B3" w:rsidP="007476B3">
            <w:pPr>
              <w:pStyle w:val="Plain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476B3">
              <w:rPr>
                <w:rFonts w:ascii="Times New Roman" w:hAnsi="Times New Roman" w:cs="Times New Roman"/>
                <w:b w:val="0"/>
                <w:bCs w:val="0"/>
                <w:sz w:val="20"/>
                <w:szCs w:val="20"/>
              </w:rPr>
              <w:t>Qt.</w:t>
            </w:r>
          </w:p>
        </w:tc>
        <w:tc>
          <w:tcPr>
            <w:tcW w:w="2898" w:type="dxa"/>
            <w:noWrap/>
            <w:hideMark/>
          </w:tcPr>
          <w:p w14:paraId="550874A0" w14:textId="77777777" w:rsidR="007476B3" w:rsidRPr="007476B3" w:rsidRDefault="007476B3" w:rsidP="007476B3">
            <w:pPr>
              <w:pStyle w:val="Plain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476B3">
              <w:rPr>
                <w:rFonts w:ascii="Times New Roman" w:hAnsi="Times New Roman" w:cs="Times New Roman"/>
                <w:b w:val="0"/>
                <w:bCs w:val="0"/>
                <w:sz w:val="20"/>
                <w:szCs w:val="20"/>
              </w:rPr>
              <w:t>Material</w:t>
            </w:r>
          </w:p>
        </w:tc>
        <w:tc>
          <w:tcPr>
            <w:tcW w:w="5865" w:type="dxa"/>
            <w:noWrap/>
            <w:hideMark/>
          </w:tcPr>
          <w:p w14:paraId="406F04A1" w14:textId="77777777" w:rsidR="007476B3" w:rsidRPr="007476B3" w:rsidRDefault="007476B3" w:rsidP="007476B3">
            <w:pPr>
              <w:pStyle w:val="Plain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476B3">
              <w:rPr>
                <w:rFonts w:ascii="Times New Roman" w:hAnsi="Times New Roman" w:cs="Times New Roman"/>
                <w:b w:val="0"/>
                <w:bCs w:val="0"/>
                <w:sz w:val="20"/>
                <w:szCs w:val="20"/>
              </w:rPr>
              <w:t>Link</w:t>
            </w:r>
          </w:p>
        </w:tc>
      </w:tr>
      <w:tr w:rsidR="00CB60CB" w:rsidRPr="007476B3" w14:paraId="7D09B3A2"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ACB8054"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w:t>
            </w:r>
          </w:p>
        </w:tc>
        <w:tc>
          <w:tcPr>
            <w:tcW w:w="502" w:type="dxa"/>
            <w:noWrap/>
            <w:hideMark/>
          </w:tcPr>
          <w:p w14:paraId="6C06FDD7"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63450D86"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 xml:space="preserve">Arduino UNO R3 CH340 </w:t>
            </w:r>
          </w:p>
        </w:tc>
        <w:tc>
          <w:tcPr>
            <w:tcW w:w="5865" w:type="dxa"/>
            <w:vMerge w:val="restart"/>
            <w:noWrap/>
            <w:hideMark/>
          </w:tcPr>
          <w:p w14:paraId="6B24C796" w14:textId="77777777" w:rsidR="007476B3" w:rsidRPr="007476B3" w:rsidRDefault="000A7844" w:rsidP="007476B3">
            <w:pPr>
              <w:pStyle w:val="Plain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hyperlink r:id="rId10" w:history="1">
              <w:r w:rsidR="007476B3" w:rsidRPr="007476B3">
                <w:rPr>
                  <w:rStyle w:val="Hyperlink"/>
                  <w:rFonts w:ascii="Times New Roman" w:hAnsi="Times New Roman" w:cs="Times New Roman"/>
                  <w:sz w:val="16"/>
                  <w:szCs w:val="16"/>
                </w:rPr>
                <w:t>https://www.bitmi.ro/electronica/kit-arduino-uno-r3-ch340-10171.html</w:t>
              </w:r>
            </w:hyperlink>
          </w:p>
        </w:tc>
      </w:tr>
      <w:tr w:rsidR="00CB60CB" w:rsidRPr="007476B3" w14:paraId="34221F53"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83D4EA6"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w:t>
            </w:r>
          </w:p>
        </w:tc>
        <w:tc>
          <w:tcPr>
            <w:tcW w:w="502" w:type="dxa"/>
            <w:noWrap/>
            <w:hideMark/>
          </w:tcPr>
          <w:p w14:paraId="62FF3FCC"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753F5AEF"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USB Cable</w:t>
            </w:r>
          </w:p>
        </w:tc>
        <w:tc>
          <w:tcPr>
            <w:tcW w:w="5865" w:type="dxa"/>
            <w:vMerge/>
            <w:hideMark/>
          </w:tcPr>
          <w:p w14:paraId="1A907D42"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60973DD9"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1C187E88"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w:t>
            </w:r>
          </w:p>
        </w:tc>
        <w:tc>
          <w:tcPr>
            <w:tcW w:w="502" w:type="dxa"/>
            <w:noWrap/>
            <w:hideMark/>
          </w:tcPr>
          <w:p w14:paraId="72BAF6E7"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099EF169"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Prototype Expantion</w:t>
            </w:r>
          </w:p>
        </w:tc>
        <w:tc>
          <w:tcPr>
            <w:tcW w:w="5865" w:type="dxa"/>
            <w:vMerge/>
            <w:hideMark/>
          </w:tcPr>
          <w:p w14:paraId="319FF56E"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4C86D4F2"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252C9336"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w:t>
            </w:r>
          </w:p>
        </w:tc>
        <w:tc>
          <w:tcPr>
            <w:tcW w:w="502" w:type="dxa"/>
            <w:noWrap/>
            <w:hideMark/>
          </w:tcPr>
          <w:p w14:paraId="3A184F3E"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51A4C215"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Remote</w:t>
            </w:r>
          </w:p>
        </w:tc>
        <w:tc>
          <w:tcPr>
            <w:tcW w:w="5865" w:type="dxa"/>
            <w:vMerge/>
            <w:hideMark/>
          </w:tcPr>
          <w:p w14:paraId="38B68130"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274E1EC4"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6BA41ED4"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5</w:t>
            </w:r>
          </w:p>
        </w:tc>
        <w:tc>
          <w:tcPr>
            <w:tcW w:w="502" w:type="dxa"/>
            <w:noWrap/>
            <w:hideMark/>
          </w:tcPr>
          <w:p w14:paraId="123F9FD5"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2DE368C0"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65 Jump Wire</w:t>
            </w:r>
          </w:p>
        </w:tc>
        <w:tc>
          <w:tcPr>
            <w:tcW w:w="5865" w:type="dxa"/>
            <w:vMerge/>
            <w:hideMark/>
          </w:tcPr>
          <w:p w14:paraId="08365456"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31325857"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AFF0F87"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6</w:t>
            </w:r>
          </w:p>
        </w:tc>
        <w:tc>
          <w:tcPr>
            <w:tcW w:w="502" w:type="dxa"/>
            <w:noWrap/>
            <w:hideMark/>
          </w:tcPr>
          <w:p w14:paraId="2603B571"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77546C37"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Stepper Motor</w:t>
            </w:r>
          </w:p>
        </w:tc>
        <w:tc>
          <w:tcPr>
            <w:tcW w:w="5865" w:type="dxa"/>
            <w:vMerge/>
            <w:hideMark/>
          </w:tcPr>
          <w:p w14:paraId="7CC874B6"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08278CAD"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373BC92"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7</w:t>
            </w:r>
          </w:p>
        </w:tc>
        <w:tc>
          <w:tcPr>
            <w:tcW w:w="502" w:type="dxa"/>
            <w:noWrap/>
            <w:hideMark/>
          </w:tcPr>
          <w:p w14:paraId="3A162B5E"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7F8A9893"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Power Supply Module</w:t>
            </w:r>
          </w:p>
        </w:tc>
        <w:tc>
          <w:tcPr>
            <w:tcW w:w="5865" w:type="dxa"/>
            <w:vMerge/>
            <w:hideMark/>
          </w:tcPr>
          <w:p w14:paraId="030C4108"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05DE076E"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04C883D"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8</w:t>
            </w:r>
          </w:p>
        </w:tc>
        <w:tc>
          <w:tcPr>
            <w:tcW w:w="502" w:type="dxa"/>
            <w:noWrap/>
            <w:hideMark/>
          </w:tcPr>
          <w:p w14:paraId="43137041"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10</w:t>
            </w:r>
          </w:p>
        </w:tc>
        <w:tc>
          <w:tcPr>
            <w:tcW w:w="2898" w:type="dxa"/>
            <w:noWrap/>
            <w:hideMark/>
          </w:tcPr>
          <w:p w14:paraId="5BC65217"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Resistor 0.25W 100R</w:t>
            </w:r>
          </w:p>
        </w:tc>
        <w:tc>
          <w:tcPr>
            <w:tcW w:w="5865" w:type="dxa"/>
            <w:vMerge/>
            <w:hideMark/>
          </w:tcPr>
          <w:p w14:paraId="62482C72"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01F2C102"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31CFBDA9"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9</w:t>
            </w:r>
          </w:p>
        </w:tc>
        <w:tc>
          <w:tcPr>
            <w:tcW w:w="502" w:type="dxa"/>
            <w:noWrap/>
            <w:hideMark/>
          </w:tcPr>
          <w:p w14:paraId="09ABC6CD"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10</w:t>
            </w:r>
          </w:p>
        </w:tc>
        <w:tc>
          <w:tcPr>
            <w:tcW w:w="2898" w:type="dxa"/>
            <w:noWrap/>
            <w:hideMark/>
          </w:tcPr>
          <w:p w14:paraId="1DF6681D"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Resistor 0.25W 220R</w:t>
            </w:r>
          </w:p>
        </w:tc>
        <w:tc>
          <w:tcPr>
            <w:tcW w:w="5865" w:type="dxa"/>
            <w:vMerge/>
            <w:hideMark/>
          </w:tcPr>
          <w:p w14:paraId="1104D883"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626B323D"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58E30BAB"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10</w:t>
            </w:r>
          </w:p>
        </w:tc>
        <w:tc>
          <w:tcPr>
            <w:tcW w:w="502" w:type="dxa"/>
            <w:noWrap/>
            <w:hideMark/>
          </w:tcPr>
          <w:p w14:paraId="194383D4"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10</w:t>
            </w:r>
          </w:p>
        </w:tc>
        <w:tc>
          <w:tcPr>
            <w:tcW w:w="2898" w:type="dxa"/>
            <w:noWrap/>
            <w:hideMark/>
          </w:tcPr>
          <w:p w14:paraId="4E252B4A"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Resistor 0.25W 560R</w:t>
            </w:r>
          </w:p>
        </w:tc>
        <w:tc>
          <w:tcPr>
            <w:tcW w:w="5865" w:type="dxa"/>
            <w:vMerge/>
            <w:hideMark/>
          </w:tcPr>
          <w:p w14:paraId="02FA9678"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5BFE1D76"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4573344A"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11</w:t>
            </w:r>
          </w:p>
        </w:tc>
        <w:tc>
          <w:tcPr>
            <w:tcW w:w="502" w:type="dxa"/>
            <w:noWrap/>
            <w:hideMark/>
          </w:tcPr>
          <w:p w14:paraId="6FA9DB76"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10</w:t>
            </w:r>
          </w:p>
        </w:tc>
        <w:tc>
          <w:tcPr>
            <w:tcW w:w="2898" w:type="dxa"/>
            <w:noWrap/>
            <w:hideMark/>
          </w:tcPr>
          <w:p w14:paraId="6255433D"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Resistor 0.25W 1K</w:t>
            </w:r>
          </w:p>
        </w:tc>
        <w:tc>
          <w:tcPr>
            <w:tcW w:w="5865" w:type="dxa"/>
            <w:vMerge/>
            <w:hideMark/>
          </w:tcPr>
          <w:p w14:paraId="7C016149"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6C93FD2F"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3EBD2018"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12</w:t>
            </w:r>
          </w:p>
        </w:tc>
        <w:tc>
          <w:tcPr>
            <w:tcW w:w="502" w:type="dxa"/>
            <w:noWrap/>
            <w:hideMark/>
          </w:tcPr>
          <w:p w14:paraId="78850598"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10</w:t>
            </w:r>
          </w:p>
        </w:tc>
        <w:tc>
          <w:tcPr>
            <w:tcW w:w="2898" w:type="dxa"/>
            <w:noWrap/>
            <w:hideMark/>
          </w:tcPr>
          <w:p w14:paraId="22347FFF"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Resistor 0.25W 4.7K</w:t>
            </w:r>
          </w:p>
        </w:tc>
        <w:tc>
          <w:tcPr>
            <w:tcW w:w="5865" w:type="dxa"/>
            <w:vMerge/>
            <w:hideMark/>
          </w:tcPr>
          <w:p w14:paraId="531F2324"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4DB4DDB1"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0464DD81"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13</w:t>
            </w:r>
          </w:p>
        </w:tc>
        <w:tc>
          <w:tcPr>
            <w:tcW w:w="502" w:type="dxa"/>
            <w:noWrap/>
            <w:hideMark/>
          </w:tcPr>
          <w:p w14:paraId="2C9240DB"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10</w:t>
            </w:r>
          </w:p>
        </w:tc>
        <w:tc>
          <w:tcPr>
            <w:tcW w:w="2898" w:type="dxa"/>
            <w:noWrap/>
            <w:hideMark/>
          </w:tcPr>
          <w:p w14:paraId="01CEE4BC"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Resistor 0.25W 10K</w:t>
            </w:r>
          </w:p>
        </w:tc>
        <w:tc>
          <w:tcPr>
            <w:tcW w:w="5865" w:type="dxa"/>
            <w:vMerge/>
            <w:hideMark/>
          </w:tcPr>
          <w:p w14:paraId="7929A53C"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449DF644"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2EA9B9A0"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14</w:t>
            </w:r>
          </w:p>
        </w:tc>
        <w:tc>
          <w:tcPr>
            <w:tcW w:w="502" w:type="dxa"/>
            <w:noWrap/>
            <w:hideMark/>
          </w:tcPr>
          <w:p w14:paraId="4042FF4C"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10</w:t>
            </w:r>
          </w:p>
        </w:tc>
        <w:tc>
          <w:tcPr>
            <w:tcW w:w="2898" w:type="dxa"/>
            <w:noWrap/>
            <w:hideMark/>
          </w:tcPr>
          <w:p w14:paraId="6548EE15"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Resistor 0.25W 47K</w:t>
            </w:r>
          </w:p>
        </w:tc>
        <w:tc>
          <w:tcPr>
            <w:tcW w:w="5865" w:type="dxa"/>
            <w:vMerge/>
            <w:hideMark/>
          </w:tcPr>
          <w:p w14:paraId="39E295EA"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16196DBD"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AFD7ABF"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15</w:t>
            </w:r>
          </w:p>
        </w:tc>
        <w:tc>
          <w:tcPr>
            <w:tcW w:w="502" w:type="dxa"/>
            <w:noWrap/>
            <w:hideMark/>
          </w:tcPr>
          <w:p w14:paraId="695AEEBD"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10</w:t>
            </w:r>
          </w:p>
        </w:tc>
        <w:tc>
          <w:tcPr>
            <w:tcW w:w="2898" w:type="dxa"/>
            <w:noWrap/>
            <w:hideMark/>
          </w:tcPr>
          <w:p w14:paraId="6085C484"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Resistor 0.25W 100K</w:t>
            </w:r>
          </w:p>
        </w:tc>
        <w:tc>
          <w:tcPr>
            <w:tcW w:w="5865" w:type="dxa"/>
            <w:vMerge/>
            <w:hideMark/>
          </w:tcPr>
          <w:p w14:paraId="06D0DF76"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5FD8C3FF"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6893A427"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16</w:t>
            </w:r>
          </w:p>
        </w:tc>
        <w:tc>
          <w:tcPr>
            <w:tcW w:w="502" w:type="dxa"/>
            <w:noWrap/>
            <w:hideMark/>
          </w:tcPr>
          <w:p w14:paraId="030D6ABA"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10</w:t>
            </w:r>
          </w:p>
        </w:tc>
        <w:tc>
          <w:tcPr>
            <w:tcW w:w="2898" w:type="dxa"/>
            <w:noWrap/>
            <w:hideMark/>
          </w:tcPr>
          <w:p w14:paraId="34C40D08"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Resistor 0.25W 10M</w:t>
            </w:r>
          </w:p>
        </w:tc>
        <w:tc>
          <w:tcPr>
            <w:tcW w:w="5865" w:type="dxa"/>
            <w:vMerge/>
            <w:hideMark/>
          </w:tcPr>
          <w:p w14:paraId="6034ACDF"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159990E6"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19E3F770"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17</w:t>
            </w:r>
          </w:p>
        </w:tc>
        <w:tc>
          <w:tcPr>
            <w:tcW w:w="502" w:type="dxa"/>
            <w:noWrap/>
            <w:hideMark/>
          </w:tcPr>
          <w:p w14:paraId="59984972"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42467860"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ULN2003 Stepper Motor Drive Board</w:t>
            </w:r>
          </w:p>
        </w:tc>
        <w:tc>
          <w:tcPr>
            <w:tcW w:w="5865" w:type="dxa"/>
            <w:vMerge/>
            <w:hideMark/>
          </w:tcPr>
          <w:p w14:paraId="2484CC2D"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3175EC82"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3F588406"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18</w:t>
            </w:r>
          </w:p>
        </w:tc>
        <w:tc>
          <w:tcPr>
            <w:tcW w:w="502" w:type="dxa"/>
            <w:noWrap/>
            <w:hideMark/>
          </w:tcPr>
          <w:p w14:paraId="41CDA40F"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091BB10A"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Ulstrasonic Sensor</w:t>
            </w:r>
          </w:p>
        </w:tc>
        <w:tc>
          <w:tcPr>
            <w:tcW w:w="5865" w:type="dxa"/>
            <w:vMerge/>
            <w:hideMark/>
          </w:tcPr>
          <w:p w14:paraId="06637B18"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4BBF00A2"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13FF1830"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19</w:t>
            </w:r>
          </w:p>
        </w:tc>
        <w:tc>
          <w:tcPr>
            <w:tcW w:w="502" w:type="dxa"/>
            <w:noWrap/>
            <w:hideMark/>
          </w:tcPr>
          <w:p w14:paraId="3C4F9E90"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5582CBD5"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Joystick Module</w:t>
            </w:r>
          </w:p>
        </w:tc>
        <w:tc>
          <w:tcPr>
            <w:tcW w:w="5865" w:type="dxa"/>
            <w:vMerge/>
            <w:hideMark/>
          </w:tcPr>
          <w:p w14:paraId="15D29C33"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03DA8304"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98811DA"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20</w:t>
            </w:r>
          </w:p>
        </w:tc>
        <w:tc>
          <w:tcPr>
            <w:tcW w:w="502" w:type="dxa"/>
            <w:noWrap/>
            <w:hideMark/>
          </w:tcPr>
          <w:p w14:paraId="7421D194"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5071FE7F"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Membrance Switch Module</w:t>
            </w:r>
          </w:p>
        </w:tc>
        <w:tc>
          <w:tcPr>
            <w:tcW w:w="5865" w:type="dxa"/>
            <w:vMerge/>
            <w:hideMark/>
          </w:tcPr>
          <w:p w14:paraId="403D1EFC"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6D71DD11"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0E0DF48"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21</w:t>
            </w:r>
          </w:p>
        </w:tc>
        <w:tc>
          <w:tcPr>
            <w:tcW w:w="502" w:type="dxa"/>
            <w:noWrap/>
            <w:hideMark/>
          </w:tcPr>
          <w:p w14:paraId="7DE2BB26"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7E329384"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Water Level Detection Sensor Module</w:t>
            </w:r>
          </w:p>
        </w:tc>
        <w:tc>
          <w:tcPr>
            <w:tcW w:w="5865" w:type="dxa"/>
            <w:vMerge/>
            <w:hideMark/>
          </w:tcPr>
          <w:p w14:paraId="755232C0"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2D29950C"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443AD5FA"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22</w:t>
            </w:r>
          </w:p>
        </w:tc>
        <w:tc>
          <w:tcPr>
            <w:tcW w:w="502" w:type="dxa"/>
            <w:noWrap/>
            <w:hideMark/>
          </w:tcPr>
          <w:p w14:paraId="202FBAF4"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6223E207"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Fan Blade</w:t>
            </w:r>
          </w:p>
        </w:tc>
        <w:tc>
          <w:tcPr>
            <w:tcW w:w="5865" w:type="dxa"/>
            <w:vMerge/>
            <w:hideMark/>
          </w:tcPr>
          <w:p w14:paraId="15A31A03"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71B34682"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2F47AA6D"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23</w:t>
            </w:r>
          </w:p>
        </w:tc>
        <w:tc>
          <w:tcPr>
            <w:tcW w:w="502" w:type="dxa"/>
            <w:noWrap/>
            <w:hideMark/>
          </w:tcPr>
          <w:p w14:paraId="6B61F2DC"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27AEC4E7"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3V DC Motor</w:t>
            </w:r>
          </w:p>
        </w:tc>
        <w:tc>
          <w:tcPr>
            <w:tcW w:w="5865" w:type="dxa"/>
            <w:vMerge/>
            <w:hideMark/>
          </w:tcPr>
          <w:p w14:paraId="76C4A9CE"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67903A60"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05A4E10A"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24</w:t>
            </w:r>
          </w:p>
        </w:tc>
        <w:tc>
          <w:tcPr>
            <w:tcW w:w="502" w:type="dxa"/>
            <w:noWrap/>
            <w:hideMark/>
          </w:tcPr>
          <w:p w14:paraId="215A0132"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14EC965C"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4 digit 7 Segment Display</w:t>
            </w:r>
          </w:p>
        </w:tc>
        <w:tc>
          <w:tcPr>
            <w:tcW w:w="5865" w:type="dxa"/>
            <w:vMerge/>
            <w:hideMark/>
          </w:tcPr>
          <w:p w14:paraId="53510DEE"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5AAB0FF0"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231C69B1"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25</w:t>
            </w:r>
          </w:p>
        </w:tc>
        <w:tc>
          <w:tcPr>
            <w:tcW w:w="502" w:type="dxa"/>
            <w:noWrap/>
            <w:hideMark/>
          </w:tcPr>
          <w:p w14:paraId="140F6599"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2DB95E33"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 digit 7 Segment Display</w:t>
            </w:r>
          </w:p>
        </w:tc>
        <w:tc>
          <w:tcPr>
            <w:tcW w:w="5865" w:type="dxa"/>
            <w:vMerge/>
            <w:hideMark/>
          </w:tcPr>
          <w:p w14:paraId="3B5F862C"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27286112"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6F8F4EBD"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26</w:t>
            </w:r>
          </w:p>
        </w:tc>
        <w:tc>
          <w:tcPr>
            <w:tcW w:w="502" w:type="dxa"/>
            <w:noWrap/>
            <w:hideMark/>
          </w:tcPr>
          <w:p w14:paraId="67CC9FB8"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301847D0"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DHT11 Temperature and Humidity Module</w:t>
            </w:r>
          </w:p>
        </w:tc>
        <w:tc>
          <w:tcPr>
            <w:tcW w:w="5865" w:type="dxa"/>
            <w:vMerge/>
            <w:hideMark/>
          </w:tcPr>
          <w:p w14:paraId="2E87B49B"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0ADA9901"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5320C34F"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27</w:t>
            </w:r>
          </w:p>
        </w:tc>
        <w:tc>
          <w:tcPr>
            <w:tcW w:w="502" w:type="dxa"/>
            <w:noWrap/>
            <w:hideMark/>
          </w:tcPr>
          <w:p w14:paraId="2AF18A63"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0F56C5E5"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Potentiometer (10K)</w:t>
            </w:r>
          </w:p>
        </w:tc>
        <w:tc>
          <w:tcPr>
            <w:tcW w:w="5865" w:type="dxa"/>
            <w:vMerge/>
            <w:hideMark/>
          </w:tcPr>
          <w:p w14:paraId="0EF29213"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2D118E88"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F2C7461"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28</w:t>
            </w:r>
          </w:p>
        </w:tc>
        <w:tc>
          <w:tcPr>
            <w:tcW w:w="502" w:type="dxa"/>
            <w:noWrap/>
            <w:hideMark/>
          </w:tcPr>
          <w:p w14:paraId="6779B635"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434FEA97"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IR Receiver Module</w:t>
            </w:r>
          </w:p>
        </w:tc>
        <w:tc>
          <w:tcPr>
            <w:tcW w:w="5865" w:type="dxa"/>
            <w:vMerge/>
            <w:hideMark/>
          </w:tcPr>
          <w:p w14:paraId="6BE78CCD"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50470E5B"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1595CD34"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29</w:t>
            </w:r>
          </w:p>
        </w:tc>
        <w:tc>
          <w:tcPr>
            <w:tcW w:w="502" w:type="dxa"/>
            <w:noWrap/>
            <w:hideMark/>
          </w:tcPr>
          <w:p w14:paraId="2EEDF68B"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7A18043D"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Sound Sensor Module</w:t>
            </w:r>
          </w:p>
        </w:tc>
        <w:tc>
          <w:tcPr>
            <w:tcW w:w="5865" w:type="dxa"/>
            <w:vMerge/>
            <w:hideMark/>
          </w:tcPr>
          <w:p w14:paraId="06679EE3"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20E74C95"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50FE931F"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30</w:t>
            </w:r>
          </w:p>
        </w:tc>
        <w:tc>
          <w:tcPr>
            <w:tcW w:w="502" w:type="dxa"/>
            <w:noWrap/>
            <w:hideMark/>
          </w:tcPr>
          <w:p w14:paraId="515EF2D6"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4296EF22"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Servomotor (SG90)</w:t>
            </w:r>
          </w:p>
        </w:tc>
        <w:tc>
          <w:tcPr>
            <w:tcW w:w="5865" w:type="dxa"/>
            <w:vMerge/>
            <w:hideMark/>
          </w:tcPr>
          <w:p w14:paraId="3360BAB4"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7F9CE446"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6471A4A7"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31</w:t>
            </w:r>
          </w:p>
        </w:tc>
        <w:tc>
          <w:tcPr>
            <w:tcW w:w="502" w:type="dxa"/>
            <w:noWrap/>
            <w:hideMark/>
          </w:tcPr>
          <w:p w14:paraId="76C6812B"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38563B0B"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LCD 1602 Module</w:t>
            </w:r>
          </w:p>
        </w:tc>
        <w:tc>
          <w:tcPr>
            <w:tcW w:w="5865" w:type="dxa"/>
            <w:vMerge/>
            <w:hideMark/>
          </w:tcPr>
          <w:p w14:paraId="5F23E88A"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660E7E5F"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40EE5215"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32</w:t>
            </w:r>
          </w:p>
        </w:tc>
        <w:tc>
          <w:tcPr>
            <w:tcW w:w="502" w:type="dxa"/>
            <w:noWrap/>
            <w:hideMark/>
          </w:tcPr>
          <w:p w14:paraId="11CFC4D3"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6ABE9A48"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5V Relay</w:t>
            </w:r>
          </w:p>
        </w:tc>
        <w:tc>
          <w:tcPr>
            <w:tcW w:w="5865" w:type="dxa"/>
            <w:vMerge/>
            <w:hideMark/>
          </w:tcPr>
          <w:p w14:paraId="2D31AEDF"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1FEE116E"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5512E8CA"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33</w:t>
            </w:r>
          </w:p>
        </w:tc>
        <w:tc>
          <w:tcPr>
            <w:tcW w:w="502" w:type="dxa"/>
            <w:noWrap/>
            <w:hideMark/>
          </w:tcPr>
          <w:p w14:paraId="517964E6"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3920AB64"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F-M Dupont Wire</w:t>
            </w:r>
          </w:p>
        </w:tc>
        <w:tc>
          <w:tcPr>
            <w:tcW w:w="5865" w:type="dxa"/>
            <w:vMerge/>
            <w:hideMark/>
          </w:tcPr>
          <w:p w14:paraId="355BDB05"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710DF389"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0B1F6ECC"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34</w:t>
            </w:r>
          </w:p>
        </w:tc>
        <w:tc>
          <w:tcPr>
            <w:tcW w:w="502" w:type="dxa"/>
            <w:noWrap/>
            <w:hideMark/>
          </w:tcPr>
          <w:p w14:paraId="4FEA46AD"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69A62806"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9V Battery Connector</w:t>
            </w:r>
          </w:p>
        </w:tc>
        <w:tc>
          <w:tcPr>
            <w:tcW w:w="5865" w:type="dxa"/>
            <w:vMerge/>
            <w:hideMark/>
          </w:tcPr>
          <w:p w14:paraId="265A4B78"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4CC7F81E"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3F44D0C5"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35</w:t>
            </w:r>
          </w:p>
        </w:tc>
        <w:tc>
          <w:tcPr>
            <w:tcW w:w="502" w:type="dxa"/>
            <w:noWrap/>
            <w:hideMark/>
          </w:tcPr>
          <w:p w14:paraId="4E09F519"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6F0CB09F"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Electrolytic Capacitor (100UF 50V)</w:t>
            </w:r>
          </w:p>
        </w:tc>
        <w:tc>
          <w:tcPr>
            <w:tcW w:w="5865" w:type="dxa"/>
            <w:vMerge/>
            <w:hideMark/>
          </w:tcPr>
          <w:p w14:paraId="54E0BD38"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3B72501D"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2E866A85"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36</w:t>
            </w:r>
          </w:p>
        </w:tc>
        <w:tc>
          <w:tcPr>
            <w:tcW w:w="502" w:type="dxa"/>
            <w:noWrap/>
            <w:hideMark/>
          </w:tcPr>
          <w:p w14:paraId="75B13F10"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2BCD4558"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L293D</w:t>
            </w:r>
          </w:p>
        </w:tc>
        <w:tc>
          <w:tcPr>
            <w:tcW w:w="5865" w:type="dxa"/>
            <w:vMerge/>
            <w:hideMark/>
          </w:tcPr>
          <w:p w14:paraId="7CEA169C"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16BA7C8D"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2B7842AD"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37</w:t>
            </w:r>
          </w:p>
        </w:tc>
        <w:tc>
          <w:tcPr>
            <w:tcW w:w="502" w:type="dxa"/>
            <w:noWrap/>
            <w:hideMark/>
          </w:tcPr>
          <w:p w14:paraId="3FA2AE08"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5EFB31CF"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74HC595N</w:t>
            </w:r>
          </w:p>
        </w:tc>
        <w:tc>
          <w:tcPr>
            <w:tcW w:w="5865" w:type="dxa"/>
            <w:vMerge/>
            <w:hideMark/>
          </w:tcPr>
          <w:p w14:paraId="65B2C849"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60CEEF73"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0B48F382"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38</w:t>
            </w:r>
          </w:p>
        </w:tc>
        <w:tc>
          <w:tcPr>
            <w:tcW w:w="502" w:type="dxa"/>
            <w:noWrap/>
            <w:hideMark/>
          </w:tcPr>
          <w:p w14:paraId="08B2843E"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4387F2F9"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Passive Buzzer</w:t>
            </w:r>
          </w:p>
        </w:tc>
        <w:tc>
          <w:tcPr>
            <w:tcW w:w="5865" w:type="dxa"/>
            <w:vMerge/>
            <w:hideMark/>
          </w:tcPr>
          <w:p w14:paraId="518119FD"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2790CF68"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DC5083C"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39</w:t>
            </w:r>
          </w:p>
        </w:tc>
        <w:tc>
          <w:tcPr>
            <w:tcW w:w="502" w:type="dxa"/>
            <w:noWrap/>
            <w:hideMark/>
          </w:tcPr>
          <w:p w14:paraId="0AD9D080"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612064C9"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Active Buzzer</w:t>
            </w:r>
          </w:p>
        </w:tc>
        <w:tc>
          <w:tcPr>
            <w:tcW w:w="5865" w:type="dxa"/>
            <w:vMerge/>
            <w:hideMark/>
          </w:tcPr>
          <w:p w14:paraId="32C76C41"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2F453457"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971A1CB"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40</w:t>
            </w:r>
          </w:p>
        </w:tc>
        <w:tc>
          <w:tcPr>
            <w:tcW w:w="502" w:type="dxa"/>
            <w:noWrap/>
            <w:hideMark/>
          </w:tcPr>
          <w:p w14:paraId="1758E0DC"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5</w:t>
            </w:r>
          </w:p>
        </w:tc>
        <w:tc>
          <w:tcPr>
            <w:tcW w:w="2898" w:type="dxa"/>
            <w:noWrap/>
            <w:hideMark/>
          </w:tcPr>
          <w:p w14:paraId="47B711FE"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Small Button</w:t>
            </w:r>
          </w:p>
        </w:tc>
        <w:tc>
          <w:tcPr>
            <w:tcW w:w="5865" w:type="dxa"/>
            <w:vMerge/>
            <w:hideMark/>
          </w:tcPr>
          <w:p w14:paraId="553A0E58"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0EDC0802"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0CF5B670"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41</w:t>
            </w:r>
          </w:p>
        </w:tc>
        <w:tc>
          <w:tcPr>
            <w:tcW w:w="502" w:type="dxa"/>
            <w:noWrap/>
            <w:hideMark/>
          </w:tcPr>
          <w:p w14:paraId="4964AF71"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36AB6A34"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RGB LED</w:t>
            </w:r>
          </w:p>
        </w:tc>
        <w:tc>
          <w:tcPr>
            <w:tcW w:w="5865" w:type="dxa"/>
            <w:vMerge/>
            <w:hideMark/>
          </w:tcPr>
          <w:p w14:paraId="691612CC"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2E0EF74B"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2A2BFDC9"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42</w:t>
            </w:r>
          </w:p>
        </w:tc>
        <w:tc>
          <w:tcPr>
            <w:tcW w:w="502" w:type="dxa"/>
            <w:noWrap/>
            <w:hideMark/>
          </w:tcPr>
          <w:p w14:paraId="74B3BF50"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5</w:t>
            </w:r>
          </w:p>
        </w:tc>
        <w:tc>
          <w:tcPr>
            <w:tcW w:w="2898" w:type="dxa"/>
            <w:noWrap/>
            <w:hideMark/>
          </w:tcPr>
          <w:p w14:paraId="2EBF6237"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Red LED</w:t>
            </w:r>
          </w:p>
        </w:tc>
        <w:tc>
          <w:tcPr>
            <w:tcW w:w="5865" w:type="dxa"/>
            <w:vMerge/>
            <w:hideMark/>
          </w:tcPr>
          <w:p w14:paraId="7F279F15"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5F045F23"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0F31CC18"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43</w:t>
            </w:r>
          </w:p>
        </w:tc>
        <w:tc>
          <w:tcPr>
            <w:tcW w:w="502" w:type="dxa"/>
            <w:noWrap/>
            <w:hideMark/>
          </w:tcPr>
          <w:p w14:paraId="046F7204"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5</w:t>
            </w:r>
          </w:p>
        </w:tc>
        <w:tc>
          <w:tcPr>
            <w:tcW w:w="2898" w:type="dxa"/>
            <w:noWrap/>
            <w:hideMark/>
          </w:tcPr>
          <w:p w14:paraId="4275A6E5"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Yellow LED</w:t>
            </w:r>
          </w:p>
        </w:tc>
        <w:tc>
          <w:tcPr>
            <w:tcW w:w="5865" w:type="dxa"/>
            <w:vMerge/>
            <w:hideMark/>
          </w:tcPr>
          <w:p w14:paraId="369075CF"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76F11362"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45C2B2DB"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44</w:t>
            </w:r>
          </w:p>
        </w:tc>
        <w:tc>
          <w:tcPr>
            <w:tcW w:w="502" w:type="dxa"/>
            <w:noWrap/>
            <w:hideMark/>
          </w:tcPr>
          <w:p w14:paraId="59546009"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5</w:t>
            </w:r>
          </w:p>
        </w:tc>
        <w:tc>
          <w:tcPr>
            <w:tcW w:w="2898" w:type="dxa"/>
            <w:noWrap/>
            <w:hideMark/>
          </w:tcPr>
          <w:p w14:paraId="14F5295D"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Green LED</w:t>
            </w:r>
          </w:p>
        </w:tc>
        <w:tc>
          <w:tcPr>
            <w:tcW w:w="5865" w:type="dxa"/>
            <w:vMerge/>
            <w:hideMark/>
          </w:tcPr>
          <w:p w14:paraId="1C40A470"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556C5111"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1981875F"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45</w:t>
            </w:r>
          </w:p>
        </w:tc>
        <w:tc>
          <w:tcPr>
            <w:tcW w:w="502" w:type="dxa"/>
            <w:noWrap/>
            <w:hideMark/>
          </w:tcPr>
          <w:p w14:paraId="1933093A"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5</w:t>
            </w:r>
          </w:p>
        </w:tc>
        <w:tc>
          <w:tcPr>
            <w:tcW w:w="2898" w:type="dxa"/>
            <w:noWrap/>
            <w:hideMark/>
          </w:tcPr>
          <w:p w14:paraId="55F5B502"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Blue LED</w:t>
            </w:r>
          </w:p>
        </w:tc>
        <w:tc>
          <w:tcPr>
            <w:tcW w:w="5865" w:type="dxa"/>
            <w:vMerge/>
            <w:hideMark/>
          </w:tcPr>
          <w:p w14:paraId="4E2DFDBE"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44C7A320"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376EDA5C"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46</w:t>
            </w:r>
          </w:p>
        </w:tc>
        <w:tc>
          <w:tcPr>
            <w:tcW w:w="502" w:type="dxa"/>
            <w:noWrap/>
            <w:hideMark/>
          </w:tcPr>
          <w:p w14:paraId="32BBC574"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5</w:t>
            </w:r>
          </w:p>
        </w:tc>
        <w:tc>
          <w:tcPr>
            <w:tcW w:w="2898" w:type="dxa"/>
            <w:noWrap/>
            <w:hideMark/>
          </w:tcPr>
          <w:p w14:paraId="6892B84C"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White LED</w:t>
            </w:r>
          </w:p>
        </w:tc>
        <w:tc>
          <w:tcPr>
            <w:tcW w:w="5865" w:type="dxa"/>
            <w:vMerge/>
            <w:hideMark/>
          </w:tcPr>
          <w:p w14:paraId="5FB52E8C"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7ED6044A"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39C9DC8A"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47</w:t>
            </w:r>
          </w:p>
        </w:tc>
        <w:tc>
          <w:tcPr>
            <w:tcW w:w="502" w:type="dxa"/>
            <w:noWrap/>
            <w:hideMark/>
          </w:tcPr>
          <w:p w14:paraId="101E72C7"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2</w:t>
            </w:r>
          </w:p>
        </w:tc>
        <w:tc>
          <w:tcPr>
            <w:tcW w:w="2898" w:type="dxa"/>
            <w:noWrap/>
            <w:hideMark/>
          </w:tcPr>
          <w:p w14:paraId="7B25EB32"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Diode Rectifier (1N4007)</w:t>
            </w:r>
          </w:p>
        </w:tc>
        <w:tc>
          <w:tcPr>
            <w:tcW w:w="5865" w:type="dxa"/>
            <w:vMerge/>
            <w:hideMark/>
          </w:tcPr>
          <w:p w14:paraId="78BCD220"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7668439F"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36F9606"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48</w:t>
            </w:r>
          </w:p>
        </w:tc>
        <w:tc>
          <w:tcPr>
            <w:tcW w:w="502" w:type="dxa"/>
            <w:noWrap/>
            <w:hideMark/>
          </w:tcPr>
          <w:p w14:paraId="1ADB49DC"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2</w:t>
            </w:r>
          </w:p>
        </w:tc>
        <w:tc>
          <w:tcPr>
            <w:tcW w:w="2898" w:type="dxa"/>
            <w:noWrap/>
            <w:hideMark/>
          </w:tcPr>
          <w:p w14:paraId="69AD4321"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PN2222</w:t>
            </w:r>
          </w:p>
        </w:tc>
        <w:tc>
          <w:tcPr>
            <w:tcW w:w="5865" w:type="dxa"/>
            <w:vMerge/>
            <w:hideMark/>
          </w:tcPr>
          <w:p w14:paraId="36F52A65"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53FC1EF4"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18F73049"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49</w:t>
            </w:r>
          </w:p>
        </w:tc>
        <w:tc>
          <w:tcPr>
            <w:tcW w:w="502" w:type="dxa"/>
            <w:noWrap/>
            <w:hideMark/>
          </w:tcPr>
          <w:p w14:paraId="5E042E5E"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6173C1C9"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Thermistor</w:t>
            </w:r>
          </w:p>
        </w:tc>
        <w:tc>
          <w:tcPr>
            <w:tcW w:w="5865" w:type="dxa"/>
            <w:vMerge/>
            <w:hideMark/>
          </w:tcPr>
          <w:p w14:paraId="30DE1C9A"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7476B3" w14:paraId="53DD78A1"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0A3C5CC6"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50</w:t>
            </w:r>
          </w:p>
        </w:tc>
        <w:tc>
          <w:tcPr>
            <w:tcW w:w="502" w:type="dxa"/>
            <w:noWrap/>
            <w:hideMark/>
          </w:tcPr>
          <w:p w14:paraId="48BFBB25"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2</w:t>
            </w:r>
          </w:p>
        </w:tc>
        <w:tc>
          <w:tcPr>
            <w:tcW w:w="2898" w:type="dxa"/>
            <w:noWrap/>
            <w:hideMark/>
          </w:tcPr>
          <w:p w14:paraId="7E7B6283"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Photoresistor</w:t>
            </w:r>
          </w:p>
        </w:tc>
        <w:tc>
          <w:tcPr>
            <w:tcW w:w="5865" w:type="dxa"/>
            <w:vMerge/>
            <w:hideMark/>
          </w:tcPr>
          <w:p w14:paraId="5E7F4741"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p>
        </w:tc>
      </w:tr>
      <w:tr w:rsidR="00CB60CB" w:rsidRPr="007476B3" w14:paraId="18F91098"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269A787"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51</w:t>
            </w:r>
          </w:p>
        </w:tc>
        <w:tc>
          <w:tcPr>
            <w:tcW w:w="502" w:type="dxa"/>
            <w:noWrap/>
            <w:hideMark/>
          </w:tcPr>
          <w:p w14:paraId="5A4CED96"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544383F5"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830 Tie-Point Breadboard</w:t>
            </w:r>
          </w:p>
        </w:tc>
        <w:tc>
          <w:tcPr>
            <w:tcW w:w="5865" w:type="dxa"/>
            <w:vMerge/>
            <w:hideMark/>
          </w:tcPr>
          <w:p w14:paraId="3D2A407F"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p>
        </w:tc>
      </w:tr>
      <w:tr w:rsidR="00CB60CB" w:rsidRPr="00BB5A86" w14:paraId="66335F27"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25FE637F"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52</w:t>
            </w:r>
          </w:p>
        </w:tc>
        <w:tc>
          <w:tcPr>
            <w:tcW w:w="502" w:type="dxa"/>
            <w:noWrap/>
            <w:hideMark/>
          </w:tcPr>
          <w:p w14:paraId="2B3BD588"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317B8671"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MQ4 Gas Sensor</w:t>
            </w:r>
          </w:p>
        </w:tc>
        <w:tc>
          <w:tcPr>
            <w:tcW w:w="5865" w:type="dxa"/>
            <w:noWrap/>
            <w:hideMark/>
          </w:tcPr>
          <w:p w14:paraId="6AE17431" w14:textId="77777777" w:rsidR="007476B3" w:rsidRPr="007476B3" w:rsidRDefault="000A7844"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lang w:val="de-DE"/>
              </w:rPr>
            </w:pPr>
            <w:hyperlink r:id="rId11" w:history="1">
              <w:r w:rsidR="007476B3" w:rsidRPr="007476B3">
                <w:rPr>
                  <w:rStyle w:val="Hyperlink"/>
                  <w:rFonts w:ascii="Times New Roman" w:hAnsi="Times New Roman" w:cs="Times New Roman"/>
                  <w:sz w:val="16"/>
                  <w:szCs w:val="16"/>
                  <w:lang w:val="de-DE"/>
                </w:rPr>
                <w:t>Modul senzor de gaze naturale si metan MQ4 | Bitmi.ro</w:t>
              </w:r>
              <w:r w:rsidR="007476B3" w:rsidRPr="007476B3">
                <w:rPr>
                  <w:rStyle w:val="Hyperlink"/>
                  <w:rFonts w:ascii="Segoe UI Emoji" w:hAnsi="Segoe UI Emoji" w:cs="Segoe UI Emoji"/>
                  <w:sz w:val="16"/>
                  <w:szCs w:val="16"/>
                  <w:lang w:val="de-DE"/>
                </w:rPr>
                <w:t>✅</w:t>
              </w:r>
            </w:hyperlink>
          </w:p>
        </w:tc>
      </w:tr>
      <w:tr w:rsidR="00CB60CB" w:rsidRPr="007476B3" w14:paraId="7F3B8DAF"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5BD655F9"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53</w:t>
            </w:r>
          </w:p>
        </w:tc>
        <w:tc>
          <w:tcPr>
            <w:tcW w:w="502" w:type="dxa"/>
            <w:noWrap/>
            <w:hideMark/>
          </w:tcPr>
          <w:p w14:paraId="48AD267F"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35AAA556"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Air Quality Sensor</w:t>
            </w:r>
          </w:p>
        </w:tc>
        <w:tc>
          <w:tcPr>
            <w:tcW w:w="5865" w:type="dxa"/>
            <w:noWrap/>
            <w:hideMark/>
          </w:tcPr>
          <w:p w14:paraId="6E95ADDB" w14:textId="77777777" w:rsidR="007476B3" w:rsidRPr="007476B3" w:rsidRDefault="000A7844"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hyperlink r:id="rId12" w:history="1">
              <w:r w:rsidR="007476B3" w:rsidRPr="007476B3">
                <w:rPr>
                  <w:rStyle w:val="Hyperlink"/>
                  <w:rFonts w:ascii="Times New Roman" w:hAnsi="Times New Roman" w:cs="Times New Roman"/>
                  <w:sz w:val="16"/>
                  <w:szCs w:val="16"/>
                </w:rPr>
                <w:t>Modul senzor calitate aer MQ135 | Bitmi.ro</w:t>
              </w:r>
              <w:r w:rsidR="007476B3" w:rsidRPr="007476B3">
                <w:rPr>
                  <w:rStyle w:val="Hyperlink"/>
                  <w:rFonts w:ascii="Segoe UI Emoji" w:hAnsi="Segoe UI Emoji" w:cs="Segoe UI Emoji"/>
                  <w:sz w:val="16"/>
                  <w:szCs w:val="16"/>
                </w:rPr>
                <w:t>✅</w:t>
              </w:r>
            </w:hyperlink>
          </w:p>
        </w:tc>
      </w:tr>
      <w:tr w:rsidR="00CB60CB" w:rsidRPr="007476B3" w14:paraId="5B79FF67"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2AB77EC4"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54</w:t>
            </w:r>
          </w:p>
        </w:tc>
        <w:tc>
          <w:tcPr>
            <w:tcW w:w="502" w:type="dxa"/>
            <w:noWrap/>
            <w:hideMark/>
          </w:tcPr>
          <w:p w14:paraId="5C86F959"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4118A47F"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Motion Detection Sensor</w:t>
            </w:r>
          </w:p>
        </w:tc>
        <w:tc>
          <w:tcPr>
            <w:tcW w:w="5865" w:type="dxa"/>
            <w:noWrap/>
            <w:hideMark/>
          </w:tcPr>
          <w:p w14:paraId="696B7BD1" w14:textId="77777777" w:rsidR="007476B3" w:rsidRPr="007476B3" w:rsidRDefault="000A7844"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hyperlink r:id="rId13" w:history="1">
              <w:r w:rsidR="007476B3" w:rsidRPr="007476B3">
                <w:rPr>
                  <w:rStyle w:val="Hyperlink"/>
                  <w:rFonts w:ascii="Times New Roman" w:hAnsi="Times New Roman" w:cs="Times New Roman"/>
                  <w:sz w:val="16"/>
                  <w:szCs w:val="16"/>
                </w:rPr>
                <w:t>Modul senzor calitate aer MQ135 | Bitmi.ro</w:t>
              </w:r>
              <w:r w:rsidR="007476B3" w:rsidRPr="007476B3">
                <w:rPr>
                  <w:rStyle w:val="Hyperlink"/>
                  <w:rFonts w:ascii="Segoe UI Emoji" w:hAnsi="Segoe UI Emoji" w:cs="Segoe UI Emoji"/>
                  <w:sz w:val="16"/>
                  <w:szCs w:val="16"/>
                </w:rPr>
                <w:t>✅</w:t>
              </w:r>
            </w:hyperlink>
          </w:p>
        </w:tc>
      </w:tr>
      <w:tr w:rsidR="00CB60CB" w:rsidRPr="007476B3" w14:paraId="26EE0D7E"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724803A2"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55</w:t>
            </w:r>
          </w:p>
        </w:tc>
        <w:tc>
          <w:tcPr>
            <w:tcW w:w="502" w:type="dxa"/>
            <w:noWrap/>
            <w:hideMark/>
          </w:tcPr>
          <w:p w14:paraId="4FC0494C"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1EC8D4BC" w14:textId="77777777" w:rsidR="007476B3" w:rsidRPr="007476B3" w:rsidRDefault="007476B3"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Fire Detection Sensor</w:t>
            </w:r>
          </w:p>
        </w:tc>
        <w:tc>
          <w:tcPr>
            <w:tcW w:w="5865" w:type="dxa"/>
            <w:noWrap/>
            <w:hideMark/>
          </w:tcPr>
          <w:p w14:paraId="1995E7E5" w14:textId="77777777" w:rsidR="007476B3" w:rsidRPr="007476B3" w:rsidRDefault="000A7844"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u w:val="single"/>
              </w:rPr>
            </w:pPr>
            <w:hyperlink r:id="rId14" w:history="1">
              <w:r w:rsidR="007476B3" w:rsidRPr="007476B3">
                <w:rPr>
                  <w:rStyle w:val="Hyperlink"/>
                  <w:rFonts w:ascii="Times New Roman" w:hAnsi="Times New Roman" w:cs="Times New Roman"/>
                  <w:sz w:val="16"/>
                  <w:szCs w:val="16"/>
                </w:rPr>
                <w:t>Modul senzor IR, detectare flacara KY-026 | Bitmi.ro</w:t>
              </w:r>
              <w:r w:rsidR="007476B3" w:rsidRPr="007476B3">
                <w:rPr>
                  <w:rStyle w:val="Hyperlink"/>
                  <w:rFonts w:ascii="Segoe UI Emoji" w:hAnsi="Segoe UI Emoji" w:cs="Segoe UI Emoji"/>
                  <w:sz w:val="16"/>
                  <w:szCs w:val="16"/>
                </w:rPr>
                <w:t>✅</w:t>
              </w:r>
            </w:hyperlink>
          </w:p>
        </w:tc>
      </w:tr>
      <w:tr w:rsidR="00CB60CB" w:rsidRPr="007476B3" w14:paraId="03DA6F15"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hideMark/>
          </w:tcPr>
          <w:p w14:paraId="15885153" w14:textId="77777777" w:rsidR="007476B3" w:rsidRPr="007476B3" w:rsidRDefault="007476B3" w:rsidP="007476B3">
            <w:pPr>
              <w:pStyle w:val="PlainText"/>
              <w:rPr>
                <w:rFonts w:ascii="Times New Roman" w:hAnsi="Times New Roman" w:cs="Times New Roman"/>
                <w:b w:val="0"/>
                <w:bCs w:val="0"/>
                <w:sz w:val="16"/>
                <w:szCs w:val="16"/>
              </w:rPr>
            </w:pPr>
            <w:r w:rsidRPr="007476B3">
              <w:rPr>
                <w:rFonts w:ascii="Times New Roman" w:hAnsi="Times New Roman" w:cs="Times New Roman"/>
                <w:b w:val="0"/>
                <w:bCs w:val="0"/>
                <w:sz w:val="16"/>
                <w:szCs w:val="16"/>
              </w:rPr>
              <w:t>56</w:t>
            </w:r>
          </w:p>
        </w:tc>
        <w:tc>
          <w:tcPr>
            <w:tcW w:w="502" w:type="dxa"/>
            <w:noWrap/>
            <w:hideMark/>
          </w:tcPr>
          <w:p w14:paraId="29A4999F"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1</w:t>
            </w:r>
          </w:p>
        </w:tc>
        <w:tc>
          <w:tcPr>
            <w:tcW w:w="2898" w:type="dxa"/>
            <w:noWrap/>
            <w:hideMark/>
          </w:tcPr>
          <w:p w14:paraId="2AA632A5" w14:textId="77777777" w:rsidR="007476B3" w:rsidRPr="007476B3" w:rsidRDefault="007476B3"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476B3">
              <w:rPr>
                <w:rFonts w:ascii="Times New Roman" w:hAnsi="Times New Roman" w:cs="Times New Roman"/>
                <w:sz w:val="16"/>
                <w:szCs w:val="16"/>
              </w:rPr>
              <w:t>Tilt Sensor KY-020</w:t>
            </w:r>
          </w:p>
        </w:tc>
        <w:tc>
          <w:tcPr>
            <w:tcW w:w="5865" w:type="dxa"/>
            <w:noWrap/>
            <w:hideMark/>
          </w:tcPr>
          <w:p w14:paraId="44F19B2A" w14:textId="77777777" w:rsidR="007476B3" w:rsidRPr="007476B3" w:rsidRDefault="000A7844"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u w:val="single"/>
              </w:rPr>
            </w:pPr>
            <w:hyperlink r:id="rId15" w:history="1">
              <w:r w:rsidR="007476B3" w:rsidRPr="007476B3">
                <w:rPr>
                  <w:rStyle w:val="Hyperlink"/>
                  <w:rFonts w:ascii="Times New Roman" w:hAnsi="Times New Roman" w:cs="Times New Roman"/>
                  <w:sz w:val="16"/>
                  <w:szCs w:val="16"/>
                </w:rPr>
                <w:t>Modul senzor de inclinare, KY-020 | Bitmi.ro</w:t>
              </w:r>
              <w:r w:rsidR="007476B3" w:rsidRPr="007476B3">
                <w:rPr>
                  <w:rStyle w:val="Hyperlink"/>
                  <w:rFonts w:ascii="Segoe UI Emoji" w:hAnsi="Segoe UI Emoji" w:cs="Segoe UI Emoji"/>
                  <w:sz w:val="16"/>
                  <w:szCs w:val="16"/>
                </w:rPr>
                <w:t>✅</w:t>
              </w:r>
            </w:hyperlink>
          </w:p>
        </w:tc>
      </w:tr>
      <w:tr w:rsidR="00E47C64" w:rsidRPr="007476B3" w14:paraId="74744599" w14:textId="77777777" w:rsidTr="47E7BF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8" w:type="dxa"/>
            <w:noWrap/>
          </w:tcPr>
          <w:p w14:paraId="5939416A" w14:textId="0D1FDCAA" w:rsidR="00E47C64" w:rsidRPr="007476B3" w:rsidRDefault="00E47C64" w:rsidP="007476B3">
            <w:pPr>
              <w:pStyle w:val="PlainText"/>
              <w:rPr>
                <w:rFonts w:ascii="Times New Roman" w:hAnsi="Times New Roman" w:cs="Times New Roman"/>
                <w:sz w:val="16"/>
                <w:szCs w:val="16"/>
              </w:rPr>
            </w:pPr>
            <w:r>
              <w:rPr>
                <w:rFonts w:ascii="Times New Roman" w:hAnsi="Times New Roman" w:cs="Times New Roman"/>
                <w:sz w:val="16"/>
                <w:szCs w:val="16"/>
              </w:rPr>
              <w:t>57</w:t>
            </w:r>
          </w:p>
        </w:tc>
        <w:tc>
          <w:tcPr>
            <w:tcW w:w="502" w:type="dxa"/>
            <w:noWrap/>
          </w:tcPr>
          <w:p w14:paraId="048F6078" w14:textId="1A61205B" w:rsidR="00E47C64" w:rsidRPr="007476B3" w:rsidRDefault="00E47C64"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p>
        </w:tc>
        <w:tc>
          <w:tcPr>
            <w:tcW w:w="2898" w:type="dxa"/>
            <w:noWrap/>
          </w:tcPr>
          <w:p w14:paraId="0B7490B9" w14:textId="16165077" w:rsidR="00E47C64" w:rsidRPr="007476B3" w:rsidRDefault="00E47C64" w:rsidP="007476B3">
            <w:pPr>
              <w:pStyle w:val="Plain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Arduino IDE 2.32.</w:t>
            </w:r>
          </w:p>
        </w:tc>
        <w:tc>
          <w:tcPr>
            <w:tcW w:w="5865" w:type="dxa"/>
            <w:noWrap/>
          </w:tcPr>
          <w:p w14:paraId="58FEFBE4" w14:textId="12E34296" w:rsidR="00E47C64" w:rsidRDefault="000A7844" w:rsidP="007476B3">
            <w:pPr>
              <w:pStyle w:val="PlainText"/>
              <w:cnfStyle w:val="000000100000" w:firstRow="0" w:lastRow="0" w:firstColumn="0" w:lastColumn="0" w:oddVBand="0" w:evenVBand="0" w:oddHBand="1" w:evenHBand="0" w:firstRowFirstColumn="0" w:firstRowLastColumn="0" w:lastRowFirstColumn="0" w:lastRowLastColumn="0"/>
            </w:pPr>
            <w:hyperlink r:id="rId16" w:history="1">
              <w:r w:rsidR="009C4319" w:rsidRPr="00EE47B9">
                <w:rPr>
                  <w:rStyle w:val="Hyperlink"/>
                </w:rPr>
                <w:t>https://www.arduino.cc/en/software</w:t>
              </w:r>
            </w:hyperlink>
          </w:p>
          <w:p w14:paraId="11E0B45E" w14:textId="46EC1497" w:rsidR="009C4319" w:rsidRDefault="009C4319" w:rsidP="007476B3">
            <w:pPr>
              <w:pStyle w:val="PlainText"/>
              <w:cnfStyle w:val="000000100000" w:firstRow="0" w:lastRow="0" w:firstColumn="0" w:lastColumn="0" w:oddVBand="0" w:evenVBand="0" w:oddHBand="1" w:evenHBand="0" w:firstRowFirstColumn="0" w:firstRowLastColumn="0" w:lastRowFirstColumn="0" w:lastRowLastColumn="0"/>
            </w:pPr>
          </w:p>
        </w:tc>
      </w:tr>
      <w:tr w:rsidR="00E47C64" w:rsidRPr="007476B3" w14:paraId="502FC7D8" w14:textId="77777777" w:rsidTr="47E7BF9C">
        <w:trPr>
          <w:trHeight w:val="300"/>
        </w:trPr>
        <w:tc>
          <w:tcPr>
            <w:cnfStyle w:val="001000000000" w:firstRow="0" w:lastRow="0" w:firstColumn="1" w:lastColumn="0" w:oddVBand="0" w:evenVBand="0" w:oddHBand="0" w:evenHBand="0" w:firstRowFirstColumn="0" w:firstRowLastColumn="0" w:lastRowFirstColumn="0" w:lastRowLastColumn="0"/>
            <w:tcW w:w="648" w:type="dxa"/>
            <w:noWrap/>
          </w:tcPr>
          <w:p w14:paraId="49FD9B86" w14:textId="646CA912" w:rsidR="00E47C64" w:rsidRDefault="00E47C64" w:rsidP="007476B3">
            <w:pPr>
              <w:pStyle w:val="PlainText"/>
              <w:rPr>
                <w:rFonts w:ascii="Times New Roman" w:hAnsi="Times New Roman" w:cs="Times New Roman"/>
                <w:sz w:val="16"/>
                <w:szCs w:val="16"/>
              </w:rPr>
            </w:pPr>
            <w:r>
              <w:rPr>
                <w:rFonts w:ascii="Times New Roman" w:hAnsi="Times New Roman" w:cs="Times New Roman"/>
                <w:sz w:val="16"/>
                <w:szCs w:val="16"/>
              </w:rPr>
              <w:t>58</w:t>
            </w:r>
          </w:p>
        </w:tc>
        <w:tc>
          <w:tcPr>
            <w:tcW w:w="502" w:type="dxa"/>
            <w:noWrap/>
          </w:tcPr>
          <w:p w14:paraId="21444996" w14:textId="379EF31A" w:rsidR="00E47C64" w:rsidRDefault="00E47C64"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p>
        </w:tc>
        <w:tc>
          <w:tcPr>
            <w:tcW w:w="2898" w:type="dxa"/>
            <w:noWrap/>
          </w:tcPr>
          <w:p w14:paraId="53C7B42A" w14:textId="79A36F5A" w:rsidR="00E47C64" w:rsidRDefault="40737CDE" w:rsidP="007476B3">
            <w:pPr>
              <w:pStyle w:val="Plain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47E7BF9C">
              <w:rPr>
                <w:rFonts w:ascii="Times New Roman" w:hAnsi="Times New Roman" w:cs="Times New Roman"/>
                <w:sz w:val="16"/>
                <w:szCs w:val="16"/>
              </w:rPr>
              <w:t>CH340 Driver</w:t>
            </w:r>
          </w:p>
        </w:tc>
        <w:tc>
          <w:tcPr>
            <w:tcW w:w="5865" w:type="dxa"/>
            <w:noWrap/>
          </w:tcPr>
          <w:p w14:paraId="792453BD" w14:textId="7588C029" w:rsidR="00E47C64" w:rsidRPr="00E47C64" w:rsidRDefault="000A7844" w:rsidP="007476B3">
            <w:pPr>
              <w:pStyle w:val="PlainText"/>
              <w:cnfStyle w:val="000000000000" w:firstRow="0" w:lastRow="0" w:firstColumn="0" w:lastColumn="0" w:oddVBand="0" w:evenVBand="0" w:oddHBand="0" w:evenHBand="0" w:firstRowFirstColumn="0" w:firstRowLastColumn="0" w:lastRowFirstColumn="0" w:lastRowLastColumn="0"/>
            </w:pPr>
            <w:hyperlink r:id="rId17">
              <w:r w:rsidR="40737CDE" w:rsidRPr="47E7BF9C">
                <w:rPr>
                  <w:rStyle w:val="Hyperlink"/>
                </w:rPr>
                <w:t>https://www.youtube.com/watch?v=8S7AfFQlamM</w:t>
              </w:r>
            </w:hyperlink>
          </w:p>
          <w:p w14:paraId="2F57A3B3" w14:textId="1812BBA7" w:rsidR="00E47C64" w:rsidRPr="00E47C64" w:rsidRDefault="00E47C64" w:rsidP="007476B3">
            <w:pPr>
              <w:pStyle w:val="PlainText"/>
              <w:cnfStyle w:val="000000000000" w:firstRow="0" w:lastRow="0" w:firstColumn="0" w:lastColumn="0" w:oddVBand="0" w:evenVBand="0" w:oddHBand="0" w:evenHBand="0" w:firstRowFirstColumn="0" w:firstRowLastColumn="0" w:lastRowFirstColumn="0" w:lastRowLastColumn="0"/>
            </w:pPr>
          </w:p>
        </w:tc>
      </w:tr>
    </w:tbl>
    <w:p w14:paraId="26FE05ED" w14:textId="75557B70" w:rsidR="004F7368" w:rsidRDefault="004F7368" w:rsidP="00C032A0">
      <w:pPr>
        <w:pStyle w:val="PlainText"/>
        <w:spacing w:line="360" w:lineRule="auto"/>
        <w:rPr>
          <w:rFonts w:ascii="Times New Roman" w:hAnsi="Times New Roman" w:cs="Times New Roman"/>
          <w:b/>
          <w:bCs/>
          <w:sz w:val="24"/>
          <w:szCs w:val="24"/>
        </w:rPr>
      </w:pPr>
      <w:r>
        <w:rPr>
          <w:noProof/>
        </w:rPr>
        <w:drawing>
          <wp:inline distT="0" distB="0" distL="0" distR="0" wp14:anchorId="6B6D65AE" wp14:editId="04C1712E">
            <wp:extent cx="5943600" cy="6007735"/>
            <wp:effectExtent l="0" t="0" r="0" b="0"/>
            <wp:docPr id="86437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79324" name=""/>
                    <pic:cNvPicPr/>
                  </pic:nvPicPr>
                  <pic:blipFill>
                    <a:blip r:embed="rId18"/>
                    <a:stretch>
                      <a:fillRect/>
                    </a:stretch>
                  </pic:blipFill>
                  <pic:spPr>
                    <a:xfrm>
                      <a:off x="0" y="0"/>
                      <a:ext cx="5943600" cy="6007735"/>
                    </a:xfrm>
                    <a:prstGeom prst="rect">
                      <a:avLst/>
                    </a:prstGeom>
                  </pic:spPr>
                </pic:pic>
              </a:graphicData>
            </a:graphic>
          </wp:inline>
        </w:drawing>
      </w:r>
    </w:p>
    <w:p w14:paraId="32D20DFA" w14:textId="6A63BC54" w:rsidR="004F7368" w:rsidRPr="004F7368" w:rsidRDefault="004F7368" w:rsidP="004F7368">
      <w:pPr>
        <w:pStyle w:val="PlainText"/>
        <w:spacing w:line="360" w:lineRule="auto"/>
        <w:jc w:val="center"/>
        <w:rPr>
          <w:rFonts w:ascii="Times New Roman" w:hAnsi="Times New Roman" w:cs="Times New Roman"/>
          <w:sz w:val="24"/>
          <w:szCs w:val="24"/>
        </w:rPr>
      </w:pPr>
      <w:r w:rsidRPr="7F41465F">
        <w:rPr>
          <w:rFonts w:ascii="Times New Roman" w:hAnsi="Times New Roman" w:cs="Times New Roman"/>
          <w:sz w:val="24"/>
          <w:szCs w:val="24"/>
        </w:rPr>
        <w:t xml:space="preserve">Fig1. </w:t>
      </w:r>
      <w:r w:rsidR="00FF37DE" w:rsidRPr="7F41465F">
        <w:rPr>
          <w:rFonts w:ascii="Times New Roman" w:hAnsi="Times New Roman" w:cs="Times New Roman"/>
          <w:sz w:val="24"/>
          <w:szCs w:val="24"/>
        </w:rPr>
        <w:t>Kit Components</w:t>
      </w:r>
    </w:p>
    <w:p w14:paraId="0FC7C71B" w14:textId="5F0971EA" w:rsidR="007C1AB2" w:rsidRPr="00C032A0" w:rsidRDefault="007C1AB2" w:rsidP="7F41465F">
      <w:pPr>
        <w:spacing w:line="360" w:lineRule="auto"/>
      </w:pPr>
      <w:r>
        <w:br w:type="page"/>
      </w:r>
    </w:p>
    <w:p w14:paraId="65EE4565" w14:textId="0A305840" w:rsidR="007C1AB2" w:rsidRPr="00C032A0" w:rsidRDefault="007C1AB2" w:rsidP="00C032A0">
      <w:pPr>
        <w:pStyle w:val="PlainText"/>
        <w:spacing w:line="360" w:lineRule="auto"/>
        <w:rPr>
          <w:rFonts w:ascii="Times New Roman" w:hAnsi="Times New Roman" w:cs="Times New Roman"/>
          <w:b/>
          <w:bCs/>
          <w:sz w:val="24"/>
          <w:szCs w:val="24"/>
        </w:rPr>
      </w:pPr>
      <w:r w:rsidRPr="7F41465F">
        <w:rPr>
          <w:rFonts w:ascii="Times New Roman" w:hAnsi="Times New Roman" w:cs="Times New Roman"/>
          <w:b/>
          <w:bCs/>
          <w:sz w:val="24"/>
          <w:szCs w:val="24"/>
        </w:rPr>
        <w:t>Objectives</w:t>
      </w:r>
    </w:p>
    <w:p w14:paraId="00E91BFF" w14:textId="097B8B82" w:rsidR="007C1AB2" w:rsidRPr="00C032A0" w:rsidRDefault="007C1AB2"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1. Develop a centralized control system to manage appliances and devices.</w:t>
      </w:r>
    </w:p>
    <w:p w14:paraId="09E3B31F" w14:textId="5DAF88B2" w:rsidR="007C1AB2" w:rsidRPr="00C032A0" w:rsidRDefault="007C1AB2"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2. Enhance security with motion detection and alerts.</w:t>
      </w:r>
    </w:p>
    <w:p w14:paraId="7F5B698D" w14:textId="77777777" w:rsidR="007C1AB2" w:rsidRPr="00C032A0" w:rsidRDefault="007C1AB2"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3. Improve energy efficiency through automated control of lighting and HVAC systems.</w:t>
      </w:r>
    </w:p>
    <w:p w14:paraId="70ED41E4" w14:textId="54A33EF0" w:rsidR="007C1AB2" w:rsidRDefault="007C1AB2" w:rsidP="00C032A0">
      <w:pPr>
        <w:pStyle w:val="PlainText"/>
        <w:spacing w:line="360" w:lineRule="auto"/>
        <w:rPr>
          <w:rFonts w:ascii="Times New Roman" w:hAnsi="Times New Roman" w:cs="Times New Roman"/>
          <w:sz w:val="24"/>
          <w:szCs w:val="24"/>
        </w:rPr>
      </w:pPr>
      <w:r w:rsidRPr="7F41465F">
        <w:rPr>
          <w:rFonts w:ascii="Times New Roman" w:hAnsi="Times New Roman" w:cs="Times New Roman"/>
          <w:sz w:val="24"/>
          <w:szCs w:val="24"/>
        </w:rPr>
        <w:t>4. Enhance Cyber Security elements in the technical solution and develop a cyber</w:t>
      </w:r>
      <w:r w:rsidR="001C5BB2" w:rsidRPr="7F41465F">
        <w:rPr>
          <w:rFonts w:ascii="Times New Roman" w:hAnsi="Times New Roman" w:cs="Times New Roman"/>
          <w:sz w:val="24"/>
          <w:szCs w:val="24"/>
        </w:rPr>
        <w:t>-</w:t>
      </w:r>
      <w:r w:rsidRPr="7F41465F">
        <w:rPr>
          <w:rFonts w:ascii="Times New Roman" w:hAnsi="Times New Roman" w:cs="Times New Roman"/>
          <w:sz w:val="24"/>
          <w:szCs w:val="24"/>
        </w:rPr>
        <w:t>secure design</w:t>
      </w:r>
      <w:r w:rsidR="477B43A2" w:rsidRPr="7F41465F">
        <w:rPr>
          <w:rFonts w:ascii="Times New Roman" w:hAnsi="Times New Roman" w:cs="Times New Roman"/>
          <w:sz w:val="24"/>
          <w:szCs w:val="24"/>
        </w:rPr>
        <w:t>.</w:t>
      </w:r>
      <w:r w:rsidR="0D920181" w:rsidRPr="7F41465F">
        <w:rPr>
          <w:rFonts w:ascii="Times New Roman" w:hAnsi="Times New Roman" w:cs="Times New Roman"/>
          <w:sz w:val="24"/>
          <w:szCs w:val="24"/>
        </w:rPr>
        <w:t xml:space="preserve"> </w:t>
      </w:r>
      <w:r>
        <w:tab/>
      </w:r>
      <w:r w:rsidR="0D920181" w:rsidRPr="7F41465F">
        <w:rPr>
          <w:rFonts w:ascii="Times New Roman" w:hAnsi="Times New Roman" w:cs="Times New Roman"/>
          <w:sz w:val="24"/>
          <w:szCs w:val="24"/>
        </w:rPr>
        <w:t>Recommended topics to be explored</w:t>
      </w:r>
      <w:r w:rsidR="42A3E56C" w:rsidRPr="7F41465F">
        <w:rPr>
          <w:rFonts w:ascii="Times New Roman" w:hAnsi="Times New Roman" w:cs="Times New Roman"/>
          <w:sz w:val="24"/>
          <w:szCs w:val="24"/>
        </w:rPr>
        <w:t xml:space="preserve"> related to cyber security</w:t>
      </w:r>
      <w:r w:rsidR="0D920181" w:rsidRPr="7F41465F">
        <w:rPr>
          <w:rFonts w:ascii="Times New Roman" w:hAnsi="Times New Roman" w:cs="Times New Roman"/>
          <w:sz w:val="24"/>
          <w:szCs w:val="24"/>
        </w:rPr>
        <w:t xml:space="preserve">: </w:t>
      </w:r>
    </w:p>
    <w:p w14:paraId="2FD8153A" w14:textId="0ADFF5A9" w:rsidR="30979D6F" w:rsidRDefault="30979D6F" w:rsidP="7F41465F">
      <w:pPr>
        <w:pStyle w:val="PlainText"/>
        <w:numPr>
          <w:ilvl w:val="0"/>
          <w:numId w:val="1"/>
        </w:numPr>
        <w:spacing w:line="360" w:lineRule="auto"/>
        <w:rPr>
          <w:rFonts w:ascii="Times New Roman" w:hAnsi="Times New Roman" w:cs="Times New Roman"/>
          <w:sz w:val="24"/>
          <w:szCs w:val="24"/>
        </w:rPr>
      </w:pPr>
      <w:r w:rsidRPr="7F41465F">
        <w:rPr>
          <w:rFonts w:ascii="Times New Roman" w:hAnsi="Times New Roman" w:cs="Times New Roman"/>
          <w:sz w:val="24"/>
          <w:szCs w:val="24"/>
        </w:rPr>
        <w:t>Authentication and access control (including different layers of access, e.g. admin, power user, user)</w:t>
      </w:r>
    </w:p>
    <w:p w14:paraId="39A083F6" w14:textId="68672FEC" w:rsidR="30979D6F" w:rsidRDefault="30979D6F" w:rsidP="7F41465F">
      <w:pPr>
        <w:pStyle w:val="PlainText"/>
        <w:numPr>
          <w:ilvl w:val="0"/>
          <w:numId w:val="1"/>
        </w:numPr>
        <w:spacing w:line="360" w:lineRule="auto"/>
        <w:rPr>
          <w:rFonts w:ascii="Times New Roman" w:hAnsi="Times New Roman" w:cs="Times New Roman"/>
          <w:sz w:val="24"/>
          <w:szCs w:val="24"/>
        </w:rPr>
      </w:pPr>
      <w:r w:rsidRPr="7F41465F">
        <w:rPr>
          <w:rFonts w:ascii="Times New Roman" w:hAnsi="Times New Roman" w:cs="Times New Roman"/>
          <w:sz w:val="24"/>
          <w:szCs w:val="24"/>
        </w:rPr>
        <w:t>Data encryption</w:t>
      </w:r>
    </w:p>
    <w:p w14:paraId="23E4B29B" w14:textId="1ADEC8EB" w:rsidR="30979D6F" w:rsidRDefault="30979D6F" w:rsidP="7F41465F">
      <w:pPr>
        <w:pStyle w:val="PlainText"/>
        <w:numPr>
          <w:ilvl w:val="0"/>
          <w:numId w:val="1"/>
        </w:numPr>
        <w:spacing w:line="360" w:lineRule="auto"/>
        <w:rPr>
          <w:rFonts w:ascii="Times New Roman" w:hAnsi="Times New Roman" w:cs="Times New Roman"/>
          <w:sz w:val="24"/>
          <w:szCs w:val="24"/>
        </w:rPr>
      </w:pPr>
      <w:r w:rsidRPr="7F41465F">
        <w:rPr>
          <w:rFonts w:ascii="Times New Roman" w:hAnsi="Times New Roman" w:cs="Times New Roman"/>
          <w:sz w:val="24"/>
          <w:szCs w:val="24"/>
        </w:rPr>
        <w:t>Secure firmware updates</w:t>
      </w:r>
    </w:p>
    <w:p w14:paraId="1795066E" w14:textId="2CD4EDF0" w:rsidR="30979D6F" w:rsidRDefault="30979D6F" w:rsidP="7F41465F">
      <w:pPr>
        <w:pStyle w:val="PlainText"/>
        <w:numPr>
          <w:ilvl w:val="0"/>
          <w:numId w:val="1"/>
        </w:numPr>
        <w:spacing w:line="360" w:lineRule="auto"/>
        <w:rPr>
          <w:rFonts w:ascii="Times New Roman" w:hAnsi="Times New Roman" w:cs="Times New Roman"/>
          <w:sz w:val="24"/>
          <w:szCs w:val="24"/>
        </w:rPr>
      </w:pPr>
      <w:r w:rsidRPr="7F41465F">
        <w:rPr>
          <w:rFonts w:ascii="Times New Roman" w:hAnsi="Times New Roman" w:cs="Times New Roman"/>
          <w:sz w:val="24"/>
          <w:szCs w:val="24"/>
        </w:rPr>
        <w:t>Data privacy</w:t>
      </w:r>
      <w:r>
        <w:tab/>
      </w:r>
    </w:p>
    <w:p w14:paraId="1E073B57" w14:textId="0D27A4E4" w:rsidR="30979D6F" w:rsidRDefault="30979D6F" w:rsidP="7F41465F">
      <w:pPr>
        <w:pStyle w:val="PlainText"/>
        <w:numPr>
          <w:ilvl w:val="0"/>
          <w:numId w:val="1"/>
        </w:numPr>
        <w:spacing w:line="360" w:lineRule="auto"/>
        <w:rPr>
          <w:rFonts w:ascii="Times New Roman" w:hAnsi="Times New Roman" w:cs="Times New Roman"/>
          <w:sz w:val="24"/>
          <w:szCs w:val="24"/>
        </w:rPr>
      </w:pPr>
      <w:r w:rsidRPr="7F41465F">
        <w:rPr>
          <w:rFonts w:ascii="Times New Roman" w:hAnsi="Times New Roman" w:cs="Times New Roman"/>
          <w:sz w:val="24"/>
          <w:szCs w:val="24"/>
        </w:rPr>
        <w:t>Device hardening</w:t>
      </w:r>
    </w:p>
    <w:p w14:paraId="0A7753DD" w14:textId="369300B0" w:rsidR="30979D6F" w:rsidRDefault="30979D6F" w:rsidP="7F41465F">
      <w:pPr>
        <w:pStyle w:val="PlainText"/>
        <w:numPr>
          <w:ilvl w:val="0"/>
          <w:numId w:val="1"/>
        </w:numPr>
        <w:spacing w:line="360" w:lineRule="auto"/>
        <w:rPr>
          <w:rFonts w:ascii="Times New Roman" w:hAnsi="Times New Roman" w:cs="Times New Roman"/>
          <w:sz w:val="24"/>
          <w:szCs w:val="24"/>
        </w:rPr>
      </w:pPr>
      <w:r w:rsidRPr="7F41465F">
        <w:rPr>
          <w:rFonts w:ascii="Times New Roman" w:hAnsi="Times New Roman" w:cs="Times New Roman"/>
          <w:sz w:val="24"/>
          <w:szCs w:val="24"/>
        </w:rPr>
        <w:t>Resilience against physical tampering (physical security)</w:t>
      </w:r>
    </w:p>
    <w:p w14:paraId="5C52E1A7" w14:textId="6296E5E9" w:rsidR="30979D6F" w:rsidRDefault="30979D6F" w:rsidP="7F41465F">
      <w:pPr>
        <w:pStyle w:val="PlainText"/>
        <w:numPr>
          <w:ilvl w:val="0"/>
          <w:numId w:val="1"/>
        </w:numPr>
        <w:spacing w:line="360" w:lineRule="auto"/>
        <w:rPr>
          <w:rFonts w:ascii="Times New Roman" w:hAnsi="Times New Roman" w:cs="Times New Roman"/>
          <w:sz w:val="24"/>
          <w:szCs w:val="24"/>
        </w:rPr>
      </w:pPr>
      <w:r w:rsidRPr="7F41465F">
        <w:rPr>
          <w:rFonts w:ascii="Times New Roman" w:hAnsi="Times New Roman" w:cs="Times New Roman"/>
          <w:sz w:val="24"/>
          <w:szCs w:val="24"/>
        </w:rPr>
        <w:t>Compliance with IoT OWASP security guidelines</w:t>
      </w:r>
    </w:p>
    <w:p w14:paraId="5EC8D10C" w14:textId="77777777" w:rsidR="00D638D1" w:rsidRPr="00C032A0" w:rsidRDefault="00D638D1" w:rsidP="00C032A0">
      <w:pPr>
        <w:pStyle w:val="PlainText"/>
        <w:spacing w:line="360" w:lineRule="auto"/>
        <w:rPr>
          <w:rFonts w:ascii="Times New Roman" w:hAnsi="Times New Roman" w:cs="Times New Roman"/>
          <w:sz w:val="24"/>
          <w:szCs w:val="24"/>
        </w:rPr>
      </w:pPr>
    </w:p>
    <w:p w14:paraId="5C3DAA6E" w14:textId="3EFDCE33" w:rsidR="00753B53" w:rsidRPr="00C032A0" w:rsidRDefault="00753B53"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For additional points:</w:t>
      </w:r>
    </w:p>
    <w:p w14:paraId="5905AD34" w14:textId="6C57047A" w:rsidR="007C1AB2" w:rsidRPr="00C032A0" w:rsidRDefault="00753B53"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A</w:t>
      </w:r>
      <w:r w:rsidR="007C1AB2" w:rsidRPr="00C032A0">
        <w:rPr>
          <w:rFonts w:ascii="Times New Roman" w:hAnsi="Times New Roman" w:cs="Times New Roman"/>
          <w:sz w:val="24"/>
          <w:szCs w:val="24"/>
        </w:rPr>
        <w:t xml:space="preserve">. </w:t>
      </w:r>
      <w:r w:rsidR="005F1500" w:rsidRPr="00C032A0">
        <w:rPr>
          <w:rFonts w:ascii="Times New Roman" w:hAnsi="Times New Roman" w:cs="Times New Roman"/>
          <w:sz w:val="24"/>
          <w:szCs w:val="24"/>
        </w:rPr>
        <w:t>For additional points, p</w:t>
      </w:r>
      <w:r w:rsidR="007C1AB2" w:rsidRPr="00C032A0">
        <w:rPr>
          <w:rFonts w:ascii="Times New Roman" w:hAnsi="Times New Roman" w:cs="Times New Roman"/>
          <w:sz w:val="24"/>
          <w:szCs w:val="24"/>
        </w:rPr>
        <w:t xml:space="preserve">rovide remote monitoring and control via a user-friendly mobile application. </w:t>
      </w:r>
    </w:p>
    <w:p w14:paraId="79BC6F2F" w14:textId="77777777" w:rsidR="001D18C0" w:rsidRDefault="001D18C0" w:rsidP="00C032A0">
      <w:pPr>
        <w:pStyle w:val="PlainText"/>
        <w:spacing w:line="360" w:lineRule="auto"/>
        <w:rPr>
          <w:rFonts w:ascii="Times New Roman" w:hAnsi="Times New Roman" w:cs="Times New Roman"/>
          <w:b/>
          <w:bCs/>
          <w:sz w:val="24"/>
          <w:szCs w:val="24"/>
        </w:rPr>
      </w:pPr>
    </w:p>
    <w:p w14:paraId="03E09271" w14:textId="42455AE2" w:rsidR="005F1500" w:rsidRPr="00C032A0" w:rsidRDefault="005F1500" w:rsidP="00C032A0">
      <w:pPr>
        <w:pStyle w:val="PlainText"/>
        <w:spacing w:line="360" w:lineRule="auto"/>
        <w:rPr>
          <w:rFonts w:ascii="Times New Roman" w:hAnsi="Times New Roman" w:cs="Times New Roman"/>
          <w:b/>
          <w:bCs/>
          <w:sz w:val="24"/>
          <w:szCs w:val="24"/>
        </w:rPr>
      </w:pPr>
      <w:r w:rsidRPr="00C032A0">
        <w:rPr>
          <w:rFonts w:ascii="Times New Roman" w:hAnsi="Times New Roman" w:cs="Times New Roman"/>
          <w:b/>
          <w:bCs/>
          <w:sz w:val="24"/>
          <w:szCs w:val="24"/>
        </w:rPr>
        <w:t>Key Features</w:t>
      </w:r>
    </w:p>
    <w:p w14:paraId="595EB7C4" w14:textId="77777777" w:rsidR="005F1500" w:rsidRPr="00C032A0" w:rsidRDefault="005F1500"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1. Smart Lighting System: Automated lighting control using light sensors and timers.</w:t>
      </w:r>
    </w:p>
    <w:p w14:paraId="21BCB551" w14:textId="03D61042" w:rsidR="005F1500" w:rsidRPr="00C032A0" w:rsidRDefault="005F1500"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2</w:t>
      </w:r>
      <w:r w:rsidRPr="00032156">
        <w:rPr>
          <w:rFonts w:ascii="Times New Roman" w:hAnsi="Times New Roman" w:cs="Times New Roman"/>
          <w:sz w:val="24"/>
          <w:szCs w:val="24"/>
        </w:rPr>
        <w:t xml:space="preserve">. </w:t>
      </w:r>
      <w:r w:rsidR="004510D4">
        <w:rPr>
          <w:rFonts w:ascii="Times New Roman" w:hAnsi="Times New Roman" w:cs="Times New Roman"/>
          <w:sz w:val="24"/>
          <w:szCs w:val="24"/>
        </w:rPr>
        <w:t xml:space="preserve">Building </w:t>
      </w:r>
      <w:r w:rsidRPr="00032156">
        <w:rPr>
          <w:rFonts w:ascii="Times New Roman" w:hAnsi="Times New Roman" w:cs="Times New Roman"/>
          <w:sz w:val="24"/>
          <w:szCs w:val="24"/>
        </w:rPr>
        <w:t>Security</w:t>
      </w:r>
      <w:r w:rsidRPr="00C032A0">
        <w:rPr>
          <w:rFonts w:ascii="Times New Roman" w:hAnsi="Times New Roman" w:cs="Times New Roman"/>
          <w:sz w:val="24"/>
          <w:szCs w:val="24"/>
        </w:rPr>
        <w:t>: Motion sensors and door/window sensors to detect unauthorized access and send alerts.</w:t>
      </w:r>
    </w:p>
    <w:p w14:paraId="5F84B978" w14:textId="77777777" w:rsidR="005F1500" w:rsidRPr="00C032A0" w:rsidRDefault="005F1500"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3. Climate Control: Temperature and humidity sensors to regulate HVAC systems.</w:t>
      </w:r>
    </w:p>
    <w:p w14:paraId="60E37124" w14:textId="5158DFA3" w:rsidR="005F1500" w:rsidRPr="00C032A0" w:rsidRDefault="005F1500"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For additional points:</w:t>
      </w:r>
    </w:p>
    <w:p w14:paraId="01CC10A8" w14:textId="602D03C6" w:rsidR="005F1500" w:rsidRPr="00C032A0" w:rsidRDefault="00753B53"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A</w:t>
      </w:r>
      <w:r w:rsidR="005F1500" w:rsidRPr="00C032A0">
        <w:rPr>
          <w:rFonts w:ascii="Times New Roman" w:hAnsi="Times New Roman" w:cs="Times New Roman"/>
          <w:sz w:val="24"/>
          <w:szCs w:val="24"/>
        </w:rPr>
        <w:t xml:space="preserve">. Energy Monitoring: Real-time energy consumption tracking to optimize usage. </w:t>
      </w:r>
    </w:p>
    <w:p w14:paraId="0CA7AB44" w14:textId="39F6A77C" w:rsidR="005F1500" w:rsidRPr="00C032A0" w:rsidRDefault="00753B53" w:rsidP="00C032A0">
      <w:pPr>
        <w:pStyle w:val="PlainText"/>
        <w:spacing w:line="360" w:lineRule="auto"/>
        <w:rPr>
          <w:rFonts w:ascii="Times New Roman" w:hAnsi="Times New Roman" w:cs="Times New Roman"/>
          <w:sz w:val="24"/>
          <w:szCs w:val="24"/>
        </w:rPr>
      </w:pPr>
      <w:r w:rsidRPr="00C032A0">
        <w:rPr>
          <w:rFonts w:ascii="Times New Roman" w:hAnsi="Times New Roman" w:cs="Times New Roman"/>
          <w:sz w:val="24"/>
          <w:szCs w:val="24"/>
        </w:rPr>
        <w:t>B</w:t>
      </w:r>
      <w:r w:rsidR="005F1500" w:rsidRPr="00C032A0">
        <w:rPr>
          <w:rFonts w:ascii="Times New Roman" w:hAnsi="Times New Roman" w:cs="Times New Roman"/>
          <w:sz w:val="24"/>
          <w:szCs w:val="24"/>
        </w:rPr>
        <w:t xml:space="preserve">. Centralized Dashboard: A web-based interface to control and monitor all connected devices. </w:t>
      </w:r>
    </w:p>
    <w:p w14:paraId="6C0A9C71" w14:textId="77777777" w:rsidR="001D18C0" w:rsidRDefault="001D18C0" w:rsidP="00C032A0">
      <w:pPr>
        <w:spacing w:line="360" w:lineRule="auto"/>
        <w:rPr>
          <w:rFonts w:ascii="Times New Roman" w:hAnsi="Times New Roman" w:cs="Times New Roman"/>
          <w:b/>
          <w:bCs/>
          <w:sz w:val="24"/>
          <w:szCs w:val="24"/>
        </w:rPr>
      </w:pPr>
    </w:p>
    <w:p w14:paraId="53833AEA" w14:textId="599FC32A" w:rsidR="00753B53" w:rsidRPr="00C032A0" w:rsidRDefault="00753B53" w:rsidP="00C032A0">
      <w:pPr>
        <w:spacing w:line="360" w:lineRule="auto"/>
        <w:rPr>
          <w:rFonts w:ascii="Times New Roman" w:hAnsi="Times New Roman" w:cs="Times New Roman"/>
          <w:b/>
          <w:bCs/>
          <w:sz w:val="24"/>
          <w:szCs w:val="24"/>
        </w:rPr>
      </w:pPr>
      <w:r w:rsidRPr="00C032A0">
        <w:rPr>
          <w:rFonts w:ascii="Times New Roman" w:hAnsi="Times New Roman" w:cs="Times New Roman"/>
          <w:b/>
          <w:bCs/>
          <w:sz w:val="24"/>
          <w:szCs w:val="24"/>
        </w:rPr>
        <w:t xml:space="preserve">Mandatory </w:t>
      </w:r>
      <w:r w:rsidR="00822ACA">
        <w:rPr>
          <w:rFonts w:ascii="Times New Roman" w:hAnsi="Times New Roman" w:cs="Times New Roman"/>
          <w:b/>
          <w:bCs/>
          <w:sz w:val="24"/>
          <w:szCs w:val="24"/>
        </w:rPr>
        <w:t>requirements</w:t>
      </w:r>
      <w:r w:rsidRPr="00C032A0">
        <w:rPr>
          <w:rFonts w:ascii="Times New Roman" w:hAnsi="Times New Roman" w:cs="Times New Roman"/>
          <w:b/>
          <w:bCs/>
          <w:sz w:val="24"/>
          <w:szCs w:val="24"/>
        </w:rPr>
        <w:t>:</w:t>
      </w:r>
    </w:p>
    <w:p w14:paraId="77FC674C" w14:textId="710F0973" w:rsidR="00677E16" w:rsidRPr="00C032A0" w:rsidRDefault="00677E16" w:rsidP="00C032A0">
      <w:pPr>
        <w:pStyle w:val="PlainText"/>
        <w:numPr>
          <w:ilvl w:val="0"/>
          <w:numId w:val="8"/>
        </w:numPr>
        <w:spacing w:line="360" w:lineRule="auto"/>
        <w:rPr>
          <w:rFonts w:ascii="Times New Roman" w:hAnsi="Times New Roman" w:cs="Times New Roman"/>
          <w:sz w:val="24"/>
          <w:szCs w:val="24"/>
        </w:rPr>
      </w:pPr>
      <w:r w:rsidRPr="00C032A0">
        <w:rPr>
          <w:rFonts w:ascii="Times New Roman" w:hAnsi="Times New Roman" w:cs="Times New Roman"/>
          <w:sz w:val="24"/>
          <w:szCs w:val="24"/>
        </w:rPr>
        <w:t xml:space="preserve">Microcontroller Integration: Connect the microcontroller with various sensors and relay </w:t>
      </w:r>
      <w:r w:rsidR="0054012E" w:rsidRPr="00C032A0">
        <w:rPr>
          <w:rFonts w:ascii="Times New Roman" w:hAnsi="Times New Roman" w:cs="Times New Roman"/>
          <w:sz w:val="24"/>
          <w:szCs w:val="24"/>
        </w:rPr>
        <w:t>modules.</w:t>
      </w:r>
    </w:p>
    <w:p w14:paraId="2913BC88" w14:textId="71AB734B" w:rsidR="00677E16" w:rsidRPr="00C032A0" w:rsidRDefault="00677E16" w:rsidP="00C032A0">
      <w:pPr>
        <w:pStyle w:val="PlainText"/>
        <w:numPr>
          <w:ilvl w:val="0"/>
          <w:numId w:val="8"/>
        </w:numPr>
        <w:spacing w:line="360" w:lineRule="auto"/>
        <w:rPr>
          <w:rFonts w:ascii="Times New Roman" w:hAnsi="Times New Roman" w:cs="Times New Roman"/>
          <w:sz w:val="24"/>
          <w:szCs w:val="24"/>
        </w:rPr>
      </w:pPr>
      <w:r w:rsidRPr="00C032A0">
        <w:rPr>
          <w:rFonts w:ascii="Times New Roman" w:hAnsi="Times New Roman" w:cs="Times New Roman"/>
          <w:sz w:val="24"/>
          <w:szCs w:val="24"/>
        </w:rPr>
        <w:t>Sensor Placement: Strategically place sensors around the prototype for optimal coverage.</w:t>
      </w:r>
    </w:p>
    <w:p w14:paraId="753472DD" w14:textId="34196B47" w:rsidR="00677E16" w:rsidRPr="00C032A0" w:rsidRDefault="00677E16" w:rsidP="00C032A0">
      <w:pPr>
        <w:pStyle w:val="PlainText"/>
        <w:numPr>
          <w:ilvl w:val="0"/>
          <w:numId w:val="8"/>
        </w:numPr>
        <w:spacing w:line="360" w:lineRule="auto"/>
        <w:rPr>
          <w:rFonts w:ascii="Times New Roman" w:hAnsi="Times New Roman" w:cs="Times New Roman"/>
          <w:sz w:val="24"/>
          <w:szCs w:val="24"/>
        </w:rPr>
      </w:pPr>
      <w:r w:rsidRPr="00C032A0">
        <w:rPr>
          <w:rFonts w:ascii="Times New Roman" w:hAnsi="Times New Roman" w:cs="Times New Roman"/>
          <w:sz w:val="24"/>
          <w:szCs w:val="24"/>
        </w:rPr>
        <w:t xml:space="preserve">Power Supply: Ensure a stable power supply for all </w:t>
      </w:r>
      <w:r w:rsidR="000C0BC3" w:rsidRPr="00C032A0">
        <w:rPr>
          <w:rFonts w:ascii="Times New Roman" w:hAnsi="Times New Roman" w:cs="Times New Roman"/>
          <w:sz w:val="24"/>
          <w:szCs w:val="24"/>
        </w:rPr>
        <w:t>components.</w:t>
      </w:r>
    </w:p>
    <w:p w14:paraId="25D12328" w14:textId="6BEB35AA" w:rsidR="00753B53" w:rsidRPr="00C032A0" w:rsidRDefault="00753B53" w:rsidP="00C032A0">
      <w:pPr>
        <w:pStyle w:val="ListParagraph"/>
        <w:numPr>
          <w:ilvl w:val="0"/>
          <w:numId w:val="8"/>
        </w:numPr>
        <w:spacing w:line="360" w:lineRule="auto"/>
        <w:rPr>
          <w:rFonts w:ascii="Times New Roman" w:hAnsi="Times New Roman" w:cs="Times New Roman"/>
          <w:sz w:val="24"/>
          <w:szCs w:val="24"/>
        </w:rPr>
      </w:pPr>
      <w:r w:rsidRPr="00C032A0">
        <w:rPr>
          <w:rFonts w:ascii="Times New Roman" w:hAnsi="Times New Roman" w:cs="Times New Roman"/>
          <w:sz w:val="24"/>
          <w:szCs w:val="24"/>
        </w:rPr>
        <w:t>Use at least</w:t>
      </w:r>
      <w:r w:rsidR="00677E16" w:rsidRPr="00C032A0">
        <w:rPr>
          <w:rFonts w:ascii="Times New Roman" w:hAnsi="Times New Roman" w:cs="Times New Roman"/>
          <w:sz w:val="24"/>
          <w:szCs w:val="24"/>
        </w:rPr>
        <w:t xml:space="preserve"> 3 different input data sources (sensors, sound, motion etc.</w:t>
      </w:r>
      <w:r w:rsidR="000C0BC3" w:rsidRPr="00C032A0">
        <w:rPr>
          <w:rFonts w:ascii="Times New Roman" w:hAnsi="Times New Roman" w:cs="Times New Roman"/>
          <w:sz w:val="24"/>
          <w:szCs w:val="24"/>
        </w:rPr>
        <w:t>).</w:t>
      </w:r>
    </w:p>
    <w:p w14:paraId="43B4CFB4" w14:textId="19D58DCA" w:rsidR="00091FA2" w:rsidRPr="00C032A0" w:rsidRDefault="00677E16" w:rsidP="00C032A0">
      <w:pPr>
        <w:pStyle w:val="ListParagraph"/>
        <w:numPr>
          <w:ilvl w:val="0"/>
          <w:numId w:val="8"/>
        </w:numPr>
        <w:spacing w:line="360" w:lineRule="auto"/>
        <w:rPr>
          <w:rFonts w:ascii="Times New Roman" w:hAnsi="Times New Roman" w:cs="Times New Roman"/>
          <w:sz w:val="24"/>
          <w:szCs w:val="24"/>
        </w:rPr>
      </w:pPr>
      <w:r w:rsidRPr="00C032A0">
        <w:rPr>
          <w:rFonts w:ascii="Times New Roman" w:hAnsi="Times New Roman" w:cs="Times New Roman"/>
          <w:sz w:val="24"/>
          <w:szCs w:val="24"/>
        </w:rPr>
        <w:t>Provide at least 3 different output data type (LED, motors, notifications, alarms</w:t>
      </w:r>
      <w:r w:rsidR="000C0BC3" w:rsidRPr="00C032A0">
        <w:rPr>
          <w:rFonts w:ascii="Times New Roman" w:hAnsi="Times New Roman" w:cs="Times New Roman"/>
          <w:sz w:val="24"/>
          <w:szCs w:val="24"/>
        </w:rPr>
        <w:t>).</w:t>
      </w:r>
    </w:p>
    <w:p w14:paraId="747630FC" w14:textId="78F8BD53" w:rsidR="00D5789F" w:rsidRPr="00C032A0" w:rsidRDefault="00D5789F" w:rsidP="00C032A0">
      <w:pPr>
        <w:pStyle w:val="ListParagraph"/>
        <w:numPr>
          <w:ilvl w:val="0"/>
          <w:numId w:val="8"/>
        </w:numPr>
        <w:spacing w:line="360" w:lineRule="auto"/>
        <w:rPr>
          <w:rFonts w:ascii="Times New Roman" w:hAnsi="Times New Roman" w:cs="Times New Roman"/>
          <w:sz w:val="24"/>
          <w:szCs w:val="24"/>
        </w:rPr>
      </w:pPr>
      <w:r w:rsidRPr="00C032A0">
        <w:rPr>
          <w:rFonts w:ascii="Times New Roman" w:hAnsi="Times New Roman" w:cs="Times New Roman"/>
          <w:sz w:val="24"/>
          <w:szCs w:val="24"/>
        </w:rPr>
        <w:t>Cyber Enhancements.</w:t>
      </w:r>
    </w:p>
    <w:p w14:paraId="4ACB2D41" w14:textId="2C71BF4D" w:rsidR="00B73691" w:rsidRPr="00C032A0" w:rsidRDefault="00B73691" w:rsidP="00C032A0">
      <w:pPr>
        <w:spacing w:line="360" w:lineRule="auto"/>
        <w:rPr>
          <w:rFonts w:ascii="Times New Roman" w:hAnsi="Times New Roman" w:cs="Times New Roman"/>
          <w:b/>
          <w:bCs/>
          <w:sz w:val="24"/>
          <w:szCs w:val="24"/>
        </w:rPr>
      </w:pPr>
      <w:r w:rsidRPr="00C032A0">
        <w:rPr>
          <w:rFonts w:ascii="Times New Roman" w:hAnsi="Times New Roman" w:cs="Times New Roman"/>
          <w:b/>
          <w:bCs/>
          <w:sz w:val="24"/>
          <w:szCs w:val="24"/>
        </w:rPr>
        <w:t>Scoring system:</w:t>
      </w:r>
    </w:p>
    <w:p w14:paraId="22C4C4F1" w14:textId="32F5C993" w:rsidR="00B73691" w:rsidRPr="00C032A0" w:rsidRDefault="000C0BC3" w:rsidP="00C032A0">
      <w:pPr>
        <w:pStyle w:val="ListParagraph"/>
        <w:numPr>
          <w:ilvl w:val="0"/>
          <w:numId w:val="5"/>
        </w:numPr>
        <w:spacing w:line="360" w:lineRule="auto"/>
        <w:rPr>
          <w:rFonts w:ascii="Times New Roman" w:hAnsi="Times New Roman" w:cs="Times New Roman"/>
          <w:sz w:val="24"/>
          <w:szCs w:val="24"/>
        </w:rPr>
      </w:pPr>
      <w:r w:rsidRPr="00C032A0">
        <w:rPr>
          <w:rFonts w:ascii="Times New Roman" w:hAnsi="Times New Roman" w:cs="Times New Roman"/>
          <w:sz w:val="24"/>
          <w:szCs w:val="24"/>
        </w:rPr>
        <w:t>Innovation.</w:t>
      </w:r>
    </w:p>
    <w:p w14:paraId="44C0A887" w14:textId="5473FB46" w:rsidR="00B73691" w:rsidRPr="00C032A0" w:rsidRDefault="000C0BC3" w:rsidP="00C032A0">
      <w:pPr>
        <w:pStyle w:val="ListParagraph"/>
        <w:numPr>
          <w:ilvl w:val="0"/>
          <w:numId w:val="5"/>
        </w:numPr>
        <w:spacing w:line="360" w:lineRule="auto"/>
        <w:rPr>
          <w:rFonts w:ascii="Times New Roman" w:hAnsi="Times New Roman" w:cs="Times New Roman"/>
          <w:sz w:val="24"/>
          <w:szCs w:val="24"/>
        </w:rPr>
      </w:pPr>
      <w:r w:rsidRPr="00C032A0">
        <w:rPr>
          <w:rFonts w:ascii="Times New Roman" w:hAnsi="Times New Roman" w:cs="Times New Roman"/>
          <w:sz w:val="24"/>
          <w:szCs w:val="24"/>
        </w:rPr>
        <w:t>Creativity.</w:t>
      </w:r>
    </w:p>
    <w:p w14:paraId="3E409F49" w14:textId="2011359D" w:rsidR="007F3ED6" w:rsidRPr="00C032A0" w:rsidRDefault="000C0BC3" w:rsidP="00C032A0">
      <w:pPr>
        <w:pStyle w:val="ListParagraph"/>
        <w:numPr>
          <w:ilvl w:val="0"/>
          <w:numId w:val="5"/>
        </w:numPr>
        <w:spacing w:line="360" w:lineRule="auto"/>
        <w:rPr>
          <w:rFonts w:ascii="Times New Roman" w:hAnsi="Times New Roman" w:cs="Times New Roman"/>
          <w:sz w:val="24"/>
          <w:szCs w:val="24"/>
        </w:rPr>
      </w:pPr>
      <w:r w:rsidRPr="00C032A0">
        <w:rPr>
          <w:rFonts w:ascii="Times New Roman" w:hAnsi="Times New Roman" w:cs="Times New Roman"/>
          <w:sz w:val="24"/>
          <w:szCs w:val="24"/>
        </w:rPr>
        <w:t>Functionality.</w:t>
      </w:r>
    </w:p>
    <w:p w14:paraId="26ED99EA" w14:textId="6E124142" w:rsidR="00764AEF" w:rsidRPr="00C032A0" w:rsidRDefault="00764AEF" w:rsidP="00C032A0">
      <w:pPr>
        <w:pStyle w:val="ListParagraph"/>
        <w:numPr>
          <w:ilvl w:val="0"/>
          <w:numId w:val="5"/>
        </w:numPr>
        <w:spacing w:line="360" w:lineRule="auto"/>
        <w:rPr>
          <w:rFonts w:ascii="Times New Roman" w:hAnsi="Times New Roman" w:cs="Times New Roman"/>
          <w:sz w:val="24"/>
          <w:szCs w:val="24"/>
        </w:rPr>
      </w:pPr>
      <w:r w:rsidRPr="00C032A0">
        <w:rPr>
          <w:rFonts w:ascii="Times New Roman" w:hAnsi="Times New Roman" w:cs="Times New Roman"/>
          <w:sz w:val="24"/>
          <w:szCs w:val="24"/>
        </w:rPr>
        <w:t>Practicality</w:t>
      </w:r>
      <w:r w:rsidR="007C7453" w:rsidRPr="00C032A0">
        <w:rPr>
          <w:rFonts w:ascii="Times New Roman" w:hAnsi="Times New Roman" w:cs="Times New Roman"/>
          <w:sz w:val="24"/>
          <w:szCs w:val="24"/>
        </w:rPr>
        <w:t>.</w:t>
      </w:r>
    </w:p>
    <w:p w14:paraId="7061A76E" w14:textId="77777777" w:rsidR="001D18C0" w:rsidRDefault="001D18C0" w:rsidP="004C454A">
      <w:pPr>
        <w:pStyle w:val="PlainText"/>
        <w:spacing w:line="360" w:lineRule="auto"/>
        <w:rPr>
          <w:rFonts w:ascii="Times New Roman" w:hAnsi="Times New Roman" w:cs="Times New Roman"/>
          <w:b/>
          <w:bCs/>
          <w:sz w:val="24"/>
          <w:szCs w:val="24"/>
        </w:rPr>
      </w:pPr>
    </w:p>
    <w:p w14:paraId="1BB8192E" w14:textId="6E208380" w:rsidR="00F13A18" w:rsidRPr="00C032A0" w:rsidRDefault="00DB5952" w:rsidP="004C454A">
      <w:pPr>
        <w:pStyle w:val="PlainText"/>
        <w:spacing w:line="360" w:lineRule="auto"/>
        <w:rPr>
          <w:rFonts w:ascii="Times New Roman" w:hAnsi="Times New Roman" w:cs="Times New Roman"/>
          <w:b/>
          <w:bCs/>
          <w:sz w:val="24"/>
          <w:szCs w:val="24"/>
        </w:rPr>
      </w:pPr>
      <w:r w:rsidRPr="00C032A0">
        <w:rPr>
          <w:rFonts w:ascii="Times New Roman" w:hAnsi="Times New Roman" w:cs="Times New Roman"/>
          <w:b/>
          <w:bCs/>
          <w:sz w:val="24"/>
          <w:szCs w:val="24"/>
        </w:rPr>
        <w:t>Deliverables</w:t>
      </w:r>
    </w:p>
    <w:p w14:paraId="3ED16493" w14:textId="72BCD9ED" w:rsidR="00DB5952" w:rsidRPr="004C454A" w:rsidRDefault="00DB5952" w:rsidP="004C454A">
      <w:pPr>
        <w:pStyle w:val="ListParagraph"/>
        <w:numPr>
          <w:ilvl w:val="0"/>
          <w:numId w:val="9"/>
        </w:numPr>
        <w:spacing w:line="360" w:lineRule="auto"/>
        <w:rPr>
          <w:rFonts w:ascii="Times New Roman" w:hAnsi="Times New Roman" w:cs="Times New Roman"/>
          <w:sz w:val="24"/>
          <w:szCs w:val="24"/>
        </w:rPr>
      </w:pPr>
      <w:r w:rsidRPr="004C454A">
        <w:rPr>
          <w:rFonts w:ascii="Times New Roman" w:hAnsi="Times New Roman" w:cs="Times New Roman"/>
          <w:sz w:val="24"/>
          <w:szCs w:val="24"/>
        </w:rPr>
        <w:t>A functional prototype</w:t>
      </w:r>
    </w:p>
    <w:p w14:paraId="10F2638A" w14:textId="77777777" w:rsidR="00D5789F" w:rsidRPr="00C032A0" w:rsidRDefault="00D5789F" w:rsidP="00C032A0">
      <w:pPr>
        <w:pStyle w:val="ListParagraph"/>
        <w:numPr>
          <w:ilvl w:val="0"/>
          <w:numId w:val="9"/>
        </w:numPr>
        <w:spacing w:line="360" w:lineRule="auto"/>
        <w:rPr>
          <w:rFonts w:ascii="Times New Roman" w:hAnsi="Times New Roman" w:cs="Times New Roman"/>
          <w:sz w:val="24"/>
          <w:szCs w:val="24"/>
        </w:rPr>
      </w:pPr>
      <w:r w:rsidRPr="00C032A0">
        <w:rPr>
          <w:rFonts w:ascii="Times New Roman" w:hAnsi="Times New Roman" w:cs="Times New Roman"/>
          <w:sz w:val="24"/>
          <w:szCs w:val="24"/>
        </w:rPr>
        <w:t xml:space="preserve">Concept Presentation: </w:t>
      </w:r>
    </w:p>
    <w:p w14:paraId="71A69EEC" w14:textId="77777777" w:rsidR="003A7787" w:rsidRDefault="003D485E" w:rsidP="004C454A">
      <w:pPr>
        <w:spacing w:line="360" w:lineRule="auto"/>
        <w:rPr>
          <w:rFonts w:ascii="Times New Roman" w:hAnsi="Times New Roman" w:cs="Times New Roman"/>
          <w:sz w:val="24"/>
          <w:szCs w:val="24"/>
        </w:rPr>
      </w:pPr>
      <w:r w:rsidRPr="004C454A">
        <w:rPr>
          <w:rFonts w:ascii="Times New Roman" w:hAnsi="Times New Roman" w:cs="Times New Roman"/>
          <w:sz w:val="24"/>
          <w:szCs w:val="24"/>
        </w:rPr>
        <w:t xml:space="preserve">The presentation can consist of: </w:t>
      </w:r>
    </w:p>
    <w:p w14:paraId="08BDCE19" w14:textId="32DD5F87" w:rsidR="00D5789F" w:rsidRPr="003A7787" w:rsidRDefault="003D485E" w:rsidP="003A7787">
      <w:pPr>
        <w:pStyle w:val="ListParagraph"/>
        <w:numPr>
          <w:ilvl w:val="3"/>
          <w:numId w:val="10"/>
        </w:numPr>
        <w:spacing w:line="360" w:lineRule="auto"/>
        <w:rPr>
          <w:rFonts w:ascii="Times New Roman" w:hAnsi="Times New Roman" w:cs="Times New Roman"/>
          <w:sz w:val="24"/>
          <w:szCs w:val="24"/>
        </w:rPr>
      </w:pPr>
      <w:r w:rsidRPr="003A7787">
        <w:rPr>
          <w:rFonts w:ascii="Times New Roman" w:hAnsi="Times New Roman" w:cs="Times New Roman"/>
          <w:sz w:val="24"/>
          <w:szCs w:val="24"/>
        </w:rPr>
        <w:t xml:space="preserve">Live demo, </w:t>
      </w:r>
    </w:p>
    <w:p w14:paraId="11BCC0C5" w14:textId="30CD5E8A" w:rsidR="00D5789F" w:rsidRPr="00C032A0" w:rsidRDefault="00D5789F" w:rsidP="00C032A0">
      <w:pPr>
        <w:pStyle w:val="ListParagraph"/>
        <w:numPr>
          <w:ilvl w:val="0"/>
          <w:numId w:val="10"/>
        </w:numPr>
        <w:spacing w:line="360" w:lineRule="auto"/>
        <w:rPr>
          <w:rFonts w:ascii="Times New Roman" w:hAnsi="Times New Roman" w:cs="Times New Roman"/>
          <w:sz w:val="24"/>
          <w:szCs w:val="24"/>
        </w:rPr>
      </w:pPr>
      <w:r w:rsidRPr="00C032A0">
        <w:rPr>
          <w:rFonts w:ascii="Times New Roman" w:hAnsi="Times New Roman" w:cs="Times New Roman"/>
          <w:sz w:val="24"/>
          <w:szCs w:val="24"/>
        </w:rPr>
        <w:t>H</w:t>
      </w:r>
      <w:r w:rsidR="005A5006" w:rsidRPr="00C032A0">
        <w:rPr>
          <w:rFonts w:ascii="Times New Roman" w:hAnsi="Times New Roman" w:cs="Times New Roman"/>
          <w:sz w:val="24"/>
          <w:szCs w:val="24"/>
        </w:rPr>
        <w:t xml:space="preserve">ighlights of the optional features, </w:t>
      </w:r>
    </w:p>
    <w:p w14:paraId="4682D903" w14:textId="013484F6" w:rsidR="00D5789F" w:rsidRPr="00C032A0" w:rsidRDefault="00D5789F" w:rsidP="00C032A0">
      <w:pPr>
        <w:pStyle w:val="ListParagraph"/>
        <w:numPr>
          <w:ilvl w:val="0"/>
          <w:numId w:val="10"/>
        </w:numPr>
        <w:spacing w:line="360" w:lineRule="auto"/>
        <w:rPr>
          <w:rFonts w:ascii="Times New Roman" w:hAnsi="Times New Roman" w:cs="Times New Roman"/>
          <w:sz w:val="24"/>
          <w:szCs w:val="24"/>
        </w:rPr>
      </w:pPr>
      <w:r w:rsidRPr="00C032A0">
        <w:rPr>
          <w:rFonts w:ascii="Times New Roman" w:hAnsi="Times New Roman" w:cs="Times New Roman"/>
          <w:sz w:val="24"/>
          <w:szCs w:val="24"/>
        </w:rPr>
        <w:t>T</w:t>
      </w:r>
      <w:r w:rsidR="003045D9" w:rsidRPr="00C032A0">
        <w:rPr>
          <w:rFonts w:ascii="Times New Roman" w:hAnsi="Times New Roman" w:cs="Times New Roman"/>
          <w:sz w:val="24"/>
          <w:szCs w:val="24"/>
        </w:rPr>
        <w:t xml:space="preserve">he steps to reach success, </w:t>
      </w:r>
    </w:p>
    <w:p w14:paraId="71DDEDC3" w14:textId="0C1E5A0F" w:rsidR="00D5789F" w:rsidRPr="00C032A0" w:rsidRDefault="00D5789F" w:rsidP="00C032A0">
      <w:pPr>
        <w:pStyle w:val="ListParagraph"/>
        <w:numPr>
          <w:ilvl w:val="0"/>
          <w:numId w:val="10"/>
        </w:numPr>
        <w:spacing w:line="360" w:lineRule="auto"/>
        <w:rPr>
          <w:rFonts w:ascii="Times New Roman" w:hAnsi="Times New Roman" w:cs="Times New Roman"/>
          <w:sz w:val="24"/>
          <w:szCs w:val="24"/>
        </w:rPr>
      </w:pPr>
      <w:r w:rsidRPr="00C032A0">
        <w:rPr>
          <w:rFonts w:ascii="Times New Roman" w:hAnsi="Times New Roman" w:cs="Times New Roman"/>
          <w:sz w:val="24"/>
          <w:szCs w:val="24"/>
        </w:rPr>
        <w:t>C</w:t>
      </w:r>
      <w:r w:rsidR="003045D9" w:rsidRPr="00C032A0">
        <w:rPr>
          <w:rFonts w:ascii="Times New Roman" w:hAnsi="Times New Roman" w:cs="Times New Roman"/>
          <w:sz w:val="24"/>
          <w:szCs w:val="24"/>
        </w:rPr>
        <w:t xml:space="preserve">hallenges, </w:t>
      </w:r>
    </w:p>
    <w:p w14:paraId="501061F2" w14:textId="3949CFD9" w:rsidR="00D5789F" w:rsidRPr="00C032A0" w:rsidRDefault="00D5789F" w:rsidP="00C032A0">
      <w:pPr>
        <w:pStyle w:val="ListParagraph"/>
        <w:numPr>
          <w:ilvl w:val="0"/>
          <w:numId w:val="10"/>
        </w:numPr>
        <w:spacing w:line="360" w:lineRule="auto"/>
        <w:rPr>
          <w:rFonts w:ascii="Times New Roman" w:hAnsi="Times New Roman" w:cs="Times New Roman"/>
          <w:sz w:val="24"/>
          <w:szCs w:val="24"/>
        </w:rPr>
      </w:pPr>
      <w:r w:rsidRPr="00C032A0">
        <w:rPr>
          <w:rFonts w:ascii="Times New Roman" w:hAnsi="Times New Roman" w:cs="Times New Roman"/>
          <w:sz w:val="24"/>
          <w:szCs w:val="24"/>
        </w:rPr>
        <w:t>D</w:t>
      </w:r>
      <w:r w:rsidR="00071D8A" w:rsidRPr="00C032A0">
        <w:rPr>
          <w:rFonts w:ascii="Times New Roman" w:hAnsi="Times New Roman" w:cs="Times New Roman"/>
          <w:sz w:val="24"/>
          <w:szCs w:val="24"/>
        </w:rPr>
        <w:t xml:space="preserve">evelopment, </w:t>
      </w:r>
    </w:p>
    <w:p w14:paraId="1C6BF165" w14:textId="2092E2B4" w:rsidR="00D5789F" w:rsidRPr="00C032A0" w:rsidRDefault="00D5789F" w:rsidP="00C032A0">
      <w:pPr>
        <w:pStyle w:val="ListParagraph"/>
        <w:numPr>
          <w:ilvl w:val="0"/>
          <w:numId w:val="10"/>
        </w:numPr>
        <w:spacing w:line="360" w:lineRule="auto"/>
        <w:rPr>
          <w:rFonts w:ascii="Times New Roman" w:hAnsi="Times New Roman" w:cs="Times New Roman"/>
          <w:sz w:val="24"/>
          <w:szCs w:val="24"/>
        </w:rPr>
      </w:pPr>
      <w:r w:rsidRPr="00C032A0">
        <w:rPr>
          <w:rFonts w:ascii="Times New Roman" w:hAnsi="Times New Roman" w:cs="Times New Roman"/>
          <w:sz w:val="24"/>
          <w:szCs w:val="24"/>
        </w:rPr>
        <w:t>H</w:t>
      </w:r>
      <w:r w:rsidR="00071D8A" w:rsidRPr="00C032A0">
        <w:rPr>
          <w:rFonts w:ascii="Times New Roman" w:hAnsi="Times New Roman" w:cs="Times New Roman"/>
          <w:sz w:val="24"/>
          <w:szCs w:val="24"/>
        </w:rPr>
        <w:t>ighlights of the experience</w:t>
      </w:r>
      <w:r w:rsidR="00713021" w:rsidRPr="00C032A0">
        <w:rPr>
          <w:rFonts w:ascii="Times New Roman" w:hAnsi="Times New Roman" w:cs="Times New Roman"/>
          <w:sz w:val="24"/>
          <w:szCs w:val="24"/>
        </w:rPr>
        <w:t>,</w:t>
      </w:r>
    </w:p>
    <w:p w14:paraId="512800A4" w14:textId="15227A08" w:rsidR="00D5789F" w:rsidRPr="00C032A0" w:rsidRDefault="00D5789F" w:rsidP="00C032A0">
      <w:pPr>
        <w:pStyle w:val="ListParagraph"/>
        <w:numPr>
          <w:ilvl w:val="0"/>
          <w:numId w:val="10"/>
        </w:numPr>
        <w:spacing w:line="360" w:lineRule="auto"/>
        <w:rPr>
          <w:rFonts w:ascii="Times New Roman" w:hAnsi="Times New Roman" w:cs="Times New Roman"/>
          <w:sz w:val="24"/>
          <w:szCs w:val="24"/>
        </w:rPr>
      </w:pPr>
      <w:r w:rsidRPr="00C032A0">
        <w:rPr>
          <w:rFonts w:ascii="Times New Roman" w:hAnsi="Times New Roman" w:cs="Times New Roman"/>
          <w:sz w:val="24"/>
          <w:szCs w:val="24"/>
        </w:rPr>
        <w:t>L</w:t>
      </w:r>
      <w:r w:rsidR="00713021" w:rsidRPr="00C032A0">
        <w:rPr>
          <w:rFonts w:ascii="Times New Roman" w:hAnsi="Times New Roman" w:cs="Times New Roman"/>
          <w:sz w:val="24"/>
          <w:szCs w:val="24"/>
        </w:rPr>
        <w:t>essons learned</w:t>
      </w:r>
      <w:r w:rsidRPr="00C032A0">
        <w:rPr>
          <w:rFonts w:ascii="Times New Roman" w:hAnsi="Times New Roman" w:cs="Times New Roman"/>
          <w:sz w:val="24"/>
          <w:szCs w:val="24"/>
        </w:rPr>
        <w:t>.</w:t>
      </w:r>
    </w:p>
    <w:p w14:paraId="32EBA19A" w14:textId="7111C10D" w:rsidR="00E654BC" w:rsidRPr="004C454A" w:rsidRDefault="00E654BC" w:rsidP="004C454A">
      <w:pPr>
        <w:spacing w:line="360" w:lineRule="auto"/>
        <w:rPr>
          <w:rFonts w:ascii="Times New Roman" w:hAnsi="Times New Roman" w:cs="Times New Roman"/>
          <w:sz w:val="24"/>
          <w:szCs w:val="24"/>
        </w:rPr>
      </w:pPr>
      <w:r w:rsidRPr="004C454A">
        <w:rPr>
          <w:rFonts w:ascii="Times New Roman" w:hAnsi="Times New Roman" w:cs="Times New Roman"/>
          <w:sz w:val="24"/>
          <w:szCs w:val="24"/>
        </w:rPr>
        <w:t>10-15 minutes presentation time</w:t>
      </w:r>
    </w:p>
    <w:p w14:paraId="3C2DD8EE" w14:textId="77777777" w:rsidR="00C44CBD" w:rsidRPr="00C032A0" w:rsidRDefault="00C44CBD" w:rsidP="00C032A0">
      <w:pPr>
        <w:pStyle w:val="PlainText"/>
        <w:spacing w:line="360" w:lineRule="auto"/>
        <w:ind w:left="720"/>
        <w:rPr>
          <w:rFonts w:ascii="Times New Roman" w:hAnsi="Times New Roman" w:cs="Times New Roman"/>
          <w:sz w:val="24"/>
          <w:szCs w:val="24"/>
        </w:rPr>
      </w:pPr>
    </w:p>
    <w:p w14:paraId="73496BC2" w14:textId="77777777" w:rsidR="00F964BB" w:rsidRPr="00F964BB" w:rsidRDefault="00F964BB" w:rsidP="00DC3679">
      <w:pPr>
        <w:pStyle w:val="PlainText"/>
        <w:ind w:left="720"/>
      </w:pPr>
    </w:p>
    <w:p w14:paraId="1CF8127A" w14:textId="77777777" w:rsidR="00DC3679" w:rsidRPr="00CD7E67" w:rsidRDefault="00DC3679" w:rsidP="00DC3679">
      <w:pPr>
        <w:pStyle w:val="ListParagraph"/>
        <w:rPr>
          <w:rFonts w:ascii="Times New Roman" w:hAnsi="Times New Roman" w:cs="Times New Roman"/>
        </w:rPr>
      </w:pPr>
    </w:p>
    <w:sectPr w:rsidR="00DC3679" w:rsidRPr="00CD7E67">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D01DA9" w14:textId="77777777" w:rsidR="00E32C0E" w:rsidRDefault="00E32C0E" w:rsidP="004C454A">
      <w:pPr>
        <w:spacing w:after="0" w:line="240" w:lineRule="auto"/>
      </w:pPr>
      <w:r>
        <w:separator/>
      </w:r>
    </w:p>
  </w:endnote>
  <w:endnote w:type="continuationSeparator" w:id="0">
    <w:p w14:paraId="3927B35D" w14:textId="77777777" w:rsidR="00E32C0E" w:rsidRDefault="00E32C0E" w:rsidP="004C454A">
      <w:pPr>
        <w:spacing w:after="0" w:line="240" w:lineRule="auto"/>
      </w:pPr>
      <w:r>
        <w:continuationSeparator/>
      </w:r>
    </w:p>
  </w:endnote>
  <w:endnote w:type="continuationNotice" w:id="1">
    <w:p w14:paraId="26F1DF5D" w14:textId="77777777" w:rsidR="00E32C0E" w:rsidRDefault="00E32C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713259017"/>
      <w:docPartObj>
        <w:docPartGallery w:val="Page Numbers (Bottom of Page)"/>
        <w:docPartUnique/>
      </w:docPartObj>
    </w:sdtPr>
    <w:sdtContent>
      <w:sdt>
        <w:sdtPr>
          <w:rPr>
            <w:rFonts w:ascii="Times New Roman" w:hAnsi="Times New Roman" w:cs="Times New Roman"/>
          </w:rPr>
          <w:id w:val="1728636285"/>
          <w:docPartObj>
            <w:docPartGallery w:val="Page Numbers (Top of Page)"/>
            <w:docPartUnique/>
          </w:docPartObj>
        </w:sdtPr>
        <w:sdtContent>
          <w:p w14:paraId="5C4FCC90" w14:textId="1CB0FD47" w:rsidR="004C454A" w:rsidRPr="004C454A" w:rsidRDefault="004C454A">
            <w:pPr>
              <w:pStyle w:val="Footer"/>
              <w:jc w:val="center"/>
              <w:rPr>
                <w:rFonts w:ascii="Times New Roman" w:hAnsi="Times New Roman" w:cs="Times New Roman"/>
              </w:rPr>
            </w:pPr>
            <w:r w:rsidRPr="004C454A">
              <w:rPr>
                <w:rFonts w:ascii="Times New Roman" w:hAnsi="Times New Roman" w:cs="Times New Roman"/>
              </w:rPr>
              <w:t xml:space="preserve">Page </w:t>
            </w:r>
            <w:r w:rsidRPr="004C454A">
              <w:rPr>
                <w:rFonts w:ascii="Times New Roman" w:hAnsi="Times New Roman" w:cs="Times New Roman"/>
                <w:b/>
                <w:bCs/>
                <w:sz w:val="24"/>
                <w:szCs w:val="24"/>
              </w:rPr>
              <w:fldChar w:fldCharType="begin"/>
            </w:r>
            <w:r w:rsidRPr="004C454A">
              <w:rPr>
                <w:rFonts w:ascii="Times New Roman" w:hAnsi="Times New Roman" w:cs="Times New Roman"/>
                <w:b/>
                <w:bCs/>
              </w:rPr>
              <w:instrText xml:space="preserve"> PAGE </w:instrText>
            </w:r>
            <w:r w:rsidRPr="004C454A">
              <w:rPr>
                <w:rFonts w:ascii="Times New Roman" w:hAnsi="Times New Roman" w:cs="Times New Roman"/>
                <w:b/>
                <w:bCs/>
                <w:sz w:val="24"/>
                <w:szCs w:val="24"/>
              </w:rPr>
              <w:fldChar w:fldCharType="separate"/>
            </w:r>
            <w:r w:rsidRPr="004C454A">
              <w:rPr>
                <w:rFonts w:ascii="Times New Roman" w:hAnsi="Times New Roman" w:cs="Times New Roman"/>
                <w:b/>
                <w:bCs/>
                <w:noProof/>
              </w:rPr>
              <w:t>2</w:t>
            </w:r>
            <w:r w:rsidRPr="004C454A">
              <w:rPr>
                <w:rFonts w:ascii="Times New Roman" w:hAnsi="Times New Roman" w:cs="Times New Roman"/>
                <w:b/>
                <w:bCs/>
                <w:sz w:val="24"/>
                <w:szCs w:val="24"/>
              </w:rPr>
              <w:fldChar w:fldCharType="end"/>
            </w:r>
            <w:r w:rsidRPr="004C454A">
              <w:rPr>
                <w:rFonts w:ascii="Times New Roman" w:hAnsi="Times New Roman" w:cs="Times New Roman"/>
              </w:rPr>
              <w:t xml:space="preserve"> of </w:t>
            </w:r>
            <w:r w:rsidRPr="004C454A">
              <w:rPr>
                <w:rFonts w:ascii="Times New Roman" w:hAnsi="Times New Roman" w:cs="Times New Roman"/>
                <w:b/>
                <w:bCs/>
                <w:sz w:val="24"/>
                <w:szCs w:val="24"/>
              </w:rPr>
              <w:fldChar w:fldCharType="begin"/>
            </w:r>
            <w:r w:rsidRPr="004C454A">
              <w:rPr>
                <w:rFonts w:ascii="Times New Roman" w:hAnsi="Times New Roman" w:cs="Times New Roman"/>
                <w:b/>
                <w:bCs/>
              </w:rPr>
              <w:instrText xml:space="preserve"> NUMPAGES  </w:instrText>
            </w:r>
            <w:r w:rsidRPr="004C454A">
              <w:rPr>
                <w:rFonts w:ascii="Times New Roman" w:hAnsi="Times New Roman" w:cs="Times New Roman"/>
                <w:b/>
                <w:bCs/>
                <w:sz w:val="24"/>
                <w:szCs w:val="24"/>
              </w:rPr>
              <w:fldChar w:fldCharType="separate"/>
            </w:r>
            <w:r w:rsidRPr="004C454A">
              <w:rPr>
                <w:rFonts w:ascii="Times New Roman" w:hAnsi="Times New Roman" w:cs="Times New Roman"/>
                <w:b/>
                <w:bCs/>
                <w:noProof/>
              </w:rPr>
              <w:t>2</w:t>
            </w:r>
            <w:r w:rsidRPr="004C454A">
              <w:rPr>
                <w:rFonts w:ascii="Times New Roman" w:hAnsi="Times New Roman" w:cs="Times New Roman"/>
                <w:b/>
                <w:bCs/>
                <w:sz w:val="24"/>
                <w:szCs w:val="24"/>
              </w:rPr>
              <w:fldChar w:fldCharType="end"/>
            </w:r>
          </w:p>
        </w:sdtContent>
      </w:sdt>
    </w:sdtContent>
  </w:sdt>
  <w:p w14:paraId="0C098B44" w14:textId="77777777" w:rsidR="004C454A" w:rsidRPr="004C454A" w:rsidRDefault="004C454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FDC44" w14:textId="77777777" w:rsidR="00E32C0E" w:rsidRDefault="00E32C0E" w:rsidP="004C454A">
      <w:pPr>
        <w:spacing w:after="0" w:line="240" w:lineRule="auto"/>
      </w:pPr>
      <w:r>
        <w:separator/>
      </w:r>
    </w:p>
  </w:footnote>
  <w:footnote w:type="continuationSeparator" w:id="0">
    <w:p w14:paraId="1ED9BFF6" w14:textId="77777777" w:rsidR="00E32C0E" w:rsidRDefault="00E32C0E" w:rsidP="004C454A">
      <w:pPr>
        <w:spacing w:after="0" w:line="240" w:lineRule="auto"/>
      </w:pPr>
      <w:r>
        <w:continuationSeparator/>
      </w:r>
    </w:p>
  </w:footnote>
  <w:footnote w:type="continuationNotice" w:id="1">
    <w:p w14:paraId="56207944" w14:textId="77777777" w:rsidR="00E32C0E" w:rsidRDefault="00E32C0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41F0D"/>
    <w:multiLevelType w:val="hybridMultilevel"/>
    <w:tmpl w:val="7F9E32BC"/>
    <w:lvl w:ilvl="0" w:tplc="87A2D8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E0D3C"/>
    <w:multiLevelType w:val="hybridMultilevel"/>
    <w:tmpl w:val="E11CAC6C"/>
    <w:lvl w:ilvl="0" w:tplc="C25CF6F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3176AD"/>
    <w:multiLevelType w:val="hybridMultilevel"/>
    <w:tmpl w:val="E99C9D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27B7373"/>
    <w:multiLevelType w:val="hybridMultilevel"/>
    <w:tmpl w:val="267E0B24"/>
    <w:lvl w:ilvl="0" w:tplc="DEEA46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F92EF8"/>
    <w:multiLevelType w:val="hybridMultilevel"/>
    <w:tmpl w:val="4218F0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4679845"/>
    <w:multiLevelType w:val="hybridMultilevel"/>
    <w:tmpl w:val="FFFFFFFF"/>
    <w:lvl w:ilvl="0" w:tplc="2B723208">
      <w:start w:val="1"/>
      <w:numFmt w:val="bullet"/>
      <w:lvlText w:val=""/>
      <w:lvlJc w:val="left"/>
      <w:pPr>
        <w:ind w:left="1080" w:hanging="360"/>
      </w:pPr>
      <w:rPr>
        <w:rFonts w:ascii="Symbol" w:hAnsi="Symbol" w:hint="default"/>
      </w:rPr>
    </w:lvl>
    <w:lvl w:ilvl="1" w:tplc="A63A721C">
      <w:start w:val="1"/>
      <w:numFmt w:val="bullet"/>
      <w:lvlText w:val="o"/>
      <w:lvlJc w:val="left"/>
      <w:pPr>
        <w:ind w:left="1800" w:hanging="360"/>
      </w:pPr>
      <w:rPr>
        <w:rFonts w:ascii="Courier New" w:hAnsi="Courier New" w:hint="default"/>
      </w:rPr>
    </w:lvl>
    <w:lvl w:ilvl="2" w:tplc="0F268950">
      <w:start w:val="1"/>
      <w:numFmt w:val="bullet"/>
      <w:lvlText w:val=""/>
      <w:lvlJc w:val="left"/>
      <w:pPr>
        <w:ind w:left="2520" w:hanging="360"/>
      </w:pPr>
      <w:rPr>
        <w:rFonts w:ascii="Wingdings" w:hAnsi="Wingdings" w:hint="default"/>
      </w:rPr>
    </w:lvl>
    <w:lvl w:ilvl="3" w:tplc="3A66BE14">
      <w:start w:val="1"/>
      <w:numFmt w:val="bullet"/>
      <w:lvlText w:val=""/>
      <w:lvlJc w:val="left"/>
      <w:pPr>
        <w:ind w:left="3240" w:hanging="360"/>
      </w:pPr>
      <w:rPr>
        <w:rFonts w:ascii="Symbol" w:hAnsi="Symbol" w:hint="default"/>
      </w:rPr>
    </w:lvl>
    <w:lvl w:ilvl="4" w:tplc="B72EE0F4">
      <w:start w:val="1"/>
      <w:numFmt w:val="bullet"/>
      <w:lvlText w:val="o"/>
      <w:lvlJc w:val="left"/>
      <w:pPr>
        <w:ind w:left="3960" w:hanging="360"/>
      </w:pPr>
      <w:rPr>
        <w:rFonts w:ascii="Courier New" w:hAnsi="Courier New" w:hint="default"/>
      </w:rPr>
    </w:lvl>
    <w:lvl w:ilvl="5" w:tplc="7B063BF8">
      <w:start w:val="1"/>
      <w:numFmt w:val="bullet"/>
      <w:lvlText w:val=""/>
      <w:lvlJc w:val="left"/>
      <w:pPr>
        <w:ind w:left="4680" w:hanging="360"/>
      </w:pPr>
      <w:rPr>
        <w:rFonts w:ascii="Wingdings" w:hAnsi="Wingdings" w:hint="default"/>
      </w:rPr>
    </w:lvl>
    <w:lvl w:ilvl="6" w:tplc="F8AA5B6A">
      <w:start w:val="1"/>
      <w:numFmt w:val="bullet"/>
      <w:lvlText w:val=""/>
      <w:lvlJc w:val="left"/>
      <w:pPr>
        <w:ind w:left="5400" w:hanging="360"/>
      </w:pPr>
      <w:rPr>
        <w:rFonts w:ascii="Symbol" w:hAnsi="Symbol" w:hint="default"/>
      </w:rPr>
    </w:lvl>
    <w:lvl w:ilvl="7" w:tplc="8E0CF360">
      <w:start w:val="1"/>
      <w:numFmt w:val="bullet"/>
      <w:lvlText w:val="o"/>
      <w:lvlJc w:val="left"/>
      <w:pPr>
        <w:ind w:left="6120" w:hanging="360"/>
      </w:pPr>
      <w:rPr>
        <w:rFonts w:ascii="Courier New" w:hAnsi="Courier New" w:hint="default"/>
      </w:rPr>
    </w:lvl>
    <w:lvl w:ilvl="8" w:tplc="5832C91A">
      <w:start w:val="1"/>
      <w:numFmt w:val="bullet"/>
      <w:lvlText w:val=""/>
      <w:lvlJc w:val="left"/>
      <w:pPr>
        <w:ind w:left="6840" w:hanging="360"/>
      </w:pPr>
      <w:rPr>
        <w:rFonts w:ascii="Wingdings" w:hAnsi="Wingdings" w:hint="default"/>
      </w:rPr>
    </w:lvl>
  </w:abstractNum>
  <w:abstractNum w:abstractNumId="6" w15:restartNumberingAfterBreak="0">
    <w:nsid w:val="5FC42182"/>
    <w:multiLevelType w:val="hybridMultilevel"/>
    <w:tmpl w:val="C57EF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88416D"/>
    <w:multiLevelType w:val="hybridMultilevel"/>
    <w:tmpl w:val="527A67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8B70CD0"/>
    <w:multiLevelType w:val="hybridMultilevel"/>
    <w:tmpl w:val="EE40B50E"/>
    <w:lvl w:ilvl="0" w:tplc="7C1CE186">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CFB6F42"/>
    <w:multiLevelType w:val="hybridMultilevel"/>
    <w:tmpl w:val="6E1E0D6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start w:val="1"/>
      <w:numFmt w:val="bullet"/>
      <w:lvlText w:val=""/>
      <w:lvlJc w:val="left"/>
      <w:pPr>
        <w:ind w:left="50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1157838634">
    <w:abstractNumId w:val="5"/>
  </w:num>
  <w:num w:numId="2" w16cid:durableId="1831866630">
    <w:abstractNumId w:val="0"/>
  </w:num>
  <w:num w:numId="3" w16cid:durableId="36198945">
    <w:abstractNumId w:val="3"/>
  </w:num>
  <w:num w:numId="4" w16cid:durableId="126751784">
    <w:abstractNumId w:val="2"/>
  </w:num>
  <w:num w:numId="5" w16cid:durableId="1445419631">
    <w:abstractNumId w:val="7"/>
  </w:num>
  <w:num w:numId="6" w16cid:durableId="1691644767">
    <w:abstractNumId w:val="1"/>
  </w:num>
  <w:num w:numId="7" w16cid:durableId="402290965">
    <w:abstractNumId w:val="6"/>
  </w:num>
  <w:num w:numId="8" w16cid:durableId="277182045">
    <w:abstractNumId w:val="4"/>
  </w:num>
  <w:num w:numId="9" w16cid:durableId="1976639557">
    <w:abstractNumId w:val="8"/>
  </w:num>
  <w:num w:numId="10" w16cid:durableId="360712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AD"/>
    <w:rsid w:val="000105FF"/>
    <w:rsid w:val="00032156"/>
    <w:rsid w:val="00040EAC"/>
    <w:rsid w:val="00047D00"/>
    <w:rsid w:val="00071D8A"/>
    <w:rsid w:val="00091FA2"/>
    <w:rsid w:val="000A246E"/>
    <w:rsid w:val="000A7844"/>
    <w:rsid w:val="000C0BC3"/>
    <w:rsid w:val="000F1031"/>
    <w:rsid w:val="001575D8"/>
    <w:rsid w:val="00167F59"/>
    <w:rsid w:val="001B6698"/>
    <w:rsid w:val="001C5BB2"/>
    <w:rsid w:val="001D18C0"/>
    <w:rsid w:val="001D35E8"/>
    <w:rsid w:val="00232997"/>
    <w:rsid w:val="00254C87"/>
    <w:rsid w:val="00265D4E"/>
    <w:rsid w:val="002F7A7A"/>
    <w:rsid w:val="003045D9"/>
    <w:rsid w:val="003128C2"/>
    <w:rsid w:val="00321300"/>
    <w:rsid w:val="00347D93"/>
    <w:rsid w:val="00367FB1"/>
    <w:rsid w:val="003A096D"/>
    <w:rsid w:val="003A3ECE"/>
    <w:rsid w:val="003A7787"/>
    <w:rsid w:val="003D485E"/>
    <w:rsid w:val="004141D2"/>
    <w:rsid w:val="00417D99"/>
    <w:rsid w:val="004207C3"/>
    <w:rsid w:val="004510D4"/>
    <w:rsid w:val="004C454A"/>
    <w:rsid w:val="004F7368"/>
    <w:rsid w:val="00523A36"/>
    <w:rsid w:val="0052585D"/>
    <w:rsid w:val="0054012E"/>
    <w:rsid w:val="005A5006"/>
    <w:rsid w:val="005B61DA"/>
    <w:rsid w:val="005D7B24"/>
    <w:rsid w:val="005F1500"/>
    <w:rsid w:val="00620196"/>
    <w:rsid w:val="006661FF"/>
    <w:rsid w:val="00677E16"/>
    <w:rsid w:val="00713021"/>
    <w:rsid w:val="007476B3"/>
    <w:rsid w:val="00753B53"/>
    <w:rsid w:val="00764AEF"/>
    <w:rsid w:val="00765B76"/>
    <w:rsid w:val="00784B16"/>
    <w:rsid w:val="007A7C21"/>
    <w:rsid w:val="007C1AB2"/>
    <w:rsid w:val="007C7453"/>
    <w:rsid w:val="007E57A5"/>
    <w:rsid w:val="007F3ED6"/>
    <w:rsid w:val="00814B9B"/>
    <w:rsid w:val="00822ACA"/>
    <w:rsid w:val="008410FB"/>
    <w:rsid w:val="008E211D"/>
    <w:rsid w:val="00941FE4"/>
    <w:rsid w:val="0096163A"/>
    <w:rsid w:val="0096241E"/>
    <w:rsid w:val="009C4319"/>
    <w:rsid w:val="00A13D22"/>
    <w:rsid w:val="00A51784"/>
    <w:rsid w:val="00A62545"/>
    <w:rsid w:val="00A777C8"/>
    <w:rsid w:val="00A82AEC"/>
    <w:rsid w:val="00AD1887"/>
    <w:rsid w:val="00AD7CCA"/>
    <w:rsid w:val="00B11799"/>
    <w:rsid w:val="00B342C4"/>
    <w:rsid w:val="00B50674"/>
    <w:rsid w:val="00B60485"/>
    <w:rsid w:val="00B60D28"/>
    <w:rsid w:val="00B73691"/>
    <w:rsid w:val="00B8502F"/>
    <w:rsid w:val="00BA382C"/>
    <w:rsid w:val="00BB5A86"/>
    <w:rsid w:val="00BE7C1F"/>
    <w:rsid w:val="00C032A0"/>
    <w:rsid w:val="00C173AF"/>
    <w:rsid w:val="00C44CBD"/>
    <w:rsid w:val="00CB60CB"/>
    <w:rsid w:val="00CD7E67"/>
    <w:rsid w:val="00CF407A"/>
    <w:rsid w:val="00D242AD"/>
    <w:rsid w:val="00D44CF2"/>
    <w:rsid w:val="00D46AF6"/>
    <w:rsid w:val="00D5789F"/>
    <w:rsid w:val="00D638D1"/>
    <w:rsid w:val="00D75B00"/>
    <w:rsid w:val="00D84E98"/>
    <w:rsid w:val="00D965FB"/>
    <w:rsid w:val="00DA1B04"/>
    <w:rsid w:val="00DB5952"/>
    <w:rsid w:val="00DC3679"/>
    <w:rsid w:val="00DD4ACB"/>
    <w:rsid w:val="00DE3B89"/>
    <w:rsid w:val="00E32C0E"/>
    <w:rsid w:val="00E47C64"/>
    <w:rsid w:val="00E625CB"/>
    <w:rsid w:val="00E654BC"/>
    <w:rsid w:val="00E73841"/>
    <w:rsid w:val="00EC4C67"/>
    <w:rsid w:val="00F13A18"/>
    <w:rsid w:val="00F14A90"/>
    <w:rsid w:val="00F65EE6"/>
    <w:rsid w:val="00F964BB"/>
    <w:rsid w:val="00FF37DE"/>
    <w:rsid w:val="0D920181"/>
    <w:rsid w:val="2500867C"/>
    <w:rsid w:val="30979D6F"/>
    <w:rsid w:val="38573D9B"/>
    <w:rsid w:val="40737CDE"/>
    <w:rsid w:val="42A3E56C"/>
    <w:rsid w:val="477B43A2"/>
    <w:rsid w:val="47E7BF9C"/>
    <w:rsid w:val="489EBB79"/>
    <w:rsid w:val="4A62DD29"/>
    <w:rsid w:val="4E959A3F"/>
    <w:rsid w:val="70216408"/>
    <w:rsid w:val="75F1CE44"/>
    <w:rsid w:val="780F4067"/>
    <w:rsid w:val="7F4146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F7781"/>
  <w15:chartTrackingRefBased/>
  <w15:docId w15:val="{7F5EF13F-8BD2-4830-9FA1-FD6DE74D7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2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42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2A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242A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242AD"/>
    <w:pPr>
      <w:ind w:left="720"/>
      <w:contextualSpacing/>
    </w:pPr>
  </w:style>
  <w:style w:type="character" w:styleId="Hyperlink">
    <w:name w:val="Hyperlink"/>
    <w:basedOn w:val="DefaultParagraphFont"/>
    <w:uiPriority w:val="99"/>
    <w:unhideWhenUsed/>
    <w:rsid w:val="007F3ED6"/>
    <w:rPr>
      <w:color w:val="0563C1" w:themeColor="hyperlink"/>
      <w:u w:val="single"/>
    </w:rPr>
  </w:style>
  <w:style w:type="character" w:styleId="UnresolvedMention">
    <w:name w:val="Unresolved Mention"/>
    <w:basedOn w:val="DefaultParagraphFont"/>
    <w:uiPriority w:val="99"/>
    <w:semiHidden/>
    <w:unhideWhenUsed/>
    <w:rsid w:val="007F3ED6"/>
    <w:rPr>
      <w:color w:val="605E5C"/>
      <w:shd w:val="clear" w:color="auto" w:fill="E1DFDD"/>
    </w:rPr>
  </w:style>
  <w:style w:type="paragraph" w:styleId="PlainText">
    <w:name w:val="Plain Text"/>
    <w:basedOn w:val="Normal"/>
    <w:link w:val="PlainTextChar"/>
    <w:uiPriority w:val="99"/>
    <w:semiHidden/>
    <w:unhideWhenUsed/>
    <w:rsid w:val="00DC3679"/>
    <w:pPr>
      <w:spacing w:after="0" w:line="240" w:lineRule="auto"/>
    </w:pPr>
    <w:rPr>
      <w:rFonts w:ascii="Calibri" w:eastAsia="Times New Roman" w:hAnsi="Calibri"/>
      <w:kern w:val="2"/>
      <w:szCs w:val="21"/>
      <w14:ligatures w14:val="standardContextual"/>
    </w:rPr>
  </w:style>
  <w:style w:type="character" w:customStyle="1" w:styleId="PlainTextChar">
    <w:name w:val="Plain Text Char"/>
    <w:basedOn w:val="DefaultParagraphFont"/>
    <w:link w:val="PlainText"/>
    <w:uiPriority w:val="99"/>
    <w:semiHidden/>
    <w:rsid w:val="00DC3679"/>
    <w:rPr>
      <w:rFonts w:ascii="Calibri" w:eastAsia="Times New Roman" w:hAnsi="Calibri"/>
      <w:kern w:val="2"/>
      <w:szCs w:val="21"/>
      <w14:ligatures w14:val="standardContextual"/>
    </w:rPr>
  </w:style>
  <w:style w:type="table" w:styleId="TableGrid">
    <w:name w:val="Table Grid"/>
    <w:basedOn w:val="TableNormal"/>
    <w:uiPriority w:val="39"/>
    <w:rsid w:val="00747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7476B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4C4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54A"/>
  </w:style>
  <w:style w:type="paragraph" w:styleId="Footer">
    <w:name w:val="footer"/>
    <w:basedOn w:val="Normal"/>
    <w:link w:val="FooterChar"/>
    <w:uiPriority w:val="99"/>
    <w:unhideWhenUsed/>
    <w:rsid w:val="004C4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54A"/>
  </w:style>
  <w:style w:type="table" w:styleId="GridTable5Dark-Accent2">
    <w:name w:val="Grid Table 5 Dark Accent 2"/>
    <w:basedOn w:val="TableNormal"/>
    <w:uiPriority w:val="50"/>
    <w:rsid w:val="00CB60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488875">
      <w:bodyDiv w:val="1"/>
      <w:marLeft w:val="0"/>
      <w:marRight w:val="0"/>
      <w:marTop w:val="0"/>
      <w:marBottom w:val="0"/>
      <w:divBdr>
        <w:top w:val="none" w:sz="0" w:space="0" w:color="auto"/>
        <w:left w:val="none" w:sz="0" w:space="0" w:color="auto"/>
        <w:bottom w:val="none" w:sz="0" w:space="0" w:color="auto"/>
        <w:right w:val="none" w:sz="0" w:space="0" w:color="auto"/>
      </w:divBdr>
    </w:div>
    <w:div w:id="294213615">
      <w:bodyDiv w:val="1"/>
      <w:marLeft w:val="0"/>
      <w:marRight w:val="0"/>
      <w:marTop w:val="0"/>
      <w:marBottom w:val="0"/>
      <w:divBdr>
        <w:top w:val="none" w:sz="0" w:space="0" w:color="auto"/>
        <w:left w:val="none" w:sz="0" w:space="0" w:color="auto"/>
        <w:bottom w:val="none" w:sz="0" w:space="0" w:color="auto"/>
        <w:right w:val="none" w:sz="0" w:space="0" w:color="auto"/>
      </w:divBdr>
    </w:div>
    <w:div w:id="589852342">
      <w:bodyDiv w:val="1"/>
      <w:marLeft w:val="0"/>
      <w:marRight w:val="0"/>
      <w:marTop w:val="0"/>
      <w:marBottom w:val="0"/>
      <w:divBdr>
        <w:top w:val="none" w:sz="0" w:space="0" w:color="auto"/>
        <w:left w:val="none" w:sz="0" w:space="0" w:color="auto"/>
        <w:bottom w:val="none" w:sz="0" w:space="0" w:color="auto"/>
        <w:right w:val="none" w:sz="0" w:space="0" w:color="auto"/>
      </w:divBdr>
    </w:div>
    <w:div w:id="591402943">
      <w:bodyDiv w:val="1"/>
      <w:marLeft w:val="0"/>
      <w:marRight w:val="0"/>
      <w:marTop w:val="0"/>
      <w:marBottom w:val="0"/>
      <w:divBdr>
        <w:top w:val="none" w:sz="0" w:space="0" w:color="auto"/>
        <w:left w:val="none" w:sz="0" w:space="0" w:color="auto"/>
        <w:bottom w:val="none" w:sz="0" w:space="0" w:color="auto"/>
        <w:right w:val="none" w:sz="0" w:space="0" w:color="auto"/>
      </w:divBdr>
    </w:div>
    <w:div w:id="630595582">
      <w:bodyDiv w:val="1"/>
      <w:marLeft w:val="0"/>
      <w:marRight w:val="0"/>
      <w:marTop w:val="0"/>
      <w:marBottom w:val="0"/>
      <w:divBdr>
        <w:top w:val="none" w:sz="0" w:space="0" w:color="auto"/>
        <w:left w:val="none" w:sz="0" w:space="0" w:color="auto"/>
        <w:bottom w:val="none" w:sz="0" w:space="0" w:color="auto"/>
        <w:right w:val="none" w:sz="0" w:space="0" w:color="auto"/>
      </w:divBdr>
    </w:div>
    <w:div w:id="640814659">
      <w:bodyDiv w:val="1"/>
      <w:marLeft w:val="0"/>
      <w:marRight w:val="0"/>
      <w:marTop w:val="0"/>
      <w:marBottom w:val="0"/>
      <w:divBdr>
        <w:top w:val="none" w:sz="0" w:space="0" w:color="auto"/>
        <w:left w:val="none" w:sz="0" w:space="0" w:color="auto"/>
        <w:bottom w:val="none" w:sz="0" w:space="0" w:color="auto"/>
        <w:right w:val="none" w:sz="0" w:space="0" w:color="auto"/>
      </w:divBdr>
    </w:div>
    <w:div w:id="828793220">
      <w:bodyDiv w:val="1"/>
      <w:marLeft w:val="0"/>
      <w:marRight w:val="0"/>
      <w:marTop w:val="0"/>
      <w:marBottom w:val="0"/>
      <w:divBdr>
        <w:top w:val="none" w:sz="0" w:space="0" w:color="auto"/>
        <w:left w:val="none" w:sz="0" w:space="0" w:color="auto"/>
        <w:bottom w:val="none" w:sz="0" w:space="0" w:color="auto"/>
        <w:right w:val="none" w:sz="0" w:space="0" w:color="auto"/>
      </w:divBdr>
    </w:div>
    <w:div w:id="1374891653">
      <w:bodyDiv w:val="1"/>
      <w:marLeft w:val="0"/>
      <w:marRight w:val="0"/>
      <w:marTop w:val="0"/>
      <w:marBottom w:val="0"/>
      <w:divBdr>
        <w:top w:val="none" w:sz="0" w:space="0" w:color="auto"/>
        <w:left w:val="none" w:sz="0" w:space="0" w:color="auto"/>
        <w:bottom w:val="none" w:sz="0" w:space="0" w:color="auto"/>
        <w:right w:val="none" w:sz="0" w:space="0" w:color="auto"/>
      </w:divBdr>
    </w:div>
    <w:div w:id="212612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bitmi.ro/senzori-electronici/modul-senzor-calitate-aer-mq135-10423.html" TargetMode="Externa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bitmi.ro/senzori-electronici/modul-senzor-calitate-aer-mq135-10423.html" TargetMode="External"/><Relationship Id="rId17" Type="http://schemas.openxmlformats.org/officeDocument/2006/relationships/hyperlink" Target="https://www.youtube.com/watch?v=8S7AfFQlamM" TargetMode="External"/><Relationship Id="rId2" Type="http://schemas.openxmlformats.org/officeDocument/2006/relationships/customXml" Target="../customXml/item2.xml"/><Relationship Id="rId16" Type="http://schemas.openxmlformats.org/officeDocument/2006/relationships/hyperlink" Target="https://www.arduino.cc/en/softwar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itmi.ro/senzori-electronici/modul-senzor-de-gaze-naturale-si-metan-mq4-10422.html" TargetMode="External"/><Relationship Id="rId5" Type="http://schemas.openxmlformats.org/officeDocument/2006/relationships/styles" Target="styles.xml"/><Relationship Id="rId15" Type="http://schemas.openxmlformats.org/officeDocument/2006/relationships/hyperlink" Target="https://www.bitmi.ro/senzori-electronici/modul-senzor-de-inclinare-ky-020-10677.html" TargetMode="External"/><Relationship Id="rId10" Type="http://schemas.openxmlformats.org/officeDocument/2006/relationships/hyperlink" Target="https://www.bitmi.ro/electronica/kit-arduino-uno-r3-ch340-10171.html"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bitmi.ro/senzori-electronici/modul-senzor-flacar-ir-ky-026-1065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1e9593-08eb-43bd-851a-9738d4c5a547">
      <Terms xmlns="http://schemas.microsoft.com/office/infopath/2007/PartnerControls"/>
    </lcf76f155ced4ddcb4097134ff3c332f>
    <TaxCatchAll xmlns="213af126-92eb-4bb5-8bfd-1661103a292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88E744D47D054CAE2A41739DB56695" ma:contentTypeVersion="16" ma:contentTypeDescription="Create a new document." ma:contentTypeScope="" ma:versionID="057530dc6a31b9e39a0bd8ee3616dfea">
  <xsd:schema xmlns:xsd="http://www.w3.org/2001/XMLSchema" xmlns:xs="http://www.w3.org/2001/XMLSchema" xmlns:p="http://schemas.microsoft.com/office/2006/metadata/properties" xmlns:ns2="351e9593-08eb-43bd-851a-9738d4c5a547" xmlns:ns3="213af126-92eb-4bb5-8bfd-1661103a2928" xmlns:ns4="6a854076-e7e3-474f-b0f4-62a845fc55c6" targetNamespace="http://schemas.microsoft.com/office/2006/metadata/properties" ma:root="true" ma:fieldsID="9a3b4dcaaebc726cad826eb770e6f671" ns2:_="" ns3:_="" ns4:_="">
    <xsd:import namespace="351e9593-08eb-43bd-851a-9738d4c5a547"/>
    <xsd:import namespace="213af126-92eb-4bb5-8bfd-1661103a2928"/>
    <xsd:import namespace="6a854076-e7e3-474f-b0f4-62a845fc55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e9593-08eb-43bd-851a-9738d4c5a5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bc46713-8fa2-488a-ac8b-ad618560c9d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3af126-92eb-4bb5-8bfd-1661103a292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0808bd3-51b9-4734-a159-d54865ccdd48}" ma:internalName="TaxCatchAll" ma:showField="CatchAllData" ma:web="6a854076-e7e3-474f-b0f4-62a845fc55c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854076-e7e3-474f-b0f4-62a845fc55c6"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68C878-B60A-401B-8D59-5FBC93A7A912}">
  <ds:schemaRefs>
    <ds:schemaRef ds:uri="http://schemas.microsoft.com/office/2006/metadata/properties"/>
    <ds:schemaRef ds:uri="http://schemas.microsoft.com/office/infopath/2007/PartnerControls"/>
    <ds:schemaRef ds:uri="351e9593-08eb-43bd-851a-9738d4c5a547"/>
    <ds:schemaRef ds:uri="213af126-92eb-4bb5-8bfd-1661103a2928"/>
  </ds:schemaRefs>
</ds:datastoreItem>
</file>

<file path=customXml/itemProps2.xml><?xml version="1.0" encoding="utf-8"?>
<ds:datastoreItem xmlns:ds="http://schemas.openxmlformats.org/officeDocument/2006/customXml" ds:itemID="{BFE19F1C-644E-4BEB-B226-ABD326701373}">
  <ds:schemaRefs>
    <ds:schemaRef ds:uri="http://schemas.microsoft.com/sharepoint/v3/contenttype/forms"/>
  </ds:schemaRefs>
</ds:datastoreItem>
</file>

<file path=customXml/itemProps3.xml><?xml version="1.0" encoding="utf-8"?>
<ds:datastoreItem xmlns:ds="http://schemas.openxmlformats.org/officeDocument/2006/customXml" ds:itemID="{942698E5-9646-4361-9AFB-33D57B0079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e9593-08eb-43bd-851a-9738d4c5a547"/>
    <ds:schemaRef ds:uri="213af126-92eb-4bb5-8bfd-1661103a2928"/>
    <ds:schemaRef ds:uri="6a854076-e7e3-474f-b0f4-62a845fc55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546e5e1-5d42-4630-bacd-c69bfdcbd5e8}" enabled="1" method="Standard" siteId="{96ece526-9c7d-48b0-8daf-8b93c90a5d1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4426</Characters>
  <Application>Microsoft Office Word</Application>
  <DocSecurity>4</DocSecurity>
  <Lines>36</Lines>
  <Paragraphs>10</Paragraphs>
  <ScaleCrop>false</ScaleCrop>
  <Company>Honeywell</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Benedek, Zoltan</dc:creator>
  <cp:keywords/>
  <dc:description/>
  <cp:lastModifiedBy>Gaidau, Dan</cp:lastModifiedBy>
  <cp:revision>83</cp:revision>
  <dcterms:created xsi:type="dcterms:W3CDTF">2024-03-21T00:19:00Z</dcterms:created>
  <dcterms:modified xsi:type="dcterms:W3CDTF">2024-08-22T11:54:00Z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0x0101008488E744D47D054CAE2A41739DB56695</vt:lpwstr>
  </property>
  <property fmtid="{D5CDD505-2E9C-101B-9397-08002B2CF9AE}" pid="3" name="MediaServiceImageTags">
    <vt:lpwstr/>
  </property>
  <property fmtid="{D5CDD505-2E9C-101B-9397-08002B2CF9AE}" pid="4" name="GrammarlyDocumentId">
    <vt:lpwstr>8fa798ae7e56c56b4e59f14f186c6781ff330e9c8f0cd50ae4b12deb4d11e8e9</vt:lpwstr>
  </property>
</Properties>
</file>