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6AE" w:rsidRDefault="00D706AE" w:rsidP="00D706AE">
      <w:pPr>
        <w:jc w:val="right"/>
      </w:pPr>
      <w:r>
        <w:t>Mark Grozen-Smith</w:t>
      </w:r>
    </w:p>
    <w:p w:rsidR="00D706AE" w:rsidRDefault="00D706AE" w:rsidP="00D706AE">
      <w:pPr>
        <w:jc w:val="right"/>
      </w:pPr>
      <w:r>
        <w:t>11/6/13</w:t>
      </w:r>
    </w:p>
    <w:p w:rsidR="00085E51" w:rsidRDefault="00085E51" w:rsidP="00D706AE">
      <w:pPr>
        <w:spacing w:line="480" w:lineRule="auto"/>
        <w:ind w:firstLine="720"/>
      </w:pPr>
      <w:r>
        <w:t xml:space="preserve">The two music videos, </w:t>
      </w:r>
      <w:r>
        <w:rPr>
          <w:i/>
        </w:rPr>
        <w:t>Remember The Time</w:t>
      </w:r>
      <w:r w:rsidR="0054791F">
        <w:t xml:space="preserve"> and</w:t>
      </w:r>
      <w:r>
        <w:rPr>
          <w:i/>
        </w:rPr>
        <w:t xml:space="preserve"> </w:t>
      </w:r>
      <w:proofErr w:type="gramStart"/>
      <w:r>
        <w:rPr>
          <w:i/>
        </w:rPr>
        <w:t>If</w:t>
      </w:r>
      <w:proofErr w:type="gramEnd"/>
      <w:r>
        <w:rPr>
          <w:i/>
        </w:rPr>
        <w:t xml:space="preserve"> That’s Your Boyfriend (He Wasn’t Last Night)</w:t>
      </w:r>
      <w:r>
        <w:t xml:space="preserve">, are very different in style, however both involve using </w:t>
      </w:r>
      <w:r w:rsidR="0054791F">
        <w:t xml:space="preserve">perceptions of the opposite gender to convey a message.  </w:t>
      </w:r>
      <w:r w:rsidR="0054791F">
        <w:rPr>
          <w:i/>
        </w:rPr>
        <w:t>Remember</w:t>
      </w:r>
      <w:r w:rsidR="0054791F">
        <w:t xml:space="preserve"> starts out with the royal Egyptian chamber filled with (assu</w:t>
      </w:r>
      <w:bookmarkStart w:id="0" w:name="_GoBack"/>
      <w:bookmarkEnd w:id="0"/>
      <w:r w:rsidR="0054791F">
        <w:t xml:space="preserve">medly) the Pharaoh, the guards, the queen, and her servants.  The guards are all very masculine men with their chests exposing their uncommonly intimidating physique while the women are all portrayed as fragile shown mainly through their mannerisms and somewhat through their clothing.  This creates, and supports, a very male-oriented context for the video, which strongly contrasts the video for </w:t>
      </w:r>
      <w:r w:rsidR="0054791F">
        <w:rPr>
          <w:i/>
        </w:rPr>
        <w:t>If That’s Your Boyfriend</w:t>
      </w:r>
      <w:r w:rsidR="0054791F">
        <w:t xml:space="preserve"> as the video consists almost entirely of women (the only male is the guitarist who is rarely shown). </w:t>
      </w:r>
      <w:r w:rsidR="004201CA">
        <w:t xml:space="preserve"> The state of the women seems to be that of abused or recently </w:t>
      </w:r>
      <w:proofErr w:type="gramStart"/>
      <w:r w:rsidR="004201CA">
        <w:t>disturbed</w:t>
      </w:r>
      <w:proofErr w:type="gramEnd"/>
      <w:r w:rsidR="004201CA">
        <w:t xml:space="preserve"> as they all seem like they are dressed up for a fancy night, but still disheveled as if the night ended in a terrible fight.  The women speak powerful statements about their romantic struggles throughout the video, which creates a very female-empowered society strongly contrasting that of </w:t>
      </w:r>
      <w:r w:rsidR="004201CA">
        <w:rPr>
          <w:i/>
        </w:rPr>
        <w:t>Remember</w:t>
      </w:r>
      <w:r w:rsidR="004201CA">
        <w:t xml:space="preserve">.  </w:t>
      </w:r>
    </w:p>
    <w:p w:rsidR="004201CA" w:rsidRPr="004201CA" w:rsidRDefault="004201CA" w:rsidP="00D706AE">
      <w:pPr>
        <w:spacing w:line="480" w:lineRule="auto"/>
      </w:pPr>
      <w:r>
        <w:tab/>
        <w:t xml:space="preserve">The behaviors of Jackson and </w:t>
      </w:r>
      <w:proofErr w:type="spellStart"/>
      <w:r>
        <w:t>Ndegeocello</w:t>
      </w:r>
      <w:proofErr w:type="spellEnd"/>
      <w:r>
        <w:t xml:space="preserve"> are both used to make a comment in the context of the societies built up in the videos.  Jackson – in addition to being the only clothed male, only white looking person, and only male with rather feminine hair – dances and moves very gracefully and in a tight manner, not suggesting the normal aggressive lumbering males often have in videos. In the </w:t>
      </w:r>
      <w:proofErr w:type="gramStart"/>
      <w:r>
        <w:t>viewers</w:t>
      </w:r>
      <w:proofErr w:type="gramEnd"/>
      <w:r>
        <w:t xml:space="preserve"> eyes, this puts him in between the sexualities of the queen and the Pharaoh. This is to create a stronger relationship between Jackson and the queen, which is the </w:t>
      </w:r>
      <w:r>
        <w:lastRenderedPageBreak/>
        <w:t xml:space="preserve">message of the lyrics as well. Similarly, </w:t>
      </w:r>
      <w:proofErr w:type="spellStart"/>
      <w:r>
        <w:t>Ndegeocello</w:t>
      </w:r>
      <w:proofErr w:type="spellEnd"/>
      <w:r>
        <w:t xml:space="preserve"> is also portrayed as the opposite gender in her video. Not only is she bald and wearing suspenders </w:t>
      </w:r>
      <w:r w:rsidR="00D706AE">
        <w:t>and what is often called a “</w:t>
      </w:r>
      <w:proofErr w:type="spellStart"/>
      <w:r w:rsidR="00D706AE">
        <w:t>wifebeater</w:t>
      </w:r>
      <w:proofErr w:type="spellEnd"/>
      <w:r w:rsidR="00D706AE">
        <w:t xml:space="preserve">” (an article of clothing which has a slew of implications connected), she also acts “like a man” as she sits with her legs open, sways around with the swagger typically associated with the male hip-hop artists.  Combining this image with the lyrics, it seems that </w:t>
      </w:r>
      <w:proofErr w:type="spellStart"/>
      <w:r w:rsidR="00D706AE">
        <w:t>Ndegeocello</w:t>
      </w:r>
      <w:proofErr w:type="spellEnd"/>
      <w:r w:rsidR="00D706AE">
        <w:t xml:space="preserve"> aimed to distance herself from the women of society and take on the more masculine role.  Whether this is to be ironic or if she actually wants to take part in the masculine society could be debated.</w:t>
      </w:r>
    </w:p>
    <w:p w:rsidR="00085E51" w:rsidRPr="00346DE7" w:rsidRDefault="00085E51" w:rsidP="00D706AE">
      <w:pPr>
        <w:spacing w:line="480" w:lineRule="auto"/>
      </w:pPr>
      <w:r>
        <w:tab/>
        <w:t xml:space="preserve"> </w:t>
      </w:r>
    </w:p>
    <w:sectPr w:rsidR="00085E51" w:rsidRPr="00346DE7" w:rsidSect="00C57A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DE7"/>
    <w:rsid w:val="00085E51"/>
    <w:rsid w:val="001B47D0"/>
    <w:rsid w:val="00346DE7"/>
    <w:rsid w:val="004201CA"/>
    <w:rsid w:val="0054791F"/>
    <w:rsid w:val="00B74748"/>
    <w:rsid w:val="00C57A97"/>
    <w:rsid w:val="00D706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3CA8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363</Words>
  <Characters>2071</Characters>
  <Application>Microsoft Macintosh Word</Application>
  <DocSecurity>0</DocSecurity>
  <Lines>17</Lines>
  <Paragraphs>4</Paragraphs>
  <ScaleCrop>false</ScaleCrop>
  <Company/>
  <LinksUpToDate>false</LinksUpToDate>
  <CharactersWithSpaces>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Grozen-Smith</dc:creator>
  <cp:keywords/>
  <dc:description/>
  <cp:lastModifiedBy>Mark Grozen-Smith</cp:lastModifiedBy>
  <cp:revision>1</cp:revision>
  <dcterms:created xsi:type="dcterms:W3CDTF">2013-11-05T23:16:00Z</dcterms:created>
  <dcterms:modified xsi:type="dcterms:W3CDTF">2013-11-06T15:48:00Z</dcterms:modified>
</cp:coreProperties>
</file>