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6DD6" w14:textId="219965CD" w:rsidR="00C8590F" w:rsidRDefault="00F4226D">
      <w:pPr>
        <w:pStyle w:val="Heading1"/>
      </w:pPr>
      <w:r>
        <w:t>GIS 2335 Class Notes – January 21</w:t>
      </w:r>
      <w:r>
        <w:t>, 2025</w:t>
      </w:r>
    </w:p>
    <w:p w14:paraId="79D783AE" w14:textId="77777777" w:rsidR="00C8590F" w:rsidRDefault="00F4226D">
      <w:r>
        <w:t>Instructor Discussion: Course Overview, Programming for GIS, Virtual Machine Access, and First Assignments</w:t>
      </w:r>
    </w:p>
    <w:p w14:paraId="5BE39B5A" w14:textId="77777777" w:rsidR="00C8590F" w:rsidRDefault="00F4226D">
      <w:pPr>
        <w:pStyle w:val="Heading2"/>
      </w:pPr>
      <w:r>
        <w:t>1. Course Structure &amp; Learning Approach</w:t>
      </w:r>
    </w:p>
    <w:p w14:paraId="45CBB02D" w14:textId="77777777" w:rsidR="00C8590F" w:rsidRDefault="00F4226D">
      <w:pPr>
        <w:pStyle w:val="Heading3"/>
      </w:pPr>
      <w:r>
        <w:t>IERA Model (Tiers of Learning)</w:t>
      </w:r>
    </w:p>
    <w:p w14:paraId="32327814" w14:textId="77777777" w:rsidR="00C8590F" w:rsidRDefault="00F4226D">
      <w:r>
        <w:t xml:space="preserve">- Introduction: Basic </w:t>
      </w:r>
      <w:r>
        <w:t>discussions, no deep study.</w:t>
      </w:r>
      <w:r>
        <w:br/>
        <w:t>- Exposure: Hands-on exercises and guided practice.</w:t>
      </w:r>
      <w:r>
        <w:br/>
        <w:t>- Reinforcement: Applying knowledge in more advanced exercises.</w:t>
      </w:r>
      <w:r>
        <w:br/>
        <w:t>- Advanced Learning: Real-world problem-solving and automation.</w:t>
      </w:r>
      <w:r>
        <w:br/>
        <w:t>- Goal: Students will not master programming in one semester, but this course provides a foundation to build experience.</w:t>
      </w:r>
    </w:p>
    <w:p w14:paraId="553566EA" w14:textId="77777777" w:rsidR="00C8590F" w:rsidRDefault="00F4226D">
      <w:pPr>
        <w:pStyle w:val="Heading3"/>
      </w:pPr>
      <w:r>
        <w:t>Course Schedule &amp; Assignment Flow</w:t>
      </w:r>
    </w:p>
    <w:p w14:paraId="7CB9FC11" w14:textId="77777777" w:rsidR="00C8590F" w:rsidRDefault="00F4226D">
      <w:r>
        <w:t>- Assignments follow a set pace:</w:t>
      </w:r>
      <w:r>
        <w:br/>
        <w:t xml:space="preserve">  - Complete a chapter exercise each week.</w:t>
      </w:r>
      <w:r>
        <w:br/>
        <w:t xml:space="preserve">  - The final exam opens on May 9 at noon.</w:t>
      </w:r>
      <w:r>
        <w:br/>
        <w:t xml:space="preserve">  - Final portfolio items will be reviewed near the end of the semester.</w:t>
      </w:r>
      <w:r>
        <w:br/>
        <w:t>- Late Work Policy:</w:t>
      </w:r>
      <w:r>
        <w:br/>
        <w:t xml:space="preserve">  - Assignments accepted one week late with a letter-grade penalty.</w:t>
      </w:r>
      <w:r>
        <w:br/>
        <w:t xml:space="preserve">  - Final deadline for all late work: May 7, 2025.</w:t>
      </w:r>
      <w:r>
        <w:br/>
        <w:t xml:space="preserve">  - Instructor is flexible but requires communication if you need an extension.</w:t>
      </w:r>
    </w:p>
    <w:p w14:paraId="060808F2" w14:textId="77777777" w:rsidR="00C8590F" w:rsidRDefault="00F4226D">
      <w:pPr>
        <w:pStyle w:val="Heading2"/>
      </w:pPr>
      <w:r>
        <w:t>2. Potential Group Project: ADA-Compliant Campus Navigation App</w:t>
      </w:r>
    </w:p>
    <w:p w14:paraId="7D4BED9F" w14:textId="77777777" w:rsidR="00C8590F" w:rsidRDefault="00F4226D">
      <w:r>
        <w:t>- Project Goal: Develop a GIS-based app to help on-campus students and visitors navigate ADA-compliant routes.</w:t>
      </w:r>
      <w:r>
        <w:br/>
        <w:t>- Students from multiple GIS courses may collaborate on this project.</w:t>
      </w:r>
      <w:r>
        <w:br/>
        <w:t>- Timeline:</w:t>
      </w:r>
      <w:r>
        <w:br/>
        <w:t xml:space="preserve">  - First half of semester → Focus on Python programming for GIS.</w:t>
      </w:r>
      <w:r>
        <w:br/>
        <w:t xml:space="preserve">  - Second half of semester → Potential work on app development.</w:t>
      </w:r>
      <w:r>
        <w:br/>
        <w:t xml:space="preserve">  - Project inclusion is flexible based on student progress.</w:t>
      </w:r>
      <w:r>
        <w:br/>
        <w:t>- Real-World Experience:</w:t>
      </w:r>
      <w:r>
        <w:br/>
        <w:t xml:space="preserve">  - Previous GIS projects (e.g., Chamber Cemetery Project) gained external recognition.</w:t>
      </w:r>
      <w:r>
        <w:br/>
        <w:t xml:space="preserve">  - Students can list projects on their resume to showcase GIS experience.</w:t>
      </w:r>
    </w:p>
    <w:p w14:paraId="64E7F86D" w14:textId="77777777" w:rsidR="00C8590F" w:rsidRDefault="00F4226D">
      <w:pPr>
        <w:pStyle w:val="Heading2"/>
      </w:pPr>
      <w:r>
        <w:t>3. Virtual Machine Access &amp; ArcGIS Pro</w:t>
      </w:r>
    </w:p>
    <w:p w14:paraId="32325D9E" w14:textId="77777777" w:rsidR="00C8590F" w:rsidRDefault="00F4226D">
      <w:r>
        <w:t>- Two ways to use ArcGIS Pro:</w:t>
      </w:r>
      <w:r>
        <w:br/>
        <w:t xml:space="preserve">  1. Download it on your own PC (via ArcGIS Online).</w:t>
      </w:r>
      <w:r>
        <w:br/>
        <w:t xml:space="preserve">  2. Use the Dallas College Virtual Machine (VM) (30 available machines).</w:t>
      </w:r>
      <w:r>
        <w:br/>
        <w:t>- Navigating the Virtual Machine:</w:t>
      </w:r>
      <w:r>
        <w:br/>
        <w:t xml:space="preserve">  - The VM is a separate system—files don’t transfer automatically from your local machine.</w:t>
      </w:r>
      <w:r>
        <w:br/>
      </w:r>
      <w:r>
        <w:lastRenderedPageBreak/>
        <w:t xml:space="preserve">  - Use Full Screen Mode to avoid confusion when switching between systems.</w:t>
      </w:r>
      <w:r>
        <w:br/>
        <w:t xml:space="preserve">  - Ensure you can log in to ArcGIS Pro and ArcGIS Online.</w:t>
      </w:r>
      <w:r>
        <w:br/>
        <w:t>- ArcGIS Pro Login Format:</w:t>
      </w:r>
      <w:r>
        <w:br/>
        <w:t xml:space="preserve">  - Username: First letter of first name + last name + "_BHC" (e.g., jdoe_BHC).</w:t>
      </w:r>
      <w:r>
        <w:br/>
        <w:t xml:space="preserve">  - If you canno</w:t>
      </w:r>
      <w:r>
        <w:t>t log in, notify the instructor immediately.</w:t>
      </w:r>
    </w:p>
    <w:p w14:paraId="513E3F14" w14:textId="77777777" w:rsidR="00C8590F" w:rsidRDefault="00F4226D">
      <w:pPr>
        <w:pStyle w:val="Heading2"/>
      </w:pPr>
      <w:r>
        <w:t>4. Python for GIS &amp; IDEs</w:t>
      </w:r>
    </w:p>
    <w:p w14:paraId="5C06C372" w14:textId="77777777" w:rsidR="00C8590F" w:rsidRDefault="00F4226D">
      <w:r>
        <w:t xml:space="preserve">- Programming for GIS: Python Overview  </w:t>
      </w:r>
      <w:r>
        <w:br/>
        <w:t xml:space="preserve">  - Python is used to automate GIS tasks and handle large-scale data.</w:t>
      </w:r>
      <w:r>
        <w:br/>
        <w:t xml:space="preserve">  - Early on, Python may feel slower than built-in GIS tools, but its real power is automation.</w:t>
      </w:r>
      <w:r>
        <w:br/>
        <w:t xml:space="preserve">- Choosing a Python IDE (Integrated Development Environment)  </w:t>
      </w:r>
      <w:r>
        <w:br/>
        <w:t xml:space="preserve">  - PyCharm (Default for this course, installed on VM).</w:t>
      </w:r>
      <w:r>
        <w:br/>
        <w:t xml:space="preserve">  - VS Code (More complex but widely used).</w:t>
      </w:r>
      <w:r>
        <w:br/>
        <w:t xml:space="preserve">  - Spyder (Good for data science).</w:t>
      </w:r>
      <w:r>
        <w:br/>
        <w:t xml:space="preserve">  - Visual Studio (Advanced, like Photoshop vs. Paint).</w:t>
      </w:r>
      <w:r>
        <w:br/>
        <w:t xml:space="preserve">  - Students can use any IDE—the code remains the same.</w:t>
      </w:r>
    </w:p>
    <w:p w14:paraId="0A84DCCF" w14:textId="77777777" w:rsidR="00C8590F" w:rsidRDefault="00F4226D">
      <w:pPr>
        <w:pStyle w:val="Heading2"/>
      </w:pPr>
      <w:r>
        <w:t>5. First Assignment: Python &amp; ArcGIS Pro Tutorial</w:t>
      </w:r>
    </w:p>
    <w:p w14:paraId="2617B65C" w14:textId="77777777" w:rsidR="00C8590F" w:rsidRDefault="00F4226D">
      <w:r>
        <w:t>- Due next week:</w:t>
      </w:r>
      <w:r>
        <w:br/>
        <w:t xml:space="preserve">  - Complete the "Get Started with Python &amp; ArcGIS Pro" tutorial (ESRI Academy).</w:t>
      </w:r>
      <w:r>
        <w:br/>
        <w:t xml:space="preserve">  - Follow step-by-step instructions in the tutorial.</w:t>
      </w:r>
      <w:r>
        <w:br/>
        <w:t xml:space="preserve">  - Take screenshots at key steps (e.g., running a Python tool).</w:t>
      </w:r>
      <w:r>
        <w:br/>
        <w:t xml:space="preserve">  - Paste screenshots into a Word or Google Doc and submit them on eCampus.</w:t>
      </w:r>
      <w:r>
        <w:br/>
        <w:t>- ESRI Academy Training Tips:</w:t>
      </w:r>
      <w:r>
        <w:br/>
        <w:t xml:space="preserve">  - Check the last updated date—some tutorials may be outdated.</w:t>
      </w:r>
      <w:r>
        <w:br/>
        <w:t xml:space="preserve">  - If the ArcGIS version differs, tools may be in different locations.</w:t>
      </w:r>
    </w:p>
    <w:p w14:paraId="76BBB3FF" w14:textId="77777777" w:rsidR="00C8590F" w:rsidRDefault="00F4226D">
      <w:pPr>
        <w:pStyle w:val="Heading2"/>
      </w:pPr>
      <w:r>
        <w:t>6. Next Week’s Activity: The PB&amp;J Programming Exercise</w:t>
      </w:r>
    </w:p>
    <w:p w14:paraId="19F52FE8" w14:textId="77777777" w:rsidR="00C8590F" w:rsidRDefault="00F4226D">
      <w:r>
        <w:t>- Peanut Butter &amp; Jelly (PB&amp;J) Challenge:</w:t>
      </w:r>
      <w:r>
        <w:br/>
        <w:t xml:space="preserve">  - A fun exercise to teach logical thinking &amp; step-by-step problem-solving.</w:t>
      </w:r>
      <w:r>
        <w:br/>
        <w:t xml:space="preserve">  - DO NOT research this in advance—it’s designed to help students think like programmers.</w:t>
      </w:r>
      <w:r>
        <w:br/>
        <w:t xml:space="preserve">  - After submission, the instructor will show a humorous video related to the challenge.</w:t>
      </w:r>
      <w:r>
        <w:br/>
        <w:t>- Key Lesson:</w:t>
      </w:r>
      <w:r>
        <w:br/>
        <w:t xml:space="preserve">  - Programming requires precision—even simple tasks require detailed instructions.</w:t>
      </w:r>
      <w:r>
        <w:br/>
        <w:t xml:space="preserve">  - The goal is not perfection but developing problem-solving skills.</w:t>
      </w:r>
    </w:p>
    <w:p w14:paraId="6E3B8AE8" w14:textId="77777777" w:rsidR="00C8590F" w:rsidRDefault="00F4226D">
      <w:pPr>
        <w:pStyle w:val="Heading2"/>
      </w:pPr>
      <w:r>
        <w:t>7. Key Takeaways for Students</w:t>
      </w:r>
    </w:p>
    <w:p w14:paraId="7D4CC5E3" w14:textId="77777777" w:rsidR="00C8590F" w:rsidRDefault="00F4226D">
      <w:r>
        <w:t>✅</w:t>
      </w:r>
      <w:r>
        <w:t xml:space="preserve"> Follow the weekly assignment schedule—don’t fall behind.</w:t>
      </w:r>
      <w:r>
        <w:br/>
        <w:t>✅ Check ESRI Academy for additional GIS learning resources.</w:t>
      </w:r>
      <w:r>
        <w:br/>
        <w:t>✅ Ensure you can access ArcGIS Pro—install it or test the virtual machine.</w:t>
      </w:r>
      <w:r>
        <w:br/>
        <w:t>✅ Submit the Python &amp; ArcGIS Pro tutorial next week (include screenshots).</w:t>
      </w:r>
      <w:r>
        <w:br/>
        <w:t>✅ Prepare for next week’s PB&amp;J exercise—think logically!</w:t>
      </w:r>
    </w:p>
    <w:p w14:paraId="05508CFB" w14:textId="77777777" w:rsidR="00C8590F" w:rsidRDefault="00F4226D">
      <w:pPr>
        <w:pStyle w:val="Heading2"/>
      </w:pPr>
      <w:r>
        <w:lastRenderedPageBreak/>
        <w:t>8. Next Steps for Students</w:t>
      </w:r>
    </w:p>
    <w:p w14:paraId="7E3D21DE" w14:textId="77777777" w:rsidR="00C8590F" w:rsidRDefault="00F4226D">
      <w:r>
        <w:t>📌</w:t>
      </w:r>
      <w:r>
        <w:t xml:space="preserve"> Log in to ArcGIS Pro and confirm access (VM or personal download).</w:t>
      </w:r>
      <w:r>
        <w:br/>
      </w:r>
      <w:r>
        <w:t>📌</w:t>
      </w:r>
      <w:r>
        <w:t xml:space="preserve"> Complete &amp; submit the Python &amp; ArcGIS Pro tutorial.</w:t>
      </w:r>
      <w:r>
        <w:br/>
      </w:r>
      <w:r>
        <w:t>📌</w:t>
      </w:r>
      <w:r>
        <w:t xml:space="preserve"> Familiarize yourself with Python IDEs (PyCharm, VS Code, Spyder, etc.).</w:t>
      </w:r>
      <w:r>
        <w:br/>
      </w:r>
      <w:r>
        <w:t>📌</w:t>
      </w:r>
      <w:r>
        <w:t xml:space="preserve"> Prepare for the PB&amp;J programming exercise next week.</w:t>
      </w:r>
    </w:p>
    <w:sectPr w:rsidR="00C85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319192">
    <w:abstractNumId w:val="8"/>
  </w:num>
  <w:num w:numId="2" w16cid:durableId="1126043584">
    <w:abstractNumId w:val="6"/>
  </w:num>
  <w:num w:numId="3" w16cid:durableId="1695114783">
    <w:abstractNumId w:val="5"/>
  </w:num>
  <w:num w:numId="4" w16cid:durableId="70663334">
    <w:abstractNumId w:val="4"/>
  </w:num>
  <w:num w:numId="5" w16cid:durableId="943730454">
    <w:abstractNumId w:val="7"/>
  </w:num>
  <w:num w:numId="6" w16cid:durableId="2070229371">
    <w:abstractNumId w:val="3"/>
  </w:num>
  <w:num w:numId="7" w16cid:durableId="1579824507">
    <w:abstractNumId w:val="2"/>
  </w:num>
  <w:num w:numId="8" w16cid:durableId="1946647358">
    <w:abstractNumId w:val="1"/>
  </w:num>
  <w:num w:numId="9" w16cid:durableId="51511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7BD5"/>
    <w:rsid w:val="00AA1D8D"/>
    <w:rsid w:val="00B47730"/>
    <w:rsid w:val="00C8590F"/>
    <w:rsid w:val="00CB0664"/>
    <w:rsid w:val="00F42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E8DAAC0-8AE5-074C-97A8-CBFC8E5B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Hollis, Crystal</cp:lastModifiedBy>
  <cp:revision>2</cp:revision>
  <dcterms:created xsi:type="dcterms:W3CDTF">2013-12-23T23:15:00Z</dcterms:created>
  <dcterms:modified xsi:type="dcterms:W3CDTF">2025-01-22T03:34:00Z</dcterms:modified>
  <cp:category/>
</cp:coreProperties>
</file>