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FD86B" w14:textId="7141A6A3" w:rsidR="00E37C43" w:rsidRDefault="00E37C43" w:rsidP="00E37C43">
      <w:pPr>
        <w:rPr>
          <w:lang w:val="en-US"/>
        </w:rPr>
      </w:pPr>
      <w:r>
        <w:rPr>
          <w:lang w:val="en-US"/>
        </w:rPr>
        <w:t xml:space="preserve">This is a list of our 2024 partner agencies. </w:t>
      </w:r>
      <w:r w:rsidR="008B5BC8">
        <w:rPr>
          <w:lang w:val="en-US"/>
        </w:rPr>
        <w:t>Most of our partners we</w:t>
      </w:r>
      <w:r>
        <w:rPr>
          <w:lang w:val="en-US"/>
        </w:rPr>
        <w:t xml:space="preserve"> serve with diapers. We have Diaper Bank Partners and they have a diaper allotment that they can order per month. The</w:t>
      </w:r>
      <w:r w:rsidR="008B5BC8">
        <w:rPr>
          <w:lang w:val="en-US"/>
        </w:rPr>
        <w:t>n we have</w:t>
      </w:r>
      <w:r>
        <w:rPr>
          <w:lang w:val="en-US"/>
        </w:rPr>
        <w:t xml:space="preserve"> Pantry Partners and they have case workers that place individualized orders for specific families. </w:t>
      </w:r>
      <w:r w:rsidR="008B5BC8">
        <w:rPr>
          <w:lang w:val="en-US"/>
        </w:rPr>
        <w:t xml:space="preserve">Then we have Outreach Partners that may receive some donations from us, that tend not to be diapers. Sometimes it’s maternity clothes, toys, or excess donations that fall outside of diapers. Sometimes we give them diapers but it’s not consistent. </w:t>
      </w:r>
      <w:r w:rsidR="008B5BC8">
        <w:rPr>
          <w:lang w:val="en-US"/>
        </w:rPr>
        <w:t>I can distinguish the program partners with DBP – Diaper Bank Partner or PP – Pantry Partner.</w:t>
      </w:r>
      <w:r w:rsidR="008B5BC8">
        <w:rPr>
          <w:lang w:val="en-US"/>
        </w:rPr>
        <w:t xml:space="preserve"> OP – Outreach partner. Then if there are any that don’t fall under these categories I will explain. </w:t>
      </w:r>
    </w:p>
    <w:p w14:paraId="25C3FE52" w14:textId="6034A6F3" w:rsidR="00CC3153" w:rsidRDefault="00CC3153" w:rsidP="00E37C43">
      <w:pPr>
        <w:rPr>
          <w:lang w:val="en-US"/>
        </w:rPr>
      </w:pPr>
      <w:r>
        <w:rPr>
          <w:lang w:val="en-US"/>
        </w:rPr>
        <w:t>The potty curriculum has only been distributed to two places since we will start sending out the curriculum once we have the videos up and running on our website. The two places are Catholic Charities FW and Literacy Achieves</w:t>
      </w:r>
    </w:p>
    <w:p w14:paraId="24396CA9" w14:textId="4F0823AB" w:rsidR="00E37C43" w:rsidRPr="00E37C43" w:rsidRDefault="00E37C43" w:rsidP="00E37C43">
      <w:pPr>
        <w:rPr>
          <w:lang w:val="en-US"/>
        </w:rPr>
      </w:pPr>
      <w:r>
        <w:rPr>
          <w:lang w:val="en-US"/>
        </w:rPr>
        <w:t xml:space="preserve">PP – </w:t>
      </w:r>
      <w:r w:rsidRPr="00E37C43">
        <w:rPr>
          <w:lang w:val="en-US"/>
        </w:rPr>
        <w:t>Angels of Care</w:t>
      </w:r>
      <w:r w:rsidRPr="00E37C43">
        <w:rPr>
          <w:lang w:val="en-US"/>
        </w:rPr>
        <w:br/>
      </w:r>
      <w:r>
        <w:rPr>
          <w:lang w:val="en-US"/>
        </w:rPr>
        <w:t xml:space="preserve">PP – </w:t>
      </w:r>
      <w:r w:rsidRPr="00E37C43">
        <w:rPr>
          <w:lang w:val="en-US"/>
        </w:rPr>
        <w:t>Arlington Life Shelter</w:t>
      </w:r>
      <w:r w:rsidRPr="00E37C43">
        <w:rPr>
          <w:lang w:val="en-US"/>
        </w:rPr>
        <w:br/>
      </w:r>
      <w:r>
        <w:rPr>
          <w:lang w:val="en-US"/>
        </w:rPr>
        <w:t xml:space="preserve">PP – </w:t>
      </w:r>
      <w:r w:rsidRPr="00E37C43">
        <w:rPr>
          <w:lang w:val="en-US"/>
        </w:rPr>
        <w:t>Austin Street Center</w:t>
      </w:r>
      <w:r w:rsidRPr="00E37C43">
        <w:rPr>
          <w:lang w:val="en-US"/>
        </w:rPr>
        <w:br/>
      </w:r>
      <w:r w:rsidR="008B5BC8">
        <w:rPr>
          <w:lang w:val="en-US"/>
        </w:rPr>
        <w:t xml:space="preserve">OP – </w:t>
      </w:r>
      <w:r w:rsidRPr="00E37C43">
        <w:rPr>
          <w:lang w:val="en-US"/>
        </w:rPr>
        <w:t>Baylor Faith in Action</w:t>
      </w:r>
      <w:r w:rsidR="008B5BC8">
        <w:rPr>
          <w:lang w:val="en-US"/>
        </w:rPr>
        <w:t xml:space="preserve"> </w:t>
      </w:r>
      <w:r w:rsidR="008B5BC8" w:rsidRPr="008B5BC8">
        <w:rPr>
          <w:i/>
          <w:iCs/>
          <w:lang w:val="en-US"/>
        </w:rPr>
        <w:t>(We sometimes donate medical supplies to them that we get from random donations. And they donate formula to us)</w:t>
      </w:r>
      <w:r w:rsidRPr="00E37C43">
        <w:rPr>
          <w:lang w:val="en-US"/>
        </w:rPr>
        <w:br/>
      </w:r>
      <w:r w:rsidR="008B5BC8">
        <w:rPr>
          <w:lang w:val="en-US"/>
        </w:rPr>
        <w:t>OP –</w:t>
      </w:r>
      <w:r w:rsidR="008B5BC8">
        <w:rPr>
          <w:lang w:val="en-US"/>
        </w:rPr>
        <w:t xml:space="preserve"> </w:t>
      </w:r>
      <w:r w:rsidRPr="00E37C43">
        <w:rPr>
          <w:lang w:val="en-US"/>
        </w:rPr>
        <w:t>Beacon Hill Preparatory Institute</w:t>
      </w:r>
      <w:r w:rsidRPr="00E37C43">
        <w:rPr>
          <w:lang w:val="en-US"/>
        </w:rPr>
        <w:br/>
      </w:r>
      <w:r w:rsidR="008B5BC8">
        <w:rPr>
          <w:lang w:val="en-US"/>
        </w:rPr>
        <w:t xml:space="preserve">DBP – </w:t>
      </w:r>
      <w:r w:rsidRPr="00E37C43">
        <w:rPr>
          <w:lang w:val="en-US"/>
        </w:rPr>
        <w:t>Bridges Safehouse</w:t>
      </w:r>
      <w:r w:rsidRPr="00E37C43">
        <w:rPr>
          <w:lang w:val="en-US"/>
        </w:rPr>
        <w:br/>
      </w:r>
      <w:r w:rsidR="008B5BC8">
        <w:rPr>
          <w:lang w:val="en-US"/>
        </w:rPr>
        <w:t xml:space="preserve">DBP – </w:t>
      </w:r>
      <w:r w:rsidRPr="00E37C43">
        <w:rPr>
          <w:lang w:val="en-US"/>
        </w:rPr>
        <w:t>Brother Bill's Helping Hand</w:t>
      </w:r>
      <w:r w:rsidRPr="00E37C43">
        <w:rPr>
          <w:lang w:val="en-US"/>
        </w:rPr>
        <w:br/>
      </w:r>
      <w:r w:rsidR="008B5BC8">
        <w:rPr>
          <w:lang w:val="en-US"/>
        </w:rPr>
        <w:t>PP –</w:t>
      </w:r>
      <w:r w:rsidR="00CC3153">
        <w:rPr>
          <w:lang w:val="en-US"/>
        </w:rPr>
        <w:t xml:space="preserve"> </w:t>
      </w:r>
      <w:r w:rsidRPr="00E37C43">
        <w:rPr>
          <w:lang w:val="en-US"/>
        </w:rPr>
        <w:t>CASA</w:t>
      </w:r>
      <w:r w:rsidRPr="00E37C43">
        <w:rPr>
          <w:lang w:val="en-US"/>
        </w:rPr>
        <w:br/>
      </w:r>
      <w:r w:rsidR="008B5BC8">
        <w:rPr>
          <w:lang w:val="en-US"/>
        </w:rPr>
        <w:t xml:space="preserve">DBP – </w:t>
      </w:r>
      <w:r w:rsidRPr="00E37C43">
        <w:rPr>
          <w:lang w:val="en-US"/>
        </w:rPr>
        <w:t>Catholic Charities of Dallas</w:t>
      </w:r>
      <w:r w:rsidRPr="00E37C43">
        <w:rPr>
          <w:lang w:val="en-US"/>
        </w:rPr>
        <w:br/>
      </w:r>
      <w:r w:rsidR="008B5BC8" w:rsidRPr="00CC3153">
        <w:rPr>
          <w:lang w:val="en-US"/>
        </w:rPr>
        <w:t xml:space="preserve">DBP – </w:t>
      </w:r>
      <w:r w:rsidRPr="00E37C43">
        <w:rPr>
          <w:lang w:val="en-US"/>
        </w:rPr>
        <w:t>Catholic Charities of Fort Worth</w:t>
      </w:r>
      <w:r w:rsidRPr="00E37C43">
        <w:rPr>
          <w:lang w:val="en-US"/>
        </w:rPr>
        <w:br/>
      </w:r>
      <w:r w:rsidR="008B5BC8">
        <w:rPr>
          <w:lang w:val="en-US"/>
        </w:rPr>
        <w:t xml:space="preserve">DBP – </w:t>
      </w:r>
      <w:r w:rsidRPr="00E37C43">
        <w:rPr>
          <w:lang w:val="en-US"/>
        </w:rPr>
        <w:t>Center for Transforming Lives</w:t>
      </w:r>
      <w:r w:rsidRPr="00E37C43">
        <w:rPr>
          <w:lang w:val="en-US"/>
        </w:rPr>
        <w:br/>
      </w:r>
      <w:r w:rsidR="008B5BC8">
        <w:rPr>
          <w:lang w:val="en-US"/>
        </w:rPr>
        <w:t>PP –</w:t>
      </w:r>
      <w:r w:rsidR="00CC3153">
        <w:rPr>
          <w:lang w:val="en-US"/>
        </w:rPr>
        <w:t xml:space="preserve"> </w:t>
      </w:r>
      <w:r w:rsidRPr="00E37C43">
        <w:rPr>
          <w:lang w:val="en-US"/>
        </w:rPr>
        <w:t>Child Care Group</w:t>
      </w:r>
      <w:r w:rsidRPr="00E37C43">
        <w:rPr>
          <w:lang w:val="en-US"/>
        </w:rPr>
        <w:br/>
      </w:r>
      <w:r w:rsidR="008B5BC8">
        <w:rPr>
          <w:lang w:val="en-US"/>
        </w:rPr>
        <w:t>PP –</w:t>
      </w:r>
      <w:r w:rsidR="00CC3153">
        <w:rPr>
          <w:lang w:val="en-US"/>
        </w:rPr>
        <w:t xml:space="preserve"> </w:t>
      </w:r>
      <w:r w:rsidRPr="00E37C43">
        <w:rPr>
          <w:lang w:val="en-US"/>
        </w:rPr>
        <w:t>Child Protective Services</w:t>
      </w:r>
      <w:r w:rsidRPr="00E37C43">
        <w:rPr>
          <w:lang w:val="en-US"/>
        </w:rPr>
        <w:br/>
      </w:r>
      <w:r w:rsidR="00CC3153">
        <w:rPr>
          <w:lang w:val="en-US"/>
        </w:rPr>
        <w:t xml:space="preserve">OP – </w:t>
      </w:r>
      <w:r w:rsidR="00CC3153">
        <w:rPr>
          <w:lang w:val="en-US"/>
        </w:rPr>
        <w:t xml:space="preserve"> </w:t>
      </w:r>
      <w:r w:rsidRPr="00E37C43">
        <w:rPr>
          <w:lang w:val="en-US"/>
        </w:rPr>
        <w:t>Chosen Ones</w:t>
      </w:r>
      <w:r w:rsidRPr="00E37C43">
        <w:rPr>
          <w:lang w:val="en-US"/>
        </w:rPr>
        <w:br/>
      </w:r>
      <w:r w:rsidR="008B5BC8">
        <w:rPr>
          <w:lang w:val="en-US"/>
        </w:rPr>
        <w:t xml:space="preserve">DBP – </w:t>
      </w:r>
      <w:r w:rsidRPr="00E37C43">
        <w:rPr>
          <w:lang w:val="en-US"/>
        </w:rPr>
        <w:t>Church World Services</w:t>
      </w:r>
      <w:r w:rsidRPr="00E37C43">
        <w:rPr>
          <w:lang w:val="en-US"/>
        </w:rPr>
        <w:br/>
      </w:r>
      <w:r w:rsidR="008B5BC8">
        <w:rPr>
          <w:lang w:val="en-US"/>
        </w:rPr>
        <w:t xml:space="preserve">DBP – </w:t>
      </w:r>
      <w:r w:rsidRPr="00E37C43">
        <w:rPr>
          <w:lang w:val="en-US"/>
        </w:rPr>
        <w:t>Community Food Bank of Fort Worth</w:t>
      </w:r>
      <w:r w:rsidRPr="00E37C43">
        <w:rPr>
          <w:lang w:val="en-US"/>
        </w:rPr>
        <w:br/>
      </w:r>
      <w:r w:rsidR="008B5BC8">
        <w:rPr>
          <w:lang w:val="en-US"/>
        </w:rPr>
        <w:t xml:space="preserve">DBP – </w:t>
      </w:r>
      <w:r w:rsidRPr="00E37C43">
        <w:rPr>
          <w:lang w:val="en-US"/>
        </w:rPr>
        <w:t>Community Partners</w:t>
      </w:r>
      <w:r w:rsidRPr="00E37C43">
        <w:rPr>
          <w:lang w:val="en-US"/>
        </w:rPr>
        <w:br/>
      </w:r>
      <w:r w:rsidR="008B5BC8">
        <w:rPr>
          <w:lang w:val="en-US"/>
        </w:rPr>
        <w:t xml:space="preserve">DBP – </w:t>
      </w:r>
      <w:r w:rsidRPr="00E37C43">
        <w:rPr>
          <w:lang w:val="en-US"/>
        </w:rPr>
        <w:t>Dallas Children's Advocacy Center</w:t>
      </w:r>
      <w:r w:rsidRPr="00E37C43">
        <w:rPr>
          <w:lang w:val="en-US"/>
        </w:rPr>
        <w:br/>
      </w:r>
      <w:r w:rsidR="008B5BC8">
        <w:rPr>
          <w:lang w:val="en-US"/>
        </w:rPr>
        <w:t xml:space="preserve">DBP – </w:t>
      </w:r>
      <w:r w:rsidRPr="00E37C43">
        <w:rPr>
          <w:lang w:val="en-US"/>
        </w:rPr>
        <w:t>Dallas Life</w:t>
      </w:r>
      <w:r w:rsidRPr="00E37C43">
        <w:rPr>
          <w:lang w:val="en-US"/>
        </w:rPr>
        <w:br/>
      </w:r>
      <w:r w:rsidR="008B5BC8">
        <w:rPr>
          <w:lang w:val="en-US"/>
        </w:rPr>
        <w:t xml:space="preserve">DBP – </w:t>
      </w:r>
      <w:r w:rsidRPr="00E37C43">
        <w:rPr>
          <w:lang w:val="en-US"/>
        </w:rPr>
        <w:t>Diapers Etc.</w:t>
      </w:r>
      <w:r w:rsidRPr="00E37C43">
        <w:rPr>
          <w:lang w:val="en-US"/>
        </w:rPr>
        <w:br/>
      </w:r>
      <w:r w:rsidR="00CC3153">
        <w:rPr>
          <w:lang w:val="en-US"/>
        </w:rPr>
        <w:t>P</w:t>
      </w:r>
      <w:r w:rsidR="00CC3153">
        <w:rPr>
          <w:lang w:val="en-US"/>
        </w:rPr>
        <w:t xml:space="preserve">P – </w:t>
      </w:r>
      <w:r w:rsidRPr="00E37C43">
        <w:rPr>
          <w:lang w:val="en-US"/>
        </w:rPr>
        <w:t>DISD -</w:t>
      </w:r>
      <w:r w:rsidR="00CC3153">
        <w:rPr>
          <w:lang w:val="en-US"/>
        </w:rPr>
        <w:t xml:space="preserve"> </w:t>
      </w:r>
      <w:r w:rsidRPr="00E37C43">
        <w:rPr>
          <w:lang w:val="en-US"/>
        </w:rPr>
        <w:t>Teen Pregnancy Program</w:t>
      </w:r>
      <w:r w:rsidRPr="00E37C43">
        <w:rPr>
          <w:lang w:val="en-US"/>
        </w:rPr>
        <w:br/>
      </w:r>
      <w:r w:rsidR="008B5BC8">
        <w:rPr>
          <w:lang w:val="en-US"/>
        </w:rPr>
        <w:t>PP –</w:t>
      </w:r>
      <w:r w:rsidR="00CC3153">
        <w:rPr>
          <w:lang w:val="en-US"/>
        </w:rPr>
        <w:t xml:space="preserve"> </w:t>
      </w:r>
      <w:r w:rsidRPr="00E37C43">
        <w:rPr>
          <w:lang w:val="en-US"/>
        </w:rPr>
        <w:t>Empower Inc.</w:t>
      </w:r>
      <w:r w:rsidRPr="00E37C43">
        <w:rPr>
          <w:lang w:val="en-US"/>
        </w:rPr>
        <w:br/>
      </w:r>
      <w:r w:rsidR="008B5BC8">
        <w:rPr>
          <w:lang w:val="en-US"/>
        </w:rPr>
        <w:t>PP –</w:t>
      </w:r>
      <w:r w:rsidR="00CC3153">
        <w:rPr>
          <w:lang w:val="en-US"/>
        </w:rPr>
        <w:t xml:space="preserve"> </w:t>
      </w:r>
      <w:r w:rsidRPr="00E37C43">
        <w:rPr>
          <w:lang w:val="en-US"/>
        </w:rPr>
        <w:t>Empowering Young Parents</w:t>
      </w:r>
      <w:r w:rsidRPr="00E37C43">
        <w:rPr>
          <w:lang w:val="en-US"/>
        </w:rPr>
        <w:br/>
      </w:r>
      <w:r w:rsidR="008B5BC8">
        <w:rPr>
          <w:lang w:val="en-US"/>
        </w:rPr>
        <w:t>PP –</w:t>
      </w:r>
      <w:r w:rsidR="00CC3153">
        <w:rPr>
          <w:lang w:val="en-US"/>
        </w:rPr>
        <w:t xml:space="preserve"> </w:t>
      </w:r>
      <w:r w:rsidRPr="00E37C43">
        <w:rPr>
          <w:lang w:val="en-US"/>
        </w:rPr>
        <w:t>Exodus Ministries</w:t>
      </w:r>
      <w:r w:rsidRPr="00E37C43">
        <w:rPr>
          <w:lang w:val="en-US"/>
        </w:rPr>
        <w:br/>
      </w:r>
      <w:r w:rsidR="008B5BC8">
        <w:rPr>
          <w:lang w:val="en-US"/>
        </w:rPr>
        <w:lastRenderedPageBreak/>
        <w:t xml:space="preserve">DBP – </w:t>
      </w:r>
      <w:r w:rsidRPr="00E37C43">
        <w:rPr>
          <w:lang w:val="en-US"/>
        </w:rPr>
        <w:t>The Family Place</w:t>
      </w:r>
      <w:r w:rsidRPr="00E37C43">
        <w:rPr>
          <w:lang w:val="en-US"/>
        </w:rPr>
        <w:br/>
      </w:r>
      <w:r w:rsidR="008B5BC8">
        <w:rPr>
          <w:lang w:val="en-US"/>
        </w:rPr>
        <w:t xml:space="preserve">DBP – </w:t>
      </w:r>
      <w:r w:rsidRPr="00E37C43">
        <w:rPr>
          <w:lang w:val="en-US"/>
        </w:rPr>
        <w:t>5 Loaves</w:t>
      </w:r>
      <w:r w:rsidRPr="00E37C43">
        <w:rPr>
          <w:lang w:val="en-US"/>
        </w:rPr>
        <w:br/>
      </w:r>
      <w:r w:rsidR="008B5BC8">
        <w:rPr>
          <w:lang w:val="en-US"/>
        </w:rPr>
        <w:t xml:space="preserve">DBP – </w:t>
      </w:r>
      <w:r w:rsidRPr="00E37C43">
        <w:rPr>
          <w:lang w:val="en-US"/>
        </w:rPr>
        <w:t>For the Nations</w:t>
      </w:r>
      <w:r w:rsidRPr="00E37C43">
        <w:rPr>
          <w:lang w:val="en-US"/>
        </w:rPr>
        <w:br/>
      </w:r>
      <w:r w:rsidR="008B5BC8">
        <w:rPr>
          <w:lang w:val="en-US"/>
        </w:rPr>
        <w:t>PP –</w:t>
      </w:r>
      <w:r w:rsidR="008B5BC8">
        <w:rPr>
          <w:lang w:val="en-US"/>
        </w:rPr>
        <w:t xml:space="preserve"> </w:t>
      </w:r>
      <w:r w:rsidRPr="00E37C43">
        <w:rPr>
          <w:lang w:val="en-US"/>
        </w:rPr>
        <w:t>Fort Worth Housing Solutions</w:t>
      </w:r>
      <w:r w:rsidRPr="00E37C43">
        <w:rPr>
          <w:lang w:val="en-US"/>
        </w:rPr>
        <w:br/>
      </w:r>
      <w:r w:rsidR="008B5BC8">
        <w:rPr>
          <w:lang w:val="en-US"/>
        </w:rPr>
        <w:t xml:space="preserve">DBP – </w:t>
      </w:r>
      <w:r w:rsidRPr="00E37C43">
        <w:rPr>
          <w:lang w:val="en-US"/>
        </w:rPr>
        <w:t>Fortress</w:t>
      </w:r>
      <w:r w:rsidRPr="00E37C43">
        <w:rPr>
          <w:lang w:val="en-US"/>
        </w:rPr>
        <w:br/>
      </w:r>
      <w:r w:rsidR="008B5BC8">
        <w:rPr>
          <w:lang w:val="en-US"/>
        </w:rPr>
        <w:t xml:space="preserve">DBP – </w:t>
      </w:r>
      <w:r w:rsidRPr="00E37C43">
        <w:rPr>
          <w:lang w:val="en-US"/>
        </w:rPr>
        <w:t>From Ordinary to Extraordinary</w:t>
      </w:r>
      <w:r w:rsidRPr="00E37C43">
        <w:rPr>
          <w:lang w:val="en-US"/>
        </w:rPr>
        <w:br/>
      </w:r>
      <w:r w:rsidR="008B5BC8">
        <w:rPr>
          <w:lang w:val="en-US"/>
        </w:rPr>
        <w:t xml:space="preserve">DBP – </w:t>
      </w:r>
      <w:r w:rsidRPr="00E37C43">
        <w:rPr>
          <w:lang w:val="en-US"/>
        </w:rPr>
        <w:t>Garland Faith Community SDA Church</w:t>
      </w:r>
      <w:r w:rsidRPr="00E37C43">
        <w:rPr>
          <w:lang w:val="en-US"/>
        </w:rPr>
        <w:br/>
      </w:r>
      <w:r w:rsidR="008B5BC8">
        <w:rPr>
          <w:lang w:val="en-US"/>
        </w:rPr>
        <w:t>PP –</w:t>
      </w:r>
      <w:r w:rsidRPr="00E37C43">
        <w:rPr>
          <w:lang w:val="en-US"/>
        </w:rPr>
        <w:t>Genesis Shelter</w:t>
      </w:r>
      <w:r w:rsidRPr="00E37C43">
        <w:rPr>
          <w:lang w:val="en-US"/>
        </w:rPr>
        <w:br/>
      </w:r>
      <w:r w:rsidR="008B5BC8">
        <w:rPr>
          <w:lang w:val="en-US"/>
        </w:rPr>
        <w:t>PP –</w:t>
      </w:r>
      <w:r w:rsidRPr="00E37C43">
        <w:rPr>
          <w:lang w:val="en-US"/>
        </w:rPr>
        <w:t>Global Refuge</w:t>
      </w:r>
      <w:r w:rsidRPr="00E37C43">
        <w:rPr>
          <w:lang w:val="en-US"/>
        </w:rPr>
        <w:br/>
      </w:r>
      <w:r w:rsidR="008B5BC8">
        <w:rPr>
          <w:lang w:val="en-US"/>
        </w:rPr>
        <w:t xml:space="preserve">DBP – </w:t>
      </w:r>
      <w:r w:rsidRPr="00E37C43">
        <w:rPr>
          <w:lang w:val="en-US"/>
        </w:rPr>
        <w:t>Golden Cross Clinic, Methodist Hospital Dallas</w:t>
      </w:r>
      <w:r w:rsidRPr="00E37C43">
        <w:rPr>
          <w:lang w:val="en-US"/>
        </w:rPr>
        <w:br/>
      </w:r>
      <w:r w:rsidR="008B5BC8">
        <w:rPr>
          <w:lang w:val="en-US"/>
        </w:rPr>
        <w:t xml:space="preserve">DBP – </w:t>
      </w:r>
      <w:r w:rsidRPr="00E37C43">
        <w:rPr>
          <w:lang w:val="en-US"/>
        </w:rPr>
        <w:t>I look Like Love</w:t>
      </w:r>
      <w:r w:rsidRPr="00E37C43">
        <w:rPr>
          <w:lang w:val="en-US"/>
        </w:rPr>
        <w:br/>
      </w:r>
      <w:r w:rsidR="008B5BC8">
        <w:rPr>
          <w:lang w:val="en-US"/>
        </w:rPr>
        <w:t xml:space="preserve">DBP – </w:t>
      </w:r>
      <w:r w:rsidRPr="00E37C43">
        <w:rPr>
          <w:lang w:val="en-US"/>
        </w:rPr>
        <w:t>Jewish Family Services</w:t>
      </w:r>
      <w:r w:rsidRPr="00E37C43">
        <w:rPr>
          <w:lang w:val="en-US"/>
        </w:rPr>
        <w:br/>
      </w:r>
      <w:r w:rsidR="008B5BC8">
        <w:rPr>
          <w:lang w:val="en-US"/>
        </w:rPr>
        <w:t xml:space="preserve">DBP – </w:t>
      </w:r>
      <w:r w:rsidRPr="00E37C43">
        <w:rPr>
          <w:lang w:val="en-US"/>
        </w:rPr>
        <w:t>Jonathan's Place</w:t>
      </w:r>
      <w:r w:rsidRPr="00E37C43">
        <w:rPr>
          <w:lang w:val="en-US"/>
        </w:rPr>
        <w:br/>
      </w:r>
      <w:r w:rsidR="008B5BC8">
        <w:rPr>
          <w:lang w:val="en-US"/>
        </w:rPr>
        <w:t xml:space="preserve">DBP – </w:t>
      </w:r>
      <w:r w:rsidRPr="00E37C43">
        <w:rPr>
          <w:lang w:val="en-US"/>
        </w:rPr>
        <w:t>JPS Hospital</w:t>
      </w:r>
      <w:r w:rsidRPr="00E37C43">
        <w:rPr>
          <w:lang w:val="en-US"/>
        </w:rPr>
        <w:br/>
      </w:r>
      <w:r w:rsidR="008B5BC8">
        <w:rPr>
          <w:lang w:val="en-US"/>
        </w:rPr>
        <w:t xml:space="preserve">DBP – </w:t>
      </w:r>
      <w:r w:rsidRPr="00E37C43">
        <w:rPr>
          <w:lang w:val="en-US"/>
        </w:rPr>
        <w:t>Lip Gloss for Love</w:t>
      </w:r>
      <w:r w:rsidRPr="00E37C43">
        <w:rPr>
          <w:lang w:val="en-US"/>
        </w:rPr>
        <w:br/>
      </w:r>
      <w:r w:rsidR="008B5BC8">
        <w:rPr>
          <w:lang w:val="en-US"/>
        </w:rPr>
        <w:t>PP –</w:t>
      </w:r>
      <w:r w:rsidR="008B5BC8">
        <w:rPr>
          <w:lang w:val="en-US"/>
        </w:rPr>
        <w:t xml:space="preserve"> </w:t>
      </w:r>
      <w:r w:rsidRPr="00E37C43">
        <w:rPr>
          <w:lang w:val="en-US"/>
        </w:rPr>
        <w:t>Literacy Achieves</w:t>
      </w:r>
      <w:r w:rsidRPr="00E37C43">
        <w:rPr>
          <w:lang w:val="en-US"/>
        </w:rPr>
        <w:br/>
      </w:r>
      <w:r w:rsidR="008B5BC8">
        <w:rPr>
          <w:lang w:val="en-US"/>
        </w:rPr>
        <w:t xml:space="preserve">DBP – </w:t>
      </w:r>
      <w:r w:rsidRPr="00E37C43">
        <w:rPr>
          <w:lang w:val="en-US"/>
        </w:rPr>
        <w:t>Lullaby House</w:t>
      </w:r>
      <w:r w:rsidRPr="00E37C43">
        <w:rPr>
          <w:lang w:val="en-US"/>
        </w:rPr>
        <w:br/>
      </w:r>
      <w:r w:rsidR="008B5BC8">
        <w:rPr>
          <w:lang w:val="en-US"/>
        </w:rPr>
        <w:t xml:space="preserve">OP – </w:t>
      </w:r>
      <w:r w:rsidRPr="00E37C43">
        <w:rPr>
          <w:lang w:val="en-US"/>
        </w:rPr>
        <w:t>The Main Place</w:t>
      </w:r>
      <w:r w:rsidRPr="00E37C43">
        <w:rPr>
          <w:lang w:val="en-US"/>
        </w:rPr>
        <w:br/>
      </w:r>
      <w:r w:rsidR="008B5BC8">
        <w:rPr>
          <w:lang w:val="en-US"/>
        </w:rPr>
        <w:t xml:space="preserve">DBP – </w:t>
      </w:r>
      <w:r w:rsidRPr="00E37C43">
        <w:rPr>
          <w:lang w:val="en-US"/>
        </w:rPr>
        <w:t>Metrocrest Services</w:t>
      </w:r>
      <w:r w:rsidRPr="00E37C43">
        <w:rPr>
          <w:lang w:val="en-US"/>
        </w:rPr>
        <w:br/>
      </w:r>
      <w:r w:rsidR="008B5BC8">
        <w:rPr>
          <w:lang w:val="en-US"/>
        </w:rPr>
        <w:t xml:space="preserve">DBP – </w:t>
      </w:r>
      <w:r w:rsidRPr="00E37C43">
        <w:rPr>
          <w:lang w:val="en-US"/>
        </w:rPr>
        <w:t>Mission Arlington</w:t>
      </w:r>
      <w:r w:rsidRPr="00E37C43">
        <w:rPr>
          <w:lang w:val="en-US"/>
        </w:rPr>
        <w:br/>
      </w:r>
      <w:r w:rsidR="008B5BC8">
        <w:rPr>
          <w:lang w:val="en-US"/>
        </w:rPr>
        <w:t xml:space="preserve">DBP – </w:t>
      </w:r>
      <w:r w:rsidRPr="00E37C43">
        <w:rPr>
          <w:lang w:val="en-US"/>
        </w:rPr>
        <w:t>Mosaic</w:t>
      </w:r>
      <w:r>
        <w:rPr>
          <w:lang w:val="en-US"/>
        </w:rPr>
        <w:br/>
      </w:r>
      <w:r w:rsidR="008B5BC8">
        <w:rPr>
          <w:lang w:val="en-US"/>
        </w:rPr>
        <w:t>PP –</w:t>
      </w:r>
      <w:r w:rsidR="008B5BC8">
        <w:rPr>
          <w:lang w:val="en-US"/>
        </w:rPr>
        <w:t xml:space="preserve"> </w:t>
      </w:r>
      <w:r>
        <w:rPr>
          <w:lang w:val="en-US"/>
        </w:rPr>
        <w:t>N</w:t>
      </w:r>
      <w:r w:rsidRPr="00E37C43">
        <w:rPr>
          <w:lang w:val="en-US"/>
        </w:rPr>
        <w:t>ew Friends New Life</w:t>
      </w:r>
      <w:r w:rsidRPr="00E37C43">
        <w:rPr>
          <w:lang w:val="en-US"/>
        </w:rPr>
        <w:br/>
      </w:r>
      <w:r w:rsidR="008B5BC8">
        <w:rPr>
          <w:lang w:val="en-US"/>
        </w:rPr>
        <w:t xml:space="preserve">DBP – </w:t>
      </w:r>
      <w:r w:rsidRPr="00E37C43">
        <w:rPr>
          <w:lang w:val="en-US"/>
        </w:rPr>
        <w:t>Nexus Family Recovery Center</w:t>
      </w:r>
      <w:r w:rsidRPr="00E37C43">
        <w:rPr>
          <w:lang w:val="en-US"/>
        </w:rPr>
        <w:br/>
      </w:r>
      <w:r w:rsidR="008B5BC8">
        <w:rPr>
          <w:lang w:val="en-US"/>
        </w:rPr>
        <w:t xml:space="preserve">DBP – </w:t>
      </w:r>
      <w:r w:rsidRPr="00E37C43">
        <w:rPr>
          <w:lang w:val="en-US"/>
        </w:rPr>
        <w:t>Northway Christian Church</w:t>
      </w:r>
      <w:r w:rsidRPr="00E37C43">
        <w:rPr>
          <w:lang w:val="en-US"/>
        </w:rPr>
        <w:br/>
      </w:r>
      <w:r w:rsidR="008B5BC8">
        <w:rPr>
          <w:lang w:val="en-US"/>
        </w:rPr>
        <w:t xml:space="preserve">DBP – </w:t>
      </w:r>
      <w:r w:rsidRPr="00E37C43">
        <w:rPr>
          <w:lang w:val="en-US"/>
        </w:rPr>
        <w:t>Northwest Community Center</w:t>
      </w:r>
      <w:r w:rsidRPr="00E37C43">
        <w:rPr>
          <w:lang w:val="en-US"/>
        </w:rPr>
        <w:br/>
      </w:r>
      <w:r w:rsidR="008B5BC8">
        <w:rPr>
          <w:lang w:val="en-US"/>
        </w:rPr>
        <w:t xml:space="preserve">DBP – </w:t>
      </w:r>
      <w:r w:rsidRPr="00E37C43">
        <w:rPr>
          <w:lang w:val="en-US"/>
        </w:rPr>
        <w:t>Now Forward, previously North Dallas Shared Ministries</w:t>
      </w:r>
      <w:r w:rsidRPr="00E37C43">
        <w:rPr>
          <w:lang w:val="en-US"/>
        </w:rPr>
        <w:br/>
      </w:r>
      <w:r w:rsidR="008B5BC8">
        <w:rPr>
          <w:lang w:val="en-US"/>
        </w:rPr>
        <w:t xml:space="preserve">DBP – </w:t>
      </w:r>
      <w:r w:rsidRPr="00E37C43">
        <w:rPr>
          <w:lang w:val="en-US"/>
        </w:rPr>
        <w:t>Parkland eMCAP</w:t>
      </w:r>
      <w:r w:rsidRPr="00E37C43">
        <w:rPr>
          <w:lang w:val="en-US"/>
        </w:rPr>
        <w:br/>
      </w:r>
      <w:r w:rsidR="008B5BC8">
        <w:rPr>
          <w:lang w:val="en-US"/>
        </w:rPr>
        <w:t xml:space="preserve">DBP – </w:t>
      </w:r>
      <w:r w:rsidRPr="00E37C43">
        <w:rPr>
          <w:lang w:val="en-US"/>
        </w:rPr>
        <w:t>Parkland Healthy Start</w:t>
      </w:r>
      <w:r w:rsidRPr="00E37C43">
        <w:rPr>
          <w:lang w:val="en-US"/>
        </w:rPr>
        <w:br/>
      </w:r>
      <w:r w:rsidR="008B5BC8">
        <w:rPr>
          <w:lang w:val="en-US"/>
        </w:rPr>
        <w:t>PP –</w:t>
      </w:r>
      <w:r w:rsidR="008B5BC8">
        <w:rPr>
          <w:lang w:val="en-US"/>
        </w:rPr>
        <w:t xml:space="preserve"> </w:t>
      </w:r>
      <w:r w:rsidRPr="00E37C43">
        <w:rPr>
          <w:lang w:val="en-US"/>
        </w:rPr>
        <w:t>Parkland IFPOP (Integrated Family Planning &amp; Pregnancy Opioid Program)</w:t>
      </w:r>
      <w:r w:rsidRPr="00E37C43">
        <w:rPr>
          <w:lang w:val="en-US"/>
        </w:rPr>
        <w:br/>
      </w:r>
      <w:r w:rsidR="008B5BC8">
        <w:rPr>
          <w:lang w:val="en-US"/>
        </w:rPr>
        <w:t xml:space="preserve">DBP – </w:t>
      </w:r>
      <w:r w:rsidRPr="00E37C43">
        <w:rPr>
          <w:lang w:val="en-US"/>
        </w:rPr>
        <w:t>Parkland Post Natal Nurse Home Visitors Program</w:t>
      </w:r>
      <w:r w:rsidRPr="00E37C43">
        <w:rPr>
          <w:lang w:val="en-US"/>
        </w:rPr>
        <w:br/>
      </w:r>
      <w:r w:rsidR="008B5BC8">
        <w:rPr>
          <w:lang w:val="en-US"/>
        </w:rPr>
        <w:t>PP –</w:t>
      </w:r>
      <w:r w:rsidR="008B5BC8">
        <w:rPr>
          <w:lang w:val="en-US"/>
        </w:rPr>
        <w:t xml:space="preserve"> </w:t>
      </w:r>
      <w:r w:rsidRPr="00E37C43">
        <w:rPr>
          <w:lang w:val="en-US"/>
        </w:rPr>
        <w:t>Poetic</w:t>
      </w:r>
      <w:r w:rsidRPr="00E37C43">
        <w:rPr>
          <w:lang w:val="en-US"/>
        </w:rPr>
        <w:br/>
      </w:r>
      <w:r w:rsidR="008B5BC8">
        <w:rPr>
          <w:lang w:val="en-US"/>
        </w:rPr>
        <w:t>PP –</w:t>
      </w:r>
      <w:r w:rsidR="008B5BC8">
        <w:rPr>
          <w:lang w:val="en-US"/>
        </w:rPr>
        <w:t xml:space="preserve"> </w:t>
      </w:r>
      <w:r w:rsidRPr="00E37C43">
        <w:rPr>
          <w:lang w:val="en-US"/>
        </w:rPr>
        <w:t>Presbyterian Night Shelter</w:t>
      </w:r>
      <w:r w:rsidRPr="00E37C43">
        <w:rPr>
          <w:lang w:val="en-US"/>
        </w:rPr>
        <w:br/>
      </w:r>
      <w:r w:rsidR="00CC3153">
        <w:rPr>
          <w:lang w:val="en-US"/>
        </w:rPr>
        <w:t xml:space="preserve">OP – </w:t>
      </w:r>
      <w:r w:rsidRPr="00E37C43">
        <w:rPr>
          <w:lang w:val="en-US"/>
        </w:rPr>
        <w:t>Rural Ministries</w:t>
      </w:r>
      <w:r w:rsidRPr="00E37C43">
        <w:rPr>
          <w:lang w:val="en-US"/>
        </w:rPr>
        <w:br/>
      </w:r>
      <w:r w:rsidR="008B5BC8">
        <w:rPr>
          <w:lang w:val="en-US"/>
        </w:rPr>
        <w:t xml:space="preserve">DBP – </w:t>
      </w:r>
      <w:r w:rsidRPr="00E37C43">
        <w:rPr>
          <w:lang w:val="en-US"/>
        </w:rPr>
        <w:t>Salvation Army Fort Worth - Mabee Center</w:t>
      </w:r>
      <w:r w:rsidRPr="00E37C43">
        <w:rPr>
          <w:lang w:val="en-US"/>
        </w:rPr>
        <w:br/>
      </w:r>
      <w:r w:rsidR="008B5BC8">
        <w:rPr>
          <w:lang w:val="en-US"/>
        </w:rPr>
        <w:t xml:space="preserve">DBP – </w:t>
      </w:r>
      <w:r w:rsidRPr="00E37C43">
        <w:rPr>
          <w:lang w:val="en-US"/>
        </w:rPr>
        <w:t>Services of Hope</w:t>
      </w:r>
      <w:r w:rsidRPr="00E37C43">
        <w:rPr>
          <w:lang w:val="en-US"/>
        </w:rPr>
        <w:br/>
      </w:r>
      <w:r w:rsidR="008B5BC8">
        <w:rPr>
          <w:lang w:val="en-US"/>
        </w:rPr>
        <w:t xml:space="preserve">DBP – </w:t>
      </w:r>
      <w:r w:rsidRPr="00E37C43">
        <w:rPr>
          <w:lang w:val="en-US"/>
        </w:rPr>
        <w:t>Sharing Life Community Outreach</w:t>
      </w:r>
      <w:r w:rsidRPr="00E37C43">
        <w:rPr>
          <w:lang w:val="en-US"/>
        </w:rPr>
        <w:br/>
      </w:r>
      <w:r w:rsidR="008B5BC8">
        <w:rPr>
          <w:lang w:val="en-US"/>
        </w:rPr>
        <w:t>PP –</w:t>
      </w:r>
      <w:r w:rsidR="008B5BC8">
        <w:rPr>
          <w:lang w:val="en-US"/>
        </w:rPr>
        <w:t xml:space="preserve"> </w:t>
      </w:r>
      <w:r w:rsidRPr="00E37C43">
        <w:rPr>
          <w:lang w:val="en-US"/>
        </w:rPr>
        <w:t>Society of St. Vincent de Paul – Nazareth</w:t>
      </w:r>
      <w:r w:rsidRPr="00E37C43">
        <w:rPr>
          <w:lang w:val="en-US"/>
        </w:rPr>
        <w:br/>
      </w:r>
      <w:r w:rsidR="008B5BC8">
        <w:rPr>
          <w:lang w:val="en-US"/>
        </w:rPr>
        <w:t xml:space="preserve">DBP – </w:t>
      </w:r>
      <w:r w:rsidRPr="00E37C43">
        <w:rPr>
          <w:lang w:val="en-US"/>
        </w:rPr>
        <w:t>Society of St. Vincent de Paul of North Texas</w:t>
      </w:r>
      <w:r w:rsidRPr="00E37C43">
        <w:rPr>
          <w:lang w:val="en-US"/>
        </w:rPr>
        <w:br/>
      </w:r>
      <w:r w:rsidR="008B5BC8">
        <w:rPr>
          <w:lang w:val="en-US"/>
        </w:rPr>
        <w:lastRenderedPageBreak/>
        <w:t xml:space="preserve">DBP – </w:t>
      </w:r>
      <w:r w:rsidRPr="00E37C43">
        <w:rPr>
          <w:lang w:val="en-US"/>
        </w:rPr>
        <w:t>The Stewpot</w:t>
      </w:r>
      <w:r w:rsidRPr="00E37C43">
        <w:rPr>
          <w:lang w:val="en-US"/>
        </w:rPr>
        <w:br/>
      </w:r>
      <w:r w:rsidR="008B5BC8">
        <w:rPr>
          <w:lang w:val="en-US"/>
        </w:rPr>
        <w:t>PP –</w:t>
      </w:r>
      <w:r w:rsidR="008B5BC8">
        <w:rPr>
          <w:lang w:val="en-US"/>
        </w:rPr>
        <w:t xml:space="preserve"> </w:t>
      </w:r>
      <w:r w:rsidRPr="00E37C43">
        <w:rPr>
          <w:lang w:val="en-US"/>
        </w:rPr>
        <w:t>Texas Muslim Women's Foundation</w:t>
      </w:r>
      <w:r w:rsidRPr="00E37C43">
        <w:rPr>
          <w:lang w:val="en-US"/>
        </w:rPr>
        <w:br/>
      </w:r>
      <w:r w:rsidR="008B5BC8">
        <w:rPr>
          <w:lang w:val="en-US"/>
        </w:rPr>
        <w:t>PP –</w:t>
      </w:r>
      <w:r w:rsidR="008B5BC8">
        <w:rPr>
          <w:lang w:val="en-US"/>
        </w:rPr>
        <w:t xml:space="preserve"> </w:t>
      </w:r>
      <w:r w:rsidRPr="00E37C43">
        <w:rPr>
          <w:lang w:val="en-US"/>
        </w:rPr>
        <w:t>Tyler Street Community Services</w:t>
      </w:r>
      <w:r w:rsidRPr="00E37C43">
        <w:rPr>
          <w:lang w:val="en-US"/>
        </w:rPr>
        <w:br/>
      </w:r>
      <w:r w:rsidR="008B5BC8">
        <w:rPr>
          <w:lang w:val="en-US"/>
        </w:rPr>
        <w:t xml:space="preserve">DBP – </w:t>
      </w:r>
      <w:r w:rsidRPr="00E37C43">
        <w:rPr>
          <w:lang w:val="en-US"/>
        </w:rPr>
        <w:t>Under 1 Roof</w:t>
      </w:r>
      <w:r w:rsidRPr="00E37C43">
        <w:rPr>
          <w:lang w:val="en-US"/>
        </w:rPr>
        <w:br/>
      </w:r>
      <w:r w:rsidR="008B5BC8">
        <w:rPr>
          <w:lang w:val="en-US"/>
        </w:rPr>
        <w:t xml:space="preserve">DBP – </w:t>
      </w:r>
      <w:r w:rsidRPr="00E37C43">
        <w:rPr>
          <w:lang w:val="en-US"/>
        </w:rPr>
        <w:t>Union Gospel Mission</w:t>
      </w:r>
      <w:r w:rsidRPr="00E37C43">
        <w:rPr>
          <w:lang w:val="en-US"/>
        </w:rPr>
        <w:br/>
      </w:r>
      <w:r w:rsidR="008B5BC8">
        <w:rPr>
          <w:lang w:val="en-US"/>
        </w:rPr>
        <w:t xml:space="preserve">DBP – </w:t>
      </w:r>
      <w:r w:rsidRPr="00E37C43">
        <w:rPr>
          <w:lang w:val="en-US"/>
        </w:rPr>
        <w:t>UNT Health Science Center Refugee Center</w:t>
      </w:r>
      <w:r w:rsidRPr="00E37C43">
        <w:rPr>
          <w:lang w:val="en-US"/>
        </w:rPr>
        <w:br/>
      </w:r>
      <w:r w:rsidR="008B5BC8">
        <w:rPr>
          <w:lang w:val="en-US"/>
        </w:rPr>
        <w:t xml:space="preserve">DBP – </w:t>
      </w:r>
      <w:r w:rsidRPr="00E37C43">
        <w:rPr>
          <w:lang w:val="en-US"/>
        </w:rPr>
        <w:t>Vickery Meadow Neighborhood Alliance</w:t>
      </w:r>
      <w:r w:rsidRPr="00E37C43">
        <w:rPr>
          <w:lang w:val="en-US"/>
        </w:rPr>
        <w:br/>
      </w:r>
      <w:r w:rsidR="008B5BC8">
        <w:rPr>
          <w:lang w:val="en-US"/>
        </w:rPr>
        <w:t xml:space="preserve">DBP – </w:t>
      </w:r>
      <w:r w:rsidRPr="00E37C43">
        <w:rPr>
          <w:lang w:val="en-US"/>
        </w:rPr>
        <w:t>Vogel Alcove</w:t>
      </w:r>
      <w:r w:rsidRPr="00E37C43">
        <w:rPr>
          <w:lang w:val="en-US"/>
        </w:rPr>
        <w:br/>
      </w:r>
      <w:r w:rsidR="008B5BC8">
        <w:rPr>
          <w:lang w:val="en-US"/>
        </w:rPr>
        <w:t xml:space="preserve">DBP – </w:t>
      </w:r>
      <w:r w:rsidRPr="00E37C43">
        <w:rPr>
          <w:lang w:val="en-US"/>
        </w:rPr>
        <w:t>We're Better Together - Catholic Charities Dallas Program</w:t>
      </w:r>
      <w:r w:rsidRPr="00E37C43">
        <w:rPr>
          <w:lang w:val="en-US"/>
        </w:rPr>
        <w:br/>
      </w:r>
      <w:r w:rsidR="008B5BC8">
        <w:rPr>
          <w:lang w:val="en-US"/>
        </w:rPr>
        <w:t xml:space="preserve">DBP – </w:t>
      </w:r>
      <w:r w:rsidRPr="00E37C43">
        <w:rPr>
          <w:lang w:val="en-US"/>
        </w:rPr>
        <w:t>White Rock Center of Hope</w:t>
      </w:r>
    </w:p>
    <w:p w14:paraId="3525FFD7" w14:textId="77777777" w:rsidR="008932F5" w:rsidRPr="00E37C43" w:rsidRDefault="008932F5">
      <w:pPr>
        <w:rPr>
          <w:lang w:val="en-US"/>
        </w:rPr>
      </w:pPr>
    </w:p>
    <w:sectPr w:rsidR="008932F5" w:rsidRPr="00E37C43" w:rsidSect="0087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205A8"/>
    <w:multiLevelType w:val="hybridMultilevel"/>
    <w:tmpl w:val="6074DF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041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43"/>
    <w:rsid w:val="00021AED"/>
    <w:rsid w:val="00347BE3"/>
    <w:rsid w:val="0039727B"/>
    <w:rsid w:val="00761A5D"/>
    <w:rsid w:val="00876343"/>
    <w:rsid w:val="008932F5"/>
    <w:rsid w:val="008B5BC8"/>
    <w:rsid w:val="00BE142D"/>
    <w:rsid w:val="00C90268"/>
    <w:rsid w:val="00CC3153"/>
    <w:rsid w:val="00E37C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ACA4"/>
  <w15:chartTrackingRefBased/>
  <w15:docId w15:val="{5C3AF00F-E90D-4BE9-AA47-29254698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43"/>
  </w:style>
  <w:style w:type="paragraph" w:styleId="Heading1">
    <w:name w:val="heading 1"/>
    <w:basedOn w:val="Normal"/>
    <w:next w:val="Normal"/>
    <w:link w:val="Heading1Char"/>
    <w:uiPriority w:val="9"/>
    <w:qFormat/>
    <w:rsid w:val="00E37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43"/>
    <w:rPr>
      <w:rFonts w:eastAsiaTheme="majorEastAsia" w:cstheme="majorBidi"/>
      <w:color w:val="272727" w:themeColor="text1" w:themeTint="D8"/>
    </w:rPr>
  </w:style>
  <w:style w:type="paragraph" w:styleId="Title">
    <w:name w:val="Title"/>
    <w:basedOn w:val="Normal"/>
    <w:next w:val="Normal"/>
    <w:link w:val="TitleChar"/>
    <w:uiPriority w:val="10"/>
    <w:qFormat/>
    <w:rsid w:val="00E37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43"/>
    <w:pPr>
      <w:spacing w:before="160"/>
      <w:jc w:val="center"/>
    </w:pPr>
    <w:rPr>
      <w:i/>
      <w:iCs/>
      <w:color w:val="404040" w:themeColor="text1" w:themeTint="BF"/>
    </w:rPr>
  </w:style>
  <w:style w:type="character" w:customStyle="1" w:styleId="QuoteChar">
    <w:name w:val="Quote Char"/>
    <w:basedOn w:val="DefaultParagraphFont"/>
    <w:link w:val="Quote"/>
    <w:uiPriority w:val="29"/>
    <w:rsid w:val="00E37C43"/>
    <w:rPr>
      <w:i/>
      <w:iCs/>
      <w:color w:val="404040" w:themeColor="text1" w:themeTint="BF"/>
    </w:rPr>
  </w:style>
  <w:style w:type="paragraph" w:styleId="ListParagraph">
    <w:name w:val="List Paragraph"/>
    <w:basedOn w:val="Normal"/>
    <w:uiPriority w:val="34"/>
    <w:qFormat/>
    <w:rsid w:val="00E37C43"/>
    <w:pPr>
      <w:ind w:left="720"/>
      <w:contextualSpacing/>
    </w:pPr>
  </w:style>
  <w:style w:type="character" w:styleId="IntenseEmphasis">
    <w:name w:val="Intense Emphasis"/>
    <w:basedOn w:val="DefaultParagraphFont"/>
    <w:uiPriority w:val="21"/>
    <w:qFormat/>
    <w:rsid w:val="00E37C43"/>
    <w:rPr>
      <w:i/>
      <w:iCs/>
      <w:color w:val="0F4761" w:themeColor="accent1" w:themeShade="BF"/>
    </w:rPr>
  </w:style>
  <w:style w:type="paragraph" w:styleId="IntenseQuote">
    <w:name w:val="Intense Quote"/>
    <w:basedOn w:val="Normal"/>
    <w:next w:val="Normal"/>
    <w:link w:val="IntenseQuoteChar"/>
    <w:uiPriority w:val="30"/>
    <w:qFormat/>
    <w:rsid w:val="00E37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C43"/>
    <w:rPr>
      <w:i/>
      <w:iCs/>
      <w:color w:val="0F4761" w:themeColor="accent1" w:themeShade="BF"/>
    </w:rPr>
  </w:style>
  <w:style w:type="character" w:styleId="IntenseReference">
    <w:name w:val="Intense Reference"/>
    <w:basedOn w:val="DefaultParagraphFont"/>
    <w:uiPriority w:val="32"/>
    <w:qFormat/>
    <w:rsid w:val="00E37C43"/>
    <w:rPr>
      <w:b/>
      <w:bCs/>
      <w:smallCaps/>
      <w:color w:val="0F4761" w:themeColor="accent1" w:themeShade="BF"/>
      <w:spacing w:val="5"/>
    </w:rPr>
  </w:style>
  <w:style w:type="character" w:styleId="Hyperlink">
    <w:name w:val="Hyperlink"/>
    <w:basedOn w:val="DefaultParagraphFont"/>
    <w:uiPriority w:val="99"/>
    <w:unhideWhenUsed/>
    <w:rsid w:val="00E37C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293536">
      <w:bodyDiv w:val="1"/>
      <w:marLeft w:val="0"/>
      <w:marRight w:val="0"/>
      <w:marTop w:val="0"/>
      <w:marBottom w:val="0"/>
      <w:divBdr>
        <w:top w:val="none" w:sz="0" w:space="0" w:color="auto"/>
        <w:left w:val="none" w:sz="0" w:space="0" w:color="auto"/>
        <w:bottom w:val="none" w:sz="0" w:space="0" w:color="auto"/>
        <w:right w:val="none" w:sz="0" w:space="0" w:color="auto"/>
      </w:divBdr>
      <w:divsChild>
        <w:div w:id="1721054507">
          <w:marLeft w:val="0"/>
          <w:marRight w:val="0"/>
          <w:marTop w:val="0"/>
          <w:marBottom w:val="0"/>
          <w:divBdr>
            <w:top w:val="none" w:sz="0" w:space="0" w:color="auto"/>
            <w:left w:val="none" w:sz="0" w:space="0" w:color="auto"/>
            <w:bottom w:val="none" w:sz="0" w:space="0" w:color="auto"/>
            <w:right w:val="none" w:sz="0" w:space="0" w:color="auto"/>
          </w:divBdr>
          <w:divsChild>
            <w:div w:id="1135104695">
              <w:marLeft w:val="0"/>
              <w:marRight w:val="0"/>
              <w:marTop w:val="0"/>
              <w:marBottom w:val="0"/>
              <w:divBdr>
                <w:top w:val="none" w:sz="0" w:space="0" w:color="auto"/>
                <w:left w:val="none" w:sz="0" w:space="0" w:color="auto"/>
                <w:bottom w:val="none" w:sz="0" w:space="0" w:color="auto"/>
                <w:right w:val="none" w:sz="0" w:space="0" w:color="auto"/>
              </w:divBdr>
              <w:divsChild>
                <w:div w:id="547037058">
                  <w:marLeft w:val="0"/>
                  <w:marRight w:val="0"/>
                  <w:marTop w:val="0"/>
                  <w:marBottom w:val="0"/>
                  <w:divBdr>
                    <w:top w:val="none" w:sz="0" w:space="0" w:color="auto"/>
                    <w:left w:val="none" w:sz="0" w:space="0" w:color="auto"/>
                    <w:bottom w:val="none" w:sz="0" w:space="0" w:color="auto"/>
                    <w:right w:val="none" w:sz="0" w:space="0" w:color="auto"/>
                  </w:divBdr>
                  <w:divsChild>
                    <w:div w:id="266161191">
                      <w:marLeft w:val="0"/>
                      <w:marRight w:val="0"/>
                      <w:marTop w:val="0"/>
                      <w:marBottom w:val="0"/>
                      <w:divBdr>
                        <w:top w:val="none" w:sz="0" w:space="0" w:color="auto"/>
                        <w:left w:val="none" w:sz="0" w:space="0" w:color="auto"/>
                        <w:bottom w:val="none" w:sz="0" w:space="0" w:color="auto"/>
                        <w:right w:val="none" w:sz="0" w:space="0" w:color="auto"/>
                      </w:divBdr>
                      <w:divsChild>
                        <w:div w:id="1287737166">
                          <w:marLeft w:val="0"/>
                          <w:marRight w:val="0"/>
                          <w:marTop w:val="0"/>
                          <w:marBottom w:val="0"/>
                          <w:divBdr>
                            <w:top w:val="none" w:sz="0" w:space="0" w:color="auto"/>
                            <w:left w:val="none" w:sz="0" w:space="0" w:color="auto"/>
                            <w:bottom w:val="none" w:sz="0" w:space="0" w:color="auto"/>
                            <w:right w:val="none" w:sz="0" w:space="0" w:color="auto"/>
                          </w:divBdr>
                          <w:divsChild>
                            <w:div w:id="1163397563">
                              <w:marLeft w:val="0"/>
                              <w:marRight w:val="0"/>
                              <w:marTop w:val="0"/>
                              <w:marBottom w:val="0"/>
                              <w:divBdr>
                                <w:top w:val="none" w:sz="0" w:space="0" w:color="auto"/>
                                <w:left w:val="none" w:sz="0" w:space="0" w:color="auto"/>
                                <w:bottom w:val="none" w:sz="0" w:space="0" w:color="auto"/>
                                <w:right w:val="none" w:sz="0" w:space="0" w:color="auto"/>
                              </w:divBdr>
                              <w:divsChild>
                                <w:div w:id="574974935">
                                  <w:marLeft w:val="0"/>
                                  <w:marRight w:val="0"/>
                                  <w:marTop w:val="0"/>
                                  <w:marBottom w:val="0"/>
                                  <w:divBdr>
                                    <w:top w:val="none" w:sz="0" w:space="0" w:color="auto"/>
                                    <w:left w:val="none" w:sz="0" w:space="0" w:color="auto"/>
                                    <w:bottom w:val="none" w:sz="0" w:space="0" w:color="auto"/>
                                    <w:right w:val="none" w:sz="0" w:space="0" w:color="auto"/>
                                  </w:divBdr>
                                  <w:divsChild>
                                    <w:div w:id="10565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1542">
          <w:marLeft w:val="0"/>
          <w:marRight w:val="0"/>
          <w:marTop w:val="0"/>
          <w:marBottom w:val="0"/>
          <w:divBdr>
            <w:top w:val="none" w:sz="0" w:space="0" w:color="auto"/>
            <w:left w:val="none" w:sz="0" w:space="0" w:color="auto"/>
            <w:bottom w:val="none" w:sz="0" w:space="0" w:color="auto"/>
            <w:right w:val="none" w:sz="0" w:space="0" w:color="auto"/>
          </w:divBdr>
          <w:divsChild>
            <w:div w:id="948438459">
              <w:marLeft w:val="0"/>
              <w:marRight w:val="0"/>
              <w:marTop w:val="0"/>
              <w:marBottom w:val="0"/>
              <w:divBdr>
                <w:top w:val="none" w:sz="0" w:space="0" w:color="auto"/>
                <w:left w:val="none" w:sz="0" w:space="0" w:color="auto"/>
                <w:bottom w:val="none" w:sz="0" w:space="0" w:color="auto"/>
                <w:right w:val="none" w:sz="0" w:space="0" w:color="auto"/>
              </w:divBdr>
              <w:divsChild>
                <w:div w:id="1574391469">
                  <w:marLeft w:val="0"/>
                  <w:marRight w:val="0"/>
                  <w:marTop w:val="0"/>
                  <w:marBottom w:val="0"/>
                  <w:divBdr>
                    <w:top w:val="none" w:sz="0" w:space="0" w:color="auto"/>
                    <w:left w:val="none" w:sz="0" w:space="0" w:color="auto"/>
                    <w:bottom w:val="none" w:sz="0" w:space="0" w:color="auto"/>
                    <w:right w:val="none" w:sz="0" w:space="0" w:color="auto"/>
                  </w:divBdr>
                  <w:divsChild>
                    <w:div w:id="760948718">
                      <w:marLeft w:val="0"/>
                      <w:marRight w:val="0"/>
                      <w:marTop w:val="0"/>
                      <w:marBottom w:val="0"/>
                      <w:divBdr>
                        <w:top w:val="none" w:sz="0" w:space="0" w:color="auto"/>
                        <w:left w:val="none" w:sz="0" w:space="0" w:color="auto"/>
                        <w:bottom w:val="none" w:sz="0" w:space="0" w:color="auto"/>
                        <w:right w:val="none" w:sz="0" w:space="0" w:color="auto"/>
                      </w:divBdr>
                      <w:divsChild>
                        <w:div w:id="1110512255">
                          <w:marLeft w:val="0"/>
                          <w:marRight w:val="0"/>
                          <w:marTop w:val="0"/>
                          <w:marBottom w:val="0"/>
                          <w:divBdr>
                            <w:top w:val="none" w:sz="0" w:space="0" w:color="auto"/>
                            <w:left w:val="none" w:sz="0" w:space="0" w:color="auto"/>
                            <w:bottom w:val="none" w:sz="0" w:space="0" w:color="auto"/>
                            <w:right w:val="none" w:sz="0" w:space="0" w:color="auto"/>
                          </w:divBdr>
                          <w:divsChild>
                            <w:div w:id="151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62264">
                  <w:marLeft w:val="0"/>
                  <w:marRight w:val="0"/>
                  <w:marTop w:val="0"/>
                  <w:marBottom w:val="0"/>
                  <w:divBdr>
                    <w:top w:val="none" w:sz="0" w:space="0" w:color="auto"/>
                    <w:left w:val="none" w:sz="0" w:space="0" w:color="auto"/>
                    <w:bottom w:val="none" w:sz="0" w:space="0" w:color="auto"/>
                    <w:right w:val="none" w:sz="0" w:space="0" w:color="auto"/>
                  </w:divBdr>
                  <w:divsChild>
                    <w:div w:id="21593950">
                      <w:marLeft w:val="0"/>
                      <w:marRight w:val="0"/>
                      <w:marTop w:val="0"/>
                      <w:marBottom w:val="0"/>
                      <w:divBdr>
                        <w:top w:val="none" w:sz="0" w:space="0" w:color="auto"/>
                        <w:left w:val="none" w:sz="0" w:space="0" w:color="auto"/>
                        <w:bottom w:val="none" w:sz="0" w:space="0" w:color="auto"/>
                        <w:right w:val="none" w:sz="0" w:space="0" w:color="auto"/>
                      </w:divBdr>
                      <w:divsChild>
                        <w:div w:id="17185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61061">
      <w:bodyDiv w:val="1"/>
      <w:marLeft w:val="0"/>
      <w:marRight w:val="0"/>
      <w:marTop w:val="0"/>
      <w:marBottom w:val="0"/>
      <w:divBdr>
        <w:top w:val="none" w:sz="0" w:space="0" w:color="auto"/>
        <w:left w:val="none" w:sz="0" w:space="0" w:color="auto"/>
        <w:bottom w:val="none" w:sz="0" w:space="0" w:color="auto"/>
        <w:right w:val="none" w:sz="0" w:space="0" w:color="auto"/>
      </w:divBdr>
      <w:divsChild>
        <w:div w:id="1228800286">
          <w:marLeft w:val="0"/>
          <w:marRight w:val="0"/>
          <w:marTop w:val="0"/>
          <w:marBottom w:val="0"/>
          <w:divBdr>
            <w:top w:val="none" w:sz="0" w:space="0" w:color="auto"/>
            <w:left w:val="none" w:sz="0" w:space="0" w:color="auto"/>
            <w:bottom w:val="none" w:sz="0" w:space="0" w:color="auto"/>
            <w:right w:val="none" w:sz="0" w:space="0" w:color="auto"/>
          </w:divBdr>
          <w:divsChild>
            <w:div w:id="1630354785">
              <w:marLeft w:val="0"/>
              <w:marRight w:val="0"/>
              <w:marTop w:val="0"/>
              <w:marBottom w:val="0"/>
              <w:divBdr>
                <w:top w:val="none" w:sz="0" w:space="0" w:color="auto"/>
                <w:left w:val="none" w:sz="0" w:space="0" w:color="auto"/>
                <w:bottom w:val="none" w:sz="0" w:space="0" w:color="auto"/>
                <w:right w:val="none" w:sz="0" w:space="0" w:color="auto"/>
              </w:divBdr>
              <w:divsChild>
                <w:div w:id="1204250260">
                  <w:marLeft w:val="0"/>
                  <w:marRight w:val="0"/>
                  <w:marTop w:val="0"/>
                  <w:marBottom w:val="0"/>
                  <w:divBdr>
                    <w:top w:val="none" w:sz="0" w:space="0" w:color="auto"/>
                    <w:left w:val="none" w:sz="0" w:space="0" w:color="auto"/>
                    <w:bottom w:val="none" w:sz="0" w:space="0" w:color="auto"/>
                    <w:right w:val="none" w:sz="0" w:space="0" w:color="auto"/>
                  </w:divBdr>
                  <w:divsChild>
                    <w:div w:id="1327856577">
                      <w:marLeft w:val="0"/>
                      <w:marRight w:val="0"/>
                      <w:marTop w:val="0"/>
                      <w:marBottom w:val="0"/>
                      <w:divBdr>
                        <w:top w:val="none" w:sz="0" w:space="0" w:color="auto"/>
                        <w:left w:val="none" w:sz="0" w:space="0" w:color="auto"/>
                        <w:bottom w:val="none" w:sz="0" w:space="0" w:color="auto"/>
                        <w:right w:val="none" w:sz="0" w:space="0" w:color="auto"/>
                      </w:divBdr>
                      <w:divsChild>
                        <w:div w:id="758252122">
                          <w:marLeft w:val="0"/>
                          <w:marRight w:val="0"/>
                          <w:marTop w:val="0"/>
                          <w:marBottom w:val="0"/>
                          <w:divBdr>
                            <w:top w:val="none" w:sz="0" w:space="0" w:color="auto"/>
                            <w:left w:val="none" w:sz="0" w:space="0" w:color="auto"/>
                            <w:bottom w:val="none" w:sz="0" w:space="0" w:color="auto"/>
                            <w:right w:val="none" w:sz="0" w:space="0" w:color="auto"/>
                          </w:divBdr>
                          <w:divsChild>
                            <w:div w:id="1195146036">
                              <w:marLeft w:val="0"/>
                              <w:marRight w:val="0"/>
                              <w:marTop w:val="0"/>
                              <w:marBottom w:val="0"/>
                              <w:divBdr>
                                <w:top w:val="none" w:sz="0" w:space="0" w:color="auto"/>
                                <w:left w:val="none" w:sz="0" w:space="0" w:color="auto"/>
                                <w:bottom w:val="none" w:sz="0" w:space="0" w:color="auto"/>
                                <w:right w:val="none" w:sz="0" w:space="0" w:color="auto"/>
                              </w:divBdr>
                              <w:divsChild>
                                <w:div w:id="1541819836">
                                  <w:marLeft w:val="0"/>
                                  <w:marRight w:val="0"/>
                                  <w:marTop w:val="0"/>
                                  <w:marBottom w:val="0"/>
                                  <w:divBdr>
                                    <w:top w:val="none" w:sz="0" w:space="0" w:color="auto"/>
                                    <w:left w:val="none" w:sz="0" w:space="0" w:color="auto"/>
                                    <w:bottom w:val="none" w:sz="0" w:space="0" w:color="auto"/>
                                    <w:right w:val="none" w:sz="0" w:space="0" w:color="auto"/>
                                  </w:divBdr>
                                  <w:divsChild>
                                    <w:div w:id="8242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600270">
          <w:marLeft w:val="0"/>
          <w:marRight w:val="0"/>
          <w:marTop w:val="0"/>
          <w:marBottom w:val="0"/>
          <w:divBdr>
            <w:top w:val="none" w:sz="0" w:space="0" w:color="auto"/>
            <w:left w:val="none" w:sz="0" w:space="0" w:color="auto"/>
            <w:bottom w:val="none" w:sz="0" w:space="0" w:color="auto"/>
            <w:right w:val="none" w:sz="0" w:space="0" w:color="auto"/>
          </w:divBdr>
          <w:divsChild>
            <w:div w:id="1233811241">
              <w:marLeft w:val="0"/>
              <w:marRight w:val="0"/>
              <w:marTop w:val="0"/>
              <w:marBottom w:val="0"/>
              <w:divBdr>
                <w:top w:val="none" w:sz="0" w:space="0" w:color="auto"/>
                <w:left w:val="none" w:sz="0" w:space="0" w:color="auto"/>
                <w:bottom w:val="none" w:sz="0" w:space="0" w:color="auto"/>
                <w:right w:val="none" w:sz="0" w:space="0" w:color="auto"/>
              </w:divBdr>
              <w:divsChild>
                <w:div w:id="1952516558">
                  <w:marLeft w:val="0"/>
                  <w:marRight w:val="0"/>
                  <w:marTop w:val="0"/>
                  <w:marBottom w:val="0"/>
                  <w:divBdr>
                    <w:top w:val="none" w:sz="0" w:space="0" w:color="auto"/>
                    <w:left w:val="none" w:sz="0" w:space="0" w:color="auto"/>
                    <w:bottom w:val="none" w:sz="0" w:space="0" w:color="auto"/>
                    <w:right w:val="none" w:sz="0" w:space="0" w:color="auto"/>
                  </w:divBdr>
                  <w:divsChild>
                    <w:div w:id="705108520">
                      <w:marLeft w:val="0"/>
                      <w:marRight w:val="0"/>
                      <w:marTop w:val="0"/>
                      <w:marBottom w:val="0"/>
                      <w:divBdr>
                        <w:top w:val="none" w:sz="0" w:space="0" w:color="auto"/>
                        <w:left w:val="none" w:sz="0" w:space="0" w:color="auto"/>
                        <w:bottom w:val="none" w:sz="0" w:space="0" w:color="auto"/>
                        <w:right w:val="none" w:sz="0" w:space="0" w:color="auto"/>
                      </w:divBdr>
                      <w:divsChild>
                        <w:div w:id="221647571">
                          <w:marLeft w:val="0"/>
                          <w:marRight w:val="0"/>
                          <w:marTop w:val="0"/>
                          <w:marBottom w:val="0"/>
                          <w:divBdr>
                            <w:top w:val="none" w:sz="0" w:space="0" w:color="auto"/>
                            <w:left w:val="none" w:sz="0" w:space="0" w:color="auto"/>
                            <w:bottom w:val="none" w:sz="0" w:space="0" w:color="auto"/>
                            <w:right w:val="none" w:sz="0" w:space="0" w:color="auto"/>
                          </w:divBdr>
                          <w:divsChild>
                            <w:div w:id="19021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9945">
                  <w:marLeft w:val="0"/>
                  <w:marRight w:val="0"/>
                  <w:marTop w:val="0"/>
                  <w:marBottom w:val="0"/>
                  <w:divBdr>
                    <w:top w:val="none" w:sz="0" w:space="0" w:color="auto"/>
                    <w:left w:val="none" w:sz="0" w:space="0" w:color="auto"/>
                    <w:bottom w:val="none" w:sz="0" w:space="0" w:color="auto"/>
                    <w:right w:val="none" w:sz="0" w:space="0" w:color="auto"/>
                  </w:divBdr>
                  <w:divsChild>
                    <w:div w:id="1315528797">
                      <w:marLeft w:val="0"/>
                      <w:marRight w:val="0"/>
                      <w:marTop w:val="0"/>
                      <w:marBottom w:val="0"/>
                      <w:divBdr>
                        <w:top w:val="none" w:sz="0" w:space="0" w:color="auto"/>
                        <w:left w:val="none" w:sz="0" w:space="0" w:color="auto"/>
                        <w:bottom w:val="none" w:sz="0" w:space="0" w:color="auto"/>
                        <w:right w:val="none" w:sz="0" w:space="0" w:color="auto"/>
                      </w:divBdr>
                      <w:divsChild>
                        <w:div w:id="9439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499</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Montalvo</dc:creator>
  <cp:keywords/>
  <dc:description/>
  <cp:lastModifiedBy>Laura Montalvo</cp:lastModifiedBy>
  <cp:revision>1</cp:revision>
  <dcterms:created xsi:type="dcterms:W3CDTF">2025-05-02T18:43:00Z</dcterms:created>
  <dcterms:modified xsi:type="dcterms:W3CDTF">2025-05-02T19:09:00Z</dcterms:modified>
</cp:coreProperties>
</file>